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2976" w:rsidRPr="001D1CB7" w:rsidRDefault="00412976" w:rsidP="008630EB">
      <w:pPr>
        <w:jc w:val="center"/>
      </w:pPr>
      <w:r w:rsidRPr="001D1CB7">
        <w:rPr>
          <w:noProof/>
        </w:rPr>
        <w:drawing>
          <wp:inline distT="0" distB="0" distL="0" distR="0" wp14:anchorId="055AC383" wp14:editId="060B2FE4">
            <wp:extent cx="2790825" cy="1905000"/>
            <wp:effectExtent l="0" t="0" r="9525" b="0"/>
            <wp:docPr id="18911349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
                      <a:extLst>
                        <a:ext uri="{28A0092B-C50C-407E-A947-70E740481C1C}">
                          <a14:useLocalDpi xmlns:a14="http://schemas.microsoft.com/office/drawing/2010/main" val="0"/>
                        </a:ext>
                      </a:extLst>
                    </a:blip>
                    <a:stretch>
                      <a:fillRect/>
                    </a:stretch>
                  </pic:blipFill>
                  <pic:spPr>
                    <a:xfrm>
                      <a:off x="0" y="0"/>
                      <a:ext cx="2790825" cy="1905000"/>
                    </a:xfrm>
                    <a:prstGeom prst="rect">
                      <a:avLst/>
                    </a:prstGeom>
                  </pic:spPr>
                </pic:pic>
              </a:graphicData>
            </a:graphic>
          </wp:inline>
        </w:drawing>
      </w:r>
    </w:p>
    <w:p w:rsidR="00412976" w:rsidRPr="001D1CB7" w:rsidRDefault="00412976" w:rsidP="00412976">
      <w:pPr>
        <w:jc w:val="center"/>
      </w:pPr>
      <w:r w:rsidRPr="001D1CB7">
        <w:rPr>
          <w:b/>
          <w:bCs/>
          <w:sz w:val="48"/>
          <w:szCs w:val="48"/>
        </w:rPr>
        <w:t>EE 63</w:t>
      </w:r>
      <w:r>
        <w:rPr>
          <w:b/>
          <w:bCs/>
          <w:sz w:val="48"/>
          <w:szCs w:val="48"/>
        </w:rPr>
        <w:t>30 – RFIC DESIGN</w:t>
      </w:r>
    </w:p>
    <w:p w:rsidR="00412976" w:rsidRDefault="00412976" w:rsidP="00412976">
      <w:pPr>
        <w:jc w:val="center"/>
        <w:rPr>
          <w:b/>
          <w:bCs/>
          <w:sz w:val="48"/>
          <w:szCs w:val="48"/>
        </w:rPr>
      </w:pPr>
      <w:r>
        <w:rPr>
          <w:b/>
          <w:bCs/>
          <w:sz w:val="48"/>
          <w:szCs w:val="48"/>
        </w:rPr>
        <w:t>DESIGN OF LOW NOISE AMPLIFIER</w:t>
      </w:r>
    </w:p>
    <w:tbl>
      <w:tblPr>
        <w:tblW w:w="5000" w:type="pct"/>
        <w:jc w:val="center"/>
        <w:tblLook w:val="04A0" w:firstRow="1" w:lastRow="0" w:firstColumn="1" w:lastColumn="0" w:noHBand="0" w:noVBand="1"/>
      </w:tblPr>
      <w:tblGrid>
        <w:gridCol w:w="9360"/>
      </w:tblGrid>
      <w:tr w:rsidR="00412976" w:rsidRPr="001D1CB7" w:rsidTr="004972EF">
        <w:trPr>
          <w:trHeight w:val="720"/>
          <w:jc w:val="center"/>
        </w:trPr>
        <w:tc>
          <w:tcPr>
            <w:tcW w:w="5000" w:type="pct"/>
            <w:tcBorders>
              <w:top w:val="single" w:sz="4" w:space="0" w:color="5B9BD5" w:themeColor="accent1"/>
              <w:left w:val="nil"/>
              <w:bottom w:val="nil"/>
              <w:right w:val="nil"/>
            </w:tcBorders>
            <w:vAlign w:val="center"/>
          </w:tcPr>
          <w:p w:rsidR="00412976" w:rsidRPr="001D1CB7" w:rsidRDefault="00412976" w:rsidP="004972EF">
            <w:pPr>
              <w:pStyle w:val="NoSpacing"/>
              <w:spacing w:line="276" w:lineRule="auto"/>
              <w:jc w:val="center"/>
              <w:rPr>
                <w:rFonts w:eastAsiaTheme="majorEastAsia"/>
                <w:b/>
                <w:sz w:val="44"/>
                <w:szCs w:val="44"/>
              </w:rPr>
            </w:pPr>
          </w:p>
          <w:p w:rsidR="00412976" w:rsidRPr="001D1CB7" w:rsidRDefault="00412976" w:rsidP="004972EF">
            <w:pPr>
              <w:pStyle w:val="NoSpacing"/>
              <w:spacing w:line="276" w:lineRule="auto"/>
              <w:jc w:val="center"/>
              <w:rPr>
                <w:rFonts w:eastAsiaTheme="majorEastAsia"/>
                <w:b/>
                <w:sz w:val="44"/>
                <w:szCs w:val="44"/>
              </w:rPr>
            </w:pPr>
          </w:p>
          <w:p w:rsidR="00412976" w:rsidRPr="001D1CB7" w:rsidRDefault="00412976" w:rsidP="004972EF">
            <w:pPr>
              <w:pStyle w:val="NoSpacing"/>
              <w:spacing w:line="276" w:lineRule="auto"/>
              <w:jc w:val="center"/>
            </w:pPr>
          </w:p>
          <w:p w:rsidR="00412976" w:rsidRPr="00F617C3" w:rsidRDefault="00412976" w:rsidP="004972EF">
            <w:pPr>
              <w:pStyle w:val="NoSpacing"/>
              <w:spacing w:line="276" w:lineRule="auto"/>
              <w:jc w:val="center"/>
              <w:rPr>
                <w:sz w:val="32"/>
                <w:szCs w:val="32"/>
              </w:rPr>
            </w:pPr>
          </w:p>
          <w:p w:rsidR="00412976" w:rsidRPr="00F617C3" w:rsidRDefault="00412976" w:rsidP="004972EF">
            <w:pPr>
              <w:pStyle w:val="NoSpacing"/>
              <w:spacing w:line="276" w:lineRule="auto"/>
              <w:jc w:val="center"/>
              <w:rPr>
                <w:sz w:val="32"/>
                <w:szCs w:val="32"/>
              </w:rPr>
            </w:pPr>
            <w:r w:rsidRPr="00F617C3">
              <w:rPr>
                <w:sz w:val="32"/>
                <w:szCs w:val="32"/>
              </w:rPr>
              <w:t>SUBMITTED BY:</w:t>
            </w:r>
          </w:p>
          <w:p w:rsidR="00412976" w:rsidRDefault="00412976" w:rsidP="004972EF">
            <w:pPr>
              <w:pStyle w:val="NoSpacing"/>
              <w:spacing w:line="276" w:lineRule="auto"/>
              <w:jc w:val="center"/>
              <w:rPr>
                <w:b/>
                <w:bCs/>
                <w:sz w:val="32"/>
                <w:szCs w:val="32"/>
              </w:rPr>
            </w:pPr>
            <w:r w:rsidRPr="0AF3A258">
              <w:rPr>
                <w:b/>
                <w:bCs/>
                <w:sz w:val="32"/>
                <w:szCs w:val="32"/>
              </w:rPr>
              <w:t>DEEPIKA R PAI</w:t>
            </w:r>
            <w:r>
              <w:rPr>
                <w:b/>
                <w:bCs/>
                <w:sz w:val="32"/>
                <w:szCs w:val="32"/>
              </w:rPr>
              <w:t xml:space="preserve">  </w:t>
            </w:r>
            <w:r w:rsidR="00581D57">
              <w:rPr>
                <w:b/>
                <w:bCs/>
                <w:sz w:val="32"/>
                <w:szCs w:val="32"/>
              </w:rPr>
              <w:t xml:space="preserve">       </w:t>
            </w:r>
            <w:r>
              <w:rPr>
                <w:b/>
                <w:bCs/>
                <w:sz w:val="32"/>
                <w:szCs w:val="32"/>
              </w:rPr>
              <w:t xml:space="preserve">   </w:t>
            </w:r>
            <w:r w:rsidR="00581D57">
              <w:rPr>
                <w:b/>
                <w:bCs/>
                <w:sz w:val="32"/>
                <w:szCs w:val="32"/>
              </w:rPr>
              <w:t xml:space="preserve">      </w:t>
            </w:r>
            <w:r w:rsidRPr="0AF3A258">
              <w:rPr>
                <w:b/>
                <w:bCs/>
                <w:sz w:val="32"/>
                <w:szCs w:val="32"/>
              </w:rPr>
              <w:t>(2021261169)</w:t>
            </w:r>
          </w:p>
          <w:p w:rsidR="00D31120" w:rsidRPr="007912FE" w:rsidRDefault="00D31120" w:rsidP="004972EF">
            <w:pPr>
              <w:pStyle w:val="NoSpacing"/>
              <w:spacing w:line="276" w:lineRule="auto"/>
              <w:jc w:val="center"/>
              <w:rPr>
                <w:b/>
                <w:bCs/>
                <w:sz w:val="32"/>
                <w:szCs w:val="32"/>
              </w:rPr>
            </w:pPr>
            <w:r w:rsidRPr="007912FE">
              <w:rPr>
                <w:b/>
                <w:bCs/>
                <w:sz w:val="32"/>
                <w:szCs w:val="32"/>
              </w:rPr>
              <w:t>DEVANG</w:t>
            </w:r>
            <w:r w:rsidR="007912FE" w:rsidRPr="007912FE">
              <w:rPr>
                <w:b/>
                <w:bCs/>
                <w:sz w:val="32"/>
                <w:szCs w:val="32"/>
              </w:rPr>
              <w:t xml:space="preserve"> SANKHALA </w:t>
            </w:r>
            <w:r w:rsidR="00581D57">
              <w:rPr>
                <w:b/>
                <w:bCs/>
                <w:sz w:val="32"/>
                <w:szCs w:val="32"/>
              </w:rPr>
              <w:t xml:space="preserve">       </w:t>
            </w:r>
            <w:r w:rsidR="007912FE" w:rsidRPr="007912FE">
              <w:rPr>
                <w:b/>
                <w:bCs/>
                <w:sz w:val="32"/>
                <w:szCs w:val="32"/>
              </w:rPr>
              <w:t>(2021215978</w:t>
            </w:r>
            <w:r w:rsidR="00B73482" w:rsidRPr="007912FE">
              <w:rPr>
                <w:b/>
                <w:bCs/>
                <w:sz w:val="32"/>
                <w:szCs w:val="32"/>
              </w:rPr>
              <w:t xml:space="preserve">) </w:t>
            </w:r>
          </w:p>
          <w:p w:rsidR="00B73482" w:rsidRDefault="00B73482" w:rsidP="004972EF">
            <w:pPr>
              <w:pStyle w:val="NoSpacing"/>
              <w:spacing w:line="276" w:lineRule="auto"/>
              <w:jc w:val="center"/>
              <w:rPr>
                <w:b/>
                <w:bCs/>
                <w:sz w:val="32"/>
                <w:szCs w:val="32"/>
              </w:rPr>
            </w:pPr>
            <w:r w:rsidRPr="007912FE">
              <w:rPr>
                <w:b/>
                <w:bCs/>
                <w:sz w:val="32"/>
                <w:szCs w:val="32"/>
              </w:rPr>
              <w:t>N</w:t>
            </w:r>
            <w:r w:rsidR="00581D57">
              <w:rPr>
                <w:b/>
                <w:bCs/>
                <w:sz w:val="32"/>
                <w:szCs w:val="32"/>
              </w:rPr>
              <w:t>I</w:t>
            </w:r>
            <w:r w:rsidRPr="007912FE">
              <w:rPr>
                <w:b/>
                <w:bCs/>
                <w:sz w:val="32"/>
                <w:szCs w:val="32"/>
              </w:rPr>
              <w:t xml:space="preserve">KITA </w:t>
            </w:r>
            <w:r w:rsidR="007912FE" w:rsidRPr="007912FE">
              <w:rPr>
                <w:b/>
                <w:bCs/>
                <w:sz w:val="32"/>
                <w:szCs w:val="32"/>
              </w:rPr>
              <w:t xml:space="preserve">MAHJABEEN </w:t>
            </w:r>
            <w:r w:rsidR="00581D57">
              <w:rPr>
                <w:b/>
                <w:bCs/>
                <w:sz w:val="32"/>
                <w:szCs w:val="32"/>
              </w:rPr>
              <w:t xml:space="preserve">       (</w:t>
            </w:r>
            <w:r w:rsidR="007912FE" w:rsidRPr="007912FE">
              <w:rPr>
                <w:b/>
                <w:bCs/>
                <w:sz w:val="32"/>
                <w:szCs w:val="32"/>
              </w:rPr>
              <w:t>2021274536</w:t>
            </w:r>
            <w:r w:rsidRPr="007912FE">
              <w:rPr>
                <w:b/>
                <w:bCs/>
                <w:sz w:val="32"/>
                <w:szCs w:val="32"/>
              </w:rPr>
              <w:t>)</w:t>
            </w:r>
          </w:p>
          <w:p w:rsidR="00D31120" w:rsidRDefault="00D31120" w:rsidP="004972EF">
            <w:pPr>
              <w:pStyle w:val="NoSpacing"/>
              <w:spacing w:line="276" w:lineRule="auto"/>
              <w:jc w:val="center"/>
              <w:rPr>
                <w:b/>
                <w:bCs/>
                <w:sz w:val="32"/>
                <w:szCs w:val="32"/>
              </w:rPr>
            </w:pPr>
            <w:r w:rsidRPr="00B73482">
              <w:rPr>
                <w:b/>
                <w:bCs/>
                <w:sz w:val="32"/>
                <w:szCs w:val="32"/>
              </w:rPr>
              <w:t>NIKHIL</w:t>
            </w:r>
            <w:r w:rsidR="00B73482">
              <w:rPr>
                <w:b/>
                <w:bCs/>
                <w:sz w:val="32"/>
                <w:szCs w:val="32"/>
              </w:rPr>
              <w:t xml:space="preserve"> RAO PAMMIDI</w:t>
            </w:r>
            <w:r w:rsidR="00581D57">
              <w:rPr>
                <w:b/>
                <w:bCs/>
                <w:sz w:val="32"/>
                <w:szCs w:val="32"/>
              </w:rPr>
              <w:t xml:space="preserve">   </w:t>
            </w:r>
            <w:r w:rsidR="00B73482">
              <w:rPr>
                <w:b/>
                <w:bCs/>
                <w:sz w:val="32"/>
                <w:szCs w:val="32"/>
              </w:rPr>
              <w:t xml:space="preserve"> </w:t>
            </w:r>
            <w:r w:rsidR="00581D57">
              <w:rPr>
                <w:b/>
                <w:bCs/>
                <w:sz w:val="32"/>
                <w:szCs w:val="32"/>
              </w:rPr>
              <w:t xml:space="preserve"> </w:t>
            </w:r>
            <w:r w:rsidR="00B73482">
              <w:rPr>
                <w:b/>
                <w:bCs/>
                <w:sz w:val="32"/>
                <w:szCs w:val="32"/>
              </w:rPr>
              <w:t>(</w:t>
            </w:r>
            <w:r w:rsidR="00B73482" w:rsidRPr="00B73482">
              <w:rPr>
                <w:b/>
                <w:bCs/>
                <w:sz w:val="32"/>
                <w:szCs w:val="32"/>
              </w:rPr>
              <w:t>2021271103</w:t>
            </w:r>
            <w:r w:rsidR="00B73482">
              <w:rPr>
                <w:b/>
                <w:bCs/>
                <w:sz w:val="32"/>
                <w:szCs w:val="32"/>
              </w:rPr>
              <w:t>)</w:t>
            </w:r>
          </w:p>
          <w:p w:rsidR="00D31120" w:rsidRPr="00F617C3" w:rsidRDefault="00D31120" w:rsidP="004972EF">
            <w:pPr>
              <w:pStyle w:val="NoSpacing"/>
              <w:spacing w:line="276" w:lineRule="auto"/>
              <w:jc w:val="center"/>
              <w:rPr>
                <w:sz w:val="32"/>
                <w:szCs w:val="32"/>
              </w:rPr>
            </w:pPr>
          </w:p>
          <w:p w:rsidR="00412976" w:rsidRPr="001D1CB7" w:rsidRDefault="00412976" w:rsidP="004972EF">
            <w:pPr>
              <w:pStyle w:val="NoSpacing"/>
              <w:spacing w:line="276" w:lineRule="auto"/>
              <w:jc w:val="center"/>
            </w:pPr>
          </w:p>
          <w:p w:rsidR="00412976" w:rsidRDefault="00412976" w:rsidP="004972EF">
            <w:pPr>
              <w:pStyle w:val="NoSpacing"/>
              <w:spacing w:line="276" w:lineRule="auto"/>
              <w:rPr>
                <w:rFonts w:eastAsiaTheme="majorEastAsia"/>
                <w:sz w:val="44"/>
                <w:szCs w:val="44"/>
              </w:rPr>
            </w:pPr>
          </w:p>
          <w:p w:rsidR="008630EB" w:rsidRDefault="008630EB" w:rsidP="004972EF">
            <w:pPr>
              <w:pStyle w:val="NoSpacing"/>
              <w:spacing w:line="276" w:lineRule="auto"/>
              <w:rPr>
                <w:rFonts w:eastAsiaTheme="majorEastAsia"/>
                <w:sz w:val="44"/>
                <w:szCs w:val="44"/>
              </w:rPr>
            </w:pPr>
          </w:p>
          <w:p w:rsidR="00412976" w:rsidRDefault="00412976" w:rsidP="004972EF">
            <w:pPr>
              <w:pStyle w:val="NoSpacing"/>
              <w:spacing w:line="276" w:lineRule="auto"/>
              <w:rPr>
                <w:rFonts w:eastAsiaTheme="majorEastAsia"/>
                <w:sz w:val="44"/>
                <w:szCs w:val="44"/>
              </w:rPr>
            </w:pPr>
          </w:p>
          <w:p w:rsidR="00D31120" w:rsidRDefault="00D31120" w:rsidP="004972EF">
            <w:pPr>
              <w:pStyle w:val="NoSpacing"/>
              <w:spacing w:line="276" w:lineRule="auto"/>
              <w:rPr>
                <w:rFonts w:eastAsiaTheme="majorEastAsia"/>
                <w:sz w:val="44"/>
                <w:szCs w:val="44"/>
              </w:rPr>
            </w:pPr>
          </w:p>
          <w:p w:rsidR="00D31120" w:rsidRPr="00B2404B" w:rsidRDefault="00D31120" w:rsidP="004972EF">
            <w:pPr>
              <w:pStyle w:val="NoSpacing"/>
              <w:spacing w:line="276" w:lineRule="auto"/>
              <w:rPr>
                <w:rFonts w:eastAsiaTheme="majorEastAsia"/>
                <w:sz w:val="44"/>
                <w:szCs w:val="44"/>
              </w:rPr>
            </w:pPr>
          </w:p>
        </w:tc>
      </w:tr>
    </w:tbl>
    <w:p w:rsidR="00412976" w:rsidRPr="000077B8" w:rsidRDefault="00D31120" w:rsidP="00412976">
      <w:pPr>
        <w:spacing w:after="0" w:line="240" w:lineRule="auto"/>
        <w:rPr>
          <w:rFonts w:ascii="Calibri" w:eastAsia="Times New Roman" w:hAnsi="Calibri" w:cs="Times New Roman"/>
          <w:b/>
          <w:bCs/>
          <w:color w:val="000000"/>
          <w:sz w:val="28"/>
          <w:szCs w:val="28"/>
        </w:rPr>
      </w:pPr>
      <w:r w:rsidRPr="000077B8">
        <w:rPr>
          <w:rFonts w:ascii="Calibri" w:eastAsia="Times New Roman" w:hAnsi="Calibri" w:cs="Times New Roman"/>
          <w:b/>
          <w:bCs/>
          <w:color w:val="000000"/>
          <w:sz w:val="28"/>
          <w:szCs w:val="28"/>
        </w:rPr>
        <w:lastRenderedPageBreak/>
        <w:t>O</w:t>
      </w:r>
      <w:r w:rsidR="00412976" w:rsidRPr="000077B8">
        <w:rPr>
          <w:rFonts w:ascii="Calibri" w:eastAsia="Times New Roman" w:hAnsi="Calibri" w:cs="Times New Roman"/>
          <w:b/>
          <w:bCs/>
          <w:color w:val="000000"/>
          <w:sz w:val="28"/>
          <w:szCs w:val="28"/>
        </w:rPr>
        <w:t>bjective:</w:t>
      </w:r>
    </w:p>
    <w:p w:rsidR="00412976" w:rsidRPr="00E4424D" w:rsidRDefault="00412976" w:rsidP="00412976">
      <w:pPr>
        <w:spacing w:after="0" w:line="240" w:lineRule="auto"/>
        <w:rPr>
          <w:rFonts w:ascii="Calibri" w:eastAsia="Times New Roman" w:hAnsi="Calibri" w:cs="Times New Roman"/>
          <w:bCs/>
          <w:color w:val="000000"/>
          <w:sz w:val="24"/>
          <w:szCs w:val="24"/>
        </w:rPr>
      </w:pPr>
      <w:r w:rsidRPr="00E4424D">
        <w:rPr>
          <w:rFonts w:ascii="Calibri" w:eastAsia="Times New Roman" w:hAnsi="Calibri" w:cs="Times New Roman"/>
          <w:bCs/>
          <w:color w:val="000000"/>
          <w:sz w:val="24"/>
          <w:szCs w:val="24"/>
        </w:rPr>
        <w:t xml:space="preserve">The objective of this project is to design a low noise amplifier </w:t>
      </w:r>
      <w:r>
        <w:rPr>
          <w:rFonts w:ascii="Calibri" w:eastAsia="Times New Roman" w:hAnsi="Calibri" w:cs="Times New Roman"/>
          <w:bCs/>
          <w:color w:val="000000"/>
          <w:sz w:val="24"/>
          <w:szCs w:val="24"/>
        </w:rPr>
        <w:t xml:space="preserve">in 130nm technology </w:t>
      </w:r>
      <w:r w:rsidRPr="00E4424D">
        <w:rPr>
          <w:rFonts w:ascii="Calibri" w:eastAsia="Times New Roman" w:hAnsi="Calibri" w:cs="Times New Roman"/>
          <w:bCs/>
          <w:color w:val="000000"/>
          <w:sz w:val="24"/>
          <w:szCs w:val="24"/>
        </w:rPr>
        <w:t>with the following specifications:</w:t>
      </w:r>
    </w:p>
    <w:p w:rsidR="00412976" w:rsidRDefault="00412976" w:rsidP="00412976">
      <w:pPr>
        <w:pStyle w:val="ListParagraph"/>
        <w:numPr>
          <w:ilvl w:val="0"/>
          <w:numId w:val="2"/>
        </w:numPr>
        <w:spacing w:after="0" w:line="240" w:lineRule="auto"/>
      </w:pPr>
      <w:r>
        <w:t>Operating Frequency : 2.4-2.5 GHz</w:t>
      </w:r>
    </w:p>
    <w:p w:rsidR="00412976" w:rsidRDefault="00412976" w:rsidP="00412976">
      <w:pPr>
        <w:pStyle w:val="ListParagraph"/>
        <w:numPr>
          <w:ilvl w:val="0"/>
          <w:numId w:val="2"/>
        </w:numPr>
        <w:spacing w:after="0" w:line="240" w:lineRule="auto"/>
      </w:pPr>
      <w:r>
        <w:t xml:space="preserve">GT : &gt; 12 dB </w:t>
      </w:r>
    </w:p>
    <w:p w:rsidR="00412976" w:rsidRDefault="00412976" w:rsidP="00412976">
      <w:pPr>
        <w:pStyle w:val="ListParagraph"/>
        <w:numPr>
          <w:ilvl w:val="0"/>
          <w:numId w:val="2"/>
        </w:numPr>
        <w:spacing w:after="0" w:line="240" w:lineRule="auto"/>
      </w:pPr>
      <w:r>
        <w:sym w:font="Symbol" w:char="F047"/>
      </w:r>
      <w:r>
        <w:t xml:space="preserve">in : Less than -10 dB </w:t>
      </w:r>
    </w:p>
    <w:p w:rsidR="00412976" w:rsidRDefault="00412976" w:rsidP="00412976">
      <w:pPr>
        <w:pStyle w:val="ListParagraph"/>
        <w:numPr>
          <w:ilvl w:val="0"/>
          <w:numId w:val="2"/>
        </w:numPr>
        <w:spacing w:after="0" w:line="240" w:lineRule="auto"/>
      </w:pPr>
      <w:r>
        <w:sym w:font="Symbol" w:char="F047"/>
      </w:r>
      <w:r>
        <w:t xml:space="preserve">out : Less than -10 dB </w:t>
      </w:r>
    </w:p>
    <w:p w:rsidR="00412976" w:rsidRDefault="00412976" w:rsidP="00412976">
      <w:pPr>
        <w:pStyle w:val="ListParagraph"/>
        <w:numPr>
          <w:ilvl w:val="0"/>
          <w:numId w:val="2"/>
        </w:numPr>
        <w:spacing w:after="0" w:line="240" w:lineRule="auto"/>
      </w:pPr>
      <w:r>
        <w:t xml:space="preserve">VDD : 1.1 ~ 1.3 V </w:t>
      </w:r>
    </w:p>
    <w:p w:rsidR="00412976" w:rsidRDefault="00412976" w:rsidP="00412976">
      <w:pPr>
        <w:pStyle w:val="ListParagraph"/>
        <w:numPr>
          <w:ilvl w:val="0"/>
          <w:numId w:val="2"/>
        </w:numPr>
        <w:spacing w:after="0" w:line="240" w:lineRule="auto"/>
      </w:pPr>
      <w:r>
        <w:t xml:space="preserve">IIP3 (input) : &gt; -7 dBm </w:t>
      </w:r>
    </w:p>
    <w:p w:rsidR="00412976" w:rsidRPr="00B24B2B" w:rsidRDefault="00412976" w:rsidP="00412976">
      <w:pPr>
        <w:pStyle w:val="ListParagraph"/>
        <w:numPr>
          <w:ilvl w:val="0"/>
          <w:numId w:val="2"/>
        </w:numPr>
        <w:spacing w:after="0" w:line="240" w:lineRule="auto"/>
        <w:rPr>
          <w:rFonts w:ascii="Calibri" w:eastAsia="Times New Roman" w:hAnsi="Calibri" w:cs="Times New Roman"/>
          <w:b/>
          <w:bCs/>
          <w:color w:val="000000"/>
          <w:sz w:val="24"/>
          <w:szCs w:val="24"/>
        </w:rPr>
      </w:pPr>
      <w:r w:rsidRPr="00B24B2B">
        <w:t xml:space="preserve">Noise Figure (50 </w:t>
      </w:r>
      <w:r w:rsidRPr="00B24B2B">
        <w:sym w:font="Symbol" w:char="F057"/>
      </w:r>
      <w:r w:rsidRPr="00B24B2B">
        <w:t>) : &lt; 2.0 dB</w:t>
      </w:r>
    </w:p>
    <w:p w:rsidR="00412976" w:rsidRPr="00856CF5" w:rsidRDefault="00412976" w:rsidP="00412976">
      <w:pPr>
        <w:spacing w:after="0" w:line="240" w:lineRule="auto"/>
        <w:rPr>
          <w:rFonts w:ascii="Calibri" w:eastAsia="Times New Roman" w:hAnsi="Calibri" w:cs="Times New Roman"/>
          <w:bCs/>
          <w:color w:val="000000"/>
          <w:sz w:val="24"/>
          <w:szCs w:val="24"/>
        </w:rPr>
      </w:pPr>
      <w:r w:rsidRPr="003E030F">
        <w:rPr>
          <w:rFonts w:ascii="Calibri" w:eastAsia="Times New Roman" w:hAnsi="Calibri" w:cs="Times New Roman"/>
          <w:bCs/>
          <w:color w:val="000000"/>
          <w:sz w:val="24"/>
          <w:szCs w:val="24"/>
        </w:rPr>
        <w:t xml:space="preserve">The operating frequency of the circuit shows that it is a narrow band amplifier. Hence while designing the circuit, we try to tune the components to the </w:t>
      </w:r>
      <w:r w:rsidR="00D31120" w:rsidRPr="003E030F">
        <w:rPr>
          <w:rFonts w:ascii="Calibri" w:eastAsia="Times New Roman" w:hAnsi="Calibri" w:cs="Times New Roman"/>
          <w:bCs/>
          <w:color w:val="000000"/>
          <w:sz w:val="24"/>
          <w:szCs w:val="24"/>
        </w:rPr>
        <w:t>center</w:t>
      </w:r>
      <w:r w:rsidRPr="003E030F">
        <w:rPr>
          <w:rFonts w:ascii="Calibri" w:eastAsia="Times New Roman" w:hAnsi="Calibri" w:cs="Times New Roman"/>
          <w:bCs/>
          <w:color w:val="000000"/>
          <w:sz w:val="24"/>
          <w:szCs w:val="24"/>
        </w:rPr>
        <w:t xml:space="preserve"> frequency of operation ie 2.45GHz. </w:t>
      </w:r>
      <w:r w:rsidR="00D31120">
        <w:rPr>
          <w:rFonts w:ascii="Calibri" w:eastAsia="Times New Roman" w:hAnsi="Calibri" w:cs="Times New Roman"/>
          <w:bCs/>
          <w:color w:val="000000"/>
          <w:sz w:val="24"/>
          <w:szCs w:val="24"/>
        </w:rPr>
        <w:t>To realiz</w:t>
      </w:r>
      <w:r>
        <w:rPr>
          <w:rFonts w:ascii="Calibri" w:eastAsia="Times New Roman" w:hAnsi="Calibri" w:cs="Times New Roman"/>
          <w:bCs/>
          <w:color w:val="000000"/>
          <w:sz w:val="24"/>
          <w:szCs w:val="24"/>
        </w:rPr>
        <w:t>e the amplifier, we go for a cascade topology due to high gain and better noise performance</w:t>
      </w:r>
    </w:p>
    <w:p w:rsidR="00412976" w:rsidRDefault="00412976" w:rsidP="00412976">
      <w:pPr>
        <w:spacing w:after="0" w:line="240" w:lineRule="auto"/>
        <w:rPr>
          <w:rFonts w:ascii="Calibri" w:eastAsia="Times New Roman" w:hAnsi="Calibri" w:cs="Times New Roman"/>
          <w:b/>
          <w:bCs/>
          <w:color w:val="000000"/>
          <w:sz w:val="24"/>
          <w:szCs w:val="24"/>
          <w:highlight w:val="yellow"/>
        </w:rPr>
      </w:pPr>
    </w:p>
    <w:p w:rsidR="00412976" w:rsidRPr="000077B8" w:rsidRDefault="00412976" w:rsidP="00412976">
      <w:pPr>
        <w:spacing w:after="0" w:line="240" w:lineRule="auto"/>
        <w:rPr>
          <w:rFonts w:ascii="Calibri" w:eastAsia="Times New Roman" w:hAnsi="Calibri" w:cs="Times New Roman"/>
          <w:b/>
          <w:bCs/>
          <w:color w:val="000000"/>
          <w:sz w:val="28"/>
          <w:szCs w:val="28"/>
        </w:rPr>
      </w:pPr>
      <w:r w:rsidRPr="000077B8">
        <w:rPr>
          <w:rFonts w:ascii="Calibri" w:eastAsia="Times New Roman" w:hAnsi="Calibri" w:cs="Times New Roman"/>
          <w:b/>
          <w:bCs/>
          <w:color w:val="000000"/>
          <w:sz w:val="28"/>
          <w:szCs w:val="28"/>
        </w:rPr>
        <w:t xml:space="preserve">Circuit </w:t>
      </w:r>
      <w:r w:rsidR="0095599B" w:rsidRPr="000077B8">
        <w:rPr>
          <w:rFonts w:ascii="Calibri" w:eastAsia="Times New Roman" w:hAnsi="Calibri" w:cs="Times New Roman"/>
          <w:b/>
          <w:bCs/>
          <w:color w:val="000000"/>
          <w:sz w:val="28"/>
          <w:szCs w:val="28"/>
        </w:rPr>
        <w:t>Description</w:t>
      </w:r>
    </w:p>
    <w:p w:rsidR="0095599B" w:rsidRDefault="0095599B" w:rsidP="00412976">
      <w:pPr>
        <w:spacing w:after="0" w:line="240" w:lineRule="auto"/>
        <w:rPr>
          <w:rFonts w:ascii="Calibri" w:eastAsia="Times New Roman" w:hAnsi="Calibri" w:cs="Times New Roman"/>
          <w:b/>
          <w:bCs/>
          <w:color w:val="000000"/>
          <w:sz w:val="24"/>
          <w:szCs w:val="24"/>
        </w:rPr>
      </w:pPr>
    </w:p>
    <w:p w:rsidR="0095599B" w:rsidRDefault="0095599B" w:rsidP="00412976">
      <w:pPr>
        <w:spacing w:after="0" w:line="240" w:lineRule="auto"/>
        <w:rPr>
          <w:rFonts w:ascii="Calibri" w:eastAsia="Times New Roman" w:hAnsi="Calibri" w:cs="Times New Roman"/>
          <w:b/>
          <w:bCs/>
          <w:color w:val="000000"/>
          <w:sz w:val="24"/>
          <w:szCs w:val="24"/>
        </w:rPr>
      </w:pPr>
    </w:p>
    <w:p w:rsidR="0095599B" w:rsidRDefault="0095599B" w:rsidP="00412976">
      <w:pPr>
        <w:spacing w:after="0" w:line="240" w:lineRule="auto"/>
        <w:rPr>
          <w:rFonts w:ascii="Calibri" w:eastAsia="Times New Roman" w:hAnsi="Calibri" w:cs="Times New Roman"/>
          <w:b/>
          <w:bCs/>
          <w:color w:val="000000"/>
          <w:sz w:val="24"/>
          <w:szCs w:val="24"/>
        </w:rPr>
      </w:pPr>
    </w:p>
    <w:p w:rsidR="0095599B" w:rsidRDefault="0095599B" w:rsidP="00412976">
      <w:pPr>
        <w:spacing w:after="0" w:line="240" w:lineRule="auto"/>
        <w:rPr>
          <w:rFonts w:ascii="Calibri" w:eastAsia="Times New Roman" w:hAnsi="Calibri" w:cs="Times New Roman"/>
          <w:b/>
          <w:bCs/>
          <w:color w:val="000000"/>
          <w:sz w:val="24"/>
          <w:szCs w:val="24"/>
        </w:rPr>
      </w:pPr>
      <w:r>
        <w:rPr>
          <w:rFonts w:ascii="Calibri" w:eastAsia="Times New Roman" w:hAnsi="Calibri" w:cs="Times New Roman"/>
          <w:b/>
          <w:bCs/>
          <w:noProof/>
          <w:color w:val="000000"/>
          <w:sz w:val="24"/>
          <w:szCs w:val="24"/>
        </w:rPr>
        <w:drawing>
          <wp:inline distT="0" distB="0" distL="0" distR="0">
            <wp:extent cx="5943600" cy="40868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rcuit.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086860"/>
                    </a:xfrm>
                    <a:prstGeom prst="rect">
                      <a:avLst/>
                    </a:prstGeom>
                  </pic:spPr>
                </pic:pic>
              </a:graphicData>
            </a:graphic>
          </wp:inline>
        </w:drawing>
      </w:r>
    </w:p>
    <w:p w:rsidR="00321D3A" w:rsidRDefault="00321D3A" w:rsidP="00412976">
      <w:pPr>
        <w:spacing w:after="0" w:line="240" w:lineRule="auto"/>
        <w:rPr>
          <w:rFonts w:ascii="Calibri" w:eastAsia="Times New Roman" w:hAnsi="Calibri" w:cs="Times New Roman"/>
          <w:b/>
          <w:bCs/>
          <w:color w:val="000000"/>
          <w:sz w:val="24"/>
          <w:szCs w:val="24"/>
        </w:rPr>
      </w:pPr>
    </w:p>
    <w:p w:rsidR="00321D3A" w:rsidRDefault="00321D3A" w:rsidP="00412976">
      <w:pPr>
        <w:spacing w:after="0" w:line="240" w:lineRule="auto"/>
        <w:rPr>
          <w:rFonts w:ascii="Calibri" w:eastAsia="Times New Roman" w:hAnsi="Calibri" w:cs="Times New Roman"/>
          <w:b/>
          <w:bCs/>
          <w:color w:val="000000"/>
          <w:sz w:val="24"/>
          <w:szCs w:val="24"/>
        </w:rPr>
      </w:pPr>
    </w:p>
    <w:p w:rsidR="00412976" w:rsidRDefault="00412976" w:rsidP="00412976">
      <w:pPr>
        <w:spacing w:after="0" w:line="240" w:lineRule="auto"/>
        <w:rPr>
          <w:rFonts w:ascii="Calibri" w:eastAsia="Times New Roman" w:hAnsi="Calibri" w:cs="Times New Roman"/>
          <w:bCs/>
          <w:color w:val="000000"/>
          <w:sz w:val="24"/>
          <w:szCs w:val="24"/>
        </w:rPr>
      </w:pPr>
      <w:r>
        <w:rPr>
          <w:rFonts w:ascii="Calibri" w:eastAsia="Times New Roman" w:hAnsi="Calibri" w:cs="Times New Roman"/>
          <w:bCs/>
          <w:color w:val="000000"/>
          <w:sz w:val="24"/>
          <w:szCs w:val="24"/>
        </w:rPr>
        <w:lastRenderedPageBreak/>
        <w:t xml:space="preserve">The figure shows the circuit diagram used for simulation. </w:t>
      </w:r>
      <w:r w:rsidRPr="00F1102A">
        <w:rPr>
          <w:rFonts w:ascii="Calibri" w:eastAsia="Times New Roman" w:hAnsi="Calibri" w:cs="Times New Roman"/>
          <w:bCs/>
          <w:color w:val="000000"/>
          <w:sz w:val="24"/>
          <w:szCs w:val="24"/>
        </w:rPr>
        <w:t>The basic LNA circuit consists of the common sour</w:t>
      </w:r>
      <w:r>
        <w:rPr>
          <w:rFonts w:ascii="Calibri" w:eastAsia="Times New Roman" w:hAnsi="Calibri" w:cs="Times New Roman"/>
          <w:bCs/>
          <w:color w:val="000000"/>
          <w:sz w:val="24"/>
          <w:szCs w:val="24"/>
        </w:rPr>
        <w:t xml:space="preserve">ce and common gate amplifiers, </w:t>
      </w:r>
      <w:r w:rsidRPr="00F1102A">
        <w:rPr>
          <w:rFonts w:ascii="Calibri" w:eastAsia="Times New Roman" w:hAnsi="Calibri" w:cs="Times New Roman"/>
          <w:bCs/>
          <w:color w:val="000000"/>
          <w:sz w:val="24"/>
          <w:szCs w:val="24"/>
        </w:rPr>
        <w:t>alon</w:t>
      </w:r>
      <w:r>
        <w:rPr>
          <w:rFonts w:ascii="Calibri" w:eastAsia="Times New Roman" w:hAnsi="Calibri" w:cs="Times New Roman"/>
          <w:bCs/>
          <w:color w:val="000000"/>
          <w:sz w:val="24"/>
          <w:szCs w:val="24"/>
        </w:rPr>
        <w:t xml:space="preserve">g with inductances at the </w:t>
      </w:r>
      <w:r w:rsidR="00D31120">
        <w:rPr>
          <w:rFonts w:ascii="Calibri" w:eastAsia="Times New Roman" w:hAnsi="Calibri" w:cs="Times New Roman"/>
          <w:bCs/>
          <w:color w:val="000000"/>
          <w:sz w:val="24"/>
          <w:szCs w:val="24"/>
        </w:rPr>
        <w:t xml:space="preserve">source, </w:t>
      </w:r>
      <w:r>
        <w:rPr>
          <w:rFonts w:ascii="Calibri" w:eastAsia="Times New Roman" w:hAnsi="Calibri" w:cs="Times New Roman"/>
          <w:bCs/>
          <w:color w:val="000000"/>
          <w:sz w:val="24"/>
          <w:szCs w:val="24"/>
        </w:rPr>
        <w:t>gate and drain terminals</w:t>
      </w:r>
      <w:r w:rsidRPr="00F1102A">
        <w:rPr>
          <w:rFonts w:ascii="Calibri" w:eastAsia="Times New Roman" w:hAnsi="Calibri" w:cs="Times New Roman"/>
          <w:bCs/>
          <w:color w:val="000000"/>
          <w:sz w:val="24"/>
          <w:szCs w:val="24"/>
        </w:rPr>
        <w:t>.</w:t>
      </w:r>
      <w:r>
        <w:rPr>
          <w:rFonts w:ascii="Calibri" w:eastAsia="Times New Roman" w:hAnsi="Calibri" w:cs="Times New Roman"/>
          <w:bCs/>
          <w:color w:val="000000"/>
          <w:sz w:val="24"/>
          <w:szCs w:val="24"/>
        </w:rPr>
        <w:t xml:space="preserve">  For the sake of simulations we have added the equivalent RLC network to account for package parasitics</w:t>
      </w:r>
      <w:r w:rsidR="00D31120">
        <w:rPr>
          <w:rFonts w:ascii="Calibri" w:eastAsia="Times New Roman" w:hAnsi="Calibri" w:cs="Times New Roman"/>
          <w:bCs/>
          <w:color w:val="000000"/>
          <w:sz w:val="24"/>
          <w:szCs w:val="24"/>
        </w:rPr>
        <w:t>.</w:t>
      </w:r>
    </w:p>
    <w:p w:rsidR="00412976" w:rsidRDefault="00412976" w:rsidP="00412976">
      <w:pPr>
        <w:spacing w:after="0" w:line="240" w:lineRule="auto"/>
        <w:rPr>
          <w:rFonts w:ascii="Calibri" w:eastAsia="Times New Roman" w:hAnsi="Calibri" w:cs="Times New Roman"/>
          <w:bCs/>
          <w:color w:val="000000"/>
          <w:sz w:val="24"/>
          <w:szCs w:val="24"/>
        </w:rPr>
      </w:pPr>
      <w:r>
        <w:rPr>
          <w:rFonts w:ascii="Calibri" w:eastAsia="Times New Roman" w:hAnsi="Calibri" w:cs="Times New Roman"/>
          <w:bCs/>
          <w:color w:val="000000"/>
          <w:sz w:val="24"/>
          <w:szCs w:val="24"/>
        </w:rPr>
        <w:t xml:space="preserve"> Since it is essential to protect the device from ESD events, we add back to back connected diodes as ESD dischargers at the pins. To achieve input matching and desired Qin, we connect a compensation capacitor between gate and source terminals. An additional external capacitor is required at the input to ensure correct operation. For the output matching between Ld and package parasitics, we use t</w:t>
      </w:r>
      <w:r w:rsidR="00D31120">
        <w:rPr>
          <w:rFonts w:ascii="Calibri" w:eastAsia="Times New Roman" w:hAnsi="Calibri" w:cs="Times New Roman"/>
          <w:bCs/>
          <w:color w:val="000000"/>
          <w:sz w:val="24"/>
          <w:szCs w:val="24"/>
        </w:rPr>
        <w:t>wo capacitances – one in series</w:t>
      </w:r>
      <w:r>
        <w:rPr>
          <w:rFonts w:ascii="Calibri" w:eastAsia="Times New Roman" w:hAnsi="Calibri" w:cs="Times New Roman"/>
          <w:bCs/>
          <w:color w:val="000000"/>
          <w:sz w:val="24"/>
          <w:szCs w:val="24"/>
        </w:rPr>
        <w:t xml:space="preserve">, and the other in shunt. </w:t>
      </w:r>
    </w:p>
    <w:p w:rsidR="00412976" w:rsidRDefault="00412976" w:rsidP="00412976">
      <w:pPr>
        <w:spacing w:after="0" w:line="240" w:lineRule="auto"/>
        <w:rPr>
          <w:rFonts w:ascii="Calibri" w:eastAsia="Times New Roman" w:hAnsi="Calibri" w:cs="Times New Roman"/>
          <w:bCs/>
          <w:color w:val="000000"/>
          <w:sz w:val="24"/>
          <w:szCs w:val="24"/>
        </w:rPr>
      </w:pPr>
      <w:r>
        <w:rPr>
          <w:rFonts w:ascii="Calibri" w:eastAsia="Times New Roman" w:hAnsi="Calibri" w:cs="Times New Roman"/>
          <w:bCs/>
          <w:color w:val="000000"/>
          <w:sz w:val="24"/>
          <w:szCs w:val="24"/>
        </w:rPr>
        <w:t xml:space="preserve">To reduce the inductance at the lead, </w:t>
      </w:r>
      <w:r w:rsidR="00D31120">
        <w:rPr>
          <w:rFonts w:ascii="Calibri" w:eastAsia="Times New Roman" w:hAnsi="Calibri" w:cs="Times New Roman"/>
          <w:bCs/>
          <w:color w:val="000000"/>
          <w:sz w:val="24"/>
          <w:szCs w:val="24"/>
        </w:rPr>
        <w:t xml:space="preserve">we </w:t>
      </w:r>
      <w:r>
        <w:rPr>
          <w:rFonts w:ascii="Calibri" w:eastAsia="Times New Roman" w:hAnsi="Calibri" w:cs="Times New Roman"/>
          <w:bCs/>
          <w:color w:val="000000"/>
          <w:sz w:val="24"/>
          <w:szCs w:val="24"/>
        </w:rPr>
        <w:t xml:space="preserve">add two ground pads so that the inductances appear in parallel.  </w:t>
      </w:r>
    </w:p>
    <w:p w:rsidR="0095599B" w:rsidRDefault="0095599B" w:rsidP="00412976">
      <w:pPr>
        <w:spacing w:after="0" w:line="240" w:lineRule="auto"/>
        <w:rPr>
          <w:rFonts w:ascii="Calibri" w:eastAsia="Times New Roman" w:hAnsi="Calibri" w:cs="Times New Roman"/>
          <w:bCs/>
          <w:color w:val="000000"/>
          <w:sz w:val="24"/>
          <w:szCs w:val="24"/>
        </w:rPr>
      </w:pPr>
    </w:p>
    <w:p w:rsidR="00D31120" w:rsidRDefault="00D31120" w:rsidP="00BF3EED">
      <w:pPr>
        <w:spacing w:after="0" w:line="240" w:lineRule="auto"/>
        <w:rPr>
          <w:rFonts w:ascii="Calibri" w:eastAsia="Times New Roman" w:hAnsi="Calibri" w:cs="Times New Roman"/>
          <w:bCs/>
          <w:color w:val="000000"/>
          <w:sz w:val="24"/>
          <w:szCs w:val="24"/>
        </w:rPr>
      </w:pPr>
    </w:p>
    <w:p w:rsidR="00D31120" w:rsidRPr="000077B8" w:rsidRDefault="00D31120" w:rsidP="00D31120">
      <w:pPr>
        <w:spacing w:after="0" w:line="240" w:lineRule="auto"/>
        <w:rPr>
          <w:rFonts w:ascii="Calibri" w:eastAsia="Times New Roman" w:hAnsi="Calibri" w:cs="Times New Roman"/>
          <w:b/>
          <w:bCs/>
          <w:color w:val="000000"/>
          <w:sz w:val="28"/>
          <w:szCs w:val="28"/>
        </w:rPr>
      </w:pPr>
      <w:r w:rsidRPr="000077B8">
        <w:rPr>
          <w:rFonts w:ascii="Calibri" w:eastAsia="Times New Roman" w:hAnsi="Calibri" w:cs="Times New Roman"/>
          <w:b/>
          <w:bCs/>
          <w:color w:val="000000"/>
          <w:sz w:val="28"/>
          <w:szCs w:val="28"/>
        </w:rPr>
        <w:t xml:space="preserve">Package parasitics for simulation: </w:t>
      </w:r>
    </w:p>
    <w:p w:rsidR="00D31120" w:rsidRDefault="00D31120" w:rsidP="00D31120">
      <w:pPr>
        <w:spacing w:after="0" w:line="240" w:lineRule="auto"/>
        <w:rPr>
          <w:rFonts w:ascii="Calibri" w:eastAsia="Times New Roman" w:hAnsi="Calibri" w:cs="Times New Roman"/>
          <w:bCs/>
          <w:color w:val="000000"/>
          <w:sz w:val="24"/>
          <w:szCs w:val="24"/>
        </w:rPr>
      </w:pPr>
      <w:r>
        <w:rPr>
          <w:noProof/>
        </w:rPr>
        <w:drawing>
          <wp:inline distT="0" distB="0" distL="0" distR="0" wp14:anchorId="47CA7E4F" wp14:editId="48AD19AD">
            <wp:extent cx="365760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7600" cy="1333500"/>
                    </a:xfrm>
                    <a:prstGeom prst="rect">
                      <a:avLst/>
                    </a:prstGeom>
                  </pic:spPr>
                </pic:pic>
              </a:graphicData>
            </a:graphic>
          </wp:inline>
        </w:drawing>
      </w:r>
    </w:p>
    <w:p w:rsidR="00D31120" w:rsidRDefault="00D31120" w:rsidP="00D31120">
      <w:pPr>
        <w:spacing w:after="0" w:line="240" w:lineRule="auto"/>
        <w:rPr>
          <w:rFonts w:ascii="Calibri" w:eastAsia="Times New Roman" w:hAnsi="Calibri" w:cs="Times New Roman"/>
          <w:bCs/>
          <w:color w:val="000000"/>
          <w:sz w:val="24"/>
          <w:szCs w:val="24"/>
        </w:rPr>
      </w:pPr>
      <w:r w:rsidRPr="007D4EBF">
        <w:rPr>
          <w:rFonts w:ascii="Calibri" w:eastAsia="Times New Roman" w:hAnsi="Calibri" w:cs="Times New Roman"/>
          <w:bCs/>
          <w:color w:val="000000"/>
          <w:sz w:val="24"/>
          <w:szCs w:val="24"/>
        </w:rPr>
        <w:t>The 8 pin package we assume has a width of 2.5mm.</w:t>
      </w:r>
      <w:r>
        <w:rPr>
          <w:rFonts w:ascii="Calibri" w:eastAsia="Times New Roman" w:hAnsi="Calibri" w:cs="Times New Roman"/>
          <w:bCs/>
          <w:color w:val="000000"/>
          <w:sz w:val="24"/>
          <w:szCs w:val="24"/>
        </w:rPr>
        <w:t xml:space="preserve"> We estimate our chip area to be around 0.5mm X 0.5 mm. Based on this we assume the distance between the chip and the die to be around 1mm. </w:t>
      </w:r>
    </w:p>
    <w:p w:rsidR="00D31120" w:rsidRDefault="00D31120" w:rsidP="00D31120">
      <w:pPr>
        <w:spacing w:after="0" w:line="240" w:lineRule="auto"/>
        <w:rPr>
          <w:rFonts w:ascii="Calibri" w:eastAsia="Times New Roman" w:hAnsi="Calibri" w:cs="Times New Roman"/>
          <w:bCs/>
          <w:color w:val="000000"/>
          <w:sz w:val="24"/>
          <w:szCs w:val="24"/>
        </w:rPr>
      </w:pPr>
      <w:r>
        <w:rPr>
          <w:rFonts w:ascii="Calibri" w:eastAsia="Times New Roman" w:hAnsi="Calibri" w:cs="Times New Roman"/>
          <w:bCs/>
          <w:color w:val="000000"/>
          <w:sz w:val="24"/>
          <w:szCs w:val="24"/>
        </w:rPr>
        <w:t>The bond wire length is estimated as follows:</w:t>
      </w:r>
    </w:p>
    <w:p w:rsidR="00D31120" w:rsidRDefault="00D31120" w:rsidP="00D31120">
      <w:pPr>
        <w:spacing w:after="0" w:line="240" w:lineRule="auto"/>
        <w:rPr>
          <w:rFonts w:ascii="Calibri" w:eastAsia="Times New Roman" w:hAnsi="Calibri" w:cs="Times New Roman"/>
          <w:bCs/>
          <w:color w:val="000000"/>
          <w:sz w:val="24"/>
          <w:szCs w:val="24"/>
        </w:rPr>
      </w:pPr>
      <w:r>
        <w:rPr>
          <w:rFonts w:ascii="Calibri" w:eastAsia="Times New Roman" w:hAnsi="Calibri" w:cs="Times New Roman"/>
          <w:bCs/>
          <w:color w:val="000000"/>
          <w:sz w:val="24"/>
          <w:szCs w:val="24"/>
        </w:rPr>
        <w:t>X=1mm</w:t>
      </w:r>
    </w:p>
    <w:p w:rsidR="00D31120" w:rsidRDefault="00D31120" w:rsidP="00D31120">
      <w:pPr>
        <w:spacing w:after="0" w:line="240" w:lineRule="auto"/>
        <w:rPr>
          <w:rFonts w:ascii="Calibri" w:eastAsia="Times New Roman" w:hAnsi="Calibri" w:cs="Times New Roman"/>
          <w:bCs/>
          <w:color w:val="000000"/>
          <w:sz w:val="24"/>
          <w:szCs w:val="24"/>
        </w:rPr>
      </w:pPr>
      <w:r>
        <w:rPr>
          <w:rFonts w:ascii="Calibri" w:eastAsia="Times New Roman" w:hAnsi="Calibri" w:cs="Times New Roman"/>
          <w:bCs/>
          <w:color w:val="000000"/>
          <w:sz w:val="24"/>
          <w:szCs w:val="24"/>
        </w:rPr>
        <w:t xml:space="preserve">L= (250-3.14) *e-6 + x – 500*e-6 = 0.74mm </w:t>
      </w:r>
    </w:p>
    <w:p w:rsidR="00D31120" w:rsidRDefault="00D31120" w:rsidP="00D31120">
      <w:pPr>
        <w:spacing w:after="0" w:line="240" w:lineRule="auto"/>
        <w:rPr>
          <w:rFonts w:ascii="Calibri" w:eastAsia="Times New Roman" w:hAnsi="Calibri" w:cs="Times New Roman"/>
          <w:bCs/>
          <w:color w:val="000000"/>
          <w:sz w:val="24"/>
          <w:szCs w:val="24"/>
        </w:rPr>
      </w:pPr>
      <w:r>
        <w:rPr>
          <w:rFonts w:ascii="Calibri" w:eastAsia="Times New Roman" w:hAnsi="Calibri" w:cs="Times New Roman"/>
          <w:bCs/>
          <w:color w:val="000000"/>
          <w:sz w:val="24"/>
          <w:szCs w:val="24"/>
        </w:rPr>
        <w:t>On an average assume L= 1mm</w:t>
      </w:r>
    </w:p>
    <w:p w:rsidR="00D31120" w:rsidRDefault="00D31120" w:rsidP="00D31120">
      <w:pPr>
        <w:spacing w:after="0" w:line="240" w:lineRule="auto"/>
        <w:rPr>
          <w:rFonts w:ascii="Calibri" w:eastAsia="Times New Roman" w:hAnsi="Calibri" w:cs="Times New Roman"/>
          <w:bCs/>
          <w:color w:val="000000"/>
          <w:sz w:val="24"/>
          <w:szCs w:val="24"/>
        </w:rPr>
      </w:pPr>
      <w:r>
        <w:rPr>
          <w:rFonts w:ascii="Calibri" w:eastAsia="Times New Roman" w:hAnsi="Calibri" w:cs="Times New Roman"/>
          <w:bCs/>
          <w:color w:val="000000"/>
          <w:sz w:val="24"/>
          <w:szCs w:val="24"/>
        </w:rPr>
        <w:t>Inductance of bond wire = 0.82pH/ um * 1mm = 0.82nH</w:t>
      </w:r>
    </w:p>
    <w:p w:rsidR="00D31120" w:rsidRDefault="00D31120" w:rsidP="00D31120">
      <w:pPr>
        <w:spacing w:after="0" w:line="240" w:lineRule="auto"/>
        <w:rPr>
          <w:rFonts w:ascii="Calibri" w:eastAsia="Times New Roman" w:hAnsi="Calibri" w:cs="Times New Roman"/>
          <w:bCs/>
          <w:color w:val="000000"/>
          <w:sz w:val="24"/>
          <w:szCs w:val="24"/>
        </w:rPr>
      </w:pPr>
      <w:r>
        <w:rPr>
          <w:rFonts w:ascii="Calibri" w:eastAsia="Times New Roman" w:hAnsi="Calibri" w:cs="Times New Roman"/>
          <w:bCs/>
          <w:color w:val="000000"/>
          <w:sz w:val="24"/>
          <w:szCs w:val="24"/>
        </w:rPr>
        <w:t>Inductance of lead = 1nH</w:t>
      </w:r>
    </w:p>
    <w:p w:rsidR="00D31120" w:rsidRDefault="00D31120" w:rsidP="00D31120">
      <w:pPr>
        <w:spacing w:after="0" w:line="240" w:lineRule="auto"/>
        <w:rPr>
          <w:rFonts w:ascii="Calibri" w:eastAsia="Times New Roman" w:hAnsi="Calibri" w:cs="Times New Roman"/>
          <w:bCs/>
          <w:color w:val="000000"/>
          <w:sz w:val="24"/>
          <w:szCs w:val="24"/>
        </w:rPr>
      </w:pPr>
      <w:r>
        <w:rPr>
          <w:rFonts w:ascii="Calibri" w:eastAsia="Times New Roman" w:hAnsi="Calibri" w:cs="Times New Roman"/>
          <w:bCs/>
          <w:color w:val="000000"/>
          <w:sz w:val="24"/>
          <w:szCs w:val="24"/>
        </w:rPr>
        <w:t>Total inductance due to package parasistics = 0.82 + 1 = 1.82nh</w:t>
      </w:r>
    </w:p>
    <w:p w:rsidR="00D31120" w:rsidRDefault="00D31120" w:rsidP="00D31120">
      <w:pPr>
        <w:spacing w:after="0" w:line="240" w:lineRule="auto"/>
        <w:rPr>
          <w:rFonts w:ascii="Calibri" w:eastAsia="Times New Roman" w:hAnsi="Calibri" w:cs="Times New Roman"/>
          <w:bCs/>
          <w:color w:val="000000"/>
          <w:sz w:val="24"/>
          <w:szCs w:val="24"/>
        </w:rPr>
      </w:pPr>
      <w:r>
        <w:rPr>
          <w:rFonts w:ascii="Calibri" w:eastAsia="Times New Roman" w:hAnsi="Calibri" w:cs="Times New Roman"/>
          <w:bCs/>
          <w:color w:val="000000"/>
          <w:sz w:val="24"/>
          <w:szCs w:val="24"/>
        </w:rPr>
        <w:t>At the input, we add an external cap which has a series inductance of 0.6Nh. This is added to the total parasitic inductance at the input. The inductance at the source is halved due to inductances appearing in parallel.</w:t>
      </w:r>
    </w:p>
    <w:p w:rsidR="000077B8" w:rsidRDefault="000077B8" w:rsidP="00BF3EED">
      <w:pPr>
        <w:spacing w:after="0" w:line="240" w:lineRule="auto"/>
        <w:rPr>
          <w:rFonts w:ascii="Calibri" w:eastAsia="Times New Roman" w:hAnsi="Calibri" w:cs="Times New Roman"/>
          <w:b/>
          <w:bCs/>
          <w:color w:val="000000"/>
          <w:sz w:val="24"/>
          <w:szCs w:val="24"/>
        </w:rPr>
      </w:pPr>
    </w:p>
    <w:p w:rsidR="00BF3EED" w:rsidRPr="000077B8" w:rsidRDefault="00843DD3" w:rsidP="00BF3EED">
      <w:pPr>
        <w:spacing w:after="0" w:line="240" w:lineRule="auto"/>
        <w:rPr>
          <w:rFonts w:ascii="Calibri" w:eastAsia="Times New Roman" w:hAnsi="Calibri" w:cs="Times New Roman"/>
          <w:b/>
          <w:bCs/>
          <w:color w:val="000000"/>
          <w:sz w:val="28"/>
          <w:szCs w:val="28"/>
        </w:rPr>
      </w:pPr>
      <w:r w:rsidRPr="000077B8">
        <w:rPr>
          <w:rFonts w:ascii="Calibri" w:eastAsia="Times New Roman" w:hAnsi="Calibri" w:cs="Times New Roman"/>
          <w:b/>
          <w:bCs/>
          <w:color w:val="000000"/>
          <w:sz w:val="28"/>
          <w:szCs w:val="28"/>
        </w:rPr>
        <w:t xml:space="preserve">Initial Hand and </w:t>
      </w:r>
      <w:r w:rsidR="00BF3EED" w:rsidRPr="000077B8">
        <w:rPr>
          <w:rFonts w:ascii="Calibri" w:eastAsia="Times New Roman" w:hAnsi="Calibri" w:cs="Times New Roman"/>
          <w:b/>
          <w:bCs/>
          <w:color w:val="000000"/>
          <w:sz w:val="28"/>
          <w:szCs w:val="28"/>
        </w:rPr>
        <w:t>Matlab Analysis of the Circuit </w:t>
      </w:r>
    </w:p>
    <w:p w:rsidR="00843DD3" w:rsidRDefault="00843DD3" w:rsidP="00BF3EED">
      <w:pPr>
        <w:spacing w:after="0" w:line="240" w:lineRule="auto"/>
        <w:rPr>
          <w:rFonts w:ascii="Calibri" w:eastAsia="Times New Roman" w:hAnsi="Calibri" w:cs="Times New Roman"/>
          <w:bCs/>
          <w:color w:val="000000"/>
          <w:sz w:val="24"/>
          <w:szCs w:val="24"/>
        </w:rPr>
      </w:pPr>
      <w:r>
        <w:rPr>
          <w:rFonts w:ascii="Calibri" w:eastAsia="Times New Roman" w:hAnsi="Calibri" w:cs="Times New Roman"/>
          <w:bCs/>
          <w:color w:val="000000"/>
          <w:sz w:val="24"/>
          <w:szCs w:val="24"/>
        </w:rPr>
        <w:t>We use a Q based analysis to decide on the component values. In order to find Lg and Ls, we fix the value Qin using IIp3 specification of -7dbm.</w:t>
      </w:r>
    </w:p>
    <w:p w:rsidR="00843DD3" w:rsidRPr="00605FCB" w:rsidRDefault="00843DD3" w:rsidP="00843DD3">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hAnsi="Lucida Console"/>
          <w:noProof/>
          <w:color w:val="000000"/>
          <w:sz w:val="16"/>
        </w:rPr>
      </w:pPr>
      <w:r w:rsidRPr="00605FCB">
        <w:rPr>
          <w:rFonts w:ascii="Lucida Console" w:hAnsi="Lucida Console"/>
          <w:noProof/>
          <w:color w:val="008000"/>
          <w:sz w:val="16"/>
        </w:rPr>
        <w:t>%Qin calculation</w:t>
      </w:r>
      <w:r w:rsidRPr="00605FCB">
        <w:rPr>
          <w:rFonts w:ascii="Lucida Console" w:hAnsi="Lucida Console"/>
          <w:noProof/>
          <w:color w:val="000000"/>
          <w:sz w:val="16"/>
        </w:rPr>
        <w:br/>
        <w:t>Zo=50;</w:t>
      </w:r>
      <w:r w:rsidRPr="00605FCB">
        <w:rPr>
          <w:rFonts w:ascii="Lucida Console" w:hAnsi="Lucida Console"/>
          <w:noProof/>
          <w:color w:val="000000"/>
          <w:sz w:val="16"/>
        </w:rPr>
        <w:br/>
        <w:t>IIP3_dbm=-7;</w:t>
      </w:r>
      <w:r w:rsidRPr="00605FCB">
        <w:rPr>
          <w:rFonts w:ascii="Lucida Console" w:hAnsi="Lucida Console"/>
          <w:noProof/>
          <w:color w:val="000000"/>
          <w:sz w:val="16"/>
        </w:rPr>
        <w:br/>
        <w:t>IIP3_lin=(10^(IIP3_dbm/10)*10^(-3));</w:t>
      </w:r>
      <w:r w:rsidRPr="00605FCB">
        <w:rPr>
          <w:rFonts w:ascii="Lucida Console" w:hAnsi="Lucida Console"/>
          <w:noProof/>
          <w:color w:val="000000"/>
          <w:sz w:val="16"/>
        </w:rPr>
        <w:br/>
        <w:t>Vin=sqrt(IIP3_lin*2*Zo);</w:t>
      </w:r>
      <w:r w:rsidRPr="00605FCB">
        <w:rPr>
          <w:rFonts w:ascii="Lucida Console" w:hAnsi="Lucida Console"/>
          <w:noProof/>
          <w:color w:val="000000"/>
          <w:sz w:val="16"/>
        </w:rPr>
        <w:br/>
        <w:t>Vov=0.2;</w:t>
      </w:r>
      <w:r w:rsidRPr="00605FCB">
        <w:rPr>
          <w:rFonts w:ascii="Lucida Console" w:hAnsi="Lucida Console"/>
          <w:noProof/>
          <w:color w:val="000000"/>
          <w:sz w:val="16"/>
        </w:rPr>
        <w:br/>
      </w:r>
      <w:r w:rsidRPr="00605FCB">
        <w:rPr>
          <w:rFonts w:ascii="Lucida Console" w:hAnsi="Lucida Console"/>
          <w:noProof/>
          <w:color w:val="000000"/>
          <w:sz w:val="16"/>
        </w:rPr>
        <w:lastRenderedPageBreak/>
        <w:t>theta=1;</w:t>
      </w:r>
      <w:r w:rsidRPr="00605FCB">
        <w:rPr>
          <w:rFonts w:ascii="Lucida Console" w:hAnsi="Lucida Console"/>
          <w:noProof/>
          <w:color w:val="000000"/>
          <w:sz w:val="16"/>
        </w:rPr>
        <w:br/>
        <w:t xml:space="preserve">syms </w:t>
      </w:r>
      <w:r w:rsidRPr="00605FCB">
        <w:rPr>
          <w:rFonts w:ascii="Lucida Console" w:hAnsi="Lucida Console"/>
          <w:noProof/>
          <w:color w:val="800000"/>
          <w:sz w:val="16"/>
        </w:rPr>
        <w:t>Qin</w:t>
      </w:r>
      <w:r w:rsidRPr="00605FCB">
        <w:rPr>
          <w:rFonts w:ascii="Lucida Console" w:hAnsi="Lucida Console"/>
          <w:noProof/>
          <w:color w:val="000000"/>
          <w:sz w:val="16"/>
        </w:rPr>
        <w:t>;</w:t>
      </w:r>
      <w:r w:rsidRPr="00605FCB">
        <w:rPr>
          <w:rFonts w:ascii="Lucida Console" w:hAnsi="Lucida Console"/>
          <w:noProof/>
          <w:color w:val="000000"/>
          <w:sz w:val="16"/>
        </w:rPr>
        <w:br/>
        <w:t>value_Qin=vpa(solve(Vin==(1/(2*Qin))*sqrt((8*Vov)/(3*theta)),Qin));</w:t>
      </w:r>
      <w:r w:rsidRPr="00605FCB">
        <w:rPr>
          <w:rFonts w:ascii="Lucida Console" w:hAnsi="Lucida Console"/>
          <w:noProof/>
          <w:color w:val="000000"/>
          <w:sz w:val="16"/>
        </w:rPr>
        <w:br/>
        <w:t>disp(value_Qin);</w:t>
      </w:r>
    </w:p>
    <w:p w:rsidR="00843DD3" w:rsidRPr="004E1084" w:rsidRDefault="00843DD3" w:rsidP="00843DD3">
      <w:r>
        <w:t xml:space="preserve">So, Qin should be less than </w:t>
      </w:r>
      <w:r w:rsidRPr="00605FCB">
        <w:t>2</w:t>
      </w:r>
      <w:r w:rsidR="00625235">
        <w:t xml:space="preserve">.58. </w:t>
      </w:r>
      <w:r w:rsidR="00716553">
        <w:t>W</w:t>
      </w:r>
      <w:r w:rsidR="00625235">
        <w:t>e choose Qin to be 1.7</w:t>
      </w:r>
      <w:r>
        <w:t>.</w:t>
      </w:r>
      <w:r w:rsidR="00716553">
        <w:t xml:space="preserve"> </w:t>
      </w:r>
      <w:r w:rsidR="00716553">
        <w:br/>
        <w:t>I</w:t>
      </w:r>
      <w:r>
        <w:t>n order to get a better Rs</w:t>
      </w:r>
      <w:r w:rsidR="00716553">
        <w:t>,</w:t>
      </w:r>
      <w:r>
        <w:t xml:space="preserve"> we fix a big i</w:t>
      </w:r>
      <w:r w:rsidR="00625235">
        <w:t>nductor size such that Ld= 5.7nH</w:t>
      </w:r>
      <w:r>
        <w:t xml:space="preserve">. </w:t>
      </w:r>
      <w:r w:rsidR="00716553">
        <w:t>Our initial simulations on “ind” show</w:t>
      </w:r>
      <w:r w:rsidR="00716553">
        <w:t>s</w:t>
      </w:r>
      <w:r w:rsidR="00716553">
        <w:t xml:space="preserve"> that it has a Ql </w:t>
      </w:r>
      <w:r w:rsidR="00716553">
        <w:t>of 11.7 .</w:t>
      </w:r>
      <w:r w:rsidR="00BE3CB6">
        <w:t>We choose a gm such the transducer gain is pretty high than required value.</w:t>
      </w:r>
    </w:p>
    <w:p w:rsidR="00625235" w:rsidRDefault="00625235" w:rsidP="00625235">
      <w:pPr>
        <w:pStyle w:val="MATLABCode"/>
        <w:rPr>
          <w:color w:val="000000"/>
        </w:rPr>
      </w:pPr>
      <w:r w:rsidRPr="00BF45E2">
        <w:rPr>
          <w:color w:val="008000"/>
        </w:rPr>
        <w:t>%%GT calculation</w:t>
      </w:r>
      <w:r>
        <w:rPr>
          <w:color w:val="000000"/>
        </w:rPr>
        <w:br/>
        <w:t>gm1=25e-3;</w:t>
      </w:r>
      <w:r>
        <w:rPr>
          <w:color w:val="000000"/>
        </w:rPr>
        <w:br/>
        <w:t>L= 5.79e-9;</w:t>
      </w:r>
      <w:r>
        <w:rPr>
          <w:color w:val="000000"/>
        </w:rPr>
        <w:br/>
        <w:t>QL = 11.7;Zo=50;</w:t>
      </w:r>
      <w:r>
        <w:rPr>
          <w:color w:val="000000"/>
        </w:rPr>
        <w:br/>
        <w:t>Fo=2.45e+9;</w:t>
      </w:r>
      <w:r>
        <w:rPr>
          <w:color w:val="000000"/>
        </w:rPr>
        <w:br/>
        <w:t>Wo = 2*pi*Fo;</w:t>
      </w:r>
      <w:r>
        <w:rPr>
          <w:color w:val="000000"/>
        </w:rPr>
        <w:br/>
        <w:t>Qin = 1.7;Rg1=1;</w:t>
      </w:r>
      <w:r>
        <w:rPr>
          <w:color w:val="000000"/>
        </w:rPr>
        <w:br/>
        <w:t xml:space="preserve">syms </w:t>
      </w:r>
      <w:r w:rsidRPr="00BF45E2">
        <w:rPr>
          <w:color w:val="800000"/>
        </w:rPr>
        <w:t>GT</w:t>
      </w:r>
      <w:r>
        <w:rPr>
          <w:color w:val="000000"/>
        </w:rPr>
        <w:t>;</w:t>
      </w:r>
      <w:r>
        <w:rPr>
          <w:color w:val="000000"/>
        </w:rPr>
        <w:br/>
        <w:t>value_GT= vpa(abs(solve((GT==(gm1)^2*(Qin)^2*L*Wo*Zo*QL),GT)));</w:t>
      </w:r>
      <w:r>
        <w:rPr>
          <w:color w:val="000000"/>
        </w:rPr>
        <w:br/>
        <w:t>GT_db=10*log10(value_GT);</w:t>
      </w:r>
      <w:r>
        <w:rPr>
          <w:color w:val="000000"/>
        </w:rPr>
        <w:br/>
        <w:t>disp(GT_db);</w:t>
      </w:r>
    </w:p>
    <w:p w:rsidR="00992D2D" w:rsidRDefault="00625235" w:rsidP="00625235">
      <w:r>
        <w:t>GT(dB)=19.73</w:t>
      </w:r>
    </w:p>
    <w:p w:rsidR="00843DD3" w:rsidRDefault="00716553" w:rsidP="00625235">
      <w:r>
        <w:t>Fixing Qin</w:t>
      </w:r>
      <w:r w:rsidR="00843DD3">
        <w:t xml:space="preserve"> also helps us fix initial values of Lg and Ls</w:t>
      </w:r>
      <w:r w:rsidR="00BA0A63">
        <w:t>. While calculating Ls, we allocate gate resistance Rg to be 1</w:t>
      </w:r>
      <w:r w:rsidR="00BE3CB6">
        <w:t xml:space="preserve"> </w:t>
      </w:r>
      <w:r w:rsidR="00BA0A63">
        <w:t>Ohm</w:t>
      </w:r>
    </w:p>
    <w:p w:rsidR="00625235" w:rsidRDefault="00625235" w:rsidP="00625235">
      <w:pPr>
        <w:pStyle w:val="MATLABCode"/>
        <w:rPr>
          <w:color w:val="000000"/>
        </w:rPr>
      </w:pPr>
      <w:r w:rsidRPr="00943FA2">
        <w:rPr>
          <w:color w:val="008000"/>
        </w:rPr>
        <w:t>%Lg calculation</w:t>
      </w:r>
      <w:r>
        <w:rPr>
          <w:color w:val="000000"/>
        </w:rPr>
        <w:br/>
        <w:t>GT_db = 19.74;</w:t>
      </w:r>
      <w:r>
        <w:rPr>
          <w:color w:val="000000"/>
        </w:rPr>
        <w:br/>
        <w:t>Gt = 10^((GT_db)/10);</w:t>
      </w:r>
      <w:r>
        <w:rPr>
          <w:color w:val="000000"/>
        </w:rPr>
        <w:br/>
        <w:t>L= 5.79e-9;</w:t>
      </w:r>
      <w:r>
        <w:rPr>
          <w:color w:val="000000"/>
        </w:rPr>
        <w:br/>
        <w:t>QL = 11.7;Zo=50;</w:t>
      </w:r>
      <w:r>
        <w:rPr>
          <w:color w:val="000000"/>
        </w:rPr>
        <w:br/>
        <w:t>Fo=2.45e+9;</w:t>
      </w:r>
      <w:r>
        <w:rPr>
          <w:color w:val="000000"/>
        </w:rPr>
        <w:br/>
        <w:t>Wo = 2*pi*Fo;</w:t>
      </w:r>
      <w:r>
        <w:rPr>
          <w:color w:val="000000"/>
        </w:rPr>
        <w:br/>
        <w:t>Qin = 1.7;Rg1=1;</w:t>
      </w:r>
      <w:r>
        <w:rPr>
          <w:color w:val="000000"/>
        </w:rPr>
        <w:br/>
        <w:t xml:space="preserve">gm1=25e-3;syms </w:t>
      </w:r>
      <w:r w:rsidRPr="00943FA2">
        <w:rPr>
          <w:color w:val="800000"/>
        </w:rPr>
        <w:t>Lg</w:t>
      </w:r>
      <w:r>
        <w:rPr>
          <w:color w:val="000000"/>
        </w:rPr>
        <w:t>;</w:t>
      </w:r>
      <w:r>
        <w:rPr>
          <w:color w:val="000000"/>
        </w:rPr>
        <w:br/>
        <w:t>value_Lg=vpa(abs(solve(Lg==((Qin*2*Zo)/Wo),Lg)));</w:t>
      </w:r>
      <w:r>
        <w:rPr>
          <w:color w:val="000000"/>
        </w:rPr>
        <w:br/>
        <w:t>value_ls1=(value_Lg/(1e-9));</w:t>
      </w:r>
      <w:r>
        <w:rPr>
          <w:color w:val="000000"/>
        </w:rPr>
        <w:br/>
        <w:t>disp(value_ls1);</w:t>
      </w:r>
    </w:p>
    <w:p w:rsidR="00625235" w:rsidRPr="00BE3CB6" w:rsidRDefault="00BE3CB6" w:rsidP="00625235">
      <w:pPr>
        <w:pStyle w:val="MATLABOutput"/>
        <w:rPr>
          <w:color w:val="000000" w:themeColor="text1"/>
        </w:rPr>
      </w:pPr>
      <w:r w:rsidRPr="00BE3CB6">
        <w:rPr>
          <w:color w:val="000000" w:themeColor="text1"/>
        </w:rPr>
        <w:t xml:space="preserve">Lg = </w:t>
      </w:r>
      <w:r w:rsidR="00625235" w:rsidRPr="00BE3CB6">
        <w:rPr>
          <w:color w:val="000000" w:themeColor="text1"/>
        </w:rPr>
        <w:t>11.043n</w:t>
      </w:r>
    </w:p>
    <w:p w:rsidR="00625235" w:rsidRDefault="00625235" w:rsidP="00625235">
      <w:pPr>
        <w:pStyle w:val="MATLABCode"/>
        <w:rPr>
          <w:color w:val="000000"/>
        </w:rPr>
      </w:pPr>
      <w:r w:rsidRPr="00334B6E">
        <w:rPr>
          <w:color w:val="008000"/>
        </w:rPr>
        <w:t>%Ls calculation</w:t>
      </w:r>
      <w:r>
        <w:rPr>
          <w:color w:val="000000"/>
        </w:rPr>
        <w:br/>
        <w:t>GT_db = 19.4;</w:t>
      </w:r>
      <w:r>
        <w:rPr>
          <w:color w:val="000000"/>
        </w:rPr>
        <w:br/>
        <w:t>Gt = 10^((GT_db)/10);</w:t>
      </w:r>
      <w:r>
        <w:rPr>
          <w:color w:val="000000"/>
        </w:rPr>
        <w:br/>
        <w:t>L= 5.79e-9;</w:t>
      </w:r>
      <w:r>
        <w:rPr>
          <w:color w:val="000000"/>
        </w:rPr>
        <w:br/>
        <w:t>QL = 11.7;Zo=50;</w:t>
      </w:r>
      <w:r>
        <w:rPr>
          <w:color w:val="000000"/>
        </w:rPr>
        <w:br/>
        <w:t>Fo=2.45e+9;</w:t>
      </w:r>
      <w:r>
        <w:rPr>
          <w:color w:val="000000"/>
        </w:rPr>
        <w:br/>
        <w:t>Wo = 2*pi*Fo;</w:t>
      </w:r>
      <w:r>
        <w:rPr>
          <w:color w:val="000000"/>
        </w:rPr>
        <w:br/>
      </w:r>
      <w:r>
        <w:rPr>
          <w:color w:val="000000"/>
        </w:rPr>
        <w:lastRenderedPageBreak/>
        <w:t>Qin = 1.7;Rg1=1;</w:t>
      </w:r>
      <w:r>
        <w:rPr>
          <w:color w:val="000000"/>
        </w:rPr>
        <w:br/>
        <w:t>gm1=25e-3;</w:t>
      </w:r>
      <w:r>
        <w:rPr>
          <w:color w:val="000000"/>
        </w:rPr>
        <w:br/>
        <w:t xml:space="preserve">syms </w:t>
      </w:r>
      <w:r w:rsidRPr="00334B6E">
        <w:rPr>
          <w:color w:val="800000"/>
        </w:rPr>
        <w:t>Ls</w:t>
      </w:r>
      <w:r>
        <w:rPr>
          <w:color w:val="000000"/>
        </w:rPr>
        <w:t>;</w:t>
      </w:r>
      <w:r>
        <w:rPr>
          <w:color w:val="000000"/>
        </w:rPr>
        <w:br/>
        <w:t>value_Ls=vpa(abs(solve(Ls==((Zo-Rg1)/(gm1*(Qin)*Wo*2*Zo)),Ls)));</w:t>
      </w:r>
      <w:r>
        <w:rPr>
          <w:color w:val="000000"/>
        </w:rPr>
        <w:br/>
        <w:t>value_ls1=(value_Ls/(1e-9));</w:t>
      </w:r>
      <w:r>
        <w:rPr>
          <w:color w:val="000000"/>
        </w:rPr>
        <w:br/>
        <w:t>disp(value_ls1);</w:t>
      </w:r>
    </w:p>
    <w:p w:rsidR="0064532E" w:rsidRPr="00BE3CB6" w:rsidRDefault="00BE3CB6" w:rsidP="00625235">
      <w:pPr>
        <w:pStyle w:val="MATLABOutput"/>
        <w:rPr>
          <w:color w:val="000000" w:themeColor="text1"/>
        </w:rPr>
      </w:pPr>
      <w:r w:rsidRPr="00BE3CB6">
        <w:rPr>
          <w:color w:val="000000" w:themeColor="text1"/>
        </w:rPr>
        <w:t xml:space="preserve">Ls = </w:t>
      </w:r>
      <w:r w:rsidR="00625235" w:rsidRPr="00BE3CB6">
        <w:rPr>
          <w:color w:val="000000" w:themeColor="text1"/>
        </w:rPr>
        <w:t>0.748n</w:t>
      </w:r>
    </w:p>
    <w:p w:rsidR="0064532E" w:rsidRDefault="0064532E" w:rsidP="0064532E">
      <w:pPr>
        <w:pStyle w:val="MATLABCode"/>
        <w:rPr>
          <w:color w:val="000000"/>
        </w:rPr>
      </w:pPr>
      <w:r w:rsidRPr="00546CEF">
        <w:rPr>
          <w:color w:val="008000"/>
        </w:rPr>
        <w:t>%Ct calculation</w:t>
      </w:r>
      <w:r>
        <w:rPr>
          <w:color w:val="000000"/>
        </w:rPr>
        <w:br/>
        <w:t>Zo=50;</w:t>
      </w:r>
      <w:r>
        <w:rPr>
          <w:color w:val="000000"/>
        </w:rPr>
        <w:br/>
        <w:t>Fo=2.45e+9;</w:t>
      </w:r>
      <w:r>
        <w:rPr>
          <w:color w:val="000000"/>
        </w:rPr>
        <w:br/>
        <w:t>Wo = 2*pi*Fo;</w:t>
      </w:r>
      <w:r>
        <w:rPr>
          <w:color w:val="000000"/>
        </w:rPr>
        <w:br/>
        <w:t>Qin = 1.7;</w:t>
      </w:r>
      <w:r>
        <w:rPr>
          <w:color w:val="000000"/>
        </w:rPr>
        <w:br/>
        <w:t xml:space="preserve">syms </w:t>
      </w:r>
      <w:r w:rsidRPr="00546CEF">
        <w:rPr>
          <w:color w:val="800000"/>
        </w:rPr>
        <w:t>Ct</w:t>
      </w:r>
      <w:r>
        <w:rPr>
          <w:color w:val="000000"/>
        </w:rPr>
        <w:t>;</w:t>
      </w:r>
      <w:r>
        <w:rPr>
          <w:color w:val="000000"/>
        </w:rPr>
        <w:br/>
        <w:t>value_Ct=vpa(solve(Qin==(Wo*Ct*2*Zo)^(-1),Ct));</w:t>
      </w:r>
      <w:r>
        <w:rPr>
          <w:color w:val="000000"/>
        </w:rPr>
        <w:br/>
        <w:t>value_Ct1=(value_Ct/(1e-12));</w:t>
      </w:r>
      <w:r>
        <w:rPr>
          <w:color w:val="000000"/>
        </w:rPr>
        <w:br/>
        <w:t>disp(value_Ct1);</w:t>
      </w:r>
    </w:p>
    <w:p w:rsidR="00716553" w:rsidRDefault="00BE3CB6" w:rsidP="00321D3A">
      <w:pPr>
        <w:pStyle w:val="MATLABOutput"/>
        <w:rPr>
          <w:rFonts w:ascii="Calibri" w:eastAsia="Times New Roman" w:hAnsi="Calibri"/>
          <w:b/>
          <w:color w:val="000000"/>
          <w:sz w:val="28"/>
          <w:szCs w:val="28"/>
        </w:rPr>
      </w:pPr>
      <w:r>
        <w:t xml:space="preserve">Ct = </w:t>
      </w:r>
      <w:r w:rsidR="0064532E">
        <w:t>0.38fF</w:t>
      </w:r>
      <w:r w:rsidR="0064532E">
        <w:br/>
      </w:r>
    </w:p>
    <w:p w:rsidR="0072507A" w:rsidRPr="000077B8" w:rsidRDefault="004E0964" w:rsidP="00321D3A">
      <w:pPr>
        <w:pStyle w:val="MATLABOutput"/>
        <w:rPr>
          <w:rFonts w:ascii="Calibri" w:eastAsia="Times New Roman" w:hAnsi="Calibri"/>
          <w:b/>
          <w:color w:val="000000"/>
          <w:sz w:val="28"/>
          <w:szCs w:val="28"/>
        </w:rPr>
      </w:pPr>
      <w:r w:rsidRPr="000077B8">
        <w:rPr>
          <w:rFonts w:ascii="Calibri" w:eastAsia="Times New Roman" w:hAnsi="Calibri"/>
          <w:b/>
          <w:color w:val="000000"/>
          <w:sz w:val="28"/>
          <w:szCs w:val="28"/>
        </w:rPr>
        <w:t>Bias Circuit:</w:t>
      </w:r>
    </w:p>
    <w:p w:rsidR="004E0964" w:rsidRDefault="004E0964">
      <w:r w:rsidRPr="004E0964">
        <w:t xml:space="preserve">In order to properly bias the circuit we need </w:t>
      </w:r>
      <w:r>
        <w:t>to set the values of vg1 and vg2 to 0.5 V and 1V respectively.</w:t>
      </w:r>
      <w:r w:rsidR="00BE3CB6">
        <w:t xml:space="preserve"> </w:t>
      </w:r>
      <w:r>
        <w:t xml:space="preserve"> An external Vbias of 1.</w:t>
      </w:r>
      <w:r w:rsidR="00BE3CB6">
        <w:t>1</w:t>
      </w:r>
      <w:r>
        <w:t xml:space="preserve"> V is used and nfets are configured as a diode to give the required voltage values.</w:t>
      </w:r>
    </w:p>
    <w:p w:rsidR="0016118B" w:rsidRDefault="00BE3CB6">
      <w:pPr>
        <w:rPr>
          <w:b/>
        </w:rPr>
      </w:pPr>
      <w:r>
        <w:rPr>
          <w:b/>
          <w:noProof/>
        </w:rPr>
        <w:drawing>
          <wp:inline distT="0" distB="0" distL="0" distR="0">
            <wp:extent cx="456247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as.JPG"/>
                    <pic:cNvPicPr/>
                  </pic:nvPicPr>
                  <pic:blipFill>
                    <a:blip r:embed="rId8">
                      <a:extLst>
                        <a:ext uri="{28A0092B-C50C-407E-A947-70E740481C1C}">
                          <a14:useLocalDpi xmlns:a14="http://schemas.microsoft.com/office/drawing/2010/main" val="0"/>
                        </a:ext>
                      </a:extLst>
                    </a:blip>
                    <a:stretch>
                      <a:fillRect/>
                    </a:stretch>
                  </pic:blipFill>
                  <pic:spPr>
                    <a:xfrm>
                      <a:off x="0" y="0"/>
                      <a:ext cx="4562475" cy="3390900"/>
                    </a:xfrm>
                    <a:prstGeom prst="rect">
                      <a:avLst/>
                    </a:prstGeom>
                  </pic:spPr>
                </pic:pic>
              </a:graphicData>
            </a:graphic>
          </wp:inline>
        </w:drawing>
      </w:r>
    </w:p>
    <w:p w:rsidR="000307F0" w:rsidRPr="000077B8" w:rsidRDefault="00321D3A">
      <w:pPr>
        <w:rPr>
          <w:b/>
          <w:sz w:val="28"/>
          <w:szCs w:val="28"/>
        </w:rPr>
      </w:pPr>
      <w:r>
        <w:rPr>
          <w:b/>
          <w:sz w:val="28"/>
          <w:szCs w:val="28"/>
        </w:rPr>
        <w:lastRenderedPageBreak/>
        <w:t>L</w:t>
      </w:r>
      <w:r w:rsidR="000307F0" w:rsidRPr="000077B8">
        <w:rPr>
          <w:b/>
          <w:sz w:val="28"/>
          <w:szCs w:val="28"/>
        </w:rPr>
        <w:t>ayout Description and philosophies behind the layout:</w:t>
      </w:r>
    </w:p>
    <w:p w:rsidR="00BE3CB6" w:rsidRPr="00FE07E7" w:rsidRDefault="00BE3CB6" w:rsidP="00BE3CB6">
      <w:pPr>
        <w:rPr>
          <w:sz w:val="24"/>
          <w:szCs w:val="24"/>
        </w:rPr>
      </w:pPr>
      <w:r w:rsidRPr="00FE07E7">
        <w:rPr>
          <w:sz w:val="24"/>
          <w:szCs w:val="24"/>
        </w:rPr>
        <w:t xml:space="preserve">An initial layout floorplan was developed such that the bond pads were placed at the periphery and the components were placed such that the overall area resembled a square. </w:t>
      </w:r>
    </w:p>
    <w:p w:rsidR="00BE3CB6" w:rsidRDefault="00716553" w:rsidP="00BE3CB6">
      <w:pPr>
        <w:rPr>
          <w:sz w:val="24"/>
          <w:szCs w:val="24"/>
        </w:rPr>
      </w:pPr>
      <w:r>
        <w:rPr>
          <w:sz w:val="24"/>
          <w:szCs w:val="24"/>
        </w:rPr>
        <w:t>Our design requires 3</w:t>
      </w:r>
      <w:r w:rsidR="00BE3CB6" w:rsidRPr="00FE07E7">
        <w:rPr>
          <w:sz w:val="24"/>
          <w:szCs w:val="24"/>
        </w:rPr>
        <w:t xml:space="preserve"> on chip inductors and 3 on chip capacitors. The on chip inductors chosen were “ind” from the cmosrf8f library. These inductors have a pattern ground shield in the M1 layer which reduces the substrate </w:t>
      </w:r>
      <w:r w:rsidR="00BE3CB6">
        <w:rPr>
          <w:sz w:val="24"/>
          <w:szCs w:val="24"/>
        </w:rPr>
        <w:t>resistance and offers a high QL, which we calculated to be around 11.7.</w:t>
      </w:r>
    </w:p>
    <w:p w:rsidR="00BE3CB6" w:rsidRDefault="00BE3CB6" w:rsidP="00BE3CB6">
      <w:pPr>
        <w:rPr>
          <w:sz w:val="24"/>
          <w:szCs w:val="24"/>
        </w:rPr>
      </w:pPr>
      <w:r>
        <w:rPr>
          <w:noProof/>
          <w:sz w:val="24"/>
          <w:szCs w:val="24"/>
        </w:rPr>
        <w:drawing>
          <wp:inline distT="0" distB="0" distL="0" distR="0">
            <wp:extent cx="5905500" cy="449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JPG"/>
                    <pic:cNvPicPr/>
                  </pic:nvPicPr>
                  <pic:blipFill>
                    <a:blip r:embed="rId9">
                      <a:extLst>
                        <a:ext uri="{28A0092B-C50C-407E-A947-70E740481C1C}">
                          <a14:useLocalDpi xmlns:a14="http://schemas.microsoft.com/office/drawing/2010/main" val="0"/>
                        </a:ext>
                      </a:extLst>
                    </a:blip>
                    <a:stretch>
                      <a:fillRect/>
                    </a:stretch>
                  </pic:blipFill>
                  <pic:spPr>
                    <a:xfrm>
                      <a:off x="0" y="0"/>
                      <a:ext cx="5905500" cy="4495800"/>
                    </a:xfrm>
                    <a:prstGeom prst="rect">
                      <a:avLst/>
                    </a:prstGeom>
                  </pic:spPr>
                </pic:pic>
              </a:graphicData>
            </a:graphic>
          </wp:inline>
        </w:drawing>
      </w:r>
    </w:p>
    <w:p w:rsidR="00321D3A" w:rsidRDefault="00321D3A" w:rsidP="00BE3CB6">
      <w:pPr>
        <w:rPr>
          <w:sz w:val="24"/>
          <w:szCs w:val="24"/>
        </w:rPr>
      </w:pPr>
    </w:p>
    <w:p w:rsidR="00BE3CB6" w:rsidRPr="0072507A" w:rsidRDefault="00BE3CB6" w:rsidP="00BE3CB6">
      <w:pPr>
        <w:rPr>
          <w:rFonts w:ascii="Calibri" w:hAnsi="Calibri"/>
          <w:color w:val="000000"/>
          <w:sz w:val="24"/>
          <w:szCs w:val="24"/>
        </w:rPr>
      </w:pPr>
      <w:r w:rsidRPr="00FE07E7">
        <w:rPr>
          <w:sz w:val="24"/>
          <w:szCs w:val="24"/>
        </w:rPr>
        <w:t>Cascode transistors are laid out in the interdigitated style so that the</w:t>
      </w:r>
      <w:r w:rsidRPr="00FE07E7">
        <w:rPr>
          <w:rFonts w:ascii="Calibri" w:hAnsi="Calibri"/>
          <w:color w:val="000000"/>
          <w:sz w:val="24"/>
          <w:szCs w:val="24"/>
        </w:rPr>
        <w:t xml:space="preserve"> drain-bulk / source-bulk junction capacitance is minimized.</w:t>
      </w:r>
      <w:r>
        <w:rPr>
          <w:rFonts w:ascii="Calibri" w:hAnsi="Calibri"/>
          <w:color w:val="000000"/>
          <w:sz w:val="24"/>
          <w:szCs w:val="24"/>
        </w:rPr>
        <w:t xml:space="preserve"> This prevents</w:t>
      </w:r>
      <w:r w:rsidRPr="00FE07E7">
        <w:rPr>
          <w:rFonts w:ascii="Calibri" w:hAnsi="Calibri"/>
          <w:color w:val="000000"/>
          <w:sz w:val="24"/>
          <w:szCs w:val="24"/>
        </w:rPr>
        <w:t xml:space="preserve"> signal leakage due to parasitics in the high frequency operation</w:t>
      </w:r>
      <w:r>
        <w:rPr>
          <w:rFonts w:ascii="Calibri" w:hAnsi="Calibri"/>
          <w:color w:val="000000"/>
          <w:sz w:val="24"/>
          <w:szCs w:val="24"/>
        </w:rPr>
        <w:t>. The number of fingers is kept to be 80 so that the gate and source/drain resistances are reduced. In addition, the routing is done so that the overall resistance associated with wires is reduced.</w:t>
      </w:r>
    </w:p>
    <w:p w:rsidR="008630EB" w:rsidRDefault="008630EB" w:rsidP="00BE3CB6">
      <w:pPr>
        <w:rPr>
          <w:rFonts w:ascii="Calibri" w:hAnsi="Calibri"/>
          <w:color w:val="000000"/>
          <w:sz w:val="24"/>
          <w:szCs w:val="24"/>
        </w:rPr>
      </w:pPr>
      <w:r>
        <w:rPr>
          <w:rFonts w:ascii="Calibri" w:hAnsi="Calibri"/>
          <w:noProof/>
          <w:color w:val="000000"/>
          <w:sz w:val="24"/>
          <w:szCs w:val="24"/>
        </w:rPr>
        <w:lastRenderedPageBreak/>
        <w:drawing>
          <wp:inline distT="0" distB="0" distL="0" distR="0">
            <wp:extent cx="2438400" cy="5067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code.JPG"/>
                    <pic:cNvPicPr/>
                  </pic:nvPicPr>
                  <pic:blipFill>
                    <a:blip r:embed="rId10">
                      <a:extLst>
                        <a:ext uri="{28A0092B-C50C-407E-A947-70E740481C1C}">
                          <a14:useLocalDpi xmlns:a14="http://schemas.microsoft.com/office/drawing/2010/main" val="0"/>
                        </a:ext>
                      </a:extLst>
                    </a:blip>
                    <a:stretch>
                      <a:fillRect/>
                    </a:stretch>
                  </pic:blipFill>
                  <pic:spPr>
                    <a:xfrm>
                      <a:off x="0" y="0"/>
                      <a:ext cx="2438400" cy="5067300"/>
                    </a:xfrm>
                    <a:prstGeom prst="rect">
                      <a:avLst/>
                    </a:prstGeom>
                  </pic:spPr>
                </pic:pic>
              </a:graphicData>
            </a:graphic>
          </wp:inline>
        </w:drawing>
      </w:r>
    </w:p>
    <w:p w:rsidR="00BE3CB6" w:rsidRDefault="00BE3CB6" w:rsidP="00BE3CB6">
      <w:pPr>
        <w:rPr>
          <w:rFonts w:ascii="Calibri" w:hAnsi="Calibri"/>
          <w:color w:val="000000"/>
          <w:sz w:val="24"/>
          <w:szCs w:val="24"/>
        </w:rPr>
      </w:pPr>
      <w:r>
        <w:rPr>
          <w:rFonts w:ascii="Calibri" w:hAnsi="Calibri"/>
          <w:color w:val="000000"/>
          <w:sz w:val="24"/>
          <w:szCs w:val="24"/>
        </w:rPr>
        <w:t>For realizing the capacitances, we make use of “vncap”, which is a metal-oxide-metal capacitance. A better capacitance can be expected with this cap and it makes the layout compact in terms of area. The component we choose is vncap with a ground plane to reduce the parasitic resistance.</w:t>
      </w:r>
    </w:p>
    <w:p w:rsidR="00BE3CB6" w:rsidRDefault="00BE3CB6" w:rsidP="00BE3CB6">
      <w:pPr>
        <w:rPr>
          <w:rFonts w:ascii="Calibri" w:hAnsi="Calibri"/>
          <w:color w:val="000000"/>
          <w:sz w:val="24"/>
          <w:szCs w:val="24"/>
        </w:rPr>
      </w:pPr>
      <w:r>
        <w:rPr>
          <w:rFonts w:ascii="Calibri" w:hAnsi="Calibri"/>
          <w:noProof/>
          <w:color w:val="000000"/>
          <w:sz w:val="24"/>
          <w:szCs w:val="24"/>
        </w:rPr>
        <w:drawing>
          <wp:inline distT="0" distB="0" distL="0" distR="0">
            <wp:extent cx="5943600" cy="171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ncap.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rsidR="00321D3A" w:rsidRDefault="00321D3A" w:rsidP="00BE3CB6">
      <w:pPr>
        <w:rPr>
          <w:rFonts w:ascii="Calibri" w:hAnsi="Calibri"/>
          <w:color w:val="000000"/>
          <w:sz w:val="24"/>
          <w:szCs w:val="24"/>
        </w:rPr>
      </w:pPr>
    </w:p>
    <w:p w:rsidR="00BE3CB6" w:rsidRDefault="00BE3CB6" w:rsidP="00BE3CB6">
      <w:pPr>
        <w:rPr>
          <w:rFonts w:ascii="Calibri" w:hAnsi="Calibri"/>
          <w:color w:val="000000"/>
          <w:sz w:val="24"/>
          <w:szCs w:val="24"/>
        </w:rPr>
      </w:pPr>
      <w:r>
        <w:rPr>
          <w:rFonts w:ascii="Calibri" w:hAnsi="Calibri"/>
          <w:color w:val="000000"/>
          <w:sz w:val="24"/>
          <w:szCs w:val="24"/>
        </w:rPr>
        <w:lastRenderedPageBreak/>
        <w:t>Biasing consists of two Nmos devices which are connected to form a diode.</w:t>
      </w:r>
    </w:p>
    <w:p w:rsidR="008630EB" w:rsidRDefault="008630EB" w:rsidP="00BE3CB6">
      <w:pPr>
        <w:rPr>
          <w:rFonts w:ascii="Calibri" w:hAnsi="Calibri"/>
          <w:color w:val="000000"/>
          <w:sz w:val="24"/>
          <w:szCs w:val="24"/>
        </w:rPr>
      </w:pPr>
      <w:r>
        <w:rPr>
          <w:rFonts w:ascii="Calibri" w:hAnsi="Calibri"/>
          <w:noProof/>
          <w:color w:val="000000"/>
          <w:sz w:val="24"/>
          <w:szCs w:val="24"/>
        </w:rPr>
        <w:drawing>
          <wp:inline distT="0" distB="0" distL="0" distR="0">
            <wp:extent cx="5943600" cy="27400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as_lay.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40025"/>
                    </a:xfrm>
                    <a:prstGeom prst="rect">
                      <a:avLst/>
                    </a:prstGeom>
                  </pic:spPr>
                </pic:pic>
              </a:graphicData>
            </a:graphic>
          </wp:inline>
        </w:drawing>
      </w:r>
    </w:p>
    <w:p w:rsidR="006516C3" w:rsidRDefault="006516C3" w:rsidP="00BE3CB6">
      <w:pPr>
        <w:rPr>
          <w:rFonts w:ascii="Calibri" w:hAnsi="Calibri"/>
          <w:color w:val="000000"/>
          <w:sz w:val="24"/>
          <w:szCs w:val="24"/>
        </w:rPr>
      </w:pPr>
      <w:r w:rsidRPr="006516C3">
        <w:rPr>
          <w:rFonts w:ascii="Calibri" w:hAnsi="Calibri"/>
          <w:color w:val="000000"/>
          <w:sz w:val="24"/>
          <w:szCs w:val="24"/>
        </w:rPr>
        <w:t>Since the ground connection is very essential in RF layouts, we created a special ground cell that provided ground connection from top level metal to the substrate. The empty areas in the chip were filled using the ground cell. This also made it easy to make ground connections for all the required components.</w:t>
      </w:r>
    </w:p>
    <w:p w:rsidR="0061408D" w:rsidRPr="00316AC6" w:rsidRDefault="008630EB" w:rsidP="006516C3">
      <w:pPr>
        <w:rPr>
          <w:rFonts w:ascii="Calibri" w:hAnsi="Calibri"/>
          <w:color w:val="000000"/>
          <w:sz w:val="24"/>
          <w:szCs w:val="24"/>
          <w:highlight w:val="yellow"/>
        </w:rPr>
      </w:pPr>
      <w:r>
        <w:rPr>
          <w:rFonts w:ascii="Calibri" w:hAnsi="Calibri"/>
          <w:noProof/>
          <w:color w:val="000000"/>
          <w:sz w:val="24"/>
          <w:szCs w:val="24"/>
        </w:rPr>
        <w:drawing>
          <wp:inline distT="0" distB="0" distL="0" distR="0">
            <wp:extent cx="5943600" cy="3988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n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8435"/>
                    </a:xfrm>
                    <a:prstGeom prst="rect">
                      <a:avLst/>
                    </a:prstGeom>
                  </pic:spPr>
                </pic:pic>
              </a:graphicData>
            </a:graphic>
          </wp:inline>
        </w:drawing>
      </w:r>
    </w:p>
    <w:p w:rsidR="007912FE" w:rsidRDefault="007912FE" w:rsidP="00BE3CB6">
      <w:pPr>
        <w:spacing w:after="0" w:line="240" w:lineRule="auto"/>
        <w:rPr>
          <w:rFonts w:ascii="Calibri" w:eastAsia="Times New Roman" w:hAnsi="Calibri" w:cs="Times New Roman"/>
          <w:b/>
          <w:color w:val="000000"/>
          <w:sz w:val="24"/>
          <w:szCs w:val="24"/>
        </w:rPr>
      </w:pPr>
    </w:p>
    <w:p w:rsidR="007912FE" w:rsidRDefault="007912FE" w:rsidP="00BE3CB6">
      <w:pPr>
        <w:spacing w:after="0" w:line="240" w:lineRule="auto"/>
        <w:rPr>
          <w:rFonts w:ascii="Calibri" w:eastAsia="Times New Roman" w:hAnsi="Calibri" w:cs="Times New Roman"/>
          <w:b/>
          <w:color w:val="000000"/>
          <w:sz w:val="28"/>
          <w:szCs w:val="28"/>
        </w:rPr>
      </w:pPr>
      <w:r w:rsidRPr="007912FE">
        <w:rPr>
          <w:rFonts w:ascii="Calibri" w:eastAsia="Times New Roman" w:hAnsi="Calibri" w:cs="Times New Roman"/>
          <w:b/>
          <w:color w:val="000000"/>
          <w:sz w:val="28"/>
          <w:szCs w:val="28"/>
        </w:rPr>
        <w:t>Full Layout</w:t>
      </w:r>
    </w:p>
    <w:p w:rsidR="00DB52E7" w:rsidRDefault="00DB52E7" w:rsidP="00BE3CB6">
      <w:pPr>
        <w:spacing w:after="0" w:line="240" w:lineRule="auto"/>
        <w:rPr>
          <w:rFonts w:ascii="Calibri" w:eastAsia="Times New Roman" w:hAnsi="Calibri" w:cs="Times New Roman"/>
          <w:b/>
          <w:color w:val="000000"/>
          <w:sz w:val="28"/>
          <w:szCs w:val="28"/>
        </w:rPr>
      </w:pPr>
    </w:p>
    <w:p w:rsidR="00321D3A" w:rsidRPr="007912FE" w:rsidRDefault="00DB52E7" w:rsidP="00BE3CB6">
      <w:pPr>
        <w:spacing w:after="0" w:line="240" w:lineRule="auto"/>
        <w:rPr>
          <w:rFonts w:ascii="Calibri" w:eastAsia="Times New Roman" w:hAnsi="Calibri" w:cs="Times New Roman"/>
          <w:b/>
          <w:color w:val="000000"/>
          <w:sz w:val="28"/>
          <w:szCs w:val="28"/>
        </w:rPr>
      </w:pPr>
      <w:r>
        <w:rPr>
          <w:rFonts w:ascii="Calibri" w:eastAsia="Times New Roman" w:hAnsi="Calibri" w:cs="Times New Roman"/>
          <w:b/>
          <w:noProof/>
          <w:color w:val="000000"/>
          <w:sz w:val="28"/>
          <w:szCs w:val="28"/>
        </w:rPr>
        <w:drawing>
          <wp:inline distT="0" distB="0" distL="0" distR="0">
            <wp:extent cx="6343650" cy="4991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png"/>
                    <pic:cNvPicPr/>
                  </pic:nvPicPr>
                  <pic:blipFill>
                    <a:blip r:embed="rId14">
                      <a:extLst>
                        <a:ext uri="{28A0092B-C50C-407E-A947-70E740481C1C}">
                          <a14:useLocalDpi xmlns:a14="http://schemas.microsoft.com/office/drawing/2010/main" val="0"/>
                        </a:ext>
                      </a:extLst>
                    </a:blip>
                    <a:stretch>
                      <a:fillRect/>
                    </a:stretch>
                  </pic:blipFill>
                  <pic:spPr>
                    <a:xfrm>
                      <a:off x="0" y="0"/>
                      <a:ext cx="6343650" cy="4991100"/>
                    </a:xfrm>
                    <a:prstGeom prst="rect">
                      <a:avLst/>
                    </a:prstGeom>
                  </pic:spPr>
                </pic:pic>
              </a:graphicData>
            </a:graphic>
          </wp:inline>
        </w:drawing>
      </w:r>
    </w:p>
    <w:p w:rsidR="007912FE" w:rsidRDefault="007912FE" w:rsidP="00BE3CB6">
      <w:pPr>
        <w:spacing w:after="0" w:line="240" w:lineRule="auto"/>
        <w:rPr>
          <w:rFonts w:ascii="Calibri" w:eastAsia="Times New Roman" w:hAnsi="Calibri" w:cs="Times New Roman"/>
          <w:b/>
          <w:color w:val="000000"/>
          <w:sz w:val="24"/>
          <w:szCs w:val="24"/>
        </w:rPr>
      </w:pPr>
    </w:p>
    <w:p w:rsidR="008630EB" w:rsidRDefault="008630EB" w:rsidP="00BE3CB6">
      <w:pPr>
        <w:spacing w:after="0" w:line="240" w:lineRule="auto"/>
        <w:rPr>
          <w:rFonts w:ascii="Calibri" w:eastAsia="Times New Roman" w:hAnsi="Calibri" w:cs="Times New Roman"/>
          <w:color w:val="000000"/>
          <w:sz w:val="24"/>
          <w:szCs w:val="24"/>
          <w:vertAlign w:val="superscript"/>
        </w:rPr>
      </w:pPr>
      <w:r w:rsidRPr="008630EB">
        <w:rPr>
          <w:rFonts w:ascii="Calibri" w:eastAsia="Times New Roman" w:hAnsi="Calibri" w:cs="Times New Roman"/>
          <w:color w:val="000000"/>
          <w:sz w:val="24"/>
          <w:szCs w:val="24"/>
        </w:rPr>
        <w:t>The overall area is 0.63918mm X 0.72007mm = 0.4602 mm</w:t>
      </w:r>
      <w:r w:rsidRPr="008630EB">
        <w:rPr>
          <w:rFonts w:ascii="Calibri" w:eastAsia="Times New Roman" w:hAnsi="Calibri" w:cs="Times New Roman"/>
          <w:color w:val="000000"/>
          <w:sz w:val="24"/>
          <w:szCs w:val="24"/>
          <w:vertAlign w:val="superscript"/>
        </w:rPr>
        <w:t>2</w:t>
      </w:r>
    </w:p>
    <w:p w:rsidR="00716553" w:rsidRDefault="00716553" w:rsidP="00BE3CB6">
      <w:pPr>
        <w:spacing w:after="0" w:line="24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This is very close to our initial area estimate. The aspect ratio of the chip is 0.72007/0.63918 = 1.12.</w:t>
      </w:r>
    </w:p>
    <w:p w:rsidR="00716553" w:rsidRPr="008630EB" w:rsidRDefault="00716553" w:rsidP="00BE3CB6">
      <w:pPr>
        <w:spacing w:after="0" w:line="24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This  being close to 1</w:t>
      </w:r>
      <w:r w:rsidR="00F16BCE">
        <w:rPr>
          <w:rFonts w:ascii="Calibri" w:eastAsia="Times New Roman" w:hAnsi="Calibri" w:cs="Times New Roman"/>
          <w:color w:val="000000"/>
          <w:sz w:val="24"/>
          <w:szCs w:val="24"/>
        </w:rPr>
        <w:t>,</w:t>
      </w:r>
      <w:bookmarkStart w:id="0" w:name="_GoBack"/>
      <w:bookmarkEnd w:id="0"/>
      <w:r>
        <w:rPr>
          <w:rFonts w:ascii="Calibri" w:eastAsia="Times New Roman" w:hAnsi="Calibri" w:cs="Times New Roman"/>
          <w:color w:val="000000"/>
          <w:sz w:val="24"/>
          <w:szCs w:val="24"/>
        </w:rPr>
        <w:t xml:space="preserve"> is a good aspect ratio.</w:t>
      </w:r>
    </w:p>
    <w:p w:rsidR="007912FE" w:rsidRDefault="007912FE" w:rsidP="00BE3CB6">
      <w:pPr>
        <w:spacing w:after="0" w:line="240" w:lineRule="auto"/>
        <w:rPr>
          <w:rFonts w:ascii="Calibri" w:eastAsia="Times New Roman" w:hAnsi="Calibri" w:cs="Times New Roman"/>
          <w:b/>
          <w:color w:val="000000"/>
          <w:sz w:val="24"/>
          <w:szCs w:val="24"/>
        </w:rPr>
      </w:pPr>
    </w:p>
    <w:p w:rsidR="007912FE" w:rsidRDefault="007912FE" w:rsidP="00BE3CB6">
      <w:pPr>
        <w:spacing w:after="0" w:line="240" w:lineRule="auto"/>
        <w:rPr>
          <w:rFonts w:ascii="Calibri" w:eastAsia="Times New Roman" w:hAnsi="Calibri" w:cs="Times New Roman"/>
          <w:b/>
          <w:color w:val="000000"/>
          <w:sz w:val="24"/>
          <w:szCs w:val="24"/>
        </w:rPr>
      </w:pPr>
    </w:p>
    <w:p w:rsidR="007912FE" w:rsidRDefault="007912FE" w:rsidP="00BE3CB6">
      <w:pPr>
        <w:spacing w:after="0" w:line="240" w:lineRule="auto"/>
        <w:rPr>
          <w:rFonts w:ascii="Calibri" w:eastAsia="Times New Roman" w:hAnsi="Calibri" w:cs="Times New Roman"/>
          <w:b/>
          <w:color w:val="000000"/>
          <w:sz w:val="24"/>
          <w:szCs w:val="24"/>
        </w:rPr>
      </w:pPr>
    </w:p>
    <w:p w:rsidR="007912FE" w:rsidRDefault="007912FE" w:rsidP="00BE3CB6">
      <w:pPr>
        <w:spacing w:after="0" w:line="240" w:lineRule="auto"/>
        <w:rPr>
          <w:rFonts w:ascii="Calibri" w:eastAsia="Times New Roman" w:hAnsi="Calibri" w:cs="Times New Roman"/>
          <w:b/>
          <w:color w:val="000000"/>
          <w:sz w:val="24"/>
          <w:szCs w:val="24"/>
        </w:rPr>
      </w:pPr>
    </w:p>
    <w:p w:rsidR="007912FE" w:rsidRDefault="007912FE" w:rsidP="00BE3CB6">
      <w:pPr>
        <w:spacing w:after="0" w:line="240" w:lineRule="auto"/>
        <w:rPr>
          <w:rFonts w:ascii="Calibri" w:eastAsia="Times New Roman" w:hAnsi="Calibri" w:cs="Times New Roman"/>
          <w:b/>
          <w:color w:val="000000"/>
          <w:sz w:val="24"/>
          <w:szCs w:val="24"/>
        </w:rPr>
      </w:pPr>
    </w:p>
    <w:p w:rsidR="007912FE" w:rsidRDefault="007912FE" w:rsidP="00BE3CB6">
      <w:pPr>
        <w:spacing w:after="0" w:line="240" w:lineRule="auto"/>
        <w:rPr>
          <w:rFonts w:ascii="Calibri" w:eastAsia="Times New Roman" w:hAnsi="Calibri" w:cs="Times New Roman"/>
          <w:b/>
          <w:color w:val="000000"/>
          <w:sz w:val="24"/>
          <w:szCs w:val="24"/>
        </w:rPr>
      </w:pPr>
    </w:p>
    <w:p w:rsidR="007912FE" w:rsidRDefault="007912FE" w:rsidP="00BE3CB6">
      <w:pPr>
        <w:spacing w:after="0" w:line="240" w:lineRule="auto"/>
        <w:rPr>
          <w:rFonts w:ascii="Calibri" w:eastAsia="Times New Roman" w:hAnsi="Calibri" w:cs="Times New Roman"/>
          <w:b/>
          <w:color w:val="000000"/>
          <w:sz w:val="24"/>
          <w:szCs w:val="24"/>
        </w:rPr>
      </w:pPr>
    </w:p>
    <w:p w:rsidR="007912FE" w:rsidRDefault="007912FE" w:rsidP="00BE3CB6">
      <w:pPr>
        <w:spacing w:after="0" w:line="240" w:lineRule="auto"/>
        <w:rPr>
          <w:rFonts w:ascii="Calibri" w:eastAsia="Times New Roman" w:hAnsi="Calibri" w:cs="Times New Roman"/>
          <w:b/>
          <w:color w:val="000000"/>
          <w:sz w:val="24"/>
          <w:szCs w:val="24"/>
        </w:rPr>
      </w:pPr>
    </w:p>
    <w:p w:rsidR="007912FE" w:rsidRDefault="007912FE" w:rsidP="00BE3CB6">
      <w:pPr>
        <w:spacing w:after="0" w:line="240" w:lineRule="auto"/>
        <w:rPr>
          <w:rFonts w:ascii="Calibri" w:eastAsia="Times New Roman" w:hAnsi="Calibri" w:cs="Times New Roman"/>
          <w:b/>
          <w:color w:val="000000"/>
          <w:sz w:val="24"/>
          <w:szCs w:val="24"/>
        </w:rPr>
      </w:pPr>
    </w:p>
    <w:p w:rsidR="007912FE" w:rsidRDefault="007912FE" w:rsidP="00BE3CB6">
      <w:pPr>
        <w:spacing w:after="0" w:line="240" w:lineRule="auto"/>
        <w:rPr>
          <w:rFonts w:ascii="Calibri" w:eastAsia="Times New Roman" w:hAnsi="Calibri" w:cs="Times New Roman"/>
          <w:b/>
          <w:color w:val="000000"/>
          <w:sz w:val="24"/>
          <w:szCs w:val="24"/>
        </w:rPr>
      </w:pPr>
    </w:p>
    <w:p w:rsidR="007912FE" w:rsidRDefault="007912FE" w:rsidP="00BE3CB6">
      <w:pPr>
        <w:spacing w:after="0" w:line="240" w:lineRule="auto"/>
        <w:rPr>
          <w:rFonts w:ascii="Calibri" w:eastAsia="Times New Roman" w:hAnsi="Calibri" w:cs="Times New Roman"/>
          <w:b/>
          <w:color w:val="000000"/>
          <w:sz w:val="24"/>
          <w:szCs w:val="24"/>
        </w:rPr>
      </w:pPr>
    </w:p>
    <w:p w:rsidR="007912FE" w:rsidRDefault="007912FE" w:rsidP="00BE3CB6">
      <w:pPr>
        <w:spacing w:after="0" w:line="240" w:lineRule="auto"/>
        <w:rPr>
          <w:rFonts w:ascii="Calibri" w:eastAsia="Times New Roman" w:hAnsi="Calibri" w:cs="Times New Roman"/>
          <w:b/>
          <w:color w:val="000000"/>
          <w:sz w:val="24"/>
          <w:szCs w:val="24"/>
        </w:rPr>
      </w:pPr>
    </w:p>
    <w:p w:rsidR="007912FE" w:rsidRDefault="007912FE" w:rsidP="00BE3CB6">
      <w:pPr>
        <w:spacing w:after="0" w:line="240" w:lineRule="auto"/>
        <w:rPr>
          <w:rFonts w:ascii="Calibri" w:eastAsia="Times New Roman" w:hAnsi="Calibri" w:cs="Times New Roman"/>
          <w:b/>
          <w:color w:val="000000"/>
          <w:sz w:val="24"/>
          <w:szCs w:val="24"/>
        </w:rPr>
      </w:pPr>
    </w:p>
    <w:p w:rsidR="007912FE" w:rsidRDefault="007912FE" w:rsidP="00BE3CB6">
      <w:pPr>
        <w:spacing w:after="0" w:line="240" w:lineRule="auto"/>
        <w:rPr>
          <w:rFonts w:ascii="Calibri" w:eastAsia="Times New Roman" w:hAnsi="Calibri" w:cs="Times New Roman"/>
          <w:b/>
          <w:color w:val="000000"/>
          <w:sz w:val="24"/>
          <w:szCs w:val="24"/>
        </w:rPr>
      </w:pPr>
    </w:p>
    <w:p w:rsidR="00BE3CB6" w:rsidRPr="007912FE" w:rsidRDefault="00BE3CB6" w:rsidP="00BE3CB6">
      <w:pPr>
        <w:spacing w:after="0" w:line="240" w:lineRule="auto"/>
        <w:rPr>
          <w:rFonts w:ascii="Calibri" w:eastAsia="Times New Roman" w:hAnsi="Calibri" w:cs="Times New Roman"/>
          <w:b/>
          <w:color w:val="000000"/>
          <w:sz w:val="28"/>
          <w:szCs w:val="28"/>
        </w:rPr>
      </w:pPr>
      <w:r w:rsidRPr="007912FE">
        <w:rPr>
          <w:rFonts w:ascii="Calibri" w:eastAsia="Times New Roman" w:hAnsi="Calibri" w:cs="Times New Roman"/>
          <w:b/>
          <w:color w:val="000000"/>
          <w:sz w:val="28"/>
          <w:szCs w:val="28"/>
        </w:rPr>
        <w:t>Bonding diagram of the IC. </w:t>
      </w:r>
    </w:p>
    <w:p w:rsidR="00BE3CB6" w:rsidRPr="0033049D" w:rsidRDefault="00BE3CB6" w:rsidP="00BE3CB6">
      <w:pPr>
        <w:spacing w:after="0" w:line="240" w:lineRule="auto"/>
        <w:rPr>
          <w:rFonts w:ascii="Calibri" w:eastAsia="Times New Roman" w:hAnsi="Calibri" w:cs="Times New Roman"/>
          <w:color w:val="000000"/>
          <w:sz w:val="24"/>
          <w:szCs w:val="24"/>
          <w:highlight w:val="yellow"/>
        </w:rPr>
      </w:pPr>
    </w:p>
    <w:p w:rsidR="00625235" w:rsidRDefault="007912FE" w:rsidP="0072507A">
      <w:pPr>
        <w:spacing w:after="0" w:line="240" w:lineRule="auto"/>
        <w:rPr>
          <w:rFonts w:ascii="Calibri" w:eastAsia="Times New Roman" w:hAnsi="Calibri" w:cs="Times New Roman"/>
          <w:color w:val="000000"/>
          <w:sz w:val="24"/>
          <w:szCs w:val="24"/>
          <w:highlight w:val="yellow"/>
        </w:rPr>
      </w:pPr>
      <w:r>
        <w:rPr>
          <w:rFonts w:ascii="Calibri" w:eastAsia="Times New Roman" w:hAnsi="Calibri" w:cs="Times New Roman"/>
          <w:noProof/>
          <w:color w:val="000000"/>
          <w:sz w:val="24"/>
          <w:szCs w:val="24"/>
        </w:rPr>
        <w:drawing>
          <wp:inline distT="0" distB="0" distL="0" distR="0">
            <wp:extent cx="5943600"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nd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762500"/>
                    </a:xfrm>
                    <a:prstGeom prst="rect">
                      <a:avLst/>
                    </a:prstGeom>
                  </pic:spPr>
                </pic:pic>
              </a:graphicData>
            </a:graphic>
          </wp:inline>
        </w:drawing>
      </w:r>
    </w:p>
    <w:p w:rsidR="00625235" w:rsidRDefault="00625235" w:rsidP="0072507A">
      <w:pPr>
        <w:spacing w:after="0" w:line="240" w:lineRule="auto"/>
        <w:rPr>
          <w:rFonts w:ascii="Calibri" w:eastAsia="Times New Roman" w:hAnsi="Calibri" w:cs="Times New Roman"/>
          <w:color w:val="000000"/>
          <w:sz w:val="24"/>
          <w:szCs w:val="24"/>
          <w:highlight w:val="yellow"/>
        </w:rPr>
      </w:pPr>
    </w:p>
    <w:p w:rsidR="00625235" w:rsidRPr="00625235" w:rsidRDefault="00625235" w:rsidP="0072507A">
      <w:pPr>
        <w:spacing w:after="0" w:line="240" w:lineRule="auto"/>
        <w:rPr>
          <w:rFonts w:ascii="Calibri" w:eastAsia="Times New Roman" w:hAnsi="Calibri" w:cs="Times New Roman"/>
          <w:color w:val="000000"/>
          <w:sz w:val="24"/>
          <w:szCs w:val="24"/>
          <w:highlight w:val="yellow"/>
        </w:rPr>
      </w:pPr>
    </w:p>
    <w:p w:rsidR="00BE3CB6" w:rsidRPr="007912FE" w:rsidRDefault="00BE3CB6" w:rsidP="00BE3CB6">
      <w:pPr>
        <w:spacing w:after="0" w:line="240" w:lineRule="auto"/>
        <w:rPr>
          <w:rFonts w:ascii="Calibri" w:eastAsia="Times New Roman" w:hAnsi="Calibri" w:cs="Times New Roman"/>
          <w:b/>
          <w:color w:val="000000"/>
          <w:sz w:val="28"/>
          <w:szCs w:val="28"/>
        </w:rPr>
      </w:pPr>
      <w:r w:rsidRPr="007912FE">
        <w:rPr>
          <w:rFonts w:ascii="Calibri" w:eastAsia="Times New Roman" w:hAnsi="Calibri" w:cs="Times New Roman"/>
          <w:b/>
          <w:color w:val="000000"/>
          <w:sz w:val="28"/>
          <w:szCs w:val="28"/>
        </w:rPr>
        <w:t xml:space="preserve">Instructions for how the circuit should be used. </w:t>
      </w:r>
    </w:p>
    <w:p w:rsidR="00BE3CB6" w:rsidRDefault="00BE3CB6" w:rsidP="00BE3CB6">
      <w:pPr>
        <w:spacing w:after="0" w:line="240" w:lineRule="auto"/>
      </w:pPr>
      <w:r w:rsidRPr="184C49E6">
        <w:rPr>
          <w:rFonts w:ascii="Calibri,Times New Roman" w:eastAsia="Calibri,Times New Roman" w:hAnsi="Calibri,Times New Roman" w:cs="Calibri,Times New Roman"/>
          <w:color w:val="000000" w:themeColor="text1"/>
          <w:sz w:val="24"/>
          <w:szCs w:val="24"/>
        </w:rPr>
        <w:t>Our circuit is highly integrated and requires only 1 external capacitor at the input. The voltages and components required are as follows:</w:t>
      </w:r>
    </w:p>
    <w:p w:rsidR="00BE3CB6" w:rsidRDefault="00BE3CB6" w:rsidP="00BE3CB6">
      <w:pPr>
        <w:pStyle w:val="ListParagraph"/>
        <w:numPr>
          <w:ilvl w:val="0"/>
          <w:numId w:val="3"/>
        </w:numPr>
        <w:spacing w:after="0" w:line="240" w:lineRule="auto"/>
        <w:rPr>
          <w:rFonts w:eastAsiaTheme="minorEastAsia"/>
          <w:color w:val="000000" w:themeColor="text1"/>
          <w:sz w:val="24"/>
          <w:szCs w:val="24"/>
        </w:rPr>
      </w:pPr>
      <w:r w:rsidRPr="184C49E6">
        <w:rPr>
          <w:rFonts w:ascii="Calibri,Times New Roman" w:eastAsia="Calibri,Times New Roman" w:hAnsi="Calibri,Times New Roman" w:cs="Calibri,Times New Roman"/>
          <w:color w:val="000000" w:themeColor="text1"/>
          <w:sz w:val="24"/>
          <w:szCs w:val="24"/>
        </w:rPr>
        <w:t xml:space="preserve">Bias voltage </w:t>
      </w:r>
      <w:r w:rsidR="00992D2D">
        <w:rPr>
          <w:rFonts w:ascii="Calibri,Times New Roman" w:eastAsia="Calibri,Times New Roman" w:hAnsi="Calibri,Times New Roman" w:cs="Calibri,Times New Roman"/>
          <w:color w:val="000000" w:themeColor="text1"/>
          <w:sz w:val="24"/>
          <w:szCs w:val="24"/>
        </w:rPr>
        <w:t>of</w:t>
      </w:r>
      <w:r w:rsidRPr="184C49E6">
        <w:rPr>
          <w:rFonts w:ascii="Calibri,Times New Roman" w:eastAsia="Calibri,Times New Roman" w:hAnsi="Calibri,Times New Roman" w:cs="Calibri,Times New Roman"/>
          <w:color w:val="000000" w:themeColor="text1"/>
          <w:sz w:val="24"/>
          <w:szCs w:val="24"/>
        </w:rPr>
        <w:t xml:space="preserve"> 1.1 V</w:t>
      </w:r>
    </w:p>
    <w:p w:rsidR="00BE3CB6" w:rsidRDefault="00BE3CB6" w:rsidP="00BE3CB6">
      <w:pPr>
        <w:pStyle w:val="ListParagraph"/>
        <w:numPr>
          <w:ilvl w:val="0"/>
          <w:numId w:val="3"/>
        </w:numPr>
        <w:spacing w:after="0" w:line="240" w:lineRule="auto"/>
        <w:rPr>
          <w:rFonts w:eastAsiaTheme="minorEastAsia"/>
          <w:color w:val="000000" w:themeColor="text1"/>
          <w:sz w:val="24"/>
          <w:szCs w:val="24"/>
        </w:rPr>
      </w:pPr>
      <w:r w:rsidRPr="184C49E6">
        <w:rPr>
          <w:rFonts w:ascii="Calibri,Times New Roman" w:eastAsia="Calibri,Times New Roman" w:hAnsi="Calibri,Times New Roman" w:cs="Calibri,Times New Roman"/>
          <w:color w:val="000000" w:themeColor="text1"/>
          <w:sz w:val="24"/>
          <w:szCs w:val="24"/>
        </w:rPr>
        <w:t>Supply voltage VDD which can be of the range 1.1 V – 1.3V</w:t>
      </w:r>
    </w:p>
    <w:p w:rsidR="00BE3CB6" w:rsidRDefault="00992D2D" w:rsidP="00BE3CB6">
      <w:pPr>
        <w:pStyle w:val="ListParagraph"/>
        <w:numPr>
          <w:ilvl w:val="0"/>
          <w:numId w:val="3"/>
        </w:numPr>
        <w:spacing w:after="0" w:line="240" w:lineRule="auto"/>
        <w:rPr>
          <w:rFonts w:eastAsiaTheme="minorEastAsia"/>
          <w:color w:val="000000" w:themeColor="text1"/>
          <w:sz w:val="24"/>
          <w:szCs w:val="24"/>
        </w:rPr>
      </w:pPr>
      <w:r>
        <w:rPr>
          <w:rFonts w:ascii="Calibri,Times New Roman" w:eastAsia="Calibri,Times New Roman" w:hAnsi="Calibri,Times New Roman" w:cs="Calibri,Times New Roman"/>
          <w:color w:val="000000" w:themeColor="text1"/>
          <w:sz w:val="24"/>
          <w:szCs w:val="24"/>
        </w:rPr>
        <w:t>Ground connection GND</w:t>
      </w:r>
    </w:p>
    <w:p w:rsidR="00BE3CB6" w:rsidRDefault="00BE3CB6" w:rsidP="00BE3CB6">
      <w:pPr>
        <w:pStyle w:val="ListParagraph"/>
        <w:numPr>
          <w:ilvl w:val="0"/>
          <w:numId w:val="3"/>
        </w:numPr>
        <w:spacing w:after="0" w:line="240" w:lineRule="auto"/>
        <w:rPr>
          <w:rFonts w:eastAsiaTheme="minorEastAsia"/>
          <w:color w:val="000000" w:themeColor="text1"/>
          <w:sz w:val="24"/>
          <w:szCs w:val="24"/>
        </w:rPr>
      </w:pPr>
      <w:r w:rsidRPr="184C49E6">
        <w:rPr>
          <w:rFonts w:ascii="Calibri,Times New Roman" w:eastAsia="Calibri,Times New Roman" w:hAnsi="Calibri,Times New Roman" w:cs="Calibri,Times New Roman"/>
          <w:color w:val="000000" w:themeColor="text1"/>
          <w:sz w:val="24"/>
          <w:szCs w:val="24"/>
        </w:rPr>
        <w:t>External capacitor of value 10pF to be used at the input pin</w:t>
      </w:r>
    </w:p>
    <w:p w:rsidR="00011C9A" w:rsidRPr="0072507A" w:rsidRDefault="00011C9A" w:rsidP="0072507A">
      <w:pPr>
        <w:spacing w:after="0" w:line="240" w:lineRule="auto"/>
        <w:rPr>
          <w:rFonts w:ascii="Calibri" w:eastAsia="Times New Roman" w:hAnsi="Calibri" w:cs="Times New Roman"/>
          <w:color w:val="000000"/>
          <w:sz w:val="24"/>
          <w:szCs w:val="24"/>
          <w:highlight w:val="yellow"/>
        </w:rPr>
      </w:pPr>
    </w:p>
    <w:p w:rsidR="00C41C7B" w:rsidRDefault="0072507A" w:rsidP="0072507A">
      <w:pPr>
        <w:spacing w:after="0" w:line="240" w:lineRule="auto"/>
        <w:rPr>
          <w:rFonts w:ascii="Calibri" w:eastAsia="Times New Roman" w:hAnsi="Calibri" w:cs="Times New Roman"/>
          <w:b/>
          <w:color w:val="000000"/>
          <w:sz w:val="24"/>
          <w:szCs w:val="24"/>
          <w:highlight w:val="yellow"/>
        </w:rPr>
      </w:pPr>
      <w:r w:rsidRPr="0072507A">
        <w:rPr>
          <w:rFonts w:ascii="Calibri" w:eastAsia="Times New Roman" w:hAnsi="Calibri" w:cs="Times New Roman"/>
          <w:b/>
          <w:bCs/>
          <w:color w:val="000000"/>
          <w:sz w:val="24"/>
          <w:szCs w:val="24"/>
          <w:highlight w:val="yellow"/>
        </w:rPr>
        <w:lastRenderedPageBreak/>
        <w:t xml:space="preserve"> </w:t>
      </w:r>
      <w:r w:rsidR="002D10CD">
        <w:rPr>
          <w:rFonts w:ascii="Calibri" w:eastAsia="Times New Roman" w:hAnsi="Calibri" w:cs="Times New Roman"/>
          <w:b/>
          <w:noProof/>
          <w:color w:val="000000"/>
          <w:sz w:val="24"/>
          <w:szCs w:val="24"/>
        </w:rPr>
        <w:drawing>
          <wp:inline distT="0" distB="0" distL="0" distR="0">
            <wp:extent cx="5943600" cy="3458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ag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58210"/>
                    </a:xfrm>
                    <a:prstGeom prst="rect">
                      <a:avLst/>
                    </a:prstGeom>
                  </pic:spPr>
                </pic:pic>
              </a:graphicData>
            </a:graphic>
          </wp:inline>
        </w:drawing>
      </w:r>
    </w:p>
    <w:p w:rsidR="00C41C7B" w:rsidRPr="002D10CD" w:rsidRDefault="00C41C7B" w:rsidP="0072507A">
      <w:pPr>
        <w:spacing w:after="0" w:line="240" w:lineRule="auto"/>
        <w:rPr>
          <w:rFonts w:ascii="Calibri" w:eastAsia="Times New Roman" w:hAnsi="Calibri" w:cs="Times New Roman"/>
          <w:b/>
          <w:color w:val="000000"/>
          <w:sz w:val="24"/>
          <w:szCs w:val="24"/>
        </w:rPr>
      </w:pPr>
    </w:p>
    <w:p w:rsidR="00321D3A" w:rsidRDefault="00321D3A" w:rsidP="0072507A">
      <w:pPr>
        <w:spacing w:after="0" w:line="240" w:lineRule="auto"/>
        <w:rPr>
          <w:rFonts w:ascii="Calibri" w:eastAsia="Times New Roman" w:hAnsi="Calibri" w:cs="Times New Roman"/>
          <w:b/>
          <w:color w:val="000000"/>
          <w:sz w:val="28"/>
          <w:szCs w:val="28"/>
        </w:rPr>
      </w:pPr>
    </w:p>
    <w:p w:rsidR="00321D3A" w:rsidRDefault="00321D3A" w:rsidP="0072507A">
      <w:pPr>
        <w:spacing w:after="0" w:line="240" w:lineRule="auto"/>
        <w:rPr>
          <w:rFonts w:ascii="Calibri" w:eastAsia="Times New Roman" w:hAnsi="Calibri" w:cs="Times New Roman"/>
          <w:b/>
          <w:color w:val="000000"/>
          <w:sz w:val="28"/>
          <w:szCs w:val="28"/>
        </w:rPr>
      </w:pPr>
    </w:p>
    <w:p w:rsidR="00321D3A" w:rsidRDefault="00321D3A" w:rsidP="0072507A">
      <w:pPr>
        <w:spacing w:after="0" w:line="240" w:lineRule="auto"/>
        <w:rPr>
          <w:rFonts w:ascii="Calibri" w:eastAsia="Times New Roman" w:hAnsi="Calibri" w:cs="Times New Roman"/>
          <w:b/>
          <w:color w:val="000000"/>
          <w:sz w:val="28"/>
          <w:szCs w:val="28"/>
        </w:rPr>
      </w:pPr>
    </w:p>
    <w:p w:rsidR="0072507A" w:rsidRPr="000077B8" w:rsidRDefault="0072507A" w:rsidP="0072507A">
      <w:pPr>
        <w:spacing w:after="0" w:line="240" w:lineRule="auto"/>
        <w:rPr>
          <w:rFonts w:ascii="Calibri" w:eastAsia="Times New Roman" w:hAnsi="Calibri" w:cs="Times New Roman"/>
          <w:b/>
          <w:color w:val="000000"/>
          <w:sz w:val="28"/>
          <w:szCs w:val="28"/>
        </w:rPr>
      </w:pPr>
      <w:r w:rsidRPr="000077B8">
        <w:rPr>
          <w:rFonts w:ascii="Calibri" w:eastAsia="Times New Roman" w:hAnsi="Calibri" w:cs="Times New Roman"/>
          <w:b/>
          <w:color w:val="000000"/>
          <w:sz w:val="28"/>
          <w:szCs w:val="28"/>
        </w:rPr>
        <w:t>Parasitic Extraction/Estimation </w:t>
      </w:r>
    </w:p>
    <w:p w:rsidR="00C41C7B" w:rsidRDefault="00C41C7B" w:rsidP="0072507A">
      <w:pPr>
        <w:spacing w:after="0" w:line="240" w:lineRule="auto"/>
        <w:rPr>
          <w:rFonts w:ascii="Calibri" w:eastAsia="Times New Roman" w:hAnsi="Calibri" w:cs="Times New Roman"/>
          <w:b/>
          <w:color w:val="000000"/>
          <w:sz w:val="24"/>
          <w:szCs w:val="24"/>
        </w:rPr>
      </w:pPr>
    </w:p>
    <w:p w:rsidR="00321D3A" w:rsidRPr="002D10CD" w:rsidRDefault="00321D3A" w:rsidP="0072507A">
      <w:pPr>
        <w:spacing w:after="0" w:line="240" w:lineRule="auto"/>
        <w:rPr>
          <w:rFonts w:ascii="Calibri" w:eastAsia="Times New Roman" w:hAnsi="Calibri" w:cs="Times New Roman"/>
          <w:b/>
          <w:color w:val="000000"/>
          <w:sz w:val="24"/>
          <w:szCs w:val="24"/>
        </w:rPr>
      </w:pPr>
    </w:p>
    <w:p w:rsidR="00C41C7B" w:rsidRDefault="00C41C7B" w:rsidP="00C41C7B">
      <w:pPr>
        <w:pStyle w:val="MATLABCode"/>
        <w:rPr>
          <w:color w:val="000000"/>
        </w:rPr>
      </w:pPr>
      <w:r w:rsidRPr="002133B0">
        <w:rPr>
          <w:color w:val="008000"/>
        </w:rPr>
        <w:t>%parasitic capacitances</w:t>
      </w:r>
      <w:r>
        <w:rPr>
          <w:color w:val="000000"/>
        </w:rPr>
        <w:br/>
        <w:t>Eo=8.85e-12;</w:t>
      </w:r>
      <w:r>
        <w:rPr>
          <w:color w:val="000000"/>
        </w:rPr>
        <w:br/>
        <w:t>Er=3.9;tox=3.12e-9;</w:t>
      </w:r>
      <w:r>
        <w:rPr>
          <w:color w:val="000000"/>
        </w:rPr>
        <w:br/>
        <w:t>Cgdl=330e-12;</w:t>
      </w:r>
      <w:r>
        <w:rPr>
          <w:color w:val="000000"/>
        </w:rPr>
        <w:br/>
        <w:t>Cgsl=330e-12;</w:t>
      </w:r>
      <w:r>
        <w:rPr>
          <w:color w:val="000000"/>
        </w:rPr>
        <w:br/>
        <w:t>dlc=18e-9;</w:t>
      </w:r>
      <w:r>
        <w:rPr>
          <w:color w:val="000000"/>
        </w:rPr>
        <w:br/>
        <w:t>pb=0.6;mj=0.5;</w:t>
      </w:r>
      <w:r>
        <w:rPr>
          <w:color w:val="000000"/>
        </w:rPr>
        <w:br/>
        <w:t>Cj=1e-8;Cjs=2e-12;</w:t>
      </w:r>
      <w:r>
        <w:rPr>
          <w:color w:val="000000"/>
        </w:rPr>
        <w:br/>
        <w:t>Cgbo=17.06e-12;</w:t>
      </w:r>
      <w:r>
        <w:rPr>
          <w:color w:val="000000"/>
        </w:rPr>
        <w:br/>
        <w:t>L=120e-9;Lov=1.4e-8;W=72.8e-9;Nf=80;Vj=(-1.093);</w:t>
      </w:r>
      <w:r>
        <w:rPr>
          <w:color w:val="000000"/>
        </w:rPr>
        <w:br/>
        <w:t>Area=80*72.8e-9*6e-10;</w:t>
      </w:r>
      <w:r>
        <w:rPr>
          <w:color w:val="000000"/>
        </w:rPr>
        <w:br/>
        <w:t>peri=(2*6e-10)+72.8e-9;</w:t>
      </w:r>
      <w:r>
        <w:rPr>
          <w:color w:val="000000"/>
        </w:rPr>
        <w:br/>
        <w:t>Cox=abs((Eo*Er)/tox);</w:t>
      </w:r>
      <w:r>
        <w:rPr>
          <w:color w:val="000000"/>
        </w:rPr>
        <w:br/>
        <w:t>Cgso=abs((Cox*dlc)-Cgsl);</w:t>
      </w:r>
      <w:r>
        <w:rPr>
          <w:color w:val="000000"/>
        </w:rPr>
        <w:br/>
        <w:t>Cgdo=abs((Cox*dlc)-Cgdl);</w:t>
      </w:r>
      <w:r>
        <w:rPr>
          <w:color w:val="000000"/>
        </w:rPr>
        <w:br/>
        <w:t>Cgs=abs(((2/3)*Cox*W*(L-2*Lov))+(Cgso*W)+(Nf*Cgbo*L));</w:t>
      </w:r>
      <w:r>
        <w:rPr>
          <w:color w:val="000000"/>
        </w:rPr>
        <w:br/>
        <w:t>Cgd=abs(Cgdo*W);</w:t>
      </w:r>
      <w:r>
        <w:rPr>
          <w:color w:val="000000"/>
        </w:rPr>
        <w:br/>
        <w:t>Cdb=((Area*Cj)/(1-(Vj/pb))^mj)+(((peri)*Cjs)/((1-(Vj/pb))^mj))+((W*Cjs)/((1-(Vj/pb))^mj));</w:t>
      </w:r>
      <w:r>
        <w:rPr>
          <w:color w:val="000000"/>
        </w:rPr>
        <w:br/>
      </w:r>
      <w:r>
        <w:rPr>
          <w:color w:val="000000"/>
        </w:rPr>
        <w:lastRenderedPageBreak/>
        <w:t>x=[Cox Cgso Cgdo Cgs Cgd Cdb];</w:t>
      </w:r>
      <w:r>
        <w:rPr>
          <w:color w:val="000000"/>
        </w:rPr>
        <w:br/>
        <w:t>disp(x);</w:t>
      </w:r>
    </w:p>
    <w:p w:rsidR="0072507A" w:rsidRPr="000077B8" w:rsidRDefault="0016118B" w:rsidP="00C41C7B">
      <w:pPr>
        <w:pStyle w:val="MATLABOutput"/>
        <w:rPr>
          <w:rFonts w:ascii="Calibri" w:eastAsia="Times New Roman" w:hAnsi="Calibri"/>
          <w:b/>
          <w:color w:val="000000"/>
          <w:sz w:val="28"/>
          <w:szCs w:val="28"/>
        </w:rPr>
      </w:pPr>
      <w:r>
        <w:t>Cox=0.011</w:t>
      </w:r>
      <w:r w:rsidR="00C41C7B">
        <w:t xml:space="preserve">    </w:t>
      </w:r>
      <w:r>
        <w:t>Cgso=1.39</w:t>
      </w:r>
      <w:r w:rsidR="00C41C7B">
        <w:t xml:space="preserve">e-10    </w:t>
      </w:r>
      <w:r>
        <w:t>Cgdo=1.39</w:t>
      </w:r>
      <w:r w:rsidR="00C41C7B">
        <w:t xml:space="preserve">e-10    </w:t>
      </w:r>
      <w:r>
        <w:t>Cgs=</w:t>
      </w:r>
      <w:r w:rsidR="00C41C7B">
        <w:t xml:space="preserve">2.2270e-16    </w:t>
      </w:r>
      <w:r>
        <w:t>Cgd=</w:t>
      </w:r>
      <w:r w:rsidR="00C41C7B">
        <w:t xml:space="preserve">9.5277e-18    </w:t>
      </w:r>
      <w:r>
        <w:t>Cdb=</w:t>
      </w:r>
      <w:r w:rsidR="00C41C7B">
        <w:t>1.7481e-19</w:t>
      </w:r>
      <w:r w:rsidR="00C41C7B">
        <w:br/>
      </w:r>
      <w:r w:rsidR="0072507A" w:rsidRPr="000077B8">
        <w:rPr>
          <w:rFonts w:ascii="Calibri" w:eastAsia="Times New Roman" w:hAnsi="Calibri"/>
          <w:b/>
          <w:color w:val="000000"/>
          <w:sz w:val="28"/>
          <w:szCs w:val="28"/>
        </w:rPr>
        <w:t>Circuit Simulation Results</w:t>
      </w:r>
    </w:p>
    <w:p w:rsidR="00E71EAE" w:rsidRPr="000077B8" w:rsidRDefault="00E71EAE" w:rsidP="00C41C7B">
      <w:pPr>
        <w:pStyle w:val="MATLABOutput"/>
        <w:rPr>
          <w:rFonts w:ascii="Calibri" w:eastAsia="Times New Roman" w:hAnsi="Calibri"/>
          <w:b/>
          <w:color w:val="000000"/>
          <w:sz w:val="28"/>
          <w:szCs w:val="28"/>
        </w:rPr>
      </w:pPr>
      <w:r w:rsidRPr="000077B8">
        <w:rPr>
          <w:rFonts w:ascii="Calibri" w:eastAsia="Times New Roman" w:hAnsi="Calibri"/>
          <w:b/>
          <w:color w:val="000000"/>
          <w:sz w:val="28"/>
          <w:szCs w:val="28"/>
        </w:rPr>
        <w:t>Transducer Gain(GT)</w:t>
      </w:r>
    </w:p>
    <w:p w:rsidR="00C41C7B" w:rsidRPr="00C41C7B" w:rsidRDefault="00E71EAE" w:rsidP="00C41C7B">
      <w:pPr>
        <w:pStyle w:val="MATLABOutput"/>
      </w:pPr>
      <w:r>
        <w:drawing>
          <wp:inline distT="0" distB="0" distL="0" distR="0">
            <wp:extent cx="5943600" cy="2619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rsidR="00011C9A" w:rsidRPr="000077B8" w:rsidRDefault="00E71EAE" w:rsidP="0072507A">
      <w:pPr>
        <w:spacing w:after="0" w:line="240" w:lineRule="auto"/>
        <w:rPr>
          <w:rFonts w:ascii="Calibri" w:eastAsia="Times New Roman" w:hAnsi="Calibri" w:cs="Times New Roman"/>
          <w:b/>
          <w:color w:val="000000"/>
          <w:sz w:val="28"/>
          <w:szCs w:val="28"/>
        </w:rPr>
      </w:pPr>
      <w:r w:rsidRPr="000077B8">
        <w:rPr>
          <w:rFonts w:ascii="Calibri" w:eastAsia="Times New Roman" w:hAnsi="Calibri" w:cs="Times New Roman"/>
          <w:b/>
          <w:color w:val="000000"/>
          <w:sz w:val="28"/>
          <w:szCs w:val="28"/>
        </w:rPr>
        <w:t>IIP3 Simulation</w:t>
      </w:r>
    </w:p>
    <w:p w:rsidR="000077B8" w:rsidRDefault="000077B8" w:rsidP="0072507A">
      <w:pPr>
        <w:spacing w:after="0" w:line="240" w:lineRule="auto"/>
        <w:rPr>
          <w:rFonts w:ascii="Calibri" w:eastAsia="Times New Roman" w:hAnsi="Calibri" w:cs="Times New Roman"/>
          <w:b/>
          <w:color w:val="000000"/>
          <w:sz w:val="24"/>
          <w:szCs w:val="24"/>
        </w:rPr>
      </w:pPr>
      <w:r>
        <w:rPr>
          <w:rFonts w:ascii="Calibri" w:eastAsia="Times New Roman" w:hAnsi="Calibri" w:cs="Times New Roman"/>
          <w:noProof/>
          <w:color w:val="000000"/>
          <w:sz w:val="24"/>
          <w:szCs w:val="24"/>
        </w:rPr>
        <w:drawing>
          <wp:anchor distT="0" distB="0" distL="114300" distR="114300" simplePos="0" relativeHeight="251660288" behindDoc="0" locked="0" layoutInCell="1" allowOverlap="1" wp14:anchorId="4D84A89B" wp14:editId="754532EC">
            <wp:simplePos x="0" y="0"/>
            <wp:positionH relativeFrom="margin">
              <wp:align>right</wp:align>
            </wp:positionH>
            <wp:positionV relativeFrom="paragraph">
              <wp:posOffset>213360</wp:posOffset>
            </wp:positionV>
            <wp:extent cx="5943600" cy="32289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ip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14:sizeRelV relativeFrom="margin">
              <wp14:pctHeight>0</wp14:pctHeight>
            </wp14:sizeRelV>
          </wp:anchor>
        </w:drawing>
      </w:r>
    </w:p>
    <w:p w:rsidR="00E71EAE" w:rsidRDefault="00E71EAE" w:rsidP="0072507A">
      <w:pPr>
        <w:spacing w:after="0" w:line="240" w:lineRule="auto"/>
        <w:rPr>
          <w:rFonts w:ascii="Calibri" w:eastAsia="Times New Roman" w:hAnsi="Calibri" w:cs="Times New Roman"/>
          <w:b/>
          <w:color w:val="000000"/>
          <w:sz w:val="24"/>
          <w:szCs w:val="24"/>
        </w:rPr>
      </w:pPr>
    </w:p>
    <w:p w:rsidR="0016118B" w:rsidRPr="000077B8" w:rsidRDefault="0016118B" w:rsidP="0072507A">
      <w:pPr>
        <w:spacing w:after="0" w:line="240" w:lineRule="auto"/>
        <w:rPr>
          <w:rFonts w:ascii="Calibri" w:eastAsia="Times New Roman" w:hAnsi="Calibri" w:cs="Times New Roman"/>
          <w:b/>
          <w:color w:val="000000"/>
          <w:sz w:val="28"/>
          <w:szCs w:val="28"/>
        </w:rPr>
      </w:pPr>
      <w:r w:rsidRPr="000077B8">
        <w:rPr>
          <w:rFonts w:ascii="Calibri" w:eastAsia="Times New Roman" w:hAnsi="Calibri" w:cs="Times New Roman"/>
          <w:b/>
          <w:color w:val="000000"/>
          <w:sz w:val="28"/>
          <w:szCs w:val="28"/>
        </w:rPr>
        <w:lastRenderedPageBreak/>
        <w:t>Noise Factor</w:t>
      </w:r>
    </w:p>
    <w:p w:rsidR="0016118B" w:rsidRDefault="0016118B" w:rsidP="0072507A">
      <w:pPr>
        <w:spacing w:after="0" w:line="240" w:lineRule="auto"/>
        <w:rPr>
          <w:rFonts w:ascii="Calibri" w:eastAsia="Times New Roman" w:hAnsi="Calibri" w:cs="Times New Roman"/>
          <w:b/>
          <w:color w:val="000000"/>
          <w:sz w:val="24"/>
          <w:szCs w:val="24"/>
        </w:rPr>
      </w:pPr>
      <w:r>
        <w:rPr>
          <w:rFonts w:ascii="Calibri" w:eastAsia="Times New Roman" w:hAnsi="Calibri" w:cs="Times New Roman"/>
          <w:noProof/>
          <w:color w:val="000000"/>
          <w:sz w:val="24"/>
          <w:szCs w:val="24"/>
        </w:rPr>
        <w:drawing>
          <wp:anchor distT="0" distB="0" distL="114300" distR="114300" simplePos="0" relativeHeight="251661312" behindDoc="0" locked="0" layoutInCell="1" allowOverlap="1" wp14:anchorId="0321BC49" wp14:editId="40410041">
            <wp:simplePos x="0" y="0"/>
            <wp:positionH relativeFrom="margin">
              <wp:align>right</wp:align>
            </wp:positionH>
            <wp:positionV relativeFrom="paragraph">
              <wp:posOffset>304165</wp:posOffset>
            </wp:positionV>
            <wp:extent cx="5943600" cy="33528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F.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anchor>
        </w:drawing>
      </w:r>
    </w:p>
    <w:p w:rsidR="0016118B" w:rsidRDefault="0016118B" w:rsidP="0072507A">
      <w:pPr>
        <w:spacing w:after="0" w:line="240" w:lineRule="auto"/>
        <w:rPr>
          <w:rFonts w:ascii="Calibri" w:eastAsia="Times New Roman" w:hAnsi="Calibri" w:cs="Times New Roman"/>
          <w:b/>
          <w:color w:val="000000"/>
          <w:sz w:val="24"/>
          <w:szCs w:val="24"/>
        </w:rPr>
      </w:pPr>
    </w:p>
    <w:p w:rsidR="0016118B" w:rsidRDefault="0016118B" w:rsidP="0072507A">
      <w:pPr>
        <w:spacing w:after="0" w:line="240" w:lineRule="auto"/>
        <w:rPr>
          <w:rFonts w:ascii="Calibri" w:eastAsia="Times New Roman" w:hAnsi="Calibri" w:cs="Times New Roman"/>
          <w:b/>
          <w:color w:val="000000"/>
          <w:sz w:val="24"/>
          <w:szCs w:val="24"/>
        </w:rPr>
      </w:pPr>
    </w:p>
    <w:p w:rsidR="00E71EAE" w:rsidRPr="000077B8" w:rsidRDefault="00E71EAE" w:rsidP="0072507A">
      <w:pPr>
        <w:spacing w:after="0" w:line="240" w:lineRule="auto"/>
        <w:rPr>
          <w:rFonts w:ascii="Calibri" w:eastAsia="Times New Roman" w:hAnsi="Calibri" w:cs="Times New Roman"/>
          <w:b/>
          <w:color w:val="000000"/>
          <w:sz w:val="28"/>
          <w:szCs w:val="28"/>
        </w:rPr>
      </w:pPr>
      <w:r w:rsidRPr="000077B8">
        <w:rPr>
          <w:rFonts w:ascii="Calibri" w:eastAsia="Times New Roman" w:hAnsi="Calibri" w:cs="Times New Roman"/>
          <w:b/>
          <w:color w:val="000000"/>
          <w:sz w:val="28"/>
          <w:szCs w:val="28"/>
        </w:rPr>
        <w:t>S11</w:t>
      </w:r>
    </w:p>
    <w:p w:rsidR="0016118B" w:rsidRDefault="0016118B" w:rsidP="0072507A">
      <w:pPr>
        <w:spacing w:after="0" w:line="240" w:lineRule="auto"/>
        <w:rPr>
          <w:rFonts w:ascii="Calibri" w:eastAsia="Times New Roman" w:hAnsi="Calibri" w:cs="Times New Roman"/>
          <w:b/>
          <w:color w:val="000000"/>
          <w:sz w:val="24"/>
          <w:szCs w:val="24"/>
        </w:rPr>
      </w:pPr>
      <w:r>
        <w:rPr>
          <w:rFonts w:ascii="Calibri" w:eastAsia="Times New Roman" w:hAnsi="Calibri" w:cs="Times New Roman"/>
          <w:b/>
          <w:noProof/>
          <w:color w:val="000000"/>
          <w:sz w:val="24"/>
          <w:szCs w:val="24"/>
        </w:rPr>
        <w:drawing>
          <wp:inline distT="0" distB="0" distL="0" distR="0">
            <wp:extent cx="5943600" cy="323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1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rsidR="0016118B" w:rsidRDefault="0016118B" w:rsidP="0072507A">
      <w:pPr>
        <w:spacing w:after="0" w:line="240" w:lineRule="auto"/>
        <w:rPr>
          <w:rFonts w:ascii="Calibri" w:eastAsia="Times New Roman" w:hAnsi="Calibri" w:cs="Times New Roman"/>
          <w:b/>
          <w:color w:val="000000"/>
          <w:sz w:val="24"/>
          <w:szCs w:val="24"/>
        </w:rPr>
      </w:pPr>
    </w:p>
    <w:p w:rsidR="00321D3A" w:rsidRDefault="00321D3A" w:rsidP="0072507A">
      <w:pPr>
        <w:spacing w:after="0" w:line="240" w:lineRule="auto"/>
        <w:rPr>
          <w:rFonts w:ascii="Calibri" w:eastAsia="Times New Roman" w:hAnsi="Calibri" w:cs="Times New Roman"/>
          <w:b/>
          <w:color w:val="000000"/>
          <w:sz w:val="28"/>
          <w:szCs w:val="28"/>
        </w:rPr>
      </w:pPr>
    </w:p>
    <w:p w:rsidR="00E71EAE" w:rsidRPr="000077B8" w:rsidRDefault="0016118B" w:rsidP="0072507A">
      <w:pPr>
        <w:spacing w:after="0" w:line="240" w:lineRule="auto"/>
        <w:rPr>
          <w:rFonts w:ascii="Calibri" w:eastAsia="Times New Roman" w:hAnsi="Calibri" w:cs="Times New Roman"/>
          <w:b/>
          <w:color w:val="000000"/>
          <w:sz w:val="28"/>
          <w:szCs w:val="28"/>
        </w:rPr>
      </w:pPr>
      <w:r w:rsidRPr="000077B8">
        <w:rPr>
          <w:rFonts w:ascii="Calibri" w:eastAsia="Times New Roman" w:hAnsi="Calibri" w:cs="Times New Roman"/>
          <w:b/>
          <w:color w:val="000000"/>
          <w:sz w:val="28"/>
          <w:szCs w:val="28"/>
        </w:rPr>
        <w:lastRenderedPageBreak/>
        <w:t>S22</w:t>
      </w:r>
    </w:p>
    <w:p w:rsidR="0016118B" w:rsidRDefault="0016118B" w:rsidP="0072507A">
      <w:pPr>
        <w:spacing w:after="0" w:line="240" w:lineRule="auto"/>
        <w:rPr>
          <w:rFonts w:ascii="Calibri" w:eastAsia="Times New Roman" w:hAnsi="Calibri" w:cs="Times New Roman"/>
          <w:color w:val="000000"/>
          <w:sz w:val="24"/>
          <w:szCs w:val="24"/>
          <w:highlight w:val="yellow"/>
        </w:rPr>
      </w:pPr>
      <w:r>
        <w:rPr>
          <w:rFonts w:ascii="Calibri" w:eastAsia="Times New Roman" w:hAnsi="Calibri" w:cs="Times New Roman"/>
          <w:noProof/>
          <w:color w:val="000000"/>
          <w:sz w:val="24"/>
          <w:szCs w:val="24"/>
        </w:rPr>
        <w:drawing>
          <wp:inline distT="0" distB="0" distL="0" distR="0">
            <wp:extent cx="5943600" cy="3277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2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77870"/>
                    </a:xfrm>
                    <a:prstGeom prst="rect">
                      <a:avLst/>
                    </a:prstGeom>
                  </pic:spPr>
                </pic:pic>
              </a:graphicData>
            </a:graphic>
          </wp:inline>
        </w:drawing>
      </w:r>
    </w:p>
    <w:p w:rsidR="0016118B" w:rsidRDefault="0016118B" w:rsidP="0072507A">
      <w:pPr>
        <w:spacing w:after="0" w:line="240" w:lineRule="auto"/>
        <w:rPr>
          <w:rFonts w:ascii="Calibri" w:eastAsia="Times New Roman" w:hAnsi="Calibri" w:cs="Times New Roman"/>
          <w:color w:val="000000"/>
          <w:sz w:val="24"/>
          <w:szCs w:val="24"/>
          <w:highlight w:val="yellow"/>
        </w:rPr>
      </w:pPr>
    </w:p>
    <w:p w:rsidR="0016118B" w:rsidRDefault="0016118B" w:rsidP="0016118B">
      <w:pPr>
        <w:spacing w:after="0" w:line="240" w:lineRule="auto"/>
        <w:rPr>
          <w:rFonts w:ascii="Calibri" w:eastAsia="Times New Roman" w:hAnsi="Calibri" w:cs="Times New Roman"/>
          <w:color w:val="000000"/>
          <w:sz w:val="24"/>
          <w:szCs w:val="24"/>
          <w:highlight w:val="yellow"/>
        </w:rPr>
      </w:pPr>
    </w:p>
    <w:p w:rsidR="00321D3A" w:rsidRDefault="00321D3A" w:rsidP="0016118B">
      <w:pPr>
        <w:spacing w:after="0" w:line="240" w:lineRule="auto"/>
        <w:rPr>
          <w:rFonts w:ascii="Calibri" w:eastAsia="Times New Roman" w:hAnsi="Calibri" w:cs="Times New Roman"/>
          <w:color w:val="000000"/>
          <w:sz w:val="24"/>
          <w:szCs w:val="24"/>
          <w:highlight w:val="yellow"/>
        </w:rPr>
      </w:pPr>
    </w:p>
    <w:p w:rsidR="0016118B" w:rsidRPr="000077B8" w:rsidRDefault="0016118B" w:rsidP="0016118B">
      <w:pPr>
        <w:spacing w:after="0" w:line="240" w:lineRule="auto"/>
        <w:rPr>
          <w:rFonts w:ascii="Calibri" w:eastAsia="Times New Roman" w:hAnsi="Calibri" w:cs="Times New Roman"/>
          <w:b/>
          <w:color w:val="000000"/>
          <w:sz w:val="28"/>
          <w:szCs w:val="28"/>
        </w:rPr>
      </w:pPr>
      <w:r w:rsidRPr="000077B8">
        <w:rPr>
          <w:rFonts w:ascii="Calibri" w:eastAsia="Times New Roman" w:hAnsi="Calibri" w:cs="Times New Roman"/>
          <w:b/>
          <w:color w:val="000000"/>
          <w:sz w:val="28"/>
          <w:szCs w:val="28"/>
        </w:rPr>
        <w:t>Comparison between Hand/Matlab Analyses and Simulation Results </w:t>
      </w:r>
    </w:p>
    <w:tbl>
      <w:tblPr>
        <w:tblStyle w:val="TableGrid"/>
        <w:tblW w:w="0" w:type="auto"/>
        <w:tblLook w:val="04A0" w:firstRow="1" w:lastRow="0" w:firstColumn="1" w:lastColumn="0" w:noHBand="0" w:noVBand="1"/>
      </w:tblPr>
      <w:tblGrid>
        <w:gridCol w:w="3116"/>
        <w:gridCol w:w="3117"/>
        <w:gridCol w:w="3117"/>
      </w:tblGrid>
      <w:tr w:rsidR="002D10CD" w:rsidTr="004972EF">
        <w:tc>
          <w:tcPr>
            <w:tcW w:w="3116" w:type="dxa"/>
          </w:tcPr>
          <w:p w:rsidR="002D10CD" w:rsidRDefault="002D10CD" w:rsidP="004972EF">
            <w:pPr>
              <w:rPr>
                <w:rFonts w:ascii="Calibri" w:hAnsi="Calibri"/>
                <w:color w:val="000000"/>
                <w:sz w:val="24"/>
                <w:szCs w:val="24"/>
              </w:rPr>
            </w:pPr>
            <w:r>
              <w:rPr>
                <w:rFonts w:ascii="Calibri" w:hAnsi="Calibri"/>
                <w:color w:val="000000"/>
                <w:sz w:val="24"/>
                <w:szCs w:val="24"/>
              </w:rPr>
              <w:t>Specifictions</w:t>
            </w:r>
          </w:p>
        </w:tc>
        <w:tc>
          <w:tcPr>
            <w:tcW w:w="3117" w:type="dxa"/>
          </w:tcPr>
          <w:p w:rsidR="002D10CD" w:rsidRDefault="004828E4" w:rsidP="004972EF">
            <w:pPr>
              <w:rPr>
                <w:rFonts w:ascii="Calibri" w:hAnsi="Calibri"/>
                <w:color w:val="000000"/>
                <w:sz w:val="24"/>
                <w:szCs w:val="24"/>
              </w:rPr>
            </w:pPr>
            <w:r>
              <w:rPr>
                <w:rFonts w:ascii="Calibri" w:hAnsi="Calibri"/>
                <w:color w:val="000000"/>
                <w:sz w:val="24"/>
                <w:szCs w:val="24"/>
              </w:rPr>
              <w:t>Hand analysis value at 2.45GHz</w:t>
            </w:r>
          </w:p>
        </w:tc>
        <w:tc>
          <w:tcPr>
            <w:tcW w:w="3117" w:type="dxa"/>
          </w:tcPr>
          <w:p w:rsidR="002D10CD" w:rsidRDefault="004828E4" w:rsidP="004972EF">
            <w:pPr>
              <w:rPr>
                <w:rFonts w:ascii="Calibri" w:hAnsi="Calibri"/>
                <w:color w:val="000000"/>
                <w:sz w:val="24"/>
                <w:szCs w:val="24"/>
              </w:rPr>
            </w:pPr>
            <w:r>
              <w:rPr>
                <w:rFonts w:ascii="Calibri" w:hAnsi="Calibri"/>
                <w:color w:val="000000"/>
                <w:sz w:val="24"/>
                <w:szCs w:val="24"/>
              </w:rPr>
              <w:t>Simulation value at 2.45GHz</w:t>
            </w:r>
          </w:p>
        </w:tc>
      </w:tr>
      <w:tr w:rsidR="002D10CD" w:rsidTr="004972EF">
        <w:tc>
          <w:tcPr>
            <w:tcW w:w="3116" w:type="dxa"/>
          </w:tcPr>
          <w:p w:rsidR="002D10CD" w:rsidRDefault="004828E4" w:rsidP="004972EF">
            <w:pPr>
              <w:rPr>
                <w:rFonts w:ascii="Calibri" w:hAnsi="Calibri"/>
                <w:color w:val="000000"/>
                <w:sz w:val="24"/>
                <w:szCs w:val="24"/>
              </w:rPr>
            </w:pPr>
            <w:r>
              <w:rPr>
                <w:rFonts w:ascii="Calibri" w:hAnsi="Calibri"/>
                <w:color w:val="000000"/>
                <w:sz w:val="24"/>
                <w:szCs w:val="24"/>
              </w:rPr>
              <w:t>GT</w:t>
            </w:r>
          </w:p>
        </w:tc>
        <w:tc>
          <w:tcPr>
            <w:tcW w:w="3117" w:type="dxa"/>
          </w:tcPr>
          <w:p w:rsidR="002D10CD" w:rsidRDefault="004828E4" w:rsidP="004972EF">
            <w:pPr>
              <w:rPr>
                <w:rFonts w:ascii="Calibri" w:hAnsi="Calibri"/>
                <w:color w:val="000000"/>
                <w:sz w:val="24"/>
                <w:szCs w:val="24"/>
              </w:rPr>
            </w:pPr>
            <w:r>
              <w:rPr>
                <w:rFonts w:ascii="Calibri" w:hAnsi="Calibri"/>
                <w:color w:val="000000"/>
                <w:sz w:val="24"/>
                <w:szCs w:val="24"/>
              </w:rPr>
              <w:t>19.73db</w:t>
            </w:r>
          </w:p>
        </w:tc>
        <w:tc>
          <w:tcPr>
            <w:tcW w:w="3117" w:type="dxa"/>
          </w:tcPr>
          <w:p w:rsidR="002D10CD" w:rsidRDefault="008770F1" w:rsidP="004972EF">
            <w:pPr>
              <w:rPr>
                <w:rFonts w:ascii="Calibri" w:hAnsi="Calibri"/>
                <w:color w:val="000000"/>
                <w:sz w:val="24"/>
                <w:szCs w:val="24"/>
              </w:rPr>
            </w:pPr>
            <w:r>
              <w:rPr>
                <w:rFonts w:ascii="Calibri" w:hAnsi="Calibri"/>
                <w:color w:val="000000"/>
                <w:sz w:val="24"/>
                <w:szCs w:val="24"/>
              </w:rPr>
              <w:t>14.806 db</w:t>
            </w:r>
          </w:p>
        </w:tc>
      </w:tr>
      <w:tr w:rsidR="002D10CD" w:rsidTr="004972EF">
        <w:tc>
          <w:tcPr>
            <w:tcW w:w="3116" w:type="dxa"/>
          </w:tcPr>
          <w:p w:rsidR="002D10CD" w:rsidRDefault="004828E4" w:rsidP="004972EF">
            <w:pPr>
              <w:rPr>
                <w:rFonts w:ascii="Calibri" w:hAnsi="Calibri"/>
                <w:color w:val="000000"/>
                <w:sz w:val="24"/>
                <w:szCs w:val="24"/>
              </w:rPr>
            </w:pPr>
            <w:r>
              <w:rPr>
                <w:rFonts w:ascii="Calibri" w:hAnsi="Calibri"/>
                <w:color w:val="000000"/>
                <w:sz w:val="24"/>
                <w:szCs w:val="24"/>
              </w:rPr>
              <w:t>S11</w:t>
            </w:r>
          </w:p>
        </w:tc>
        <w:tc>
          <w:tcPr>
            <w:tcW w:w="3117" w:type="dxa"/>
          </w:tcPr>
          <w:p w:rsidR="002D10CD" w:rsidRDefault="004828E4" w:rsidP="004972EF">
            <w:pPr>
              <w:rPr>
                <w:rFonts w:ascii="Calibri" w:hAnsi="Calibri"/>
                <w:color w:val="000000"/>
                <w:sz w:val="24"/>
                <w:szCs w:val="24"/>
              </w:rPr>
            </w:pPr>
            <w:r>
              <w:rPr>
                <w:rFonts w:ascii="Calibri" w:hAnsi="Calibri"/>
                <w:color w:val="000000"/>
                <w:sz w:val="24"/>
                <w:szCs w:val="24"/>
              </w:rPr>
              <w:t>- ∞</w:t>
            </w:r>
            <w:r w:rsidR="008770F1">
              <w:rPr>
                <w:rFonts w:ascii="Calibri" w:hAnsi="Calibri"/>
                <w:color w:val="000000"/>
                <w:sz w:val="24"/>
                <w:szCs w:val="24"/>
              </w:rPr>
              <w:t xml:space="preserve"> db</w:t>
            </w:r>
          </w:p>
        </w:tc>
        <w:tc>
          <w:tcPr>
            <w:tcW w:w="3117" w:type="dxa"/>
          </w:tcPr>
          <w:p w:rsidR="002D10CD" w:rsidRDefault="008770F1" w:rsidP="004972EF">
            <w:pPr>
              <w:rPr>
                <w:rFonts w:ascii="Calibri" w:hAnsi="Calibri"/>
                <w:color w:val="000000"/>
                <w:sz w:val="24"/>
                <w:szCs w:val="24"/>
              </w:rPr>
            </w:pPr>
            <w:r>
              <w:rPr>
                <w:rFonts w:ascii="Calibri" w:hAnsi="Calibri"/>
                <w:color w:val="000000"/>
                <w:sz w:val="24"/>
                <w:szCs w:val="24"/>
              </w:rPr>
              <w:t>-17.06 db</w:t>
            </w:r>
          </w:p>
        </w:tc>
      </w:tr>
      <w:tr w:rsidR="004828E4" w:rsidTr="004972EF">
        <w:tc>
          <w:tcPr>
            <w:tcW w:w="3116" w:type="dxa"/>
          </w:tcPr>
          <w:p w:rsidR="004828E4" w:rsidRDefault="004828E4" w:rsidP="004828E4">
            <w:pPr>
              <w:rPr>
                <w:rFonts w:ascii="Calibri" w:hAnsi="Calibri"/>
                <w:color w:val="000000"/>
                <w:sz w:val="24"/>
                <w:szCs w:val="24"/>
              </w:rPr>
            </w:pPr>
            <w:r>
              <w:rPr>
                <w:rFonts w:ascii="Calibri" w:hAnsi="Calibri"/>
                <w:color w:val="000000"/>
                <w:sz w:val="24"/>
                <w:szCs w:val="24"/>
              </w:rPr>
              <w:t>S22</w:t>
            </w:r>
          </w:p>
        </w:tc>
        <w:tc>
          <w:tcPr>
            <w:tcW w:w="3117" w:type="dxa"/>
          </w:tcPr>
          <w:p w:rsidR="004828E4" w:rsidRDefault="004828E4" w:rsidP="004828E4">
            <w:pPr>
              <w:rPr>
                <w:rFonts w:ascii="Calibri" w:hAnsi="Calibri"/>
                <w:color w:val="000000"/>
                <w:sz w:val="24"/>
                <w:szCs w:val="24"/>
              </w:rPr>
            </w:pPr>
            <w:r>
              <w:rPr>
                <w:rFonts w:ascii="Calibri" w:hAnsi="Calibri"/>
                <w:color w:val="000000"/>
                <w:sz w:val="24"/>
                <w:szCs w:val="24"/>
              </w:rPr>
              <w:t>- ∞</w:t>
            </w:r>
            <w:r w:rsidR="008770F1">
              <w:rPr>
                <w:rFonts w:ascii="Calibri" w:hAnsi="Calibri"/>
                <w:color w:val="000000"/>
                <w:sz w:val="24"/>
                <w:szCs w:val="24"/>
              </w:rPr>
              <w:t xml:space="preserve"> db</w:t>
            </w:r>
          </w:p>
        </w:tc>
        <w:tc>
          <w:tcPr>
            <w:tcW w:w="3117" w:type="dxa"/>
          </w:tcPr>
          <w:p w:rsidR="004828E4" w:rsidRDefault="008770F1" w:rsidP="004828E4">
            <w:pPr>
              <w:rPr>
                <w:rFonts w:ascii="Calibri" w:hAnsi="Calibri"/>
                <w:color w:val="000000"/>
                <w:sz w:val="24"/>
                <w:szCs w:val="24"/>
              </w:rPr>
            </w:pPr>
            <w:r>
              <w:rPr>
                <w:rFonts w:ascii="Calibri" w:hAnsi="Calibri"/>
                <w:color w:val="000000"/>
                <w:sz w:val="24"/>
                <w:szCs w:val="24"/>
              </w:rPr>
              <w:t>-23.41 db</w:t>
            </w:r>
          </w:p>
        </w:tc>
      </w:tr>
      <w:tr w:rsidR="004828E4" w:rsidTr="004972EF">
        <w:tc>
          <w:tcPr>
            <w:tcW w:w="3116" w:type="dxa"/>
          </w:tcPr>
          <w:p w:rsidR="004828E4" w:rsidRDefault="004828E4" w:rsidP="004828E4">
            <w:pPr>
              <w:rPr>
                <w:rFonts w:ascii="Calibri" w:hAnsi="Calibri"/>
                <w:color w:val="000000"/>
                <w:sz w:val="24"/>
                <w:szCs w:val="24"/>
              </w:rPr>
            </w:pPr>
            <w:r>
              <w:rPr>
                <w:rFonts w:ascii="Calibri" w:hAnsi="Calibri"/>
                <w:color w:val="000000"/>
                <w:sz w:val="24"/>
                <w:szCs w:val="24"/>
              </w:rPr>
              <w:t>NF</w:t>
            </w:r>
          </w:p>
        </w:tc>
        <w:tc>
          <w:tcPr>
            <w:tcW w:w="3117" w:type="dxa"/>
          </w:tcPr>
          <w:p w:rsidR="004828E4" w:rsidRDefault="004828E4" w:rsidP="004828E4">
            <w:pPr>
              <w:rPr>
                <w:rFonts w:ascii="Calibri" w:hAnsi="Calibri"/>
                <w:color w:val="000000"/>
                <w:sz w:val="24"/>
                <w:szCs w:val="24"/>
              </w:rPr>
            </w:pPr>
            <w:r>
              <w:rPr>
                <w:rFonts w:ascii="Calibri" w:hAnsi="Calibri"/>
                <w:color w:val="000000"/>
                <w:sz w:val="24"/>
                <w:szCs w:val="24"/>
              </w:rPr>
              <w:t>&lt;2db</w:t>
            </w:r>
          </w:p>
        </w:tc>
        <w:tc>
          <w:tcPr>
            <w:tcW w:w="3117" w:type="dxa"/>
          </w:tcPr>
          <w:p w:rsidR="004828E4" w:rsidRDefault="008770F1" w:rsidP="004828E4">
            <w:pPr>
              <w:rPr>
                <w:rFonts w:ascii="Calibri" w:hAnsi="Calibri"/>
                <w:color w:val="000000"/>
                <w:sz w:val="24"/>
                <w:szCs w:val="24"/>
              </w:rPr>
            </w:pPr>
            <w:r>
              <w:rPr>
                <w:rFonts w:ascii="Calibri" w:hAnsi="Calibri"/>
                <w:color w:val="000000"/>
                <w:sz w:val="24"/>
                <w:szCs w:val="24"/>
              </w:rPr>
              <w:t>1.78db</w:t>
            </w:r>
          </w:p>
        </w:tc>
      </w:tr>
      <w:tr w:rsidR="004828E4" w:rsidTr="004972EF">
        <w:tc>
          <w:tcPr>
            <w:tcW w:w="3116" w:type="dxa"/>
          </w:tcPr>
          <w:p w:rsidR="004828E4" w:rsidRDefault="004828E4" w:rsidP="004828E4">
            <w:pPr>
              <w:rPr>
                <w:rFonts w:ascii="Calibri" w:hAnsi="Calibri"/>
                <w:color w:val="000000"/>
                <w:sz w:val="24"/>
                <w:szCs w:val="24"/>
              </w:rPr>
            </w:pPr>
            <w:r>
              <w:rPr>
                <w:rFonts w:ascii="Calibri" w:hAnsi="Calibri"/>
                <w:color w:val="000000"/>
                <w:sz w:val="24"/>
                <w:szCs w:val="24"/>
              </w:rPr>
              <w:t>IIP3</w:t>
            </w:r>
          </w:p>
        </w:tc>
        <w:tc>
          <w:tcPr>
            <w:tcW w:w="3117" w:type="dxa"/>
          </w:tcPr>
          <w:p w:rsidR="004828E4" w:rsidRDefault="008770F1" w:rsidP="004828E4">
            <w:pPr>
              <w:rPr>
                <w:rFonts w:ascii="Calibri" w:hAnsi="Calibri"/>
                <w:color w:val="000000"/>
                <w:sz w:val="24"/>
                <w:szCs w:val="24"/>
              </w:rPr>
            </w:pPr>
            <w:r>
              <w:rPr>
                <w:rFonts w:ascii="Calibri" w:hAnsi="Calibri"/>
                <w:color w:val="000000"/>
                <w:sz w:val="24"/>
                <w:szCs w:val="24"/>
              </w:rPr>
              <w:t>&lt;-7db</w:t>
            </w:r>
          </w:p>
        </w:tc>
        <w:tc>
          <w:tcPr>
            <w:tcW w:w="3117" w:type="dxa"/>
          </w:tcPr>
          <w:p w:rsidR="004828E4" w:rsidRDefault="008770F1" w:rsidP="004828E4">
            <w:pPr>
              <w:rPr>
                <w:rFonts w:ascii="Calibri" w:hAnsi="Calibri"/>
                <w:color w:val="000000"/>
                <w:sz w:val="24"/>
                <w:szCs w:val="24"/>
              </w:rPr>
            </w:pPr>
            <w:r>
              <w:rPr>
                <w:rFonts w:ascii="Calibri" w:hAnsi="Calibri"/>
                <w:color w:val="000000"/>
                <w:sz w:val="24"/>
                <w:szCs w:val="24"/>
              </w:rPr>
              <w:t>-4.56db</w:t>
            </w:r>
          </w:p>
        </w:tc>
      </w:tr>
    </w:tbl>
    <w:p w:rsidR="00BE3CB6" w:rsidRDefault="00BE3CB6" w:rsidP="0016118B">
      <w:pPr>
        <w:spacing w:after="0" w:line="240" w:lineRule="auto"/>
        <w:rPr>
          <w:rFonts w:ascii="Calibri" w:eastAsia="Times New Roman" w:hAnsi="Calibri" w:cs="Times New Roman"/>
          <w:b/>
          <w:color w:val="000000"/>
          <w:sz w:val="24"/>
          <w:szCs w:val="24"/>
        </w:rPr>
      </w:pPr>
    </w:p>
    <w:p w:rsidR="008770F1" w:rsidRPr="008770F1" w:rsidRDefault="008770F1" w:rsidP="0016118B">
      <w:pPr>
        <w:spacing w:after="0" w:line="240" w:lineRule="auto"/>
        <w:rPr>
          <w:rFonts w:ascii="Calibri" w:eastAsia="Times New Roman" w:hAnsi="Calibri" w:cs="Times New Roman"/>
          <w:color w:val="000000"/>
          <w:sz w:val="24"/>
          <w:szCs w:val="24"/>
        </w:rPr>
      </w:pPr>
      <w:r w:rsidRPr="008770F1">
        <w:rPr>
          <w:rFonts w:ascii="Calibri" w:eastAsia="Times New Roman" w:hAnsi="Calibri" w:cs="Times New Roman"/>
          <w:color w:val="000000"/>
          <w:sz w:val="24"/>
          <w:szCs w:val="24"/>
        </w:rPr>
        <w:t>The variations arise due to the fact that the initial hand analysis did not include the bondpad parasitics, and the values obtained for the components had to be modified to achieve matching at input and output.</w:t>
      </w:r>
    </w:p>
    <w:p w:rsidR="0016118B" w:rsidRDefault="0016118B" w:rsidP="00E71EAE">
      <w:pPr>
        <w:spacing w:after="0" w:line="240" w:lineRule="auto"/>
        <w:rPr>
          <w:rFonts w:ascii="Calibri" w:eastAsia="Times New Roman" w:hAnsi="Calibri" w:cs="Times New Roman"/>
          <w:b/>
          <w:color w:val="000000"/>
          <w:sz w:val="24"/>
          <w:szCs w:val="24"/>
        </w:rPr>
      </w:pPr>
    </w:p>
    <w:p w:rsidR="00E71EAE" w:rsidRPr="000077B8" w:rsidRDefault="0072507A" w:rsidP="00E71EAE">
      <w:pPr>
        <w:spacing w:after="0" w:line="240" w:lineRule="auto"/>
        <w:rPr>
          <w:rFonts w:ascii="Calibri" w:eastAsia="Times New Roman" w:hAnsi="Calibri" w:cs="Times New Roman"/>
          <w:b/>
          <w:color w:val="000000"/>
          <w:sz w:val="28"/>
          <w:szCs w:val="28"/>
        </w:rPr>
      </w:pPr>
      <w:r w:rsidRPr="000077B8">
        <w:rPr>
          <w:rFonts w:ascii="Calibri" w:eastAsia="Times New Roman" w:hAnsi="Calibri" w:cs="Times New Roman"/>
          <w:b/>
          <w:color w:val="000000"/>
          <w:sz w:val="28"/>
          <w:szCs w:val="28"/>
        </w:rPr>
        <w:t>Variability analysis </w:t>
      </w:r>
    </w:p>
    <w:p w:rsidR="0061408D" w:rsidRPr="0061408D" w:rsidRDefault="006516C3" w:rsidP="0072507A">
      <w:pPr>
        <w:spacing w:after="0" w:line="240" w:lineRule="auto"/>
        <w:rPr>
          <w:rFonts w:ascii="Calibri" w:eastAsia="Times New Roman" w:hAnsi="Calibri" w:cs="Times New Roman"/>
          <w:color w:val="000000"/>
          <w:sz w:val="24"/>
          <w:szCs w:val="24"/>
        </w:rPr>
      </w:pPr>
      <w:r w:rsidRPr="0061408D">
        <w:rPr>
          <w:rFonts w:ascii="Calibri" w:eastAsia="Times New Roman" w:hAnsi="Calibri" w:cs="Times New Roman"/>
          <w:color w:val="000000"/>
          <w:sz w:val="24"/>
          <w:szCs w:val="24"/>
        </w:rPr>
        <w:t xml:space="preserve">We conduct a variability </w:t>
      </w:r>
      <w:r w:rsidR="0061408D" w:rsidRPr="0061408D">
        <w:rPr>
          <w:rFonts w:ascii="Calibri" w:eastAsia="Times New Roman" w:hAnsi="Calibri" w:cs="Times New Roman"/>
          <w:color w:val="000000"/>
          <w:sz w:val="24"/>
          <w:szCs w:val="24"/>
        </w:rPr>
        <w:t>analysis with the following variations:</w:t>
      </w:r>
    </w:p>
    <w:p w:rsidR="0061408D" w:rsidRPr="0061408D" w:rsidRDefault="0061408D" w:rsidP="0061408D">
      <w:pPr>
        <w:pStyle w:val="ListParagraph"/>
        <w:numPr>
          <w:ilvl w:val="0"/>
          <w:numId w:val="4"/>
        </w:numPr>
        <w:spacing w:after="0" w:line="240" w:lineRule="auto"/>
        <w:rPr>
          <w:rFonts w:ascii="Calibri" w:eastAsia="Times New Roman" w:hAnsi="Calibri" w:cs="Times New Roman"/>
          <w:color w:val="000000"/>
          <w:sz w:val="24"/>
          <w:szCs w:val="24"/>
        </w:rPr>
      </w:pPr>
      <w:r w:rsidRPr="0061408D">
        <w:rPr>
          <w:rFonts w:ascii="Calibri" w:eastAsia="Times New Roman" w:hAnsi="Calibri" w:cs="Times New Roman"/>
          <w:color w:val="000000"/>
          <w:sz w:val="24"/>
          <w:szCs w:val="24"/>
        </w:rPr>
        <w:t>+/- 3% for on chip inductors</w:t>
      </w:r>
    </w:p>
    <w:p w:rsidR="0061408D" w:rsidRPr="0061408D" w:rsidRDefault="0061408D" w:rsidP="0061408D">
      <w:pPr>
        <w:pStyle w:val="ListParagraph"/>
        <w:numPr>
          <w:ilvl w:val="0"/>
          <w:numId w:val="4"/>
        </w:numPr>
        <w:spacing w:after="0" w:line="24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+/- 10</w:t>
      </w:r>
      <w:r w:rsidRPr="0061408D">
        <w:rPr>
          <w:rFonts w:ascii="Calibri" w:eastAsia="Times New Roman" w:hAnsi="Calibri" w:cs="Times New Roman"/>
          <w:color w:val="000000"/>
          <w:sz w:val="24"/>
          <w:szCs w:val="24"/>
        </w:rPr>
        <w:t>% for on chip capacitors (including transistor capacitance)</w:t>
      </w:r>
    </w:p>
    <w:p w:rsidR="0061408D" w:rsidRDefault="0061408D" w:rsidP="0061408D">
      <w:pPr>
        <w:pStyle w:val="ListParagraph"/>
        <w:numPr>
          <w:ilvl w:val="0"/>
          <w:numId w:val="4"/>
        </w:numPr>
        <w:spacing w:after="0" w:line="240" w:lineRule="auto"/>
        <w:rPr>
          <w:rFonts w:ascii="Calibri" w:eastAsia="Times New Roman" w:hAnsi="Calibri" w:cs="Times New Roman"/>
          <w:color w:val="000000"/>
          <w:sz w:val="24"/>
          <w:szCs w:val="24"/>
        </w:rPr>
      </w:pPr>
      <w:r w:rsidRPr="0061408D">
        <w:rPr>
          <w:rFonts w:ascii="Calibri" w:eastAsia="Times New Roman" w:hAnsi="Calibri" w:cs="Times New Roman"/>
          <w:color w:val="000000"/>
          <w:sz w:val="24"/>
          <w:szCs w:val="24"/>
        </w:rPr>
        <w:t>+/- 10% for on external components – which includes a single off chip capacitor</w:t>
      </w:r>
    </w:p>
    <w:p w:rsidR="007912FE" w:rsidRDefault="007912FE" w:rsidP="0061408D">
      <w:pPr>
        <w:spacing w:after="0" w:line="240" w:lineRule="auto"/>
        <w:rPr>
          <w:rFonts w:ascii="Calibri" w:eastAsia="Times New Roman" w:hAnsi="Calibri" w:cs="Times New Roman"/>
          <w:color w:val="000000"/>
          <w:sz w:val="24"/>
          <w:szCs w:val="24"/>
        </w:rPr>
      </w:pPr>
    </w:p>
    <w:p w:rsidR="007912FE" w:rsidRDefault="007912FE" w:rsidP="0061408D">
      <w:pPr>
        <w:spacing w:after="0" w:line="240" w:lineRule="auto"/>
        <w:rPr>
          <w:rFonts w:ascii="Calibri" w:eastAsia="Times New Roman" w:hAnsi="Calibri" w:cs="Times New Roman"/>
          <w:color w:val="000000"/>
          <w:sz w:val="24"/>
          <w:szCs w:val="24"/>
        </w:rPr>
      </w:pPr>
    </w:p>
    <w:p w:rsidR="007912FE" w:rsidRDefault="007912FE" w:rsidP="0061408D">
      <w:pPr>
        <w:spacing w:after="0" w:line="240" w:lineRule="auto"/>
        <w:rPr>
          <w:rFonts w:ascii="Calibri" w:eastAsia="Times New Roman" w:hAnsi="Calibri" w:cs="Times New Roman"/>
          <w:color w:val="000000"/>
          <w:sz w:val="24"/>
          <w:szCs w:val="24"/>
        </w:rPr>
      </w:pPr>
    </w:p>
    <w:p w:rsidR="007912FE" w:rsidRDefault="007912FE" w:rsidP="0061408D">
      <w:pPr>
        <w:spacing w:after="0" w:line="240" w:lineRule="auto"/>
        <w:rPr>
          <w:rFonts w:ascii="Calibri" w:eastAsia="Times New Roman" w:hAnsi="Calibri" w:cs="Times New Roman"/>
          <w:color w:val="000000"/>
          <w:sz w:val="24"/>
          <w:szCs w:val="24"/>
        </w:rPr>
      </w:pPr>
    </w:p>
    <w:p w:rsidR="007912FE" w:rsidRDefault="00C82E0A" w:rsidP="0061408D">
      <w:pPr>
        <w:spacing w:after="0" w:line="24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The values for nom and worst case are tabulated below:</w:t>
      </w:r>
    </w:p>
    <w:p w:rsidR="00C82E0A" w:rsidRDefault="00C82E0A" w:rsidP="0061408D">
      <w:pPr>
        <w:spacing w:after="0" w:line="240" w:lineRule="auto"/>
        <w:rPr>
          <w:rFonts w:ascii="Calibri" w:eastAsia="Times New Roman" w:hAnsi="Calibri" w:cs="Times New Roman"/>
          <w:color w:val="000000"/>
          <w:sz w:val="24"/>
          <w:szCs w:val="24"/>
        </w:rPr>
      </w:pPr>
    </w:p>
    <w:tbl>
      <w:tblPr>
        <w:tblW w:w="7555" w:type="dxa"/>
        <w:tblLook w:val="04A0" w:firstRow="1" w:lastRow="0" w:firstColumn="1" w:lastColumn="0" w:noHBand="0" w:noVBand="1"/>
      </w:tblPr>
      <w:tblGrid>
        <w:gridCol w:w="2065"/>
        <w:gridCol w:w="1530"/>
        <w:gridCol w:w="1260"/>
        <w:gridCol w:w="1440"/>
        <w:gridCol w:w="1260"/>
      </w:tblGrid>
      <w:tr w:rsidR="00C82E0A" w:rsidRPr="00C82E0A" w:rsidTr="00321D3A">
        <w:trPr>
          <w:trHeight w:val="300"/>
        </w:trPr>
        <w:tc>
          <w:tcPr>
            <w:tcW w:w="20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rPr>
                <w:rFonts w:ascii="Calibri" w:eastAsia="Times New Roman" w:hAnsi="Calibri" w:cs="Times New Roman"/>
                <w:b/>
                <w:bCs/>
                <w:color w:val="000000"/>
              </w:rPr>
            </w:pPr>
            <w:r w:rsidRPr="00C82E0A">
              <w:rPr>
                <w:rFonts w:ascii="Calibri" w:eastAsia="Times New Roman" w:hAnsi="Calibri" w:cs="Times New Roman"/>
                <w:b/>
                <w:bCs/>
                <w:color w:val="000000"/>
              </w:rPr>
              <w:t>Component</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rPr>
                <w:rFonts w:ascii="Calibri" w:eastAsia="Times New Roman" w:hAnsi="Calibri" w:cs="Times New Roman"/>
                <w:b/>
                <w:bCs/>
                <w:color w:val="000000"/>
              </w:rPr>
            </w:pPr>
            <w:r w:rsidRPr="00C82E0A">
              <w:rPr>
                <w:rFonts w:ascii="Calibri" w:eastAsia="Times New Roman" w:hAnsi="Calibri" w:cs="Times New Roman"/>
                <w:b/>
                <w:bCs/>
                <w:color w:val="000000"/>
              </w:rPr>
              <w:t>NOM</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rPr>
                <w:rFonts w:ascii="Calibri" w:eastAsia="Times New Roman" w:hAnsi="Calibri" w:cs="Times New Roman"/>
                <w:b/>
                <w:bCs/>
                <w:color w:val="000000"/>
              </w:rPr>
            </w:pPr>
            <w:r w:rsidRPr="00C82E0A">
              <w:rPr>
                <w:rFonts w:ascii="Calibri" w:eastAsia="Times New Roman" w:hAnsi="Calibri" w:cs="Times New Roman"/>
                <w:b/>
                <w:bCs/>
                <w:color w:val="000000"/>
              </w:rPr>
              <w:t>MAX</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rPr>
                <w:rFonts w:ascii="Calibri" w:eastAsia="Times New Roman" w:hAnsi="Calibri" w:cs="Times New Roman"/>
                <w:b/>
                <w:bCs/>
                <w:color w:val="000000"/>
              </w:rPr>
            </w:pPr>
            <w:r w:rsidRPr="00C82E0A">
              <w:rPr>
                <w:rFonts w:ascii="Calibri" w:eastAsia="Times New Roman" w:hAnsi="Calibri" w:cs="Times New Roman"/>
                <w:b/>
                <w:bCs/>
                <w:color w:val="000000"/>
              </w:rPr>
              <w:t>MIN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rPr>
                <w:rFonts w:ascii="Calibri" w:eastAsia="Times New Roman" w:hAnsi="Calibri" w:cs="Times New Roman"/>
                <w:b/>
                <w:bCs/>
                <w:color w:val="000000"/>
              </w:rPr>
            </w:pPr>
            <w:r w:rsidRPr="00C82E0A">
              <w:rPr>
                <w:rFonts w:ascii="Calibri" w:eastAsia="Times New Roman" w:hAnsi="Calibri" w:cs="Times New Roman"/>
                <w:b/>
                <w:bCs/>
                <w:color w:val="000000"/>
              </w:rPr>
              <w:t>units</w:t>
            </w:r>
          </w:p>
        </w:tc>
      </w:tr>
      <w:tr w:rsidR="00C82E0A" w:rsidRPr="00C82E0A" w:rsidTr="00321D3A">
        <w:trPr>
          <w:trHeight w:val="300"/>
        </w:trPr>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rPr>
                <w:rFonts w:ascii="Calibri" w:eastAsia="Times New Roman" w:hAnsi="Calibri" w:cs="Times New Roman"/>
                <w:color w:val="000000"/>
              </w:rPr>
            </w:pPr>
            <w:r w:rsidRPr="00C82E0A">
              <w:rPr>
                <w:rFonts w:ascii="Calibri" w:eastAsia="Times New Roman" w:hAnsi="Calibri" w:cs="Times New Roman"/>
                <w:color w:val="000000"/>
              </w:rPr>
              <w:t>Lg</w:t>
            </w:r>
          </w:p>
        </w:tc>
        <w:tc>
          <w:tcPr>
            <w:tcW w:w="153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6.204</w:t>
            </w:r>
          </w:p>
        </w:tc>
        <w:tc>
          <w:tcPr>
            <w:tcW w:w="126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6.39012</w:t>
            </w:r>
          </w:p>
        </w:tc>
        <w:tc>
          <w:tcPr>
            <w:tcW w:w="144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6.01788</w:t>
            </w:r>
          </w:p>
        </w:tc>
        <w:tc>
          <w:tcPr>
            <w:tcW w:w="126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rPr>
                <w:rFonts w:ascii="Calibri" w:eastAsia="Times New Roman" w:hAnsi="Calibri" w:cs="Times New Roman"/>
                <w:color w:val="000000"/>
              </w:rPr>
            </w:pPr>
            <w:r w:rsidRPr="00C82E0A">
              <w:rPr>
                <w:rFonts w:ascii="Calibri" w:eastAsia="Times New Roman" w:hAnsi="Calibri" w:cs="Times New Roman"/>
                <w:color w:val="000000"/>
              </w:rPr>
              <w:t>nH</w:t>
            </w:r>
          </w:p>
        </w:tc>
      </w:tr>
      <w:tr w:rsidR="00C82E0A" w:rsidRPr="00C82E0A" w:rsidTr="00321D3A">
        <w:trPr>
          <w:trHeight w:val="300"/>
        </w:trPr>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rPr>
                <w:rFonts w:ascii="Calibri" w:eastAsia="Times New Roman" w:hAnsi="Calibri" w:cs="Times New Roman"/>
                <w:color w:val="000000"/>
              </w:rPr>
            </w:pPr>
            <w:r w:rsidRPr="00C82E0A">
              <w:rPr>
                <w:rFonts w:ascii="Calibri" w:eastAsia="Times New Roman" w:hAnsi="Calibri" w:cs="Times New Roman"/>
                <w:color w:val="000000"/>
              </w:rPr>
              <w:t>Ls</w:t>
            </w:r>
          </w:p>
        </w:tc>
        <w:tc>
          <w:tcPr>
            <w:tcW w:w="153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511</w:t>
            </w:r>
          </w:p>
        </w:tc>
        <w:tc>
          <w:tcPr>
            <w:tcW w:w="126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526.33</w:t>
            </w:r>
          </w:p>
        </w:tc>
        <w:tc>
          <w:tcPr>
            <w:tcW w:w="144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495.67</w:t>
            </w:r>
          </w:p>
        </w:tc>
        <w:tc>
          <w:tcPr>
            <w:tcW w:w="126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rPr>
                <w:rFonts w:ascii="Calibri" w:eastAsia="Times New Roman" w:hAnsi="Calibri" w:cs="Times New Roman"/>
                <w:color w:val="000000"/>
              </w:rPr>
            </w:pPr>
            <w:r w:rsidRPr="00C82E0A">
              <w:rPr>
                <w:rFonts w:ascii="Calibri" w:eastAsia="Times New Roman" w:hAnsi="Calibri" w:cs="Times New Roman"/>
                <w:color w:val="000000"/>
              </w:rPr>
              <w:t>pH</w:t>
            </w:r>
          </w:p>
        </w:tc>
      </w:tr>
      <w:tr w:rsidR="00C82E0A" w:rsidRPr="00C82E0A" w:rsidTr="00321D3A">
        <w:trPr>
          <w:trHeight w:val="300"/>
        </w:trPr>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rPr>
                <w:rFonts w:ascii="Calibri" w:eastAsia="Times New Roman" w:hAnsi="Calibri" w:cs="Times New Roman"/>
                <w:color w:val="000000"/>
              </w:rPr>
            </w:pPr>
            <w:r w:rsidRPr="00C82E0A">
              <w:rPr>
                <w:rFonts w:ascii="Calibri" w:eastAsia="Times New Roman" w:hAnsi="Calibri" w:cs="Times New Roman"/>
                <w:color w:val="000000"/>
              </w:rPr>
              <w:t>Ld</w:t>
            </w:r>
          </w:p>
        </w:tc>
        <w:tc>
          <w:tcPr>
            <w:tcW w:w="153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6.587</w:t>
            </w:r>
          </w:p>
        </w:tc>
        <w:tc>
          <w:tcPr>
            <w:tcW w:w="126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6.78461</w:t>
            </w:r>
          </w:p>
        </w:tc>
        <w:tc>
          <w:tcPr>
            <w:tcW w:w="144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6.38939</w:t>
            </w:r>
          </w:p>
        </w:tc>
        <w:tc>
          <w:tcPr>
            <w:tcW w:w="126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rPr>
                <w:rFonts w:ascii="Calibri" w:eastAsia="Times New Roman" w:hAnsi="Calibri" w:cs="Times New Roman"/>
                <w:color w:val="000000"/>
              </w:rPr>
            </w:pPr>
            <w:r w:rsidRPr="00C82E0A">
              <w:rPr>
                <w:rFonts w:ascii="Calibri" w:eastAsia="Times New Roman" w:hAnsi="Calibri" w:cs="Times New Roman"/>
                <w:color w:val="000000"/>
              </w:rPr>
              <w:t>nH</w:t>
            </w:r>
          </w:p>
        </w:tc>
      </w:tr>
      <w:tr w:rsidR="00C82E0A" w:rsidRPr="00C82E0A" w:rsidTr="00321D3A">
        <w:trPr>
          <w:trHeight w:val="300"/>
        </w:trPr>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rPr>
                <w:rFonts w:ascii="Calibri" w:eastAsia="Times New Roman" w:hAnsi="Calibri" w:cs="Times New Roman"/>
                <w:color w:val="000000"/>
              </w:rPr>
            </w:pPr>
            <w:r w:rsidRPr="00C82E0A">
              <w:rPr>
                <w:rFonts w:ascii="Calibri" w:eastAsia="Times New Roman" w:hAnsi="Calibri" w:cs="Times New Roman"/>
                <w:color w:val="000000"/>
              </w:rPr>
              <w:t>Cext</w:t>
            </w:r>
          </w:p>
        </w:tc>
        <w:tc>
          <w:tcPr>
            <w:tcW w:w="153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10</w:t>
            </w:r>
          </w:p>
        </w:tc>
        <w:tc>
          <w:tcPr>
            <w:tcW w:w="126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11</w:t>
            </w:r>
          </w:p>
        </w:tc>
        <w:tc>
          <w:tcPr>
            <w:tcW w:w="144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9</w:t>
            </w:r>
          </w:p>
        </w:tc>
        <w:tc>
          <w:tcPr>
            <w:tcW w:w="126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rPr>
                <w:rFonts w:ascii="Calibri" w:eastAsia="Times New Roman" w:hAnsi="Calibri" w:cs="Times New Roman"/>
                <w:color w:val="000000"/>
              </w:rPr>
            </w:pPr>
            <w:r w:rsidRPr="00C82E0A">
              <w:rPr>
                <w:rFonts w:ascii="Calibri" w:eastAsia="Times New Roman" w:hAnsi="Calibri" w:cs="Times New Roman"/>
                <w:color w:val="000000"/>
              </w:rPr>
              <w:t>pF</w:t>
            </w:r>
          </w:p>
        </w:tc>
      </w:tr>
      <w:tr w:rsidR="00C82E0A" w:rsidRPr="00C82E0A" w:rsidTr="00321D3A">
        <w:trPr>
          <w:trHeight w:val="300"/>
        </w:trPr>
        <w:tc>
          <w:tcPr>
            <w:tcW w:w="2065" w:type="dxa"/>
            <w:tcBorders>
              <w:top w:val="nil"/>
              <w:left w:val="single" w:sz="4" w:space="0" w:color="auto"/>
              <w:bottom w:val="single" w:sz="4" w:space="0" w:color="auto"/>
              <w:right w:val="single" w:sz="4" w:space="0" w:color="auto"/>
            </w:tcBorders>
            <w:shd w:val="clear" w:color="auto" w:fill="auto"/>
            <w:vAlign w:val="bottom"/>
            <w:hideMark/>
          </w:tcPr>
          <w:p w:rsidR="00C82E0A" w:rsidRPr="00C82E0A" w:rsidRDefault="00C82E0A" w:rsidP="00C82E0A">
            <w:pPr>
              <w:spacing w:after="0" w:line="240" w:lineRule="auto"/>
              <w:rPr>
                <w:rFonts w:ascii="Calibri" w:eastAsia="Times New Roman" w:hAnsi="Calibri" w:cs="Times New Roman"/>
                <w:color w:val="000000"/>
              </w:rPr>
            </w:pPr>
            <w:r w:rsidRPr="00C82E0A">
              <w:rPr>
                <w:rFonts w:ascii="Calibri" w:eastAsia="Times New Roman" w:hAnsi="Calibri" w:cs="Times New Roman"/>
                <w:color w:val="000000"/>
              </w:rPr>
              <w:t>Cgs</w:t>
            </w:r>
          </w:p>
        </w:tc>
        <w:tc>
          <w:tcPr>
            <w:tcW w:w="153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291</w:t>
            </w:r>
          </w:p>
        </w:tc>
        <w:tc>
          <w:tcPr>
            <w:tcW w:w="126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320.1</w:t>
            </w:r>
          </w:p>
        </w:tc>
        <w:tc>
          <w:tcPr>
            <w:tcW w:w="144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261.9</w:t>
            </w:r>
          </w:p>
        </w:tc>
        <w:tc>
          <w:tcPr>
            <w:tcW w:w="126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rPr>
                <w:rFonts w:ascii="Calibri" w:eastAsia="Times New Roman" w:hAnsi="Calibri" w:cs="Times New Roman"/>
                <w:color w:val="000000"/>
              </w:rPr>
            </w:pPr>
            <w:r w:rsidRPr="00C82E0A">
              <w:rPr>
                <w:rFonts w:ascii="Calibri" w:eastAsia="Times New Roman" w:hAnsi="Calibri" w:cs="Times New Roman"/>
                <w:color w:val="000000"/>
              </w:rPr>
              <w:t>fF</w:t>
            </w:r>
          </w:p>
        </w:tc>
      </w:tr>
      <w:tr w:rsidR="00C82E0A" w:rsidRPr="00C82E0A" w:rsidTr="00321D3A">
        <w:trPr>
          <w:trHeight w:val="300"/>
        </w:trPr>
        <w:tc>
          <w:tcPr>
            <w:tcW w:w="2065" w:type="dxa"/>
            <w:tcBorders>
              <w:top w:val="nil"/>
              <w:left w:val="single" w:sz="4" w:space="0" w:color="auto"/>
              <w:bottom w:val="single" w:sz="4" w:space="0" w:color="auto"/>
              <w:right w:val="single" w:sz="4" w:space="0" w:color="auto"/>
            </w:tcBorders>
            <w:shd w:val="clear" w:color="auto" w:fill="auto"/>
            <w:vAlign w:val="bottom"/>
            <w:hideMark/>
          </w:tcPr>
          <w:p w:rsidR="00C82E0A" w:rsidRPr="00C82E0A" w:rsidRDefault="00C82E0A" w:rsidP="00C82E0A">
            <w:pPr>
              <w:spacing w:after="0" w:line="240" w:lineRule="auto"/>
              <w:rPr>
                <w:rFonts w:ascii="Calibri" w:eastAsia="Times New Roman" w:hAnsi="Calibri" w:cs="Times New Roman"/>
                <w:color w:val="000000"/>
              </w:rPr>
            </w:pPr>
            <w:r w:rsidRPr="00C82E0A">
              <w:rPr>
                <w:rFonts w:ascii="Calibri" w:eastAsia="Times New Roman" w:hAnsi="Calibri" w:cs="Times New Roman"/>
                <w:color w:val="000000"/>
              </w:rPr>
              <w:t>C1(Series cap)</w:t>
            </w:r>
          </w:p>
        </w:tc>
        <w:tc>
          <w:tcPr>
            <w:tcW w:w="153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322</w:t>
            </w:r>
          </w:p>
        </w:tc>
        <w:tc>
          <w:tcPr>
            <w:tcW w:w="126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354.2</w:t>
            </w:r>
          </w:p>
        </w:tc>
        <w:tc>
          <w:tcPr>
            <w:tcW w:w="144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289.8</w:t>
            </w:r>
          </w:p>
        </w:tc>
        <w:tc>
          <w:tcPr>
            <w:tcW w:w="126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rPr>
                <w:rFonts w:ascii="Calibri" w:eastAsia="Times New Roman" w:hAnsi="Calibri" w:cs="Times New Roman"/>
                <w:color w:val="000000"/>
              </w:rPr>
            </w:pPr>
            <w:r w:rsidRPr="00C82E0A">
              <w:rPr>
                <w:rFonts w:ascii="Calibri" w:eastAsia="Times New Roman" w:hAnsi="Calibri" w:cs="Times New Roman"/>
                <w:color w:val="000000"/>
              </w:rPr>
              <w:t>fF</w:t>
            </w:r>
          </w:p>
        </w:tc>
      </w:tr>
      <w:tr w:rsidR="00C82E0A" w:rsidRPr="00C82E0A" w:rsidTr="00321D3A">
        <w:trPr>
          <w:trHeight w:val="300"/>
        </w:trPr>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rPr>
                <w:rFonts w:ascii="Calibri" w:eastAsia="Times New Roman" w:hAnsi="Calibri" w:cs="Times New Roman"/>
                <w:color w:val="000000"/>
              </w:rPr>
            </w:pPr>
            <w:r w:rsidRPr="00C82E0A">
              <w:rPr>
                <w:rFonts w:ascii="Calibri" w:eastAsia="Times New Roman" w:hAnsi="Calibri" w:cs="Times New Roman"/>
                <w:color w:val="000000"/>
              </w:rPr>
              <w:t>C2 (Shunt Cap)</w:t>
            </w:r>
          </w:p>
        </w:tc>
        <w:tc>
          <w:tcPr>
            <w:tcW w:w="153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377</w:t>
            </w:r>
          </w:p>
        </w:tc>
        <w:tc>
          <w:tcPr>
            <w:tcW w:w="126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414.7</w:t>
            </w:r>
          </w:p>
        </w:tc>
        <w:tc>
          <w:tcPr>
            <w:tcW w:w="144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339.3</w:t>
            </w:r>
          </w:p>
        </w:tc>
        <w:tc>
          <w:tcPr>
            <w:tcW w:w="126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rPr>
                <w:rFonts w:ascii="Calibri" w:eastAsia="Times New Roman" w:hAnsi="Calibri" w:cs="Times New Roman"/>
                <w:color w:val="000000"/>
              </w:rPr>
            </w:pPr>
            <w:r w:rsidRPr="00C82E0A">
              <w:rPr>
                <w:rFonts w:ascii="Calibri" w:eastAsia="Times New Roman" w:hAnsi="Calibri" w:cs="Times New Roman"/>
                <w:color w:val="000000"/>
              </w:rPr>
              <w:t>fF</w:t>
            </w:r>
          </w:p>
        </w:tc>
      </w:tr>
      <w:tr w:rsidR="00C82E0A" w:rsidRPr="00C82E0A" w:rsidTr="00321D3A">
        <w:trPr>
          <w:trHeight w:val="300"/>
        </w:trPr>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rPr>
                <w:rFonts w:ascii="Calibri" w:eastAsia="Times New Roman" w:hAnsi="Calibri" w:cs="Times New Roman"/>
                <w:color w:val="000000"/>
              </w:rPr>
            </w:pPr>
            <w:r w:rsidRPr="00C82E0A">
              <w:rPr>
                <w:rFonts w:ascii="Calibri" w:eastAsia="Times New Roman" w:hAnsi="Calibri" w:cs="Times New Roman"/>
                <w:color w:val="000000"/>
              </w:rPr>
              <w:t>M1 cap (width)</w:t>
            </w:r>
          </w:p>
        </w:tc>
        <w:tc>
          <w:tcPr>
            <w:tcW w:w="153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72.8</w:t>
            </w:r>
          </w:p>
        </w:tc>
        <w:tc>
          <w:tcPr>
            <w:tcW w:w="126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80.08</w:t>
            </w:r>
          </w:p>
        </w:tc>
        <w:tc>
          <w:tcPr>
            <w:tcW w:w="144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65.52</w:t>
            </w:r>
          </w:p>
        </w:tc>
        <w:tc>
          <w:tcPr>
            <w:tcW w:w="126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rPr>
                <w:rFonts w:ascii="Calibri" w:eastAsia="Times New Roman" w:hAnsi="Calibri" w:cs="Times New Roman"/>
                <w:color w:val="000000"/>
              </w:rPr>
            </w:pPr>
            <w:r w:rsidRPr="00C82E0A">
              <w:rPr>
                <w:rFonts w:ascii="Calibri" w:eastAsia="Times New Roman" w:hAnsi="Calibri" w:cs="Times New Roman"/>
                <w:color w:val="000000"/>
              </w:rPr>
              <w:t>um</w:t>
            </w:r>
          </w:p>
        </w:tc>
      </w:tr>
      <w:tr w:rsidR="00C82E0A" w:rsidRPr="00C82E0A" w:rsidTr="00321D3A">
        <w:trPr>
          <w:trHeight w:val="300"/>
        </w:trPr>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rPr>
                <w:rFonts w:ascii="Calibri" w:eastAsia="Times New Roman" w:hAnsi="Calibri" w:cs="Times New Roman"/>
                <w:color w:val="000000"/>
              </w:rPr>
            </w:pPr>
            <w:r w:rsidRPr="00C82E0A">
              <w:rPr>
                <w:rFonts w:ascii="Calibri" w:eastAsia="Times New Roman" w:hAnsi="Calibri" w:cs="Times New Roman"/>
                <w:color w:val="000000"/>
              </w:rPr>
              <w:t>M2 cap (width)</w:t>
            </w:r>
          </w:p>
        </w:tc>
        <w:tc>
          <w:tcPr>
            <w:tcW w:w="153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72.8</w:t>
            </w:r>
          </w:p>
        </w:tc>
        <w:tc>
          <w:tcPr>
            <w:tcW w:w="126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80.08</w:t>
            </w:r>
          </w:p>
        </w:tc>
        <w:tc>
          <w:tcPr>
            <w:tcW w:w="144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jc w:val="right"/>
              <w:rPr>
                <w:rFonts w:ascii="Calibri" w:eastAsia="Times New Roman" w:hAnsi="Calibri" w:cs="Times New Roman"/>
                <w:color w:val="000000"/>
              </w:rPr>
            </w:pPr>
            <w:r w:rsidRPr="00C82E0A">
              <w:rPr>
                <w:rFonts w:ascii="Calibri" w:eastAsia="Times New Roman" w:hAnsi="Calibri" w:cs="Times New Roman"/>
                <w:color w:val="000000"/>
              </w:rPr>
              <w:t>65.52</w:t>
            </w:r>
          </w:p>
        </w:tc>
        <w:tc>
          <w:tcPr>
            <w:tcW w:w="1260" w:type="dxa"/>
            <w:tcBorders>
              <w:top w:val="nil"/>
              <w:left w:val="nil"/>
              <w:bottom w:val="single" w:sz="4" w:space="0" w:color="auto"/>
              <w:right w:val="single" w:sz="4" w:space="0" w:color="auto"/>
            </w:tcBorders>
            <w:shd w:val="clear" w:color="auto" w:fill="auto"/>
            <w:noWrap/>
            <w:vAlign w:val="bottom"/>
            <w:hideMark/>
          </w:tcPr>
          <w:p w:rsidR="00C82E0A" w:rsidRPr="00C82E0A" w:rsidRDefault="00C82E0A" w:rsidP="00C82E0A">
            <w:pPr>
              <w:spacing w:after="0" w:line="240" w:lineRule="auto"/>
              <w:rPr>
                <w:rFonts w:ascii="Calibri" w:eastAsia="Times New Roman" w:hAnsi="Calibri" w:cs="Times New Roman"/>
                <w:color w:val="000000"/>
              </w:rPr>
            </w:pPr>
            <w:r w:rsidRPr="00C82E0A">
              <w:rPr>
                <w:rFonts w:ascii="Calibri" w:eastAsia="Times New Roman" w:hAnsi="Calibri" w:cs="Times New Roman"/>
                <w:color w:val="000000"/>
              </w:rPr>
              <w:t>um</w:t>
            </w:r>
          </w:p>
        </w:tc>
      </w:tr>
    </w:tbl>
    <w:p w:rsidR="00C82E0A" w:rsidRPr="0061408D" w:rsidRDefault="00C82E0A" w:rsidP="0061408D">
      <w:pPr>
        <w:spacing w:after="0" w:line="240" w:lineRule="auto"/>
        <w:rPr>
          <w:rFonts w:ascii="Calibri" w:eastAsia="Times New Roman" w:hAnsi="Calibri" w:cs="Times New Roman"/>
          <w:color w:val="000000"/>
          <w:sz w:val="24"/>
          <w:szCs w:val="24"/>
        </w:rPr>
      </w:pPr>
    </w:p>
    <w:p w:rsidR="00E71EAE" w:rsidRPr="00C82E0A" w:rsidRDefault="00C82E0A" w:rsidP="0072507A">
      <w:pPr>
        <w:spacing w:after="0" w:line="240" w:lineRule="auto"/>
        <w:rPr>
          <w:rFonts w:ascii="Calibri" w:eastAsia="Times New Roman" w:hAnsi="Calibri" w:cs="Times New Roman"/>
          <w:color w:val="000000"/>
          <w:sz w:val="24"/>
          <w:szCs w:val="24"/>
        </w:rPr>
      </w:pPr>
      <w:r w:rsidRPr="00C82E0A">
        <w:rPr>
          <w:rFonts w:ascii="Calibri" w:eastAsia="Times New Roman" w:hAnsi="Calibri" w:cs="Times New Roman"/>
          <w:color w:val="000000"/>
          <w:sz w:val="24"/>
          <w:szCs w:val="24"/>
        </w:rPr>
        <w:t>In order to test the robustness of the circuit, we applied the extreme values of the components in the opposite directions at the input and output.</w:t>
      </w:r>
    </w:p>
    <w:p w:rsidR="00011C9A" w:rsidRDefault="00011C9A" w:rsidP="0072507A">
      <w:pPr>
        <w:spacing w:after="0" w:line="240" w:lineRule="auto"/>
        <w:rPr>
          <w:rFonts w:ascii="Calibri" w:eastAsia="Times New Roman" w:hAnsi="Calibri" w:cs="Times New Roman"/>
          <w:color w:val="000000"/>
          <w:sz w:val="24"/>
          <w:szCs w:val="24"/>
        </w:rPr>
      </w:pPr>
    </w:p>
    <w:p w:rsidR="00C82E0A" w:rsidRPr="004610DE" w:rsidRDefault="00C82E0A" w:rsidP="0072507A">
      <w:pPr>
        <w:spacing w:after="0" w:line="240" w:lineRule="auto"/>
        <w:rPr>
          <w:rFonts w:ascii="Calibri" w:eastAsia="Times New Roman" w:hAnsi="Calibri" w:cs="Times New Roman"/>
          <w:b/>
          <w:color w:val="000000"/>
          <w:sz w:val="28"/>
          <w:szCs w:val="28"/>
        </w:rPr>
      </w:pPr>
      <w:r w:rsidRPr="004610DE">
        <w:rPr>
          <w:rFonts w:ascii="Calibri" w:eastAsia="Times New Roman" w:hAnsi="Calibri" w:cs="Times New Roman"/>
          <w:b/>
          <w:color w:val="000000"/>
          <w:sz w:val="28"/>
          <w:szCs w:val="28"/>
        </w:rPr>
        <w:t>Results with input components varied by +10% and output components varied by -10%</w:t>
      </w:r>
    </w:p>
    <w:p w:rsidR="00C82E0A" w:rsidRDefault="00C82E0A" w:rsidP="0072507A">
      <w:pPr>
        <w:spacing w:after="0" w:line="240" w:lineRule="auto"/>
        <w:rPr>
          <w:rFonts w:ascii="Calibri" w:eastAsia="Times New Roman" w:hAnsi="Calibri" w:cs="Times New Roman"/>
          <w:b/>
          <w:color w:val="000000"/>
          <w:sz w:val="24"/>
          <w:szCs w:val="24"/>
        </w:rPr>
      </w:pPr>
    </w:p>
    <w:p w:rsidR="00C82E0A" w:rsidRPr="00C82E0A" w:rsidRDefault="00C82E0A" w:rsidP="0072507A">
      <w:pPr>
        <w:spacing w:after="0" w:line="240" w:lineRule="auto"/>
        <w:rPr>
          <w:rFonts w:ascii="Calibri" w:eastAsia="Times New Roman" w:hAnsi="Calibri" w:cs="Times New Roman"/>
          <w:b/>
          <w:color w:val="000000"/>
          <w:sz w:val="24"/>
          <w:szCs w:val="24"/>
        </w:rPr>
      </w:pPr>
      <w:r>
        <w:rPr>
          <w:rFonts w:ascii="Calibri" w:eastAsia="Times New Roman" w:hAnsi="Calibri" w:cs="Times New Roman"/>
          <w:b/>
          <w:noProof/>
          <w:color w:val="000000"/>
          <w:sz w:val="24"/>
          <w:szCs w:val="24"/>
        </w:rPr>
        <w:drawing>
          <wp:inline distT="0" distB="0" distL="0" distR="0">
            <wp:extent cx="6467475" cy="4048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pplusopminus.JPG"/>
                    <pic:cNvPicPr/>
                  </pic:nvPicPr>
                  <pic:blipFill>
                    <a:blip r:embed="rId22">
                      <a:extLst>
                        <a:ext uri="{28A0092B-C50C-407E-A947-70E740481C1C}">
                          <a14:useLocalDpi xmlns:a14="http://schemas.microsoft.com/office/drawing/2010/main" val="0"/>
                        </a:ext>
                      </a:extLst>
                    </a:blip>
                    <a:stretch>
                      <a:fillRect/>
                    </a:stretch>
                  </pic:blipFill>
                  <pic:spPr>
                    <a:xfrm>
                      <a:off x="0" y="0"/>
                      <a:ext cx="6467475" cy="4048125"/>
                    </a:xfrm>
                    <a:prstGeom prst="rect">
                      <a:avLst/>
                    </a:prstGeom>
                  </pic:spPr>
                </pic:pic>
              </a:graphicData>
            </a:graphic>
          </wp:inline>
        </w:drawing>
      </w:r>
    </w:p>
    <w:p w:rsidR="00C82E0A" w:rsidRDefault="00C82E0A" w:rsidP="0072507A">
      <w:pPr>
        <w:spacing w:after="0" w:line="240" w:lineRule="auto"/>
        <w:rPr>
          <w:rFonts w:ascii="Calibri" w:eastAsia="Times New Roman" w:hAnsi="Calibri" w:cs="Times New Roman"/>
          <w:b/>
          <w:color w:val="000000"/>
          <w:sz w:val="24"/>
          <w:szCs w:val="24"/>
        </w:rPr>
      </w:pPr>
    </w:p>
    <w:p w:rsidR="00C82E0A" w:rsidRPr="004610DE" w:rsidRDefault="00C82E0A" w:rsidP="00C82E0A">
      <w:pPr>
        <w:spacing w:after="0" w:line="240" w:lineRule="auto"/>
        <w:rPr>
          <w:rFonts w:ascii="Calibri" w:eastAsia="Times New Roman" w:hAnsi="Calibri" w:cs="Times New Roman"/>
          <w:b/>
          <w:color w:val="000000"/>
          <w:sz w:val="28"/>
          <w:szCs w:val="28"/>
        </w:rPr>
      </w:pPr>
      <w:r w:rsidRPr="004610DE">
        <w:rPr>
          <w:rFonts w:ascii="Calibri" w:eastAsia="Times New Roman" w:hAnsi="Calibri" w:cs="Times New Roman"/>
          <w:b/>
          <w:color w:val="000000"/>
          <w:sz w:val="28"/>
          <w:szCs w:val="28"/>
        </w:rPr>
        <w:lastRenderedPageBreak/>
        <w:t>Results with input components varied by -10% and output components varied by +10%</w:t>
      </w:r>
    </w:p>
    <w:p w:rsidR="00C82E0A" w:rsidRDefault="00C82E0A" w:rsidP="00C82E0A">
      <w:pPr>
        <w:spacing w:after="0" w:line="240" w:lineRule="auto"/>
        <w:rPr>
          <w:rFonts w:ascii="Calibri" w:eastAsia="Times New Roman" w:hAnsi="Calibri" w:cs="Times New Roman"/>
          <w:b/>
          <w:color w:val="000000"/>
          <w:sz w:val="24"/>
          <w:szCs w:val="24"/>
        </w:rPr>
      </w:pPr>
    </w:p>
    <w:p w:rsidR="00C82E0A" w:rsidRDefault="00C82E0A" w:rsidP="00C82E0A">
      <w:pPr>
        <w:spacing w:after="0" w:line="240" w:lineRule="auto"/>
        <w:rPr>
          <w:rFonts w:ascii="Calibri" w:eastAsia="Times New Roman" w:hAnsi="Calibri" w:cs="Times New Roman"/>
          <w:b/>
          <w:color w:val="000000"/>
          <w:sz w:val="24"/>
          <w:szCs w:val="24"/>
        </w:rPr>
      </w:pPr>
      <w:r>
        <w:rPr>
          <w:rFonts w:ascii="Calibri" w:eastAsia="Times New Roman" w:hAnsi="Calibri" w:cs="Times New Roman"/>
          <w:b/>
          <w:noProof/>
          <w:color w:val="000000"/>
          <w:sz w:val="24"/>
          <w:szCs w:val="24"/>
        </w:rPr>
        <w:drawing>
          <wp:inline distT="0" distB="0" distL="0" distR="0">
            <wp:extent cx="6038850" cy="4695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pminusopplus.JPG"/>
                    <pic:cNvPicPr/>
                  </pic:nvPicPr>
                  <pic:blipFill>
                    <a:blip r:embed="rId23">
                      <a:extLst>
                        <a:ext uri="{28A0092B-C50C-407E-A947-70E740481C1C}">
                          <a14:useLocalDpi xmlns:a14="http://schemas.microsoft.com/office/drawing/2010/main" val="0"/>
                        </a:ext>
                      </a:extLst>
                    </a:blip>
                    <a:stretch>
                      <a:fillRect/>
                    </a:stretch>
                  </pic:blipFill>
                  <pic:spPr>
                    <a:xfrm>
                      <a:off x="0" y="0"/>
                      <a:ext cx="6038850" cy="4695825"/>
                    </a:xfrm>
                    <a:prstGeom prst="rect">
                      <a:avLst/>
                    </a:prstGeom>
                  </pic:spPr>
                </pic:pic>
              </a:graphicData>
            </a:graphic>
          </wp:inline>
        </w:drawing>
      </w:r>
    </w:p>
    <w:p w:rsidR="00C82E0A" w:rsidRDefault="00C82E0A" w:rsidP="0072507A">
      <w:pPr>
        <w:spacing w:after="0" w:line="240" w:lineRule="auto"/>
        <w:rPr>
          <w:rFonts w:ascii="Calibri" w:eastAsia="Times New Roman" w:hAnsi="Calibri" w:cs="Times New Roman"/>
          <w:b/>
          <w:color w:val="000000"/>
          <w:sz w:val="24"/>
          <w:szCs w:val="24"/>
        </w:rPr>
      </w:pPr>
    </w:p>
    <w:p w:rsidR="00C82E0A" w:rsidRPr="00C82E0A" w:rsidRDefault="00C82E0A" w:rsidP="0072507A">
      <w:pPr>
        <w:spacing w:after="0" w:line="240" w:lineRule="auto"/>
        <w:rPr>
          <w:rFonts w:ascii="Calibri" w:eastAsia="Times New Roman" w:hAnsi="Calibri" w:cs="Times New Roman"/>
          <w:color w:val="000000"/>
          <w:sz w:val="24"/>
          <w:szCs w:val="24"/>
        </w:rPr>
      </w:pPr>
      <w:r w:rsidRPr="00C82E0A">
        <w:rPr>
          <w:rFonts w:ascii="Calibri" w:eastAsia="Times New Roman" w:hAnsi="Calibri" w:cs="Times New Roman"/>
          <w:color w:val="000000"/>
          <w:sz w:val="24"/>
          <w:szCs w:val="24"/>
        </w:rPr>
        <w:t>As we see from plots, the specifications are met with the worst case</w:t>
      </w:r>
    </w:p>
    <w:p w:rsidR="00C82E0A" w:rsidRDefault="00C82E0A" w:rsidP="0072507A">
      <w:pPr>
        <w:spacing w:after="0" w:line="240" w:lineRule="auto"/>
        <w:rPr>
          <w:rFonts w:ascii="Calibri" w:eastAsia="Times New Roman" w:hAnsi="Calibri" w:cs="Times New Roman"/>
          <w:b/>
          <w:color w:val="000000"/>
          <w:sz w:val="24"/>
          <w:szCs w:val="24"/>
        </w:rPr>
      </w:pPr>
    </w:p>
    <w:p w:rsidR="0072507A" w:rsidRPr="004610DE" w:rsidRDefault="0072507A" w:rsidP="0072507A">
      <w:pPr>
        <w:spacing w:after="0" w:line="240" w:lineRule="auto"/>
        <w:rPr>
          <w:rFonts w:ascii="Calibri" w:eastAsia="Times New Roman" w:hAnsi="Calibri" w:cs="Times New Roman"/>
          <w:b/>
          <w:color w:val="000000"/>
          <w:sz w:val="28"/>
          <w:szCs w:val="28"/>
        </w:rPr>
      </w:pPr>
      <w:r w:rsidRPr="004610DE">
        <w:rPr>
          <w:rFonts w:ascii="Calibri" w:eastAsia="Times New Roman" w:hAnsi="Calibri" w:cs="Times New Roman"/>
          <w:b/>
          <w:color w:val="000000"/>
          <w:sz w:val="28"/>
          <w:szCs w:val="28"/>
        </w:rPr>
        <w:t>Conclusion/Summary.</w:t>
      </w:r>
    </w:p>
    <w:p w:rsidR="00FE07E7" w:rsidRDefault="00C82E0A">
      <w:pPr>
        <w:rPr>
          <w:rFonts w:ascii="Calibri" w:hAnsi="Calibri"/>
          <w:color w:val="000000"/>
          <w:sz w:val="24"/>
          <w:szCs w:val="24"/>
        </w:rPr>
      </w:pPr>
      <w:r>
        <w:rPr>
          <w:rFonts w:ascii="Calibri" w:hAnsi="Calibri"/>
          <w:color w:val="000000"/>
          <w:sz w:val="24"/>
          <w:szCs w:val="24"/>
        </w:rPr>
        <w:t xml:space="preserve">We have designed a low noise amplifier to meet the required specifications. The circuit is highly integrated and requires a single external component. The </w:t>
      </w:r>
      <w:r w:rsidR="00321D3A">
        <w:rPr>
          <w:rFonts w:ascii="Calibri" w:hAnsi="Calibri"/>
          <w:color w:val="000000"/>
          <w:sz w:val="24"/>
          <w:szCs w:val="24"/>
        </w:rPr>
        <w:t>circuit is biased for an Id</w:t>
      </w:r>
      <w:r w:rsidR="00CA49CF">
        <w:rPr>
          <w:rFonts w:ascii="Calibri" w:hAnsi="Calibri"/>
          <w:color w:val="000000"/>
          <w:sz w:val="24"/>
          <w:szCs w:val="24"/>
        </w:rPr>
        <w:t xml:space="preserve"> of 1.7mA. The power consumption at 1.2V is around 2.04mW, hence this is a low power circuit.</w:t>
      </w:r>
    </w:p>
    <w:p w:rsidR="00FE07E7" w:rsidRPr="00CA49CF" w:rsidRDefault="00CA49CF">
      <w:pPr>
        <w:rPr>
          <w:rFonts w:ascii="Calibri" w:hAnsi="Calibri"/>
          <w:color w:val="000000"/>
          <w:sz w:val="24"/>
          <w:szCs w:val="24"/>
        </w:rPr>
      </w:pPr>
      <w:r>
        <w:rPr>
          <w:rFonts w:ascii="Calibri" w:hAnsi="Calibri"/>
          <w:color w:val="000000"/>
          <w:sz w:val="24"/>
          <w:szCs w:val="24"/>
        </w:rPr>
        <w:t>The layout has been designed to optimize area and reduce parasitics. The components are chosen with a pattern shield to minimize parasitic resistance. In addition, special ground cells have been added to ensure proper grounding to the substrate.</w:t>
      </w:r>
    </w:p>
    <w:sectPr w:rsidR="00FE07E7" w:rsidRPr="00CA49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libri,Times New Roma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D474A"/>
    <w:multiLevelType w:val="hybridMultilevel"/>
    <w:tmpl w:val="2CF2A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F354CC"/>
    <w:multiLevelType w:val="hybridMultilevel"/>
    <w:tmpl w:val="C14E5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AF09B3"/>
    <w:multiLevelType w:val="hybridMultilevel"/>
    <w:tmpl w:val="918E9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45169F"/>
    <w:multiLevelType w:val="hybridMultilevel"/>
    <w:tmpl w:val="2F74FDC4"/>
    <w:lvl w:ilvl="0" w:tplc="EF369482">
      <w:start w:val="1"/>
      <w:numFmt w:val="bullet"/>
      <w:lvlText w:val=""/>
      <w:lvlJc w:val="left"/>
      <w:pPr>
        <w:ind w:left="720" w:hanging="360"/>
      </w:pPr>
      <w:rPr>
        <w:rFonts w:ascii="Symbol" w:hAnsi="Symbol" w:hint="default"/>
      </w:rPr>
    </w:lvl>
    <w:lvl w:ilvl="1" w:tplc="CF64CDCC">
      <w:start w:val="1"/>
      <w:numFmt w:val="bullet"/>
      <w:lvlText w:val="o"/>
      <w:lvlJc w:val="left"/>
      <w:pPr>
        <w:ind w:left="1440" w:hanging="360"/>
      </w:pPr>
      <w:rPr>
        <w:rFonts w:ascii="Courier New" w:hAnsi="Courier New" w:hint="default"/>
      </w:rPr>
    </w:lvl>
    <w:lvl w:ilvl="2" w:tplc="A06A740A">
      <w:start w:val="1"/>
      <w:numFmt w:val="bullet"/>
      <w:lvlText w:val=""/>
      <w:lvlJc w:val="left"/>
      <w:pPr>
        <w:ind w:left="2160" w:hanging="360"/>
      </w:pPr>
      <w:rPr>
        <w:rFonts w:ascii="Wingdings" w:hAnsi="Wingdings" w:hint="default"/>
      </w:rPr>
    </w:lvl>
    <w:lvl w:ilvl="3" w:tplc="3D3C77FE">
      <w:start w:val="1"/>
      <w:numFmt w:val="bullet"/>
      <w:lvlText w:val=""/>
      <w:lvlJc w:val="left"/>
      <w:pPr>
        <w:ind w:left="2880" w:hanging="360"/>
      </w:pPr>
      <w:rPr>
        <w:rFonts w:ascii="Symbol" w:hAnsi="Symbol" w:hint="default"/>
      </w:rPr>
    </w:lvl>
    <w:lvl w:ilvl="4" w:tplc="A5F670DE">
      <w:start w:val="1"/>
      <w:numFmt w:val="bullet"/>
      <w:lvlText w:val="o"/>
      <w:lvlJc w:val="left"/>
      <w:pPr>
        <w:ind w:left="3600" w:hanging="360"/>
      </w:pPr>
      <w:rPr>
        <w:rFonts w:ascii="Courier New" w:hAnsi="Courier New" w:hint="default"/>
      </w:rPr>
    </w:lvl>
    <w:lvl w:ilvl="5" w:tplc="6B0E830C">
      <w:start w:val="1"/>
      <w:numFmt w:val="bullet"/>
      <w:lvlText w:val=""/>
      <w:lvlJc w:val="left"/>
      <w:pPr>
        <w:ind w:left="4320" w:hanging="360"/>
      </w:pPr>
      <w:rPr>
        <w:rFonts w:ascii="Wingdings" w:hAnsi="Wingdings" w:hint="default"/>
      </w:rPr>
    </w:lvl>
    <w:lvl w:ilvl="6" w:tplc="FC249AC6">
      <w:start w:val="1"/>
      <w:numFmt w:val="bullet"/>
      <w:lvlText w:val=""/>
      <w:lvlJc w:val="left"/>
      <w:pPr>
        <w:ind w:left="5040" w:hanging="360"/>
      </w:pPr>
      <w:rPr>
        <w:rFonts w:ascii="Symbol" w:hAnsi="Symbol" w:hint="default"/>
      </w:rPr>
    </w:lvl>
    <w:lvl w:ilvl="7" w:tplc="1E1C8772">
      <w:start w:val="1"/>
      <w:numFmt w:val="bullet"/>
      <w:lvlText w:val="o"/>
      <w:lvlJc w:val="left"/>
      <w:pPr>
        <w:ind w:left="5760" w:hanging="360"/>
      </w:pPr>
      <w:rPr>
        <w:rFonts w:ascii="Courier New" w:hAnsi="Courier New" w:hint="default"/>
      </w:rPr>
    </w:lvl>
    <w:lvl w:ilvl="8" w:tplc="9E8E4626">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7F0"/>
    <w:rsid w:val="000077B8"/>
    <w:rsid w:val="00011C9A"/>
    <w:rsid w:val="000307F0"/>
    <w:rsid w:val="0016118B"/>
    <w:rsid w:val="001C007F"/>
    <w:rsid w:val="002609A5"/>
    <w:rsid w:val="0028506A"/>
    <w:rsid w:val="002D10CD"/>
    <w:rsid w:val="00321D3A"/>
    <w:rsid w:val="0033049D"/>
    <w:rsid w:val="003571C5"/>
    <w:rsid w:val="003E030F"/>
    <w:rsid w:val="00412976"/>
    <w:rsid w:val="00422002"/>
    <w:rsid w:val="004610DE"/>
    <w:rsid w:val="004828E4"/>
    <w:rsid w:val="00490A79"/>
    <w:rsid w:val="004B0080"/>
    <w:rsid w:val="004E0964"/>
    <w:rsid w:val="00581D57"/>
    <w:rsid w:val="0061408D"/>
    <w:rsid w:val="00625235"/>
    <w:rsid w:val="0064532E"/>
    <w:rsid w:val="006516C3"/>
    <w:rsid w:val="00682749"/>
    <w:rsid w:val="006D3377"/>
    <w:rsid w:val="006E7F99"/>
    <w:rsid w:val="00716553"/>
    <w:rsid w:val="0072507A"/>
    <w:rsid w:val="0076598C"/>
    <w:rsid w:val="007912FE"/>
    <w:rsid w:val="007A1033"/>
    <w:rsid w:val="007D4EBF"/>
    <w:rsid w:val="00810AE3"/>
    <w:rsid w:val="00843DD3"/>
    <w:rsid w:val="00856CF5"/>
    <w:rsid w:val="008630EB"/>
    <w:rsid w:val="00874048"/>
    <w:rsid w:val="008770F1"/>
    <w:rsid w:val="008B4E0D"/>
    <w:rsid w:val="008D0DB2"/>
    <w:rsid w:val="0095599B"/>
    <w:rsid w:val="00992D2D"/>
    <w:rsid w:val="009A512C"/>
    <w:rsid w:val="00AB1160"/>
    <w:rsid w:val="00AE21BB"/>
    <w:rsid w:val="00B24B2B"/>
    <w:rsid w:val="00B73482"/>
    <w:rsid w:val="00BA0A63"/>
    <w:rsid w:val="00BB0669"/>
    <w:rsid w:val="00BE3CB6"/>
    <w:rsid w:val="00BF3EED"/>
    <w:rsid w:val="00C41C7B"/>
    <w:rsid w:val="00C82E0A"/>
    <w:rsid w:val="00C90FD3"/>
    <w:rsid w:val="00CA49CF"/>
    <w:rsid w:val="00CF5C4C"/>
    <w:rsid w:val="00D31120"/>
    <w:rsid w:val="00D97D42"/>
    <w:rsid w:val="00DB52E7"/>
    <w:rsid w:val="00E4424D"/>
    <w:rsid w:val="00E71EAE"/>
    <w:rsid w:val="00F1102A"/>
    <w:rsid w:val="00F16BCE"/>
    <w:rsid w:val="00FE0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786441-0004-4EC1-857D-382B64190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EED"/>
    <w:pPr>
      <w:ind w:left="720"/>
      <w:contextualSpacing/>
    </w:pPr>
  </w:style>
  <w:style w:type="paragraph" w:customStyle="1" w:styleId="MATLABCode">
    <w:name w:val="MATLAB Code"/>
    <w:basedOn w:val="Normal"/>
    <w:link w:val="MATLABCodeChar"/>
    <w:rsid w:val="00843DD3"/>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character" w:customStyle="1" w:styleId="MATLABCodeChar">
    <w:name w:val="MATLAB Code Char"/>
    <w:link w:val="MATLABCode"/>
    <w:rsid w:val="00843DD3"/>
    <w:rPr>
      <w:rFonts w:ascii="Lucida Console" w:eastAsia="Calibri" w:hAnsi="Lucida Console" w:cs="Times New Roman"/>
      <w:noProof/>
      <w:sz w:val="16"/>
      <w:shd w:val="clear" w:color="auto" w:fill="F3F3F3"/>
    </w:rPr>
  </w:style>
  <w:style w:type="table" w:styleId="TableGrid">
    <w:name w:val="Table Grid"/>
    <w:basedOn w:val="TableNormal"/>
    <w:uiPriority w:val="39"/>
    <w:rsid w:val="003304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TLABOutput">
    <w:name w:val="MATLAB Output"/>
    <w:basedOn w:val="Normal"/>
    <w:link w:val="MATLABOutputChar"/>
    <w:rsid w:val="00625235"/>
    <w:pPr>
      <w:spacing w:line="360" w:lineRule="auto"/>
    </w:pPr>
    <w:rPr>
      <w:rFonts w:ascii="Lucida Console" w:eastAsia="Calibri" w:hAnsi="Lucida Console" w:cs="Times New Roman"/>
      <w:noProof/>
      <w:color w:val="808080"/>
      <w:sz w:val="16"/>
    </w:rPr>
  </w:style>
  <w:style w:type="character" w:customStyle="1" w:styleId="MATLABOutputChar">
    <w:name w:val="MATLAB Output Char"/>
    <w:link w:val="MATLABOutput"/>
    <w:rsid w:val="00625235"/>
    <w:rPr>
      <w:rFonts w:ascii="Lucida Console" w:eastAsia="Calibri" w:hAnsi="Lucida Console" w:cs="Times New Roman"/>
      <w:noProof/>
      <w:color w:val="808080"/>
      <w:sz w:val="16"/>
    </w:rPr>
  </w:style>
  <w:style w:type="character" w:styleId="Hyperlink">
    <w:name w:val="Hyperlink"/>
    <w:uiPriority w:val="99"/>
    <w:unhideWhenUsed/>
    <w:rsid w:val="00625235"/>
    <w:rPr>
      <w:color w:val="0563C1"/>
      <w:u w:val="single"/>
    </w:rPr>
  </w:style>
  <w:style w:type="character" w:customStyle="1" w:styleId="NoSpacingChar">
    <w:name w:val="No Spacing Char"/>
    <w:basedOn w:val="DefaultParagraphFont"/>
    <w:link w:val="NoSpacing"/>
    <w:uiPriority w:val="1"/>
    <w:locked/>
    <w:rsid w:val="00412976"/>
  </w:style>
  <w:style w:type="paragraph" w:styleId="NoSpacing">
    <w:name w:val="No Spacing"/>
    <w:link w:val="NoSpacingChar"/>
    <w:uiPriority w:val="1"/>
    <w:qFormat/>
    <w:rsid w:val="0041297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03224">
      <w:bodyDiv w:val="1"/>
      <w:marLeft w:val="0"/>
      <w:marRight w:val="0"/>
      <w:marTop w:val="0"/>
      <w:marBottom w:val="0"/>
      <w:divBdr>
        <w:top w:val="none" w:sz="0" w:space="0" w:color="auto"/>
        <w:left w:val="none" w:sz="0" w:space="0" w:color="auto"/>
        <w:bottom w:val="none" w:sz="0" w:space="0" w:color="auto"/>
        <w:right w:val="none" w:sz="0" w:space="0" w:color="auto"/>
      </w:divBdr>
    </w:div>
    <w:div w:id="72824341">
      <w:bodyDiv w:val="1"/>
      <w:marLeft w:val="0"/>
      <w:marRight w:val="0"/>
      <w:marTop w:val="0"/>
      <w:marBottom w:val="0"/>
      <w:divBdr>
        <w:top w:val="none" w:sz="0" w:space="0" w:color="auto"/>
        <w:left w:val="none" w:sz="0" w:space="0" w:color="auto"/>
        <w:bottom w:val="none" w:sz="0" w:space="0" w:color="auto"/>
        <w:right w:val="none" w:sz="0" w:space="0" w:color="auto"/>
      </w:divBdr>
      <w:divsChild>
        <w:div w:id="430781765">
          <w:marLeft w:val="0"/>
          <w:marRight w:val="0"/>
          <w:marTop w:val="0"/>
          <w:marBottom w:val="0"/>
          <w:divBdr>
            <w:top w:val="none" w:sz="0" w:space="0" w:color="auto"/>
            <w:left w:val="none" w:sz="0" w:space="0" w:color="auto"/>
            <w:bottom w:val="none" w:sz="0" w:space="0" w:color="auto"/>
            <w:right w:val="none" w:sz="0" w:space="0" w:color="auto"/>
          </w:divBdr>
        </w:div>
        <w:div w:id="903881298">
          <w:marLeft w:val="0"/>
          <w:marRight w:val="0"/>
          <w:marTop w:val="0"/>
          <w:marBottom w:val="0"/>
          <w:divBdr>
            <w:top w:val="none" w:sz="0" w:space="0" w:color="auto"/>
            <w:left w:val="none" w:sz="0" w:space="0" w:color="auto"/>
            <w:bottom w:val="none" w:sz="0" w:space="0" w:color="auto"/>
            <w:right w:val="none" w:sz="0" w:space="0" w:color="auto"/>
          </w:divBdr>
        </w:div>
        <w:div w:id="1170365005">
          <w:marLeft w:val="0"/>
          <w:marRight w:val="0"/>
          <w:marTop w:val="0"/>
          <w:marBottom w:val="0"/>
          <w:divBdr>
            <w:top w:val="none" w:sz="0" w:space="0" w:color="auto"/>
            <w:left w:val="none" w:sz="0" w:space="0" w:color="auto"/>
            <w:bottom w:val="none" w:sz="0" w:space="0" w:color="auto"/>
            <w:right w:val="none" w:sz="0" w:space="0" w:color="auto"/>
          </w:divBdr>
        </w:div>
        <w:div w:id="1379933671">
          <w:marLeft w:val="0"/>
          <w:marRight w:val="0"/>
          <w:marTop w:val="0"/>
          <w:marBottom w:val="0"/>
          <w:divBdr>
            <w:top w:val="none" w:sz="0" w:space="0" w:color="auto"/>
            <w:left w:val="none" w:sz="0" w:space="0" w:color="auto"/>
            <w:bottom w:val="none" w:sz="0" w:space="0" w:color="auto"/>
            <w:right w:val="none" w:sz="0" w:space="0" w:color="auto"/>
          </w:divBdr>
        </w:div>
        <w:div w:id="635331459">
          <w:marLeft w:val="0"/>
          <w:marRight w:val="0"/>
          <w:marTop w:val="0"/>
          <w:marBottom w:val="0"/>
          <w:divBdr>
            <w:top w:val="none" w:sz="0" w:space="0" w:color="auto"/>
            <w:left w:val="none" w:sz="0" w:space="0" w:color="auto"/>
            <w:bottom w:val="none" w:sz="0" w:space="0" w:color="auto"/>
            <w:right w:val="none" w:sz="0" w:space="0" w:color="auto"/>
          </w:divBdr>
        </w:div>
        <w:div w:id="1076632210">
          <w:marLeft w:val="0"/>
          <w:marRight w:val="0"/>
          <w:marTop w:val="0"/>
          <w:marBottom w:val="0"/>
          <w:divBdr>
            <w:top w:val="none" w:sz="0" w:space="0" w:color="auto"/>
            <w:left w:val="none" w:sz="0" w:space="0" w:color="auto"/>
            <w:bottom w:val="none" w:sz="0" w:space="0" w:color="auto"/>
            <w:right w:val="none" w:sz="0" w:space="0" w:color="auto"/>
          </w:divBdr>
        </w:div>
        <w:div w:id="1422989891">
          <w:marLeft w:val="0"/>
          <w:marRight w:val="0"/>
          <w:marTop w:val="0"/>
          <w:marBottom w:val="0"/>
          <w:divBdr>
            <w:top w:val="none" w:sz="0" w:space="0" w:color="auto"/>
            <w:left w:val="none" w:sz="0" w:space="0" w:color="auto"/>
            <w:bottom w:val="none" w:sz="0" w:space="0" w:color="auto"/>
            <w:right w:val="none" w:sz="0" w:space="0" w:color="auto"/>
          </w:divBdr>
        </w:div>
        <w:div w:id="517936773">
          <w:marLeft w:val="0"/>
          <w:marRight w:val="0"/>
          <w:marTop w:val="0"/>
          <w:marBottom w:val="0"/>
          <w:divBdr>
            <w:top w:val="none" w:sz="0" w:space="0" w:color="auto"/>
            <w:left w:val="none" w:sz="0" w:space="0" w:color="auto"/>
            <w:bottom w:val="none" w:sz="0" w:space="0" w:color="auto"/>
            <w:right w:val="none" w:sz="0" w:space="0" w:color="auto"/>
          </w:divBdr>
        </w:div>
        <w:div w:id="1898857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16</Pages>
  <Words>1405</Words>
  <Characters>8012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Pai, Deepika Raghuveera</dc:creator>
  <cp:keywords/>
  <dc:description/>
  <cp:lastModifiedBy>Deepika Pai</cp:lastModifiedBy>
  <cp:revision>25</cp:revision>
  <dcterms:created xsi:type="dcterms:W3CDTF">2016-04-25T01:53:00Z</dcterms:created>
  <dcterms:modified xsi:type="dcterms:W3CDTF">2016-05-02T05:28:00Z</dcterms:modified>
</cp:coreProperties>
</file>