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0D9CB5" w14:textId="77777777" w:rsidR="00E657B2" w:rsidRPr="00006ADB" w:rsidRDefault="00006ADB" w:rsidP="003B5A7A">
      <w:pPr>
        <w:jc w:val="center"/>
        <w:rPr>
          <w:rFonts w:cs="Times New Roman"/>
          <w:sz w:val="40"/>
          <w:szCs w:val="40"/>
        </w:rPr>
      </w:pPr>
      <w:r w:rsidRPr="00006ADB">
        <w:rPr>
          <w:rFonts w:cs="Times New Roman"/>
          <w:sz w:val="40"/>
          <w:szCs w:val="40"/>
        </w:rPr>
        <w:t xml:space="preserve">High PSR Low Dropout-Regulator for RF SoC </w:t>
      </w:r>
      <w:bookmarkStart w:id="0" w:name="_GoBack"/>
      <w:bookmarkEnd w:id="0"/>
      <w:r w:rsidRPr="00006ADB">
        <w:rPr>
          <w:rFonts w:cs="Times New Roman"/>
          <w:sz w:val="40"/>
          <w:szCs w:val="40"/>
        </w:rPr>
        <w:t>applications</w:t>
      </w:r>
    </w:p>
    <w:p w14:paraId="174191D1" w14:textId="77777777" w:rsidR="003B5A7A" w:rsidRPr="00006ADB" w:rsidRDefault="003B5A7A" w:rsidP="003B5A7A">
      <w:pPr>
        <w:jc w:val="center"/>
        <w:rPr>
          <w:rFonts w:cs="Times New Roman"/>
          <w:szCs w:val="24"/>
        </w:rPr>
      </w:pPr>
    </w:p>
    <w:p w14:paraId="4983AC08" w14:textId="77777777" w:rsidR="003B5A7A" w:rsidRPr="00006ADB" w:rsidRDefault="003B5A7A" w:rsidP="003B5A7A">
      <w:pPr>
        <w:jc w:val="center"/>
        <w:rPr>
          <w:rFonts w:cs="Times New Roman"/>
          <w:szCs w:val="24"/>
        </w:rPr>
      </w:pPr>
      <w:proofErr w:type="spellStart"/>
      <w:r w:rsidRPr="00006ADB">
        <w:rPr>
          <w:rFonts w:cs="Times New Roman"/>
          <w:szCs w:val="24"/>
        </w:rPr>
        <w:t>Devang</w:t>
      </w:r>
      <w:proofErr w:type="spellEnd"/>
      <w:r w:rsidRPr="00006ADB">
        <w:rPr>
          <w:rFonts w:cs="Times New Roman"/>
          <w:szCs w:val="24"/>
        </w:rPr>
        <w:t xml:space="preserve"> </w:t>
      </w:r>
      <w:proofErr w:type="spellStart"/>
      <w:r w:rsidRPr="00006ADB">
        <w:rPr>
          <w:rFonts w:cs="Times New Roman"/>
          <w:szCs w:val="24"/>
        </w:rPr>
        <w:t>Sankhala</w:t>
      </w:r>
      <w:proofErr w:type="spellEnd"/>
      <w:r w:rsidR="00006ADB" w:rsidRPr="00006ADB">
        <w:rPr>
          <w:rFonts w:cs="Times New Roman"/>
          <w:szCs w:val="24"/>
        </w:rPr>
        <w:t xml:space="preserve"> (dgs150030), </w:t>
      </w:r>
      <w:r w:rsidRPr="00006ADB">
        <w:rPr>
          <w:rFonts w:cs="Times New Roman"/>
          <w:szCs w:val="24"/>
        </w:rPr>
        <w:t xml:space="preserve">Aditya </w:t>
      </w:r>
      <w:proofErr w:type="spellStart"/>
      <w:r w:rsidRPr="00006ADB">
        <w:rPr>
          <w:rFonts w:cs="Times New Roman"/>
          <w:szCs w:val="24"/>
        </w:rPr>
        <w:t>Tripathi</w:t>
      </w:r>
      <w:proofErr w:type="spellEnd"/>
      <w:r w:rsidR="00006ADB" w:rsidRPr="00006ADB">
        <w:rPr>
          <w:rFonts w:cs="Times New Roman"/>
          <w:szCs w:val="24"/>
        </w:rPr>
        <w:t xml:space="preserve"> (axt153130), </w:t>
      </w:r>
      <w:proofErr w:type="spellStart"/>
      <w:proofErr w:type="gramStart"/>
      <w:r w:rsidRPr="00006ADB">
        <w:rPr>
          <w:rFonts w:cs="Times New Roman"/>
          <w:szCs w:val="24"/>
        </w:rPr>
        <w:t>Pammidi</w:t>
      </w:r>
      <w:proofErr w:type="spellEnd"/>
      <w:proofErr w:type="gramEnd"/>
      <w:r w:rsidRPr="00006ADB">
        <w:rPr>
          <w:rFonts w:cs="Times New Roman"/>
          <w:szCs w:val="24"/>
        </w:rPr>
        <w:t xml:space="preserve"> Nikhil Rao</w:t>
      </w:r>
      <w:r w:rsidR="00006ADB" w:rsidRPr="00006ADB">
        <w:rPr>
          <w:rFonts w:cs="Times New Roman"/>
          <w:szCs w:val="24"/>
        </w:rPr>
        <w:t xml:space="preserve"> (nxp151730)</w:t>
      </w:r>
    </w:p>
    <w:p w14:paraId="5B6B9615" w14:textId="77777777" w:rsidR="00006ADB" w:rsidRDefault="00006ADB" w:rsidP="003B5A7A">
      <w:pPr>
        <w:jc w:val="center"/>
        <w:rPr>
          <w:szCs w:val="24"/>
        </w:rPr>
      </w:pPr>
    </w:p>
    <w:p w14:paraId="4969820A" w14:textId="77777777" w:rsidR="003B5A7A" w:rsidRPr="00006ADB" w:rsidRDefault="003B5A7A" w:rsidP="003B5A7A">
      <w:pPr>
        <w:jc w:val="center"/>
        <w:rPr>
          <w:rFonts w:cs="Times New Roman"/>
          <w:b/>
          <w:szCs w:val="24"/>
        </w:rPr>
      </w:pPr>
      <w:r w:rsidRPr="00006ADB">
        <w:rPr>
          <w:rFonts w:cs="Times New Roman"/>
          <w:b/>
          <w:szCs w:val="24"/>
        </w:rPr>
        <w:t>Abstract</w:t>
      </w:r>
    </w:p>
    <w:p w14:paraId="6FAE8E60" w14:textId="77777777" w:rsidR="003C4053" w:rsidRDefault="003B5A7A" w:rsidP="00C424F4">
      <w:pPr>
        <w:jc w:val="both"/>
      </w:pPr>
      <w:r w:rsidRPr="00361CE3">
        <w:rPr>
          <w:rFonts w:cs="Times New Roman"/>
          <w:szCs w:val="24"/>
        </w:rPr>
        <w:t xml:space="preserve">Analog RF blocks are integrated on-chip with digital circuits for System on Chip Applications (SoC). The problem with such integration is </w:t>
      </w:r>
      <w:r w:rsidR="00252629" w:rsidRPr="00361CE3">
        <w:rPr>
          <w:rFonts w:cs="Times New Roman"/>
          <w:szCs w:val="24"/>
        </w:rPr>
        <w:t xml:space="preserve">that Analog and RF blocks is that digital circuits switch violently and can cause ripples further causing distortions in the Analog block as they are susceptible to noise. </w:t>
      </w:r>
      <w:r w:rsidR="00CA7DAD" w:rsidRPr="00361CE3">
        <w:rPr>
          <w:rFonts w:cs="Times New Roman"/>
          <w:szCs w:val="24"/>
        </w:rPr>
        <w:t>In this project we aim at designing a High Power Supply Rejection (PSR) Low Drop-Out Regulator (LDO)</w:t>
      </w:r>
      <w:r w:rsidR="00252629" w:rsidRPr="00361CE3">
        <w:rPr>
          <w:rFonts w:cs="Times New Roman"/>
          <w:szCs w:val="24"/>
        </w:rPr>
        <w:t xml:space="preserve"> </w:t>
      </w:r>
      <w:r w:rsidR="00CA7DAD" w:rsidRPr="00361CE3">
        <w:rPr>
          <w:rFonts w:cs="Times New Roman"/>
          <w:szCs w:val="24"/>
        </w:rPr>
        <w:t>to provide a constant output voltage to RF/Analog loads. The Drop-Out Voltage is</w:t>
      </w:r>
      <w:r w:rsidR="002F75EA" w:rsidRPr="00361CE3">
        <w:rPr>
          <w:rFonts w:cs="Times New Roman"/>
          <w:szCs w:val="24"/>
        </w:rPr>
        <w:t xml:space="preserve"> a maximum of</w:t>
      </w:r>
      <w:r w:rsidR="00CA7DAD" w:rsidRPr="00361CE3">
        <w:rPr>
          <w:rFonts w:cs="Times New Roman"/>
          <w:szCs w:val="24"/>
        </w:rPr>
        <w:t xml:space="preserve"> 0.2V as more drop across the Power transistor would lead to a lower efficiency</w:t>
      </w:r>
      <w:r w:rsidR="002F75EA" w:rsidRPr="00361CE3">
        <w:rPr>
          <w:rFonts w:cs="Times New Roman"/>
          <w:szCs w:val="24"/>
        </w:rPr>
        <w:t xml:space="preserve">. As the power transistor is a PMOS, the Error amplifier used should be such that any ripple caused in the power supply should result in a correlated ripple being fed to the gate of the PMOS because the current in a PMOS </w:t>
      </w:r>
      <w:r w:rsidR="00E30045" w:rsidRPr="00361CE3">
        <w:rPr>
          <w:rFonts w:cs="Times New Roman"/>
          <w:szCs w:val="24"/>
        </w:rPr>
        <w:t>depends on the gate-to-</w:t>
      </w:r>
      <w:r w:rsidR="002F75EA" w:rsidRPr="00361CE3">
        <w:rPr>
          <w:rFonts w:cs="Times New Roman"/>
          <w:szCs w:val="24"/>
        </w:rPr>
        <w:t>source voltage (V</w:t>
      </w:r>
      <w:r w:rsidR="002F75EA" w:rsidRPr="00361CE3">
        <w:rPr>
          <w:rFonts w:cs="Times New Roman"/>
          <w:szCs w:val="24"/>
          <w:vertAlign w:val="subscript"/>
        </w:rPr>
        <w:t>gs</w:t>
      </w:r>
      <w:r w:rsidR="002F75EA" w:rsidRPr="00361CE3">
        <w:rPr>
          <w:rFonts w:cs="Times New Roman"/>
          <w:szCs w:val="24"/>
        </w:rPr>
        <w:t>)</w:t>
      </w:r>
      <w:r w:rsidR="00E30045" w:rsidRPr="00361CE3">
        <w:rPr>
          <w:rFonts w:cs="Times New Roman"/>
          <w:szCs w:val="24"/>
        </w:rPr>
        <w:t xml:space="preserve"> and the source in a PMOS is connected to the supply voltage (V</w:t>
      </w:r>
      <w:r w:rsidR="00E30045" w:rsidRPr="00361CE3">
        <w:rPr>
          <w:rFonts w:cs="Times New Roman"/>
          <w:szCs w:val="24"/>
          <w:vertAlign w:val="subscript"/>
        </w:rPr>
        <w:t>dd</w:t>
      </w:r>
      <w:r w:rsidR="00E30045" w:rsidRPr="00361CE3">
        <w:rPr>
          <w:rFonts w:cs="Times New Roman"/>
          <w:szCs w:val="24"/>
        </w:rPr>
        <w:t xml:space="preserve">). </w:t>
      </w:r>
    </w:p>
    <w:p w14:paraId="1698E36D" w14:textId="77777777" w:rsidR="00C424F4" w:rsidRDefault="00C424F4" w:rsidP="00006ADB">
      <w:pPr>
        <w:jc w:val="center"/>
        <w:rPr>
          <w:rFonts w:cs="Times New Roman"/>
          <w:b/>
          <w:szCs w:val="24"/>
        </w:rPr>
      </w:pPr>
    </w:p>
    <w:p w14:paraId="02598B77" w14:textId="77777777" w:rsidR="00006ADB" w:rsidRPr="00006ADB" w:rsidRDefault="00C424F4" w:rsidP="00006ADB">
      <w:pPr>
        <w:jc w:val="center"/>
        <w:rPr>
          <w:rFonts w:cs="Times New Roman"/>
          <w:b/>
          <w:szCs w:val="24"/>
        </w:rPr>
      </w:pPr>
      <w:r>
        <w:rPr>
          <w:rFonts w:cs="Times New Roman"/>
          <w:b/>
          <w:szCs w:val="24"/>
        </w:rPr>
        <w:t>Literature Survey</w:t>
      </w:r>
    </w:p>
    <w:p w14:paraId="09BFC3E5" w14:textId="51DD0D72" w:rsidR="00CC2F98" w:rsidRDefault="00C424F4" w:rsidP="00CC2F98">
      <w:pPr>
        <w:jc w:val="both"/>
        <w:rPr>
          <w:rFonts w:cs="Times New Roman"/>
          <w:szCs w:val="24"/>
        </w:rPr>
      </w:pPr>
      <w:r>
        <w:rPr>
          <w:rFonts w:cs="Times New Roman"/>
          <w:szCs w:val="24"/>
        </w:rPr>
        <w:t>Va</w:t>
      </w:r>
      <w:r w:rsidR="00CC2F98">
        <w:rPr>
          <w:rFonts w:cs="Times New Roman"/>
          <w:szCs w:val="24"/>
        </w:rPr>
        <w:t xml:space="preserve">rious design methods have been proposed to increase the PSR for high frequency operation. Reference [1] discusses the selection of error amplifier based on the pass transistor type. Reference [2] discusses design using cascode devices and multistage design. Reference [3] is an advanced ripple feed forward technique used to cancel the ripple passing through the output resistance of the pass transistor. The </w:t>
      </w:r>
      <w:r w:rsidR="00644300">
        <w:rPr>
          <w:rFonts w:cs="Times New Roman"/>
          <w:szCs w:val="24"/>
        </w:rPr>
        <w:t xml:space="preserve">results are shown in Table 1. </w:t>
      </w:r>
      <w:r w:rsidR="00B27308">
        <w:rPr>
          <w:rFonts w:cs="Times New Roman"/>
          <w:szCs w:val="24"/>
        </w:rPr>
        <w:t>We choose reference [</w:t>
      </w:r>
      <w:r w:rsidR="00BB18A4">
        <w:rPr>
          <w:rFonts w:cs="Times New Roman"/>
          <w:szCs w:val="24"/>
        </w:rPr>
        <w:t>2</w:t>
      </w:r>
      <w:r w:rsidR="00B27308">
        <w:rPr>
          <w:rFonts w:cs="Times New Roman"/>
          <w:szCs w:val="24"/>
        </w:rPr>
        <w:t>] to design our system for a simplistic design, while use system blocks from reference [</w:t>
      </w:r>
      <w:r w:rsidR="00BB18A4">
        <w:rPr>
          <w:rFonts w:cs="Times New Roman"/>
          <w:szCs w:val="24"/>
        </w:rPr>
        <w:t>3</w:t>
      </w:r>
      <w:r w:rsidR="00B27308">
        <w:rPr>
          <w:rFonts w:cs="Times New Roman"/>
          <w:szCs w:val="24"/>
        </w:rPr>
        <w:t xml:space="preserve">] for </w:t>
      </w:r>
      <w:r w:rsidR="005338A2">
        <w:rPr>
          <w:rFonts w:cs="Times New Roman"/>
          <w:szCs w:val="24"/>
        </w:rPr>
        <w:t xml:space="preserve">a low headroom </w:t>
      </w:r>
      <w:r w:rsidR="00B27308">
        <w:rPr>
          <w:rFonts w:cs="Times New Roman"/>
          <w:szCs w:val="24"/>
        </w:rPr>
        <w:t>performance as we are provided with a larger gate technology node.</w:t>
      </w:r>
    </w:p>
    <w:p w14:paraId="38281F16" w14:textId="3E0819C1" w:rsidR="00644300" w:rsidRPr="00644300" w:rsidRDefault="00644300" w:rsidP="00644300">
      <w:pPr>
        <w:rPr>
          <w:rFonts w:cs="Times New Roman"/>
        </w:rPr>
      </w:pPr>
      <w:r w:rsidRPr="00644300">
        <w:rPr>
          <w:rFonts w:cs="Times New Roman"/>
        </w:rPr>
        <w:t xml:space="preserve">Table </w:t>
      </w:r>
      <w:r w:rsidRPr="00644300">
        <w:rPr>
          <w:rFonts w:cs="Times New Roman"/>
        </w:rPr>
        <w:fldChar w:fldCharType="begin"/>
      </w:r>
      <w:r w:rsidRPr="00644300">
        <w:rPr>
          <w:rFonts w:cs="Times New Roman"/>
        </w:rPr>
        <w:instrText xml:space="preserve"> SEQ Table \* ARABIC </w:instrText>
      </w:r>
      <w:r w:rsidRPr="00644300">
        <w:rPr>
          <w:rFonts w:cs="Times New Roman"/>
        </w:rPr>
        <w:fldChar w:fldCharType="separate"/>
      </w:r>
      <w:r w:rsidR="00AD6250">
        <w:rPr>
          <w:rFonts w:cs="Times New Roman"/>
          <w:noProof/>
        </w:rPr>
        <w:t>1</w:t>
      </w:r>
      <w:r w:rsidRPr="00644300">
        <w:rPr>
          <w:rFonts w:cs="Times New Roman"/>
        </w:rPr>
        <w:fldChar w:fldCharType="end"/>
      </w:r>
      <w:r w:rsidRPr="00644300">
        <w:rPr>
          <w:rFonts w:cs="Times New Roman"/>
        </w:rPr>
        <w:t xml:space="preserve"> Summary of results for literature survey</w:t>
      </w:r>
    </w:p>
    <w:tbl>
      <w:tblPr>
        <w:tblStyle w:val="TableGrid"/>
        <w:tblW w:w="0" w:type="auto"/>
        <w:tblLook w:val="04A0" w:firstRow="1" w:lastRow="0" w:firstColumn="1" w:lastColumn="0" w:noHBand="0" w:noVBand="1"/>
      </w:tblPr>
      <w:tblGrid>
        <w:gridCol w:w="2155"/>
        <w:gridCol w:w="3510"/>
        <w:gridCol w:w="3685"/>
      </w:tblGrid>
      <w:tr w:rsidR="00CC2F98" w14:paraId="3E08BC01" w14:textId="77777777" w:rsidTr="00644300">
        <w:tc>
          <w:tcPr>
            <w:tcW w:w="2155" w:type="dxa"/>
          </w:tcPr>
          <w:p w14:paraId="7085B52B" w14:textId="77777777" w:rsidR="00CC2F98" w:rsidRPr="00644300" w:rsidRDefault="00CC2F98" w:rsidP="00CC2F98">
            <w:pPr>
              <w:jc w:val="both"/>
              <w:rPr>
                <w:rFonts w:cs="Times New Roman"/>
              </w:rPr>
            </w:pPr>
          </w:p>
        </w:tc>
        <w:tc>
          <w:tcPr>
            <w:tcW w:w="3510" w:type="dxa"/>
          </w:tcPr>
          <w:p w14:paraId="54842FAD" w14:textId="04CDA3C0" w:rsidR="00CC2F98" w:rsidRPr="00644300" w:rsidRDefault="00CC2F98" w:rsidP="00BB18A4">
            <w:pPr>
              <w:jc w:val="both"/>
              <w:rPr>
                <w:rFonts w:cs="Times New Roman"/>
              </w:rPr>
            </w:pPr>
            <w:r w:rsidRPr="00644300">
              <w:rPr>
                <w:rFonts w:cs="Times New Roman"/>
              </w:rPr>
              <w:t>Reference [</w:t>
            </w:r>
            <w:r w:rsidR="00BB18A4">
              <w:rPr>
                <w:rFonts w:cs="Times New Roman"/>
              </w:rPr>
              <w:t>2</w:t>
            </w:r>
            <w:r w:rsidRPr="00644300">
              <w:rPr>
                <w:rFonts w:cs="Times New Roman"/>
              </w:rPr>
              <w:t xml:space="preserve">] </w:t>
            </w:r>
          </w:p>
        </w:tc>
        <w:tc>
          <w:tcPr>
            <w:tcW w:w="3685" w:type="dxa"/>
          </w:tcPr>
          <w:p w14:paraId="6E25DFD4" w14:textId="0320A60C" w:rsidR="00CC2F98" w:rsidRPr="00644300" w:rsidRDefault="00CC2F98" w:rsidP="00BB18A4">
            <w:pPr>
              <w:jc w:val="both"/>
              <w:rPr>
                <w:rFonts w:cs="Times New Roman"/>
              </w:rPr>
            </w:pPr>
            <w:r w:rsidRPr="00644300">
              <w:rPr>
                <w:rFonts w:cs="Times New Roman"/>
              </w:rPr>
              <w:t>Reference [</w:t>
            </w:r>
            <w:r w:rsidR="00BB18A4">
              <w:rPr>
                <w:rFonts w:cs="Times New Roman"/>
              </w:rPr>
              <w:t>3</w:t>
            </w:r>
            <w:r w:rsidRPr="00644300">
              <w:rPr>
                <w:rFonts w:cs="Times New Roman"/>
              </w:rPr>
              <w:t>]</w:t>
            </w:r>
          </w:p>
        </w:tc>
      </w:tr>
      <w:tr w:rsidR="00CC2F98" w14:paraId="57BB8F4F" w14:textId="77777777" w:rsidTr="00644300">
        <w:tc>
          <w:tcPr>
            <w:tcW w:w="2155" w:type="dxa"/>
          </w:tcPr>
          <w:p w14:paraId="70E119BA" w14:textId="5175B8AB" w:rsidR="00CC2F98" w:rsidRPr="00644300" w:rsidRDefault="00CC2F98" w:rsidP="00CC2F98">
            <w:pPr>
              <w:jc w:val="both"/>
              <w:rPr>
                <w:rFonts w:cs="Times New Roman"/>
              </w:rPr>
            </w:pPr>
            <w:r w:rsidRPr="00644300">
              <w:rPr>
                <w:rFonts w:cs="Times New Roman"/>
              </w:rPr>
              <w:t>Methodology</w:t>
            </w:r>
          </w:p>
        </w:tc>
        <w:tc>
          <w:tcPr>
            <w:tcW w:w="3510" w:type="dxa"/>
          </w:tcPr>
          <w:p w14:paraId="06A4F54D" w14:textId="2C3A5DCD" w:rsidR="00CC2F98" w:rsidRPr="00644300" w:rsidRDefault="00CC2F98" w:rsidP="00CC2F98">
            <w:pPr>
              <w:jc w:val="both"/>
              <w:rPr>
                <w:rFonts w:cs="Times New Roman"/>
              </w:rPr>
            </w:pPr>
            <w:r w:rsidRPr="00644300">
              <w:rPr>
                <w:rFonts w:cs="Times New Roman"/>
              </w:rPr>
              <w:t>Cascode devices</w:t>
            </w:r>
          </w:p>
        </w:tc>
        <w:tc>
          <w:tcPr>
            <w:tcW w:w="3685" w:type="dxa"/>
          </w:tcPr>
          <w:p w14:paraId="016340DA" w14:textId="562D479B" w:rsidR="00CC2F98" w:rsidRPr="00644300" w:rsidRDefault="00CC2F98" w:rsidP="00CC2F98">
            <w:pPr>
              <w:jc w:val="both"/>
              <w:rPr>
                <w:rFonts w:cs="Times New Roman"/>
              </w:rPr>
            </w:pPr>
            <w:r w:rsidRPr="00644300">
              <w:rPr>
                <w:rFonts w:cs="Times New Roman"/>
              </w:rPr>
              <w:t>Feed forward ripple cancellation</w:t>
            </w:r>
          </w:p>
        </w:tc>
      </w:tr>
      <w:tr w:rsidR="00CC2F98" w14:paraId="78AAEB02" w14:textId="77777777" w:rsidTr="00644300">
        <w:tc>
          <w:tcPr>
            <w:tcW w:w="2155" w:type="dxa"/>
          </w:tcPr>
          <w:p w14:paraId="70215318" w14:textId="7B261CBA" w:rsidR="00CC2F98" w:rsidRPr="00644300" w:rsidRDefault="00CC2F98" w:rsidP="00CC2F98">
            <w:pPr>
              <w:jc w:val="both"/>
              <w:rPr>
                <w:rFonts w:cs="Times New Roman"/>
              </w:rPr>
            </w:pPr>
            <w:r w:rsidRPr="00644300">
              <w:rPr>
                <w:rFonts w:cs="Times New Roman"/>
              </w:rPr>
              <w:t>Quiescent current</w:t>
            </w:r>
          </w:p>
        </w:tc>
        <w:tc>
          <w:tcPr>
            <w:tcW w:w="3510" w:type="dxa"/>
          </w:tcPr>
          <w:p w14:paraId="497DACAA" w14:textId="6A65934F" w:rsidR="00CC2F98" w:rsidRPr="00644300" w:rsidRDefault="00644300" w:rsidP="00CC2F98">
            <w:pPr>
              <w:jc w:val="both"/>
              <w:rPr>
                <w:rFonts w:cs="Times New Roman"/>
              </w:rPr>
            </w:pPr>
            <w:r w:rsidRPr="00644300">
              <w:rPr>
                <w:rFonts w:cs="Times New Roman"/>
              </w:rPr>
              <w:t>NA</w:t>
            </w:r>
          </w:p>
        </w:tc>
        <w:tc>
          <w:tcPr>
            <w:tcW w:w="3685" w:type="dxa"/>
          </w:tcPr>
          <w:p w14:paraId="7555D3CA" w14:textId="2AB4EAC1" w:rsidR="00CC2F98" w:rsidRPr="00644300" w:rsidRDefault="00CC2F98" w:rsidP="00CC2F98">
            <w:pPr>
              <w:jc w:val="both"/>
              <w:rPr>
                <w:rFonts w:cs="Times New Roman"/>
              </w:rPr>
            </w:pPr>
            <w:r w:rsidRPr="00644300">
              <w:rPr>
                <w:rFonts w:cs="Times New Roman"/>
              </w:rPr>
              <w:t xml:space="preserve">50 </w:t>
            </w:r>
            <w:proofErr w:type="spellStart"/>
            <w:r w:rsidRPr="00644300">
              <w:rPr>
                <w:rFonts w:cs="Times New Roman"/>
              </w:rPr>
              <w:t>uA</w:t>
            </w:r>
            <w:proofErr w:type="spellEnd"/>
          </w:p>
        </w:tc>
      </w:tr>
      <w:tr w:rsidR="00CC2F98" w14:paraId="407D2EB5" w14:textId="77777777" w:rsidTr="00644300">
        <w:tc>
          <w:tcPr>
            <w:tcW w:w="2155" w:type="dxa"/>
          </w:tcPr>
          <w:p w14:paraId="5006AB07" w14:textId="6983B9B4" w:rsidR="00CC2F98" w:rsidRPr="00644300" w:rsidRDefault="00CC2F98" w:rsidP="00CC2F98">
            <w:pPr>
              <w:jc w:val="both"/>
              <w:rPr>
                <w:rFonts w:cs="Times New Roman"/>
              </w:rPr>
            </w:pPr>
            <w:r w:rsidRPr="00644300">
              <w:rPr>
                <w:rFonts w:cs="Times New Roman"/>
              </w:rPr>
              <w:t>Load current</w:t>
            </w:r>
          </w:p>
        </w:tc>
        <w:tc>
          <w:tcPr>
            <w:tcW w:w="3510" w:type="dxa"/>
          </w:tcPr>
          <w:p w14:paraId="2ADC1CC3" w14:textId="192220E9" w:rsidR="00CC2F98" w:rsidRPr="00644300" w:rsidRDefault="00644300" w:rsidP="00CC2F98">
            <w:pPr>
              <w:jc w:val="both"/>
              <w:rPr>
                <w:rFonts w:cs="Times New Roman"/>
              </w:rPr>
            </w:pPr>
            <w:r w:rsidRPr="00644300">
              <w:rPr>
                <w:rFonts w:cs="Times New Roman"/>
              </w:rPr>
              <w:t>150 mA</w:t>
            </w:r>
          </w:p>
        </w:tc>
        <w:tc>
          <w:tcPr>
            <w:tcW w:w="3685" w:type="dxa"/>
          </w:tcPr>
          <w:p w14:paraId="594829EC" w14:textId="1A397E74" w:rsidR="00CC2F98" w:rsidRPr="00644300" w:rsidRDefault="00CC2F98" w:rsidP="00CC2F98">
            <w:pPr>
              <w:jc w:val="both"/>
              <w:rPr>
                <w:rFonts w:cs="Times New Roman"/>
              </w:rPr>
            </w:pPr>
            <w:r w:rsidRPr="00644300">
              <w:rPr>
                <w:rFonts w:cs="Times New Roman"/>
              </w:rPr>
              <w:t>25 mA</w:t>
            </w:r>
          </w:p>
        </w:tc>
      </w:tr>
      <w:tr w:rsidR="00CC2F98" w14:paraId="04E35F03" w14:textId="77777777" w:rsidTr="00644300">
        <w:tc>
          <w:tcPr>
            <w:tcW w:w="2155" w:type="dxa"/>
          </w:tcPr>
          <w:p w14:paraId="1D75A5C8" w14:textId="0028FA9F" w:rsidR="00CC2F98" w:rsidRPr="00644300" w:rsidRDefault="00CC2F98" w:rsidP="00CC2F98">
            <w:pPr>
              <w:jc w:val="both"/>
              <w:rPr>
                <w:rFonts w:cs="Times New Roman"/>
              </w:rPr>
            </w:pPr>
            <w:r w:rsidRPr="00644300">
              <w:rPr>
                <w:rFonts w:cs="Times New Roman"/>
              </w:rPr>
              <w:t>Line regulation</w:t>
            </w:r>
          </w:p>
        </w:tc>
        <w:tc>
          <w:tcPr>
            <w:tcW w:w="3510" w:type="dxa"/>
          </w:tcPr>
          <w:p w14:paraId="45659CD5" w14:textId="0B0771D6" w:rsidR="00CC2F98" w:rsidRPr="00644300" w:rsidRDefault="00D6634A" w:rsidP="00CC2F98">
            <w:pPr>
              <w:jc w:val="both"/>
              <w:rPr>
                <w:rFonts w:cs="Times New Roman"/>
              </w:rPr>
            </w:pPr>
            <w:r w:rsidRPr="00644300">
              <w:rPr>
                <w:rFonts w:cs="Times New Roman"/>
              </w:rPr>
              <w:t>1.5 mV/V</w:t>
            </w:r>
          </w:p>
        </w:tc>
        <w:tc>
          <w:tcPr>
            <w:tcW w:w="3685" w:type="dxa"/>
          </w:tcPr>
          <w:p w14:paraId="663E738A" w14:textId="6E97659A" w:rsidR="00CC2F98" w:rsidRPr="00644300" w:rsidRDefault="00CC2F98" w:rsidP="00CC2F98">
            <w:pPr>
              <w:jc w:val="both"/>
              <w:rPr>
                <w:rFonts w:cs="Times New Roman"/>
              </w:rPr>
            </w:pPr>
            <w:r w:rsidRPr="00644300">
              <w:rPr>
                <w:rFonts w:cs="Times New Roman"/>
              </w:rPr>
              <w:t>26 mV/V</w:t>
            </w:r>
          </w:p>
        </w:tc>
      </w:tr>
      <w:tr w:rsidR="00CC2F98" w14:paraId="45BE9423" w14:textId="77777777" w:rsidTr="00644300">
        <w:tc>
          <w:tcPr>
            <w:tcW w:w="2155" w:type="dxa"/>
          </w:tcPr>
          <w:p w14:paraId="7DDBC8F6" w14:textId="03AF13CE" w:rsidR="00CC2F98" w:rsidRPr="00644300" w:rsidRDefault="00CC2F98" w:rsidP="00CC2F98">
            <w:pPr>
              <w:jc w:val="both"/>
              <w:rPr>
                <w:rFonts w:cs="Times New Roman"/>
              </w:rPr>
            </w:pPr>
            <w:r w:rsidRPr="00644300">
              <w:rPr>
                <w:rFonts w:cs="Times New Roman"/>
              </w:rPr>
              <w:t>Load regulation</w:t>
            </w:r>
          </w:p>
        </w:tc>
        <w:tc>
          <w:tcPr>
            <w:tcW w:w="3510" w:type="dxa"/>
          </w:tcPr>
          <w:p w14:paraId="73B981AC" w14:textId="24024CE4" w:rsidR="00CC2F98" w:rsidRPr="00644300" w:rsidRDefault="00D6634A" w:rsidP="00CC2F98">
            <w:pPr>
              <w:jc w:val="both"/>
              <w:rPr>
                <w:rFonts w:cs="Times New Roman"/>
              </w:rPr>
            </w:pPr>
            <w:r w:rsidRPr="00644300">
              <w:rPr>
                <w:rFonts w:cs="Times New Roman"/>
              </w:rPr>
              <w:t xml:space="preserve">17.4 </w:t>
            </w:r>
            <w:r w:rsidR="00661603">
              <w:rPr>
                <w:rFonts w:cs="Times New Roman"/>
              </w:rPr>
              <w:t>mV/mA</w:t>
            </w:r>
          </w:p>
        </w:tc>
        <w:tc>
          <w:tcPr>
            <w:tcW w:w="3685" w:type="dxa"/>
          </w:tcPr>
          <w:p w14:paraId="2EB08A83" w14:textId="4121C5BF" w:rsidR="00CC2F98" w:rsidRPr="00644300" w:rsidRDefault="00CC2F98" w:rsidP="00CC2F98">
            <w:pPr>
              <w:jc w:val="both"/>
              <w:rPr>
                <w:rFonts w:cs="Times New Roman"/>
              </w:rPr>
            </w:pPr>
            <w:r w:rsidRPr="00644300">
              <w:rPr>
                <w:rFonts w:cs="Times New Roman"/>
              </w:rPr>
              <w:t xml:space="preserve">48 </w:t>
            </w:r>
            <w:proofErr w:type="spellStart"/>
            <w:r w:rsidRPr="00644300">
              <w:rPr>
                <w:rFonts w:cs="Times New Roman"/>
              </w:rPr>
              <w:t>uV</w:t>
            </w:r>
            <w:proofErr w:type="spellEnd"/>
            <w:r w:rsidRPr="00644300">
              <w:rPr>
                <w:rFonts w:cs="Times New Roman"/>
              </w:rPr>
              <w:t>/mA</w:t>
            </w:r>
          </w:p>
        </w:tc>
      </w:tr>
      <w:tr w:rsidR="00CC2F98" w14:paraId="50C20019" w14:textId="77777777" w:rsidTr="00644300">
        <w:tc>
          <w:tcPr>
            <w:tcW w:w="2155" w:type="dxa"/>
          </w:tcPr>
          <w:p w14:paraId="21C09C75" w14:textId="3F2345C2" w:rsidR="00CC2F98" w:rsidRPr="00644300" w:rsidRDefault="00CC2F98" w:rsidP="00CC2F98">
            <w:pPr>
              <w:jc w:val="both"/>
              <w:rPr>
                <w:rFonts w:cs="Times New Roman"/>
              </w:rPr>
            </w:pPr>
            <w:r w:rsidRPr="00644300">
              <w:rPr>
                <w:rFonts w:cs="Times New Roman"/>
              </w:rPr>
              <w:t xml:space="preserve">PSR </w:t>
            </w:r>
          </w:p>
        </w:tc>
        <w:tc>
          <w:tcPr>
            <w:tcW w:w="3510" w:type="dxa"/>
          </w:tcPr>
          <w:p w14:paraId="753EE7FA" w14:textId="5C987AB0" w:rsidR="00CC2F98" w:rsidRPr="00644300" w:rsidRDefault="00644300" w:rsidP="00644300">
            <w:pPr>
              <w:jc w:val="both"/>
              <w:rPr>
                <w:rFonts w:cs="Times New Roman"/>
              </w:rPr>
            </w:pPr>
            <w:r w:rsidRPr="00644300">
              <w:rPr>
                <w:rFonts w:cs="Times New Roman"/>
              </w:rPr>
              <w:t>40 dB at 1 MHz</w:t>
            </w:r>
          </w:p>
        </w:tc>
        <w:tc>
          <w:tcPr>
            <w:tcW w:w="3685" w:type="dxa"/>
          </w:tcPr>
          <w:p w14:paraId="095659DC" w14:textId="2A6E836C" w:rsidR="00CC2F98" w:rsidRPr="00644300" w:rsidRDefault="00CC2F98" w:rsidP="00CC2F98">
            <w:pPr>
              <w:jc w:val="both"/>
              <w:rPr>
                <w:rFonts w:cs="Times New Roman"/>
              </w:rPr>
            </w:pPr>
            <w:r w:rsidRPr="00644300">
              <w:rPr>
                <w:rFonts w:cs="Times New Roman"/>
              </w:rPr>
              <w:t>56 dB at 10 MHz</w:t>
            </w:r>
          </w:p>
        </w:tc>
      </w:tr>
      <w:tr w:rsidR="00CC2F98" w14:paraId="521C4E7F" w14:textId="77777777" w:rsidTr="00644300">
        <w:tc>
          <w:tcPr>
            <w:tcW w:w="2155" w:type="dxa"/>
          </w:tcPr>
          <w:p w14:paraId="3D8A9B3F" w14:textId="47772995" w:rsidR="00CC2F98" w:rsidRPr="00644300" w:rsidRDefault="00CC2F98" w:rsidP="00CC2F98">
            <w:pPr>
              <w:jc w:val="both"/>
              <w:rPr>
                <w:rFonts w:cs="Times New Roman"/>
              </w:rPr>
            </w:pPr>
            <w:r w:rsidRPr="00644300">
              <w:rPr>
                <w:rFonts w:cs="Times New Roman"/>
              </w:rPr>
              <w:t>Technology node</w:t>
            </w:r>
          </w:p>
        </w:tc>
        <w:tc>
          <w:tcPr>
            <w:tcW w:w="3510" w:type="dxa"/>
          </w:tcPr>
          <w:p w14:paraId="09728367" w14:textId="4183143E" w:rsidR="00CC2F98" w:rsidRPr="00644300" w:rsidRDefault="00CC2F98" w:rsidP="00CC2F98">
            <w:pPr>
              <w:jc w:val="both"/>
              <w:rPr>
                <w:rFonts w:cs="Times New Roman"/>
              </w:rPr>
            </w:pPr>
            <w:r w:rsidRPr="00644300">
              <w:rPr>
                <w:rFonts w:cs="Times New Roman"/>
              </w:rPr>
              <w:t>0.13um</w:t>
            </w:r>
          </w:p>
        </w:tc>
        <w:tc>
          <w:tcPr>
            <w:tcW w:w="3685" w:type="dxa"/>
          </w:tcPr>
          <w:p w14:paraId="0927ACC9" w14:textId="5CAC6391" w:rsidR="00CC2F98" w:rsidRPr="00644300" w:rsidRDefault="00CC2F98" w:rsidP="00CC2F98">
            <w:pPr>
              <w:jc w:val="both"/>
              <w:rPr>
                <w:rFonts w:cs="Times New Roman"/>
              </w:rPr>
            </w:pPr>
            <w:r w:rsidRPr="00644300">
              <w:rPr>
                <w:rFonts w:cs="Times New Roman"/>
              </w:rPr>
              <w:t>0.13um</w:t>
            </w:r>
          </w:p>
        </w:tc>
      </w:tr>
      <w:tr w:rsidR="00CC2F98" w14:paraId="04657D63" w14:textId="77777777" w:rsidTr="00644300">
        <w:tc>
          <w:tcPr>
            <w:tcW w:w="2155" w:type="dxa"/>
          </w:tcPr>
          <w:p w14:paraId="22FC2FD0" w14:textId="5C95BF97" w:rsidR="00CC2F98" w:rsidRPr="00644300" w:rsidRDefault="00CC2F98" w:rsidP="00CC2F98">
            <w:pPr>
              <w:jc w:val="both"/>
              <w:rPr>
                <w:rFonts w:cs="Times New Roman"/>
              </w:rPr>
            </w:pPr>
            <w:r w:rsidRPr="00644300">
              <w:rPr>
                <w:rFonts w:cs="Times New Roman"/>
              </w:rPr>
              <w:t xml:space="preserve">Input voltage </w:t>
            </w:r>
          </w:p>
        </w:tc>
        <w:tc>
          <w:tcPr>
            <w:tcW w:w="3510" w:type="dxa"/>
          </w:tcPr>
          <w:p w14:paraId="3FC2F197" w14:textId="44835B5C" w:rsidR="00CC2F98" w:rsidRPr="00644300" w:rsidRDefault="00644300" w:rsidP="00CC2F98">
            <w:pPr>
              <w:jc w:val="both"/>
              <w:rPr>
                <w:rFonts w:cs="Times New Roman"/>
              </w:rPr>
            </w:pPr>
            <w:r w:rsidRPr="00644300">
              <w:rPr>
                <w:rFonts w:cs="Times New Roman"/>
              </w:rPr>
              <w:t>&gt; 3 V</w:t>
            </w:r>
          </w:p>
        </w:tc>
        <w:tc>
          <w:tcPr>
            <w:tcW w:w="3685" w:type="dxa"/>
          </w:tcPr>
          <w:p w14:paraId="34BAFC15" w14:textId="411322E5" w:rsidR="00CC2F98" w:rsidRPr="00644300" w:rsidRDefault="00CC2F98" w:rsidP="00CC2F98">
            <w:pPr>
              <w:jc w:val="both"/>
              <w:rPr>
                <w:rFonts w:cs="Times New Roman"/>
              </w:rPr>
            </w:pPr>
            <w:r w:rsidRPr="00644300">
              <w:rPr>
                <w:rFonts w:cs="Times New Roman"/>
              </w:rPr>
              <w:t>&gt;</w:t>
            </w:r>
            <w:r w:rsidR="00644300" w:rsidRPr="00644300">
              <w:rPr>
                <w:rFonts w:cs="Times New Roman"/>
              </w:rPr>
              <w:t xml:space="preserve"> </w:t>
            </w:r>
            <w:r w:rsidRPr="00644300">
              <w:rPr>
                <w:rFonts w:cs="Times New Roman"/>
              </w:rPr>
              <w:t>1.15 V</w:t>
            </w:r>
          </w:p>
        </w:tc>
      </w:tr>
      <w:tr w:rsidR="00CC2F98" w14:paraId="1F3A4A4C" w14:textId="77777777" w:rsidTr="00644300">
        <w:tc>
          <w:tcPr>
            <w:tcW w:w="2155" w:type="dxa"/>
          </w:tcPr>
          <w:p w14:paraId="4487E494" w14:textId="574FE12A" w:rsidR="00CC2F98" w:rsidRPr="00644300" w:rsidRDefault="00CC2F98" w:rsidP="00CC2F98">
            <w:pPr>
              <w:jc w:val="both"/>
              <w:rPr>
                <w:rFonts w:cs="Times New Roman"/>
              </w:rPr>
            </w:pPr>
            <w:r w:rsidRPr="00644300">
              <w:rPr>
                <w:rFonts w:cs="Times New Roman"/>
              </w:rPr>
              <w:t xml:space="preserve">Output voltage </w:t>
            </w:r>
          </w:p>
        </w:tc>
        <w:tc>
          <w:tcPr>
            <w:tcW w:w="3510" w:type="dxa"/>
          </w:tcPr>
          <w:p w14:paraId="2C58E2A6" w14:textId="273EFE07" w:rsidR="00CC2F98" w:rsidRPr="00644300" w:rsidRDefault="00644300" w:rsidP="00CC2F98">
            <w:pPr>
              <w:jc w:val="both"/>
              <w:rPr>
                <w:rFonts w:cs="Times New Roman"/>
              </w:rPr>
            </w:pPr>
            <w:r w:rsidRPr="00644300">
              <w:rPr>
                <w:rFonts w:cs="Times New Roman"/>
              </w:rPr>
              <w:t>2.8 V</w:t>
            </w:r>
          </w:p>
        </w:tc>
        <w:tc>
          <w:tcPr>
            <w:tcW w:w="3685" w:type="dxa"/>
          </w:tcPr>
          <w:p w14:paraId="68FBCED2" w14:textId="38E3E79F" w:rsidR="00CC2F98" w:rsidRPr="00644300" w:rsidRDefault="00CC2F98" w:rsidP="00CC2F98">
            <w:pPr>
              <w:jc w:val="both"/>
              <w:rPr>
                <w:rFonts w:cs="Times New Roman"/>
              </w:rPr>
            </w:pPr>
            <w:r w:rsidRPr="00644300">
              <w:rPr>
                <w:rFonts w:cs="Times New Roman"/>
              </w:rPr>
              <w:t>1 V</w:t>
            </w:r>
          </w:p>
        </w:tc>
      </w:tr>
      <w:tr w:rsidR="00644300" w14:paraId="53617BB7" w14:textId="77777777" w:rsidTr="00644300">
        <w:tc>
          <w:tcPr>
            <w:tcW w:w="2155" w:type="dxa"/>
          </w:tcPr>
          <w:p w14:paraId="13B6549C" w14:textId="4F84DD81" w:rsidR="00644300" w:rsidRPr="00644300" w:rsidRDefault="00644300" w:rsidP="00CC2F98">
            <w:pPr>
              <w:jc w:val="both"/>
              <w:rPr>
                <w:rFonts w:cs="Times New Roman"/>
              </w:rPr>
            </w:pPr>
            <w:r w:rsidRPr="00644300">
              <w:rPr>
                <w:rFonts w:cs="Times New Roman"/>
              </w:rPr>
              <w:t>Output capacitor</w:t>
            </w:r>
          </w:p>
        </w:tc>
        <w:tc>
          <w:tcPr>
            <w:tcW w:w="3510" w:type="dxa"/>
          </w:tcPr>
          <w:p w14:paraId="54D8A688" w14:textId="37328A83" w:rsidR="00644300" w:rsidRPr="00644300" w:rsidRDefault="00644300" w:rsidP="00CC2F98">
            <w:pPr>
              <w:jc w:val="both"/>
              <w:rPr>
                <w:rFonts w:cs="Times New Roman"/>
              </w:rPr>
            </w:pPr>
            <w:r w:rsidRPr="00644300">
              <w:rPr>
                <w:rFonts w:cs="Times New Roman"/>
              </w:rPr>
              <w:t xml:space="preserve">2.7 </w:t>
            </w:r>
            <w:proofErr w:type="spellStart"/>
            <w:r w:rsidRPr="00644300">
              <w:rPr>
                <w:rFonts w:cs="Times New Roman"/>
              </w:rPr>
              <w:t>uF</w:t>
            </w:r>
            <w:proofErr w:type="spellEnd"/>
          </w:p>
        </w:tc>
        <w:tc>
          <w:tcPr>
            <w:tcW w:w="3685" w:type="dxa"/>
          </w:tcPr>
          <w:p w14:paraId="1679A2A6" w14:textId="2CDCD503" w:rsidR="00644300" w:rsidRPr="00644300" w:rsidRDefault="00644300" w:rsidP="00CC2F98">
            <w:pPr>
              <w:jc w:val="both"/>
              <w:rPr>
                <w:rFonts w:cs="Times New Roman"/>
              </w:rPr>
            </w:pPr>
            <w:r w:rsidRPr="00644300">
              <w:rPr>
                <w:rFonts w:cs="Times New Roman"/>
              </w:rPr>
              <w:t xml:space="preserve">2 </w:t>
            </w:r>
            <w:proofErr w:type="spellStart"/>
            <w:r w:rsidRPr="00644300">
              <w:rPr>
                <w:rFonts w:cs="Times New Roman"/>
              </w:rPr>
              <w:t>uF</w:t>
            </w:r>
            <w:proofErr w:type="spellEnd"/>
          </w:p>
        </w:tc>
      </w:tr>
    </w:tbl>
    <w:p w14:paraId="0DE4FD38" w14:textId="77777777" w:rsidR="00CC2F98" w:rsidRDefault="00CC2F98" w:rsidP="00CC2F98">
      <w:pPr>
        <w:jc w:val="both"/>
      </w:pPr>
    </w:p>
    <w:p w14:paraId="327C13F5" w14:textId="77777777" w:rsidR="00C424F4" w:rsidRDefault="00C424F4" w:rsidP="00C424F4">
      <w:pPr>
        <w:jc w:val="center"/>
        <w:rPr>
          <w:rFonts w:cs="Times New Roman"/>
          <w:b/>
          <w:szCs w:val="24"/>
        </w:rPr>
      </w:pPr>
      <w:r w:rsidRPr="0017625F">
        <w:rPr>
          <w:rFonts w:cs="Times New Roman"/>
          <w:b/>
          <w:szCs w:val="24"/>
        </w:rPr>
        <w:lastRenderedPageBreak/>
        <w:t xml:space="preserve">System level </w:t>
      </w:r>
      <w:r>
        <w:rPr>
          <w:rFonts w:cs="Times New Roman"/>
          <w:b/>
          <w:szCs w:val="24"/>
        </w:rPr>
        <w:t>design philosophy</w:t>
      </w:r>
    </w:p>
    <w:p w14:paraId="26013756" w14:textId="77777777" w:rsidR="00AE168F" w:rsidRDefault="00644300" w:rsidP="00C424F4">
      <w:pPr>
        <w:jc w:val="both"/>
        <w:rPr>
          <w:rFonts w:cs="Times New Roman"/>
          <w:szCs w:val="24"/>
        </w:rPr>
      </w:pPr>
      <w:r>
        <w:rPr>
          <w:rFonts w:cs="Times New Roman"/>
          <w:szCs w:val="24"/>
        </w:rPr>
        <w:t xml:space="preserve">Based on the given specifications, it is necessary that a high loop gain and bandwidth be selected for the LDO. This is because the loop gain decides the output voltage accuracy and the bandwidth decides the high frequency PSR specification. Here, a high output voltage accuracy is important as the output voltage is low, and even a small error would result in drastic output change. </w:t>
      </w:r>
    </w:p>
    <w:p w14:paraId="081889EF" w14:textId="2F51CE05" w:rsidR="00AE168F" w:rsidRDefault="00AE168F" w:rsidP="00C424F4">
      <w:pPr>
        <w:jc w:val="both"/>
        <w:rPr>
          <w:rFonts w:cs="Times New Roman"/>
          <w:szCs w:val="24"/>
        </w:rPr>
      </w:pPr>
      <w:r>
        <w:rPr>
          <w:rFonts w:cs="Times New Roman"/>
          <w:szCs w:val="24"/>
        </w:rPr>
        <w:t xml:space="preserve">As per the specification, the loop gain required is 50dB, thus we design an error amplifier which can meet a high gain specification. However, high gain is limited by limited swing, thus a driver circuit is implemented to drive the gate of the pass transistor. The PSR specification of the system is 35dB at 10 </w:t>
      </w:r>
      <w:proofErr w:type="spellStart"/>
      <w:r>
        <w:rPr>
          <w:rFonts w:cs="Times New Roman"/>
          <w:szCs w:val="24"/>
        </w:rPr>
        <w:t>MHz.</w:t>
      </w:r>
      <w:proofErr w:type="spellEnd"/>
      <w:r>
        <w:rPr>
          <w:rFonts w:cs="Times New Roman"/>
          <w:szCs w:val="24"/>
        </w:rPr>
        <w:t xml:space="preserve"> This can be interpreted as a gain of 1/56 = 0.017. Thus the line regulation should be 17 mV/V.</w:t>
      </w:r>
    </w:p>
    <w:p w14:paraId="401D80DE" w14:textId="22C4564D" w:rsidR="00C424F4" w:rsidRDefault="00C424F4" w:rsidP="00C424F4">
      <w:pPr>
        <w:jc w:val="both"/>
        <w:rPr>
          <w:rFonts w:cs="Times New Roman"/>
          <w:szCs w:val="24"/>
        </w:rPr>
      </w:pPr>
      <w:r>
        <w:rPr>
          <w:rFonts w:cs="Times New Roman"/>
          <w:szCs w:val="24"/>
        </w:rPr>
        <w:t xml:space="preserve">The system is designed based on the location of poles and zeros. The first pole is located at the output and is formed by the output capacitor and the on resistance of the pass transistor. The second pole is at the output of the error amplifier, the third pole is at the output of the PMOS common source stage and the fourth pole is at the output of the source follower. Thus compensation would require three zeros. However, the second and third pole are located at high frequencies. Thus this becomes a two pole one zero problem. The zero can be introduced using the ESR resistor. </w:t>
      </w:r>
      <w:r w:rsidR="00B27308">
        <w:rPr>
          <w:rFonts w:cs="Times New Roman"/>
          <w:szCs w:val="24"/>
        </w:rPr>
        <w:t>The poles and zeros in consideration are tabulated in Table 3.</w:t>
      </w:r>
    </w:p>
    <w:p w14:paraId="53813898" w14:textId="7BC8DC25" w:rsidR="00644300" w:rsidRPr="00B27308" w:rsidRDefault="00644300" w:rsidP="00B27308">
      <w:r w:rsidRPr="00B27308">
        <w:t xml:space="preserve">Table </w:t>
      </w:r>
      <w:fldSimple w:instr=" SEQ Table \* ARABIC ">
        <w:r w:rsidR="00AD6250">
          <w:rPr>
            <w:noProof/>
          </w:rPr>
          <w:t>2</w:t>
        </w:r>
      </w:fldSimple>
      <w:r w:rsidRPr="00B27308">
        <w:t xml:space="preserve"> Summary of poles and zeroes</w:t>
      </w:r>
    </w:p>
    <w:tbl>
      <w:tblPr>
        <w:tblStyle w:val="TableGrid"/>
        <w:tblW w:w="0" w:type="auto"/>
        <w:tblLook w:val="04A0" w:firstRow="1" w:lastRow="0" w:firstColumn="1" w:lastColumn="0" w:noHBand="0" w:noVBand="1"/>
      </w:tblPr>
      <w:tblGrid>
        <w:gridCol w:w="4675"/>
        <w:gridCol w:w="4675"/>
      </w:tblGrid>
      <w:tr w:rsidR="00C424F4" w14:paraId="7756B80C" w14:textId="77777777" w:rsidTr="00E657B2">
        <w:tc>
          <w:tcPr>
            <w:tcW w:w="4675" w:type="dxa"/>
          </w:tcPr>
          <w:p w14:paraId="46E59FD6" w14:textId="77777777" w:rsidR="00C424F4" w:rsidRDefault="00C424F4" w:rsidP="00E657B2">
            <w:pPr>
              <w:jc w:val="both"/>
              <w:rPr>
                <w:rFonts w:cs="Times New Roman"/>
                <w:szCs w:val="24"/>
              </w:rPr>
            </w:pPr>
            <w:r>
              <w:rPr>
                <w:rFonts w:cs="Times New Roman"/>
                <w:szCs w:val="24"/>
              </w:rPr>
              <w:t>P1</w:t>
            </w:r>
          </w:p>
        </w:tc>
        <w:tc>
          <w:tcPr>
            <w:tcW w:w="4675" w:type="dxa"/>
          </w:tcPr>
          <w:p w14:paraId="7231B0C0" w14:textId="77777777" w:rsidR="00C424F4" w:rsidRDefault="00C424F4" w:rsidP="00E657B2">
            <w:pPr>
              <w:jc w:val="both"/>
              <w:rPr>
                <w:rFonts w:cs="Times New Roman"/>
                <w:szCs w:val="24"/>
              </w:rPr>
            </w:pPr>
            <w:r>
              <w:rPr>
                <w:rFonts w:cs="Times New Roman"/>
                <w:szCs w:val="24"/>
              </w:rPr>
              <w:t>Output pole</w:t>
            </w:r>
          </w:p>
        </w:tc>
      </w:tr>
      <w:tr w:rsidR="00C424F4" w14:paraId="1BC378CF" w14:textId="77777777" w:rsidTr="00E657B2">
        <w:tc>
          <w:tcPr>
            <w:tcW w:w="4675" w:type="dxa"/>
          </w:tcPr>
          <w:p w14:paraId="54DF9FC4" w14:textId="77777777" w:rsidR="00C424F4" w:rsidRDefault="00C424F4" w:rsidP="00E657B2">
            <w:pPr>
              <w:jc w:val="both"/>
              <w:rPr>
                <w:rFonts w:cs="Times New Roman"/>
                <w:szCs w:val="24"/>
              </w:rPr>
            </w:pPr>
            <w:r>
              <w:rPr>
                <w:rFonts w:cs="Times New Roman"/>
                <w:szCs w:val="24"/>
              </w:rPr>
              <w:t>P2</w:t>
            </w:r>
          </w:p>
        </w:tc>
        <w:tc>
          <w:tcPr>
            <w:tcW w:w="4675" w:type="dxa"/>
          </w:tcPr>
          <w:p w14:paraId="22010257" w14:textId="77777777" w:rsidR="00C424F4" w:rsidRDefault="00C424F4" w:rsidP="00E657B2">
            <w:pPr>
              <w:jc w:val="both"/>
              <w:rPr>
                <w:rFonts w:cs="Times New Roman"/>
                <w:szCs w:val="24"/>
              </w:rPr>
            </w:pPr>
            <w:r>
              <w:rPr>
                <w:rFonts w:cs="Times New Roman"/>
                <w:szCs w:val="24"/>
              </w:rPr>
              <w:t>Pole of source follower</w:t>
            </w:r>
          </w:p>
        </w:tc>
      </w:tr>
      <w:tr w:rsidR="00C424F4" w14:paraId="04312BAE" w14:textId="77777777" w:rsidTr="00E657B2">
        <w:tc>
          <w:tcPr>
            <w:tcW w:w="4675" w:type="dxa"/>
          </w:tcPr>
          <w:p w14:paraId="34FE4F54" w14:textId="77777777" w:rsidR="00C424F4" w:rsidRDefault="00C424F4" w:rsidP="00E657B2">
            <w:pPr>
              <w:jc w:val="both"/>
              <w:rPr>
                <w:rFonts w:cs="Times New Roman"/>
                <w:szCs w:val="24"/>
              </w:rPr>
            </w:pPr>
            <w:r>
              <w:rPr>
                <w:rFonts w:cs="Times New Roman"/>
                <w:szCs w:val="24"/>
              </w:rPr>
              <w:t>P3</w:t>
            </w:r>
          </w:p>
        </w:tc>
        <w:tc>
          <w:tcPr>
            <w:tcW w:w="4675" w:type="dxa"/>
          </w:tcPr>
          <w:p w14:paraId="1B3610DA" w14:textId="77777777" w:rsidR="00C424F4" w:rsidRDefault="00C424F4" w:rsidP="00E657B2">
            <w:pPr>
              <w:jc w:val="both"/>
              <w:rPr>
                <w:rFonts w:cs="Times New Roman"/>
                <w:szCs w:val="24"/>
              </w:rPr>
            </w:pPr>
            <w:r>
              <w:rPr>
                <w:rFonts w:cs="Times New Roman"/>
                <w:szCs w:val="24"/>
              </w:rPr>
              <w:t>Pole of the PMOS common source</w:t>
            </w:r>
          </w:p>
        </w:tc>
      </w:tr>
      <w:tr w:rsidR="00C424F4" w14:paraId="5B70FCEC" w14:textId="77777777" w:rsidTr="00E657B2">
        <w:tc>
          <w:tcPr>
            <w:tcW w:w="4675" w:type="dxa"/>
          </w:tcPr>
          <w:p w14:paraId="6D655354" w14:textId="77777777" w:rsidR="00C424F4" w:rsidRDefault="00C424F4" w:rsidP="00E657B2">
            <w:pPr>
              <w:jc w:val="both"/>
              <w:rPr>
                <w:rFonts w:cs="Times New Roman"/>
                <w:szCs w:val="24"/>
              </w:rPr>
            </w:pPr>
            <w:r>
              <w:rPr>
                <w:rFonts w:cs="Times New Roman"/>
                <w:szCs w:val="24"/>
              </w:rPr>
              <w:t>P4</w:t>
            </w:r>
          </w:p>
        </w:tc>
        <w:tc>
          <w:tcPr>
            <w:tcW w:w="4675" w:type="dxa"/>
          </w:tcPr>
          <w:p w14:paraId="633AA24B" w14:textId="77777777" w:rsidR="00C424F4" w:rsidRDefault="00C424F4" w:rsidP="00E657B2">
            <w:pPr>
              <w:jc w:val="both"/>
              <w:rPr>
                <w:rFonts w:cs="Times New Roman"/>
                <w:szCs w:val="24"/>
              </w:rPr>
            </w:pPr>
            <w:r>
              <w:rPr>
                <w:rFonts w:cs="Times New Roman"/>
                <w:szCs w:val="24"/>
              </w:rPr>
              <w:t>Pole of the error amplifier</w:t>
            </w:r>
          </w:p>
        </w:tc>
      </w:tr>
      <w:tr w:rsidR="00C424F4" w14:paraId="21F6A112" w14:textId="77777777" w:rsidTr="00E657B2">
        <w:tc>
          <w:tcPr>
            <w:tcW w:w="4675" w:type="dxa"/>
          </w:tcPr>
          <w:p w14:paraId="18A3D63C" w14:textId="77777777" w:rsidR="00C424F4" w:rsidRDefault="00C424F4" w:rsidP="00E657B2">
            <w:pPr>
              <w:jc w:val="both"/>
              <w:rPr>
                <w:rFonts w:cs="Times New Roman"/>
                <w:szCs w:val="24"/>
              </w:rPr>
            </w:pPr>
            <w:r>
              <w:rPr>
                <w:rFonts w:cs="Times New Roman"/>
                <w:szCs w:val="24"/>
              </w:rPr>
              <w:t>Z1</w:t>
            </w:r>
          </w:p>
        </w:tc>
        <w:tc>
          <w:tcPr>
            <w:tcW w:w="4675" w:type="dxa"/>
          </w:tcPr>
          <w:p w14:paraId="605E6FDF" w14:textId="77777777" w:rsidR="00C424F4" w:rsidRDefault="00C424F4" w:rsidP="00E657B2">
            <w:pPr>
              <w:jc w:val="both"/>
              <w:rPr>
                <w:rFonts w:cs="Times New Roman"/>
                <w:szCs w:val="24"/>
              </w:rPr>
            </w:pPr>
            <w:r>
              <w:rPr>
                <w:rFonts w:cs="Times New Roman"/>
                <w:szCs w:val="24"/>
              </w:rPr>
              <w:t>ESR zero</w:t>
            </w:r>
          </w:p>
        </w:tc>
      </w:tr>
    </w:tbl>
    <w:p w14:paraId="0D8DE7F7" w14:textId="77777777" w:rsidR="00C424F4" w:rsidRDefault="00C424F4" w:rsidP="00C424F4">
      <w:pPr>
        <w:jc w:val="both"/>
        <w:rPr>
          <w:rFonts w:cs="Times New Roman"/>
          <w:szCs w:val="24"/>
        </w:rPr>
      </w:pPr>
    </w:p>
    <w:p w14:paraId="67216C1D" w14:textId="0B56037B" w:rsidR="00B27308" w:rsidRPr="00B27308" w:rsidRDefault="00B27308" w:rsidP="00B27308">
      <w:r w:rsidRPr="00B27308">
        <w:t xml:space="preserve">Table </w:t>
      </w:r>
      <w:fldSimple w:instr=" SEQ Table \* ARABIC ">
        <w:r w:rsidR="00AD6250">
          <w:rPr>
            <w:noProof/>
          </w:rPr>
          <w:t>3</w:t>
        </w:r>
      </w:fldSimple>
      <w:r w:rsidR="00DF4F97">
        <w:t xml:space="preserve"> S</w:t>
      </w:r>
      <w:r w:rsidRPr="00B27308">
        <w:t>implified summary of poles and zeros</w:t>
      </w:r>
    </w:p>
    <w:tbl>
      <w:tblPr>
        <w:tblStyle w:val="TableGrid"/>
        <w:tblW w:w="0" w:type="auto"/>
        <w:tblLook w:val="04A0" w:firstRow="1" w:lastRow="0" w:firstColumn="1" w:lastColumn="0" w:noHBand="0" w:noVBand="1"/>
      </w:tblPr>
      <w:tblGrid>
        <w:gridCol w:w="2337"/>
        <w:gridCol w:w="2337"/>
        <w:gridCol w:w="2338"/>
        <w:gridCol w:w="2338"/>
      </w:tblGrid>
      <w:tr w:rsidR="00C424F4" w14:paraId="238EFDD5" w14:textId="77777777" w:rsidTr="00E657B2">
        <w:tc>
          <w:tcPr>
            <w:tcW w:w="2337" w:type="dxa"/>
          </w:tcPr>
          <w:p w14:paraId="1CF90BCD" w14:textId="77777777" w:rsidR="00C424F4" w:rsidRDefault="00C424F4" w:rsidP="00E657B2">
            <w:pPr>
              <w:jc w:val="both"/>
              <w:rPr>
                <w:rFonts w:cs="Times New Roman"/>
                <w:szCs w:val="24"/>
              </w:rPr>
            </w:pPr>
          </w:p>
        </w:tc>
        <w:tc>
          <w:tcPr>
            <w:tcW w:w="2337" w:type="dxa"/>
          </w:tcPr>
          <w:p w14:paraId="19467810" w14:textId="77777777" w:rsidR="00C424F4" w:rsidRDefault="00C424F4" w:rsidP="00E657B2">
            <w:pPr>
              <w:jc w:val="both"/>
              <w:rPr>
                <w:rFonts w:cs="Times New Roman"/>
                <w:szCs w:val="24"/>
              </w:rPr>
            </w:pPr>
            <w:r>
              <w:rPr>
                <w:rFonts w:cs="Times New Roman"/>
                <w:szCs w:val="24"/>
              </w:rPr>
              <w:t>Resistance</w:t>
            </w:r>
          </w:p>
        </w:tc>
        <w:tc>
          <w:tcPr>
            <w:tcW w:w="2338" w:type="dxa"/>
          </w:tcPr>
          <w:p w14:paraId="3F78C751" w14:textId="77777777" w:rsidR="00C424F4" w:rsidRDefault="00C424F4" w:rsidP="00E657B2">
            <w:pPr>
              <w:jc w:val="both"/>
              <w:rPr>
                <w:rFonts w:cs="Times New Roman"/>
                <w:szCs w:val="24"/>
              </w:rPr>
            </w:pPr>
            <w:r>
              <w:rPr>
                <w:rFonts w:cs="Times New Roman"/>
                <w:szCs w:val="24"/>
              </w:rPr>
              <w:t>Capacitance</w:t>
            </w:r>
          </w:p>
        </w:tc>
        <w:tc>
          <w:tcPr>
            <w:tcW w:w="2338" w:type="dxa"/>
          </w:tcPr>
          <w:p w14:paraId="17834F89" w14:textId="77777777" w:rsidR="00C424F4" w:rsidRDefault="00C424F4" w:rsidP="00E657B2">
            <w:pPr>
              <w:jc w:val="both"/>
              <w:rPr>
                <w:rFonts w:cs="Times New Roman"/>
                <w:szCs w:val="24"/>
              </w:rPr>
            </w:pPr>
            <w:r>
              <w:rPr>
                <w:rFonts w:cs="Times New Roman"/>
                <w:szCs w:val="24"/>
              </w:rPr>
              <w:t>Frequency</w:t>
            </w:r>
          </w:p>
        </w:tc>
      </w:tr>
      <w:tr w:rsidR="00C424F4" w14:paraId="008D25DF" w14:textId="77777777" w:rsidTr="00E657B2">
        <w:tc>
          <w:tcPr>
            <w:tcW w:w="2337" w:type="dxa"/>
          </w:tcPr>
          <w:p w14:paraId="3FAC9DA9" w14:textId="77777777" w:rsidR="00C424F4" w:rsidRDefault="00C424F4" w:rsidP="00E657B2">
            <w:pPr>
              <w:jc w:val="both"/>
              <w:rPr>
                <w:rFonts w:cs="Times New Roman"/>
                <w:szCs w:val="24"/>
              </w:rPr>
            </w:pPr>
            <w:r>
              <w:rPr>
                <w:rFonts w:cs="Times New Roman"/>
                <w:szCs w:val="24"/>
              </w:rPr>
              <w:t>P1</w:t>
            </w:r>
          </w:p>
        </w:tc>
        <w:tc>
          <w:tcPr>
            <w:tcW w:w="2337" w:type="dxa"/>
          </w:tcPr>
          <w:p w14:paraId="5C292898" w14:textId="77777777" w:rsidR="00C424F4" w:rsidRDefault="00C424F4" w:rsidP="00E657B2">
            <w:pPr>
              <w:jc w:val="both"/>
              <w:rPr>
                <w:rFonts w:cs="Times New Roman"/>
                <w:szCs w:val="24"/>
              </w:rPr>
            </w:pPr>
            <w:r>
              <w:rPr>
                <w:rFonts w:cs="Times New Roman"/>
                <w:szCs w:val="24"/>
              </w:rPr>
              <w:t>6 ohm</w:t>
            </w:r>
          </w:p>
        </w:tc>
        <w:tc>
          <w:tcPr>
            <w:tcW w:w="2338" w:type="dxa"/>
          </w:tcPr>
          <w:p w14:paraId="32074502" w14:textId="77D2DE1B" w:rsidR="00C424F4" w:rsidRDefault="00C424F4" w:rsidP="00C27E04">
            <w:pPr>
              <w:jc w:val="both"/>
              <w:rPr>
                <w:rFonts w:cs="Times New Roman"/>
                <w:szCs w:val="24"/>
              </w:rPr>
            </w:pPr>
            <w:r>
              <w:rPr>
                <w:rFonts w:cs="Times New Roman"/>
                <w:szCs w:val="24"/>
              </w:rPr>
              <w:t xml:space="preserve">2 </w:t>
            </w:r>
            <w:r w:rsidR="00C27E04" w:rsidRPr="00661603">
              <w:rPr>
                <w:rFonts w:cs="Times New Roman"/>
                <w:szCs w:val="24"/>
              </w:rPr>
              <w:t>μ</w:t>
            </w:r>
            <w:r>
              <w:rPr>
                <w:rFonts w:cs="Times New Roman"/>
                <w:szCs w:val="24"/>
              </w:rPr>
              <w:t>F</w:t>
            </w:r>
          </w:p>
        </w:tc>
        <w:tc>
          <w:tcPr>
            <w:tcW w:w="2338" w:type="dxa"/>
          </w:tcPr>
          <w:p w14:paraId="5BEF25E2" w14:textId="77777777" w:rsidR="00C424F4" w:rsidRDefault="00C424F4" w:rsidP="00E657B2">
            <w:pPr>
              <w:jc w:val="both"/>
              <w:rPr>
                <w:rFonts w:cs="Times New Roman"/>
                <w:szCs w:val="24"/>
              </w:rPr>
            </w:pPr>
            <w:r>
              <w:rPr>
                <w:rFonts w:cs="Times New Roman"/>
                <w:szCs w:val="24"/>
              </w:rPr>
              <w:t>12 KHz</w:t>
            </w:r>
          </w:p>
        </w:tc>
      </w:tr>
      <w:tr w:rsidR="00C424F4" w14:paraId="5E9E6A39" w14:textId="77777777" w:rsidTr="00E657B2">
        <w:tc>
          <w:tcPr>
            <w:tcW w:w="2337" w:type="dxa"/>
          </w:tcPr>
          <w:p w14:paraId="41F29C86" w14:textId="77777777" w:rsidR="00C424F4" w:rsidRDefault="00C424F4" w:rsidP="00E657B2">
            <w:pPr>
              <w:jc w:val="both"/>
              <w:rPr>
                <w:rFonts w:cs="Times New Roman"/>
                <w:szCs w:val="24"/>
              </w:rPr>
            </w:pPr>
            <w:r>
              <w:rPr>
                <w:rFonts w:cs="Times New Roman"/>
                <w:szCs w:val="24"/>
              </w:rPr>
              <w:t>P2</w:t>
            </w:r>
          </w:p>
        </w:tc>
        <w:tc>
          <w:tcPr>
            <w:tcW w:w="2337" w:type="dxa"/>
          </w:tcPr>
          <w:p w14:paraId="136BA995" w14:textId="77777777" w:rsidR="00C424F4" w:rsidRDefault="00C424F4" w:rsidP="00E657B2">
            <w:pPr>
              <w:jc w:val="both"/>
              <w:rPr>
                <w:rFonts w:cs="Times New Roman"/>
                <w:szCs w:val="24"/>
              </w:rPr>
            </w:pPr>
            <w:r>
              <w:rPr>
                <w:rFonts w:cs="Times New Roman"/>
                <w:szCs w:val="24"/>
              </w:rPr>
              <w:t>900 ohm</w:t>
            </w:r>
          </w:p>
        </w:tc>
        <w:tc>
          <w:tcPr>
            <w:tcW w:w="2338" w:type="dxa"/>
          </w:tcPr>
          <w:p w14:paraId="24558376" w14:textId="77777777" w:rsidR="00C424F4" w:rsidRDefault="00C424F4" w:rsidP="00E657B2">
            <w:pPr>
              <w:jc w:val="both"/>
              <w:rPr>
                <w:rFonts w:cs="Times New Roman"/>
                <w:szCs w:val="24"/>
              </w:rPr>
            </w:pPr>
            <w:r>
              <w:rPr>
                <w:rFonts w:cs="Times New Roman"/>
                <w:szCs w:val="24"/>
              </w:rPr>
              <w:t>6 pF</w:t>
            </w:r>
          </w:p>
        </w:tc>
        <w:tc>
          <w:tcPr>
            <w:tcW w:w="2338" w:type="dxa"/>
          </w:tcPr>
          <w:p w14:paraId="7FA10088" w14:textId="77777777" w:rsidR="00C424F4" w:rsidRDefault="00C424F4" w:rsidP="00E657B2">
            <w:pPr>
              <w:jc w:val="both"/>
              <w:rPr>
                <w:rFonts w:cs="Times New Roman"/>
                <w:szCs w:val="24"/>
              </w:rPr>
            </w:pPr>
            <w:r>
              <w:rPr>
                <w:rFonts w:cs="Times New Roman"/>
                <w:szCs w:val="24"/>
              </w:rPr>
              <w:t>30 MHz</w:t>
            </w:r>
          </w:p>
        </w:tc>
      </w:tr>
      <w:tr w:rsidR="00C424F4" w14:paraId="2974530F" w14:textId="77777777" w:rsidTr="00E657B2">
        <w:tc>
          <w:tcPr>
            <w:tcW w:w="2337" w:type="dxa"/>
          </w:tcPr>
          <w:p w14:paraId="7E5E009E" w14:textId="77777777" w:rsidR="00C424F4" w:rsidRDefault="00C424F4" w:rsidP="00E657B2">
            <w:pPr>
              <w:jc w:val="both"/>
              <w:rPr>
                <w:rFonts w:cs="Times New Roman"/>
                <w:szCs w:val="24"/>
              </w:rPr>
            </w:pPr>
            <w:r>
              <w:rPr>
                <w:rFonts w:cs="Times New Roman"/>
                <w:szCs w:val="24"/>
              </w:rPr>
              <w:t>Z1</w:t>
            </w:r>
          </w:p>
        </w:tc>
        <w:tc>
          <w:tcPr>
            <w:tcW w:w="2337" w:type="dxa"/>
          </w:tcPr>
          <w:p w14:paraId="774AAD86" w14:textId="77777777" w:rsidR="00C424F4" w:rsidRDefault="00C424F4" w:rsidP="00E657B2">
            <w:pPr>
              <w:jc w:val="both"/>
              <w:rPr>
                <w:rFonts w:cs="Times New Roman"/>
                <w:szCs w:val="24"/>
              </w:rPr>
            </w:pPr>
            <w:r>
              <w:rPr>
                <w:rFonts w:cs="Times New Roman"/>
                <w:szCs w:val="24"/>
              </w:rPr>
              <w:t>0.2 ohm</w:t>
            </w:r>
          </w:p>
        </w:tc>
        <w:tc>
          <w:tcPr>
            <w:tcW w:w="2338" w:type="dxa"/>
          </w:tcPr>
          <w:p w14:paraId="06EFDEE6" w14:textId="6AB4B4B3" w:rsidR="00C424F4" w:rsidRDefault="00C27E04" w:rsidP="00E657B2">
            <w:pPr>
              <w:jc w:val="both"/>
              <w:rPr>
                <w:rFonts w:cs="Times New Roman"/>
                <w:szCs w:val="24"/>
              </w:rPr>
            </w:pPr>
            <w:r>
              <w:rPr>
                <w:rFonts w:cs="Times New Roman"/>
                <w:szCs w:val="24"/>
              </w:rPr>
              <w:t xml:space="preserve">2 </w:t>
            </w:r>
            <w:r w:rsidRPr="00661603">
              <w:rPr>
                <w:rFonts w:cs="Times New Roman"/>
                <w:szCs w:val="24"/>
              </w:rPr>
              <w:t>μ</w:t>
            </w:r>
            <w:r w:rsidR="00C424F4">
              <w:rPr>
                <w:rFonts w:cs="Times New Roman"/>
                <w:szCs w:val="24"/>
              </w:rPr>
              <w:t>F</w:t>
            </w:r>
          </w:p>
        </w:tc>
        <w:tc>
          <w:tcPr>
            <w:tcW w:w="2338" w:type="dxa"/>
          </w:tcPr>
          <w:p w14:paraId="3B46E2B7" w14:textId="77777777" w:rsidR="00C424F4" w:rsidRDefault="00C424F4" w:rsidP="00E657B2">
            <w:pPr>
              <w:jc w:val="both"/>
              <w:rPr>
                <w:rFonts w:cs="Times New Roman"/>
                <w:szCs w:val="24"/>
              </w:rPr>
            </w:pPr>
            <w:r>
              <w:rPr>
                <w:rFonts w:cs="Times New Roman"/>
                <w:szCs w:val="24"/>
              </w:rPr>
              <w:t>4 MHz</w:t>
            </w:r>
          </w:p>
        </w:tc>
      </w:tr>
    </w:tbl>
    <w:p w14:paraId="6EA33259" w14:textId="77777777" w:rsidR="00C424F4" w:rsidRDefault="00C424F4" w:rsidP="00C424F4">
      <w:pPr>
        <w:jc w:val="both"/>
        <w:rPr>
          <w:rFonts w:cs="Times New Roman"/>
          <w:szCs w:val="24"/>
        </w:rPr>
      </w:pPr>
    </w:p>
    <w:p w14:paraId="1D4C6709" w14:textId="4DCEBD0F" w:rsidR="00C424F4" w:rsidRDefault="00C424F4" w:rsidP="00B27308">
      <w:pPr>
        <w:jc w:val="both"/>
        <w:rPr>
          <w:rFonts w:cs="Times New Roman"/>
          <w:szCs w:val="24"/>
        </w:rPr>
      </w:pPr>
      <w:r>
        <w:rPr>
          <w:rFonts w:cs="Times New Roman"/>
          <w:szCs w:val="24"/>
        </w:rPr>
        <w:t xml:space="preserve">The above table can be used to design the rest of the system. Thus the power transistor is designed for 6 ohm based on the value of P1. Similarly, the Source follower and ESR are designed based on the values of P2 and Z1 respectively. </w:t>
      </w:r>
    </w:p>
    <w:p w14:paraId="3FA8E7BB" w14:textId="77777777" w:rsidR="00B27308" w:rsidRDefault="00B27308" w:rsidP="00B27308">
      <w:pPr>
        <w:jc w:val="both"/>
        <w:rPr>
          <w:rFonts w:cs="Times New Roman"/>
          <w:b/>
          <w:szCs w:val="24"/>
        </w:rPr>
      </w:pPr>
    </w:p>
    <w:p w14:paraId="17199379" w14:textId="77777777" w:rsidR="00C424F4" w:rsidRDefault="00C424F4" w:rsidP="00C424F4">
      <w:pPr>
        <w:jc w:val="center"/>
        <w:rPr>
          <w:rFonts w:cs="Times New Roman"/>
          <w:b/>
          <w:szCs w:val="24"/>
        </w:rPr>
      </w:pPr>
    </w:p>
    <w:p w14:paraId="4B3B3C35" w14:textId="77777777" w:rsidR="00C424F4" w:rsidRDefault="00C424F4" w:rsidP="00C424F4">
      <w:pPr>
        <w:jc w:val="center"/>
        <w:rPr>
          <w:rFonts w:cs="Times New Roman"/>
          <w:b/>
          <w:szCs w:val="24"/>
        </w:rPr>
      </w:pPr>
    </w:p>
    <w:p w14:paraId="3A81A062" w14:textId="77777777" w:rsidR="00C424F4" w:rsidRDefault="00C424F4" w:rsidP="00C424F4">
      <w:pPr>
        <w:jc w:val="center"/>
        <w:rPr>
          <w:rFonts w:cs="Times New Roman"/>
          <w:b/>
          <w:szCs w:val="24"/>
        </w:rPr>
      </w:pPr>
    </w:p>
    <w:p w14:paraId="0F8586CB" w14:textId="1BA82409" w:rsidR="008C10DF" w:rsidRDefault="00B27308" w:rsidP="008C10DF">
      <w:pPr>
        <w:jc w:val="center"/>
        <w:rPr>
          <w:rFonts w:cs="Times New Roman"/>
          <w:b/>
          <w:szCs w:val="24"/>
          <w:u w:val="single"/>
        </w:rPr>
      </w:pPr>
      <w:r>
        <w:rPr>
          <w:rFonts w:cs="Times New Roman"/>
          <w:b/>
          <w:szCs w:val="24"/>
        </w:rPr>
        <w:br w:type="page"/>
      </w:r>
      <w:r w:rsidR="008C10DF" w:rsidRPr="00006ADB">
        <w:rPr>
          <w:rFonts w:cs="Times New Roman"/>
          <w:b/>
          <w:szCs w:val="24"/>
        </w:rPr>
        <w:lastRenderedPageBreak/>
        <w:t xml:space="preserve">System level </w:t>
      </w:r>
      <w:r w:rsidR="008C10DF">
        <w:rPr>
          <w:rFonts w:cs="Times New Roman"/>
          <w:b/>
          <w:szCs w:val="24"/>
        </w:rPr>
        <w:t xml:space="preserve">block diagram </w:t>
      </w:r>
    </w:p>
    <w:p w14:paraId="0418A623" w14:textId="775AB3A5" w:rsidR="008E5CFA" w:rsidRDefault="008E5CFA" w:rsidP="008E5CFA">
      <w:r>
        <w:t xml:space="preserve">Fig. </w:t>
      </w:r>
      <w:fldSimple w:instr=" SEQ Fig. \* ARABIC ">
        <w:r w:rsidR="00AD6250">
          <w:rPr>
            <w:noProof/>
          </w:rPr>
          <w:t>1</w:t>
        </w:r>
      </w:fldSimple>
      <w:r>
        <w:t xml:space="preserve"> System level block diagram</w:t>
      </w:r>
    </w:p>
    <w:p w14:paraId="3E6F1DDA" w14:textId="288C551C" w:rsidR="00B27308" w:rsidRDefault="008C10DF">
      <w:pPr>
        <w:rPr>
          <w:rFonts w:cs="Times New Roman"/>
          <w:b/>
          <w:szCs w:val="24"/>
        </w:rPr>
      </w:pPr>
      <w:r>
        <w:object w:dxaOrig="8611" w:dyaOrig="4081" w14:anchorId="3804B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75pt;height:204.1pt" o:ole="">
            <v:imagedata r:id="rId6" o:title=""/>
          </v:shape>
          <o:OLEObject Type="Embed" ProgID="Visio.Drawing.15" ShapeID="_x0000_i1025" DrawAspect="Content" ObjectID="_1542823370" r:id="rId7"/>
        </w:object>
      </w:r>
    </w:p>
    <w:p w14:paraId="694A96C6" w14:textId="77777777" w:rsidR="008C10DF" w:rsidRDefault="008C10DF" w:rsidP="00C424F4">
      <w:pPr>
        <w:jc w:val="center"/>
        <w:rPr>
          <w:rFonts w:cs="Times New Roman"/>
          <w:b/>
          <w:szCs w:val="24"/>
        </w:rPr>
      </w:pPr>
    </w:p>
    <w:p w14:paraId="1C7B2026" w14:textId="77777777" w:rsidR="008C10DF" w:rsidRDefault="008C10DF" w:rsidP="00C424F4">
      <w:pPr>
        <w:jc w:val="center"/>
        <w:rPr>
          <w:rFonts w:cs="Times New Roman"/>
          <w:b/>
          <w:szCs w:val="24"/>
        </w:rPr>
      </w:pPr>
    </w:p>
    <w:p w14:paraId="6D3495B5" w14:textId="77777777" w:rsidR="008C10DF" w:rsidRDefault="008C10DF" w:rsidP="00C424F4">
      <w:pPr>
        <w:jc w:val="center"/>
        <w:rPr>
          <w:rFonts w:cs="Times New Roman"/>
          <w:b/>
          <w:szCs w:val="24"/>
        </w:rPr>
      </w:pPr>
    </w:p>
    <w:p w14:paraId="19F2B55B" w14:textId="48430601" w:rsidR="00C424F4" w:rsidRDefault="00C424F4" w:rsidP="00C424F4">
      <w:pPr>
        <w:jc w:val="center"/>
        <w:rPr>
          <w:rFonts w:cs="Times New Roman"/>
          <w:b/>
          <w:szCs w:val="24"/>
        </w:rPr>
      </w:pPr>
      <w:r w:rsidRPr="00006ADB">
        <w:rPr>
          <w:rFonts w:cs="Times New Roman"/>
          <w:b/>
          <w:szCs w:val="24"/>
        </w:rPr>
        <w:t xml:space="preserve">System level </w:t>
      </w:r>
      <w:r>
        <w:rPr>
          <w:rFonts w:cs="Times New Roman"/>
          <w:b/>
          <w:szCs w:val="24"/>
        </w:rPr>
        <w:t>circuit</w:t>
      </w:r>
      <w:r w:rsidR="008E5CFA">
        <w:rPr>
          <w:rFonts w:cs="Times New Roman"/>
          <w:b/>
          <w:szCs w:val="24"/>
        </w:rPr>
        <w:t xml:space="preserve"> diagram</w:t>
      </w:r>
    </w:p>
    <w:p w14:paraId="75E1BE70" w14:textId="12590698" w:rsidR="008E5CFA" w:rsidRDefault="008E5CFA" w:rsidP="00C424F4">
      <w:pPr>
        <w:jc w:val="center"/>
        <w:rPr>
          <w:rFonts w:cs="Times New Roman"/>
          <w:b/>
          <w:szCs w:val="24"/>
          <w:u w:val="single"/>
        </w:rPr>
      </w:pPr>
      <w:r>
        <w:rPr>
          <w:noProof/>
        </w:rPr>
        <mc:AlternateContent>
          <mc:Choice Requires="wps">
            <w:drawing>
              <wp:anchor distT="0" distB="0" distL="114300" distR="114300" simplePos="0" relativeHeight="251673600" behindDoc="0" locked="0" layoutInCell="1" allowOverlap="1" wp14:anchorId="43BF2BCB" wp14:editId="4C8ABE00">
                <wp:simplePos x="0" y="0"/>
                <wp:positionH relativeFrom="column">
                  <wp:posOffset>-398145</wp:posOffset>
                </wp:positionH>
                <wp:positionV relativeFrom="paragraph">
                  <wp:posOffset>400050</wp:posOffset>
                </wp:positionV>
                <wp:extent cx="6746875" cy="281940"/>
                <wp:effectExtent l="0" t="0" r="0" b="3810"/>
                <wp:wrapSquare wrapText="bothSides"/>
                <wp:docPr id="2" name="Text Box 2"/>
                <wp:cNvGraphicFramePr/>
                <a:graphic xmlns:a="http://schemas.openxmlformats.org/drawingml/2006/main">
                  <a:graphicData uri="http://schemas.microsoft.com/office/word/2010/wordprocessingShape">
                    <wps:wsp>
                      <wps:cNvSpPr txBox="1"/>
                      <wps:spPr>
                        <a:xfrm>
                          <a:off x="0" y="0"/>
                          <a:ext cx="6746875" cy="281940"/>
                        </a:xfrm>
                        <a:prstGeom prst="rect">
                          <a:avLst/>
                        </a:prstGeom>
                        <a:solidFill>
                          <a:prstClr val="white"/>
                        </a:solidFill>
                        <a:ln>
                          <a:noFill/>
                        </a:ln>
                        <a:effectLst/>
                      </wps:spPr>
                      <wps:txbx>
                        <w:txbxContent>
                          <w:p w14:paraId="378F336C" w14:textId="51BACC5F" w:rsidR="008E5CFA" w:rsidRPr="00122394" w:rsidRDefault="008E5CFA" w:rsidP="008E5CFA">
                            <w:pPr>
                              <w:rPr>
                                <w:rFonts w:cs="Times New Roman"/>
                                <w:b/>
                                <w:szCs w:val="24"/>
                                <w:u w:val="single"/>
                              </w:rPr>
                            </w:pPr>
                            <w:r>
                              <w:t xml:space="preserve">Fig. </w:t>
                            </w:r>
                            <w:fldSimple w:instr=" SEQ Fig. \* ARABIC ">
                              <w:r w:rsidR="00AD6250">
                                <w:rPr>
                                  <w:noProof/>
                                </w:rPr>
                                <w:t>2</w:t>
                              </w:r>
                            </w:fldSimple>
                            <w:r>
                              <w:t xml:space="preserve"> System level circuit diagram of the LDO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BF2BCB" id="_x0000_t202" coordsize="21600,21600" o:spt="202" path="m,l,21600r21600,l21600,xe">
                <v:stroke joinstyle="miter"/>
                <v:path gradientshapeok="t" o:connecttype="rect"/>
              </v:shapetype>
              <v:shape id="Text Box 2" o:spid="_x0000_s1026" type="#_x0000_t202" style="position:absolute;left:0;text-align:left;margin-left:-31.35pt;margin-top:31.5pt;width:531.25pt;height:22.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" stroked="f">
                <v:textbox inset="0,0,0,0">
                  <w:txbxContent>
                    <w:p w14:paraId="378F336C" w14:textId="51BACC5F" w:rsidR="008E5CFA" w:rsidRPr="00122394" w:rsidRDefault="008E5CFA" w:rsidP="008E5CFA">
                      <w:pPr>
                        <w:rPr>
                          <w:rFonts w:cs="Times New Roman"/>
                          <w:b/>
                          <w:szCs w:val="24"/>
                          <w:u w:val="single"/>
                        </w:rPr>
                      </w:pPr>
                      <w:r>
                        <w:t xml:space="preserve">Fig. </w:t>
                      </w:r>
                      <w:fldSimple w:instr=" SEQ Fig. \* ARABIC ">
                        <w:r w:rsidR="00AD6250">
                          <w:rPr>
                            <w:noProof/>
                          </w:rPr>
                          <w:t>2</w:t>
                        </w:r>
                      </w:fldSimple>
                      <w:r>
                        <w:t xml:space="preserve"> System level circuit diagram of the LDO</w:t>
                      </w:r>
                    </w:p>
                  </w:txbxContent>
                </v:textbox>
                <w10:wrap type="square"/>
              </v:shape>
            </w:pict>
          </mc:Fallback>
        </mc:AlternateContent>
      </w:r>
    </w:p>
    <w:p w14:paraId="0F24312A" w14:textId="10EDEAE5" w:rsidR="00C424F4" w:rsidRDefault="008E5CFA" w:rsidP="00C424F4">
      <w:pPr>
        <w:rPr>
          <w:rFonts w:cs="Times New Roman"/>
          <w:b/>
          <w:szCs w:val="24"/>
          <w:u w:val="single"/>
        </w:rPr>
      </w:pPr>
      <w:r w:rsidRPr="003C4053">
        <w:rPr>
          <w:rFonts w:cs="Times New Roman"/>
          <w:b/>
          <w:noProof/>
          <w:szCs w:val="24"/>
          <w:u w:val="single"/>
        </w:rPr>
        <w:drawing>
          <wp:anchor distT="0" distB="0" distL="114300" distR="114300" simplePos="0" relativeHeight="251668480" behindDoc="0" locked="0" layoutInCell="1" allowOverlap="1" wp14:anchorId="7A01520C" wp14:editId="6EE75618">
            <wp:simplePos x="0" y="0"/>
            <wp:positionH relativeFrom="margin">
              <wp:align>center</wp:align>
            </wp:positionH>
            <wp:positionV relativeFrom="page">
              <wp:posOffset>5899426</wp:posOffset>
            </wp:positionV>
            <wp:extent cx="6746875" cy="2675890"/>
            <wp:effectExtent l="0" t="0" r="0" b="0"/>
            <wp:wrapSquare wrapText="bothSides"/>
            <wp:docPr id="5" name="Picture 5" descr="C:\Users\dgs150030\OneDrive - The University of Texas at Dallas\sem3\pmic\simresults\system_at_max_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gs150030\OneDrive - The University of Texas at Dallas\sem3\pmic\simresults\system_at_max_loa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46875" cy="267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EC835" w14:textId="36D0622F" w:rsidR="00C424F4" w:rsidRPr="0017625F" w:rsidRDefault="00C424F4" w:rsidP="00C424F4">
      <w:pPr>
        <w:jc w:val="both"/>
        <w:rPr>
          <w:rFonts w:cs="Times New Roman"/>
          <w:szCs w:val="24"/>
        </w:rPr>
      </w:pPr>
    </w:p>
    <w:p w14:paraId="6AC63CAF" w14:textId="7CD38FAB" w:rsidR="00BF3E1E" w:rsidRPr="00006ADB" w:rsidRDefault="00D360D6" w:rsidP="00006ADB">
      <w:pPr>
        <w:jc w:val="center"/>
        <w:rPr>
          <w:rFonts w:cs="Times New Roman"/>
          <w:b/>
          <w:szCs w:val="24"/>
        </w:rPr>
      </w:pPr>
      <w:r w:rsidRPr="00006ADB">
        <w:rPr>
          <w:rFonts w:cs="Times New Roman"/>
          <w:b/>
          <w:szCs w:val="24"/>
        </w:rPr>
        <w:lastRenderedPageBreak/>
        <w:t xml:space="preserve">Design </w:t>
      </w:r>
      <w:r w:rsidR="00BF3E1E" w:rsidRPr="00006ADB">
        <w:rPr>
          <w:rFonts w:cs="Times New Roman"/>
          <w:b/>
          <w:szCs w:val="24"/>
        </w:rPr>
        <w:t>Blocks</w:t>
      </w:r>
    </w:p>
    <w:p w14:paraId="5213069A" w14:textId="77777777" w:rsidR="00BF3E1E" w:rsidRPr="00B27308" w:rsidRDefault="00BF3E1E" w:rsidP="00B27308">
      <w:pPr>
        <w:pStyle w:val="ListParagraph"/>
        <w:ind w:hanging="720"/>
        <w:rPr>
          <w:rFonts w:cs="Times New Roman"/>
          <w:b/>
          <w:szCs w:val="24"/>
        </w:rPr>
      </w:pPr>
      <w:r w:rsidRPr="00B27308">
        <w:rPr>
          <w:rFonts w:cs="Times New Roman"/>
          <w:b/>
          <w:szCs w:val="24"/>
        </w:rPr>
        <w:t>Power Transistor</w:t>
      </w:r>
    </w:p>
    <w:p w14:paraId="3EF113B1" w14:textId="77777777" w:rsidR="00BF3E1E" w:rsidRDefault="00BF3E1E" w:rsidP="00B27308">
      <w:pPr>
        <w:pStyle w:val="ListParagraph"/>
        <w:ind w:left="0"/>
        <w:rPr>
          <w:rFonts w:cs="Times New Roman"/>
          <w:szCs w:val="24"/>
        </w:rPr>
      </w:pPr>
      <w:r>
        <w:rPr>
          <w:rFonts w:cs="Times New Roman"/>
          <w:szCs w:val="24"/>
        </w:rPr>
        <w:t>This circuit element is used to control the current in the LDO using a negative feedback from an Error Amplifier. If there is a change in the supply voltage then the feedback is given to the error amplifier which amplifies this error and which is fed back to the power FET to restore this change</w:t>
      </w:r>
      <w:r w:rsidR="006E11D2">
        <w:rPr>
          <w:rFonts w:cs="Times New Roman"/>
          <w:szCs w:val="24"/>
        </w:rPr>
        <w:t xml:space="preserve">. </w:t>
      </w:r>
    </w:p>
    <w:p w14:paraId="59A7B02D" w14:textId="77777777" w:rsidR="00AE168F" w:rsidRDefault="00AE168F" w:rsidP="00B27308">
      <w:pPr>
        <w:pStyle w:val="ListParagraph"/>
        <w:ind w:left="0"/>
        <w:rPr>
          <w:rFonts w:cs="Times New Roman"/>
          <w:szCs w:val="24"/>
        </w:rPr>
      </w:pPr>
    </w:p>
    <w:p w14:paraId="1BAE81C3" w14:textId="64013AB0" w:rsidR="008E5CFA" w:rsidRDefault="006E11D2" w:rsidP="003C2426">
      <w:pPr>
        <w:pStyle w:val="ListParagraph"/>
        <w:ind w:left="0"/>
      </w:pPr>
      <w:r>
        <w:rPr>
          <w:rFonts w:cs="Times New Roman"/>
          <w:szCs w:val="24"/>
        </w:rPr>
        <w:t>For this application, the on resistance of the pass transistor was estimated to be around 6 ohm. Since the output capacitor is rated for 2uF. The first pole of the system is located at 12Khz. The current capacity is estimated to be 10mA/mm based on the process parameters. Thus the size of the power transistor is 5mm.</w:t>
      </w:r>
    </w:p>
    <w:p w14:paraId="17084DE1" w14:textId="3E5A5647" w:rsidR="008E5CFA" w:rsidRDefault="008E5CFA" w:rsidP="008E5CFA">
      <w:r>
        <w:t xml:space="preserve">Table </w:t>
      </w:r>
      <w:fldSimple w:instr=" SEQ Table \* ARABIC ">
        <w:r w:rsidR="00AD6250">
          <w:rPr>
            <w:noProof/>
          </w:rPr>
          <w:t>4</w:t>
        </w:r>
      </w:fldSimple>
      <w:r>
        <w:t xml:space="preserve"> Power transistor specification</w:t>
      </w:r>
    </w:p>
    <w:tbl>
      <w:tblPr>
        <w:tblStyle w:val="TableGrid"/>
        <w:tblW w:w="0" w:type="auto"/>
        <w:tblInd w:w="720" w:type="dxa"/>
        <w:tblLook w:val="04A0" w:firstRow="1" w:lastRow="0" w:firstColumn="1" w:lastColumn="0" w:noHBand="0" w:noVBand="1"/>
      </w:tblPr>
      <w:tblGrid>
        <w:gridCol w:w="4341"/>
        <w:gridCol w:w="4289"/>
      </w:tblGrid>
      <w:tr w:rsidR="006E11D2" w14:paraId="6F1F00F1" w14:textId="77777777" w:rsidTr="008E5CFA">
        <w:tc>
          <w:tcPr>
            <w:tcW w:w="4341" w:type="dxa"/>
          </w:tcPr>
          <w:p w14:paraId="64E9167F" w14:textId="77777777" w:rsidR="006E11D2" w:rsidRDefault="006E11D2" w:rsidP="00B27308">
            <w:pPr>
              <w:pStyle w:val="ListParagraph"/>
              <w:ind w:left="0"/>
              <w:rPr>
                <w:rFonts w:cs="Times New Roman"/>
                <w:szCs w:val="24"/>
              </w:rPr>
            </w:pPr>
            <w:r>
              <w:rPr>
                <w:rFonts w:cs="Times New Roman"/>
                <w:szCs w:val="24"/>
              </w:rPr>
              <w:t>Transistor width</w:t>
            </w:r>
          </w:p>
        </w:tc>
        <w:tc>
          <w:tcPr>
            <w:tcW w:w="4289" w:type="dxa"/>
          </w:tcPr>
          <w:p w14:paraId="5D10F8A0" w14:textId="09ADBAE2" w:rsidR="006E11D2" w:rsidRDefault="00946CBD" w:rsidP="00B27308">
            <w:pPr>
              <w:pStyle w:val="ListParagraph"/>
              <w:ind w:left="0"/>
              <w:rPr>
                <w:rFonts w:cs="Times New Roman"/>
                <w:szCs w:val="24"/>
              </w:rPr>
            </w:pPr>
            <w:r>
              <w:rPr>
                <w:rFonts w:cs="Times New Roman"/>
                <w:szCs w:val="24"/>
              </w:rPr>
              <w:t>4.4</w:t>
            </w:r>
            <w:r w:rsidR="006E11D2">
              <w:rPr>
                <w:rFonts w:cs="Times New Roman"/>
                <w:szCs w:val="24"/>
              </w:rPr>
              <w:t xml:space="preserve"> mm</w:t>
            </w:r>
          </w:p>
        </w:tc>
      </w:tr>
      <w:tr w:rsidR="006E11D2" w14:paraId="563347F0" w14:textId="77777777" w:rsidTr="008E5CFA">
        <w:tc>
          <w:tcPr>
            <w:tcW w:w="4341" w:type="dxa"/>
          </w:tcPr>
          <w:p w14:paraId="13741032" w14:textId="77777777" w:rsidR="006E11D2" w:rsidRDefault="006E11D2" w:rsidP="00B27308">
            <w:pPr>
              <w:pStyle w:val="ListParagraph"/>
              <w:ind w:left="0"/>
              <w:rPr>
                <w:rFonts w:cs="Times New Roman"/>
                <w:szCs w:val="24"/>
              </w:rPr>
            </w:pPr>
            <w:r>
              <w:rPr>
                <w:rFonts w:cs="Times New Roman"/>
                <w:szCs w:val="24"/>
              </w:rPr>
              <w:t>Gate capacitance</w:t>
            </w:r>
          </w:p>
        </w:tc>
        <w:tc>
          <w:tcPr>
            <w:tcW w:w="4289" w:type="dxa"/>
          </w:tcPr>
          <w:p w14:paraId="669DFE57" w14:textId="31ED8C0C" w:rsidR="006E11D2" w:rsidRDefault="006E11D2" w:rsidP="00B27308">
            <w:pPr>
              <w:pStyle w:val="ListParagraph"/>
              <w:ind w:left="0"/>
              <w:rPr>
                <w:rFonts w:cs="Times New Roman"/>
                <w:szCs w:val="24"/>
              </w:rPr>
            </w:pPr>
            <w:r>
              <w:rPr>
                <w:rFonts w:cs="Times New Roman"/>
                <w:szCs w:val="24"/>
              </w:rPr>
              <w:t>6</w:t>
            </w:r>
            <w:r w:rsidR="00946CBD">
              <w:rPr>
                <w:rFonts w:cs="Times New Roman"/>
                <w:szCs w:val="24"/>
              </w:rPr>
              <w:t xml:space="preserve"> </w:t>
            </w:r>
            <w:r>
              <w:rPr>
                <w:rFonts w:cs="Times New Roman"/>
                <w:szCs w:val="24"/>
              </w:rPr>
              <w:t>pF</w:t>
            </w:r>
          </w:p>
        </w:tc>
      </w:tr>
      <w:tr w:rsidR="006E11D2" w14:paraId="3CD79D5A" w14:textId="77777777" w:rsidTr="008E5CFA">
        <w:tc>
          <w:tcPr>
            <w:tcW w:w="4341" w:type="dxa"/>
          </w:tcPr>
          <w:p w14:paraId="085BB774" w14:textId="77777777" w:rsidR="006E11D2" w:rsidRDefault="006E11D2" w:rsidP="00B27308">
            <w:pPr>
              <w:pStyle w:val="ListParagraph"/>
              <w:ind w:left="0"/>
              <w:rPr>
                <w:rFonts w:cs="Times New Roman"/>
                <w:szCs w:val="24"/>
              </w:rPr>
            </w:pPr>
            <w:r>
              <w:rPr>
                <w:rFonts w:cs="Times New Roman"/>
                <w:szCs w:val="24"/>
              </w:rPr>
              <w:t>Drop-out voltage</w:t>
            </w:r>
          </w:p>
        </w:tc>
        <w:tc>
          <w:tcPr>
            <w:tcW w:w="4289" w:type="dxa"/>
          </w:tcPr>
          <w:p w14:paraId="41999AE2" w14:textId="77777777" w:rsidR="006E11D2" w:rsidRDefault="006E11D2" w:rsidP="00B27308">
            <w:pPr>
              <w:pStyle w:val="ListParagraph"/>
              <w:ind w:left="0"/>
              <w:rPr>
                <w:rFonts w:cs="Times New Roman"/>
                <w:szCs w:val="24"/>
              </w:rPr>
            </w:pPr>
            <w:r>
              <w:rPr>
                <w:rFonts w:cs="Times New Roman"/>
                <w:szCs w:val="24"/>
              </w:rPr>
              <w:t>0.2V</w:t>
            </w:r>
          </w:p>
        </w:tc>
      </w:tr>
      <w:tr w:rsidR="006E11D2" w14:paraId="36B6333E" w14:textId="77777777" w:rsidTr="008E5CFA">
        <w:tc>
          <w:tcPr>
            <w:tcW w:w="4341" w:type="dxa"/>
          </w:tcPr>
          <w:p w14:paraId="36BC69F3" w14:textId="77777777" w:rsidR="006E11D2" w:rsidRDefault="006E11D2" w:rsidP="00B27308">
            <w:pPr>
              <w:pStyle w:val="ListParagraph"/>
              <w:ind w:left="0"/>
              <w:rPr>
                <w:rFonts w:cs="Times New Roman"/>
                <w:szCs w:val="24"/>
              </w:rPr>
            </w:pPr>
            <w:r>
              <w:rPr>
                <w:rFonts w:cs="Times New Roman"/>
                <w:szCs w:val="24"/>
              </w:rPr>
              <w:t>Maximum current</w:t>
            </w:r>
          </w:p>
        </w:tc>
        <w:tc>
          <w:tcPr>
            <w:tcW w:w="4289" w:type="dxa"/>
          </w:tcPr>
          <w:p w14:paraId="75396A76" w14:textId="77777777" w:rsidR="006E11D2" w:rsidRDefault="006E11D2" w:rsidP="00B27308">
            <w:pPr>
              <w:pStyle w:val="ListParagraph"/>
              <w:ind w:left="0"/>
              <w:rPr>
                <w:rFonts w:cs="Times New Roman"/>
                <w:szCs w:val="24"/>
              </w:rPr>
            </w:pPr>
            <w:r>
              <w:rPr>
                <w:rFonts w:cs="Times New Roman"/>
                <w:szCs w:val="24"/>
              </w:rPr>
              <w:t>50mA</w:t>
            </w:r>
          </w:p>
        </w:tc>
      </w:tr>
      <w:tr w:rsidR="006E11D2" w14:paraId="678D56D4" w14:textId="77777777" w:rsidTr="008E5CFA">
        <w:tc>
          <w:tcPr>
            <w:tcW w:w="4341" w:type="dxa"/>
          </w:tcPr>
          <w:p w14:paraId="06D8AD77" w14:textId="77777777" w:rsidR="006E11D2" w:rsidRDefault="006E11D2" w:rsidP="00B27308">
            <w:pPr>
              <w:pStyle w:val="ListParagraph"/>
              <w:ind w:left="0"/>
              <w:rPr>
                <w:rFonts w:cs="Times New Roman"/>
                <w:szCs w:val="24"/>
              </w:rPr>
            </w:pPr>
            <w:r>
              <w:rPr>
                <w:rFonts w:cs="Times New Roman"/>
                <w:szCs w:val="24"/>
              </w:rPr>
              <w:t>Minimum current</w:t>
            </w:r>
          </w:p>
        </w:tc>
        <w:tc>
          <w:tcPr>
            <w:tcW w:w="4289" w:type="dxa"/>
          </w:tcPr>
          <w:p w14:paraId="41835CD6" w14:textId="77777777" w:rsidR="006E11D2" w:rsidRDefault="006E11D2" w:rsidP="00B27308">
            <w:pPr>
              <w:pStyle w:val="ListParagraph"/>
              <w:ind w:left="0"/>
              <w:rPr>
                <w:rFonts w:cs="Times New Roman"/>
                <w:szCs w:val="24"/>
              </w:rPr>
            </w:pPr>
            <w:r>
              <w:rPr>
                <w:rFonts w:cs="Times New Roman"/>
                <w:szCs w:val="24"/>
              </w:rPr>
              <w:t>15mA</w:t>
            </w:r>
          </w:p>
        </w:tc>
      </w:tr>
      <w:tr w:rsidR="006E11D2" w14:paraId="5330377B" w14:textId="77777777" w:rsidTr="008E5CFA">
        <w:tc>
          <w:tcPr>
            <w:tcW w:w="4341" w:type="dxa"/>
          </w:tcPr>
          <w:p w14:paraId="34490218" w14:textId="77777777" w:rsidR="006E11D2" w:rsidRDefault="006E11D2" w:rsidP="00B27308">
            <w:pPr>
              <w:pStyle w:val="ListParagraph"/>
              <w:ind w:left="0"/>
              <w:rPr>
                <w:rFonts w:cs="Times New Roman"/>
                <w:szCs w:val="24"/>
              </w:rPr>
            </w:pPr>
            <w:r>
              <w:rPr>
                <w:rFonts w:cs="Times New Roman"/>
                <w:szCs w:val="24"/>
              </w:rPr>
              <w:t>Minimum on resistance</w:t>
            </w:r>
          </w:p>
        </w:tc>
        <w:tc>
          <w:tcPr>
            <w:tcW w:w="4289" w:type="dxa"/>
          </w:tcPr>
          <w:p w14:paraId="6FE22EF4" w14:textId="77777777" w:rsidR="006E11D2" w:rsidRDefault="006E11D2" w:rsidP="00B27308">
            <w:pPr>
              <w:pStyle w:val="ListParagraph"/>
              <w:ind w:left="0"/>
              <w:rPr>
                <w:rFonts w:cs="Times New Roman"/>
                <w:szCs w:val="24"/>
              </w:rPr>
            </w:pPr>
            <w:r>
              <w:rPr>
                <w:rFonts w:cs="Times New Roman"/>
                <w:szCs w:val="24"/>
              </w:rPr>
              <w:t>6 ohm</w:t>
            </w:r>
          </w:p>
        </w:tc>
      </w:tr>
    </w:tbl>
    <w:p w14:paraId="7BCD58CD" w14:textId="77777777" w:rsidR="0082226C" w:rsidRDefault="0082226C" w:rsidP="00B27308">
      <w:pPr>
        <w:pStyle w:val="ListParagraph"/>
        <w:ind w:left="0"/>
        <w:rPr>
          <w:rFonts w:cs="Times New Roman"/>
          <w:szCs w:val="24"/>
        </w:rPr>
      </w:pPr>
    </w:p>
    <w:p w14:paraId="26BD8406" w14:textId="77777777" w:rsidR="00B27308" w:rsidRDefault="00B27308" w:rsidP="00B27308">
      <w:pPr>
        <w:pStyle w:val="ListParagraph"/>
        <w:ind w:left="0"/>
        <w:rPr>
          <w:rFonts w:cs="Times New Roman"/>
          <w:szCs w:val="24"/>
        </w:rPr>
      </w:pPr>
    </w:p>
    <w:p w14:paraId="0CC1C842" w14:textId="77777777" w:rsidR="00D07F3A" w:rsidRPr="0082226C" w:rsidRDefault="00D07F3A" w:rsidP="00D07F3A">
      <w:pPr>
        <w:pStyle w:val="ListParagraph"/>
        <w:ind w:left="0"/>
        <w:rPr>
          <w:rFonts w:cs="Times New Roman"/>
          <w:szCs w:val="24"/>
        </w:rPr>
      </w:pPr>
      <w:r w:rsidRPr="003C4053">
        <w:rPr>
          <w:rFonts w:cs="Times New Roman"/>
          <w:b/>
          <w:noProof/>
          <w:szCs w:val="24"/>
        </w:rPr>
        <w:t>Error Amplifier</w:t>
      </w:r>
    </w:p>
    <w:p w14:paraId="1979D797" w14:textId="3DC9CD95" w:rsidR="00D07F3A" w:rsidRDefault="00D07F3A" w:rsidP="00D07F3A">
      <w:pPr>
        <w:pStyle w:val="ListParagraph"/>
        <w:ind w:left="0"/>
        <w:rPr>
          <w:rFonts w:cs="Times New Roman"/>
          <w:szCs w:val="24"/>
        </w:rPr>
      </w:pPr>
      <w:r>
        <w:rPr>
          <w:rFonts w:cs="Times New Roman"/>
          <w:szCs w:val="24"/>
        </w:rPr>
        <w:t>The Error amplifier is designed for a high gain high bandwidth operation, so that it can achieve two objectives; (</w:t>
      </w:r>
      <w:proofErr w:type="spellStart"/>
      <w:r>
        <w:rPr>
          <w:rFonts w:cs="Times New Roman"/>
          <w:szCs w:val="24"/>
        </w:rPr>
        <w:t>i</w:t>
      </w:r>
      <w:proofErr w:type="spellEnd"/>
      <w:r>
        <w:rPr>
          <w:rFonts w:cs="Times New Roman"/>
          <w:szCs w:val="24"/>
        </w:rPr>
        <w:t>) To provide an error signal (ii) To provide a high bandwidth path for high frequency transients. The error amplifier is a gain boosted differential pair. The gain boosting is achieved by nesting a differential pair to control the biasing of the PMOS load. This provides a negative feedback to the load bias, effectively increasing the output resistance by the gain of the nested differential pair. This allows for high frequency operation without pole-zero doublets, and eliminates the need of Miller compensation, which limits the bandwidth of the full system.</w:t>
      </w:r>
      <w:r w:rsidR="008E5CFA">
        <w:rPr>
          <w:rFonts w:cs="Times New Roman"/>
          <w:szCs w:val="24"/>
        </w:rPr>
        <w:t xml:space="preserve"> The design is shown in Fig. 3.</w:t>
      </w:r>
      <w:r>
        <w:rPr>
          <w:rFonts w:cs="Times New Roman"/>
          <w:szCs w:val="24"/>
        </w:rPr>
        <w:t xml:space="preserve">  </w:t>
      </w:r>
    </w:p>
    <w:p w14:paraId="7250879B" w14:textId="77777777" w:rsidR="00D07F3A" w:rsidRDefault="00D07F3A" w:rsidP="00D07F3A">
      <w:pPr>
        <w:pStyle w:val="ListParagraph"/>
        <w:ind w:left="0"/>
        <w:rPr>
          <w:rFonts w:cs="Times New Roman"/>
          <w:szCs w:val="24"/>
        </w:rPr>
      </w:pPr>
    </w:p>
    <w:p w14:paraId="1B9E1186" w14:textId="1AC84C1E" w:rsidR="008E5CFA" w:rsidRDefault="008E5CFA" w:rsidP="008E5CFA">
      <w:r>
        <w:t xml:space="preserve">Table </w:t>
      </w:r>
      <w:fldSimple w:instr=" SEQ Table \* ARABIC ">
        <w:r w:rsidR="00AD6250">
          <w:rPr>
            <w:noProof/>
          </w:rPr>
          <w:t>5</w:t>
        </w:r>
      </w:fldSimple>
      <w:r>
        <w:t xml:space="preserve"> Error amplifier specification</w:t>
      </w:r>
    </w:p>
    <w:tbl>
      <w:tblPr>
        <w:tblStyle w:val="TableGrid"/>
        <w:tblW w:w="0" w:type="auto"/>
        <w:tblInd w:w="720" w:type="dxa"/>
        <w:tblLook w:val="04A0" w:firstRow="1" w:lastRow="0" w:firstColumn="1" w:lastColumn="0" w:noHBand="0" w:noVBand="1"/>
      </w:tblPr>
      <w:tblGrid>
        <w:gridCol w:w="4335"/>
        <w:gridCol w:w="4295"/>
      </w:tblGrid>
      <w:tr w:rsidR="00D07F3A" w14:paraId="7398401B" w14:textId="77777777" w:rsidTr="00167DF6">
        <w:tc>
          <w:tcPr>
            <w:tcW w:w="4335" w:type="dxa"/>
          </w:tcPr>
          <w:p w14:paraId="166F4327" w14:textId="77777777" w:rsidR="00D07F3A" w:rsidRDefault="00D07F3A" w:rsidP="00167DF6">
            <w:pPr>
              <w:pStyle w:val="ListParagraph"/>
              <w:ind w:left="0"/>
              <w:rPr>
                <w:rFonts w:cs="Times New Roman"/>
                <w:szCs w:val="24"/>
              </w:rPr>
            </w:pPr>
            <w:r>
              <w:rPr>
                <w:rFonts w:cs="Times New Roman"/>
                <w:szCs w:val="24"/>
              </w:rPr>
              <w:t>Gain-Bandwidth</w:t>
            </w:r>
          </w:p>
        </w:tc>
        <w:tc>
          <w:tcPr>
            <w:tcW w:w="4295" w:type="dxa"/>
          </w:tcPr>
          <w:p w14:paraId="456FF85F" w14:textId="77777777" w:rsidR="00D07F3A" w:rsidRDefault="00D07F3A" w:rsidP="00167DF6">
            <w:pPr>
              <w:pStyle w:val="ListParagraph"/>
              <w:ind w:left="0"/>
              <w:rPr>
                <w:rFonts w:cs="Times New Roman"/>
                <w:szCs w:val="24"/>
              </w:rPr>
            </w:pPr>
            <w:r>
              <w:rPr>
                <w:rFonts w:cs="Times New Roman"/>
                <w:szCs w:val="24"/>
              </w:rPr>
              <w:t>90 MHz</w:t>
            </w:r>
          </w:p>
        </w:tc>
      </w:tr>
      <w:tr w:rsidR="00D07F3A" w14:paraId="76339348" w14:textId="77777777" w:rsidTr="00167DF6">
        <w:tc>
          <w:tcPr>
            <w:tcW w:w="4335" w:type="dxa"/>
          </w:tcPr>
          <w:p w14:paraId="32E045B8" w14:textId="77777777" w:rsidR="00D07F3A" w:rsidRDefault="00D07F3A" w:rsidP="00167DF6">
            <w:pPr>
              <w:pStyle w:val="ListParagraph"/>
              <w:ind w:left="0"/>
              <w:rPr>
                <w:rFonts w:cs="Times New Roman"/>
                <w:szCs w:val="24"/>
              </w:rPr>
            </w:pPr>
            <w:r>
              <w:rPr>
                <w:rFonts w:cs="Times New Roman"/>
                <w:szCs w:val="24"/>
              </w:rPr>
              <w:t>DC-gain</w:t>
            </w:r>
          </w:p>
        </w:tc>
        <w:tc>
          <w:tcPr>
            <w:tcW w:w="4295" w:type="dxa"/>
          </w:tcPr>
          <w:p w14:paraId="60DF6BB3" w14:textId="77777777" w:rsidR="00D07F3A" w:rsidRDefault="00D07F3A" w:rsidP="00167DF6">
            <w:pPr>
              <w:pStyle w:val="ListParagraph"/>
              <w:ind w:left="0"/>
              <w:rPr>
                <w:rFonts w:cs="Times New Roman"/>
                <w:szCs w:val="24"/>
              </w:rPr>
            </w:pPr>
            <w:r>
              <w:rPr>
                <w:rFonts w:cs="Times New Roman"/>
                <w:szCs w:val="24"/>
              </w:rPr>
              <w:t>55 dB</w:t>
            </w:r>
          </w:p>
        </w:tc>
      </w:tr>
      <w:tr w:rsidR="00D07F3A" w14:paraId="60F44AE1" w14:textId="77777777" w:rsidTr="00167DF6">
        <w:tc>
          <w:tcPr>
            <w:tcW w:w="4335" w:type="dxa"/>
          </w:tcPr>
          <w:p w14:paraId="33A62885" w14:textId="77777777" w:rsidR="00D07F3A" w:rsidRDefault="00D07F3A" w:rsidP="00167DF6">
            <w:pPr>
              <w:pStyle w:val="ListParagraph"/>
              <w:ind w:left="0"/>
              <w:rPr>
                <w:rFonts w:cs="Times New Roman"/>
                <w:szCs w:val="24"/>
              </w:rPr>
            </w:pPr>
            <w:r>
              <w:rPr>
                <w:rFonts w:cs="Times New Roman"/>
                <w:szCs w:val="24"/>
              </w:rPr>
              <w:t xml:space="preserve">Tail current </w:t>
            </w:r>
          </w:p>
        </w:tc>
        <w:tc>
          <w:tcPr>
            <w:tcW w:w="4295" w:type="dxa"/>
          </w:tcPr>
          <w:p w14:paraId="086D376F" w14:textId="422C20A7" w:rsidR="00D07F3A" w:rsidRDefault="00946CBD" w:rsidP="00946CBD">
            <w:pPr>
              <w:pStyle w:val="ListParagraph"/>
              <w:ind w:left="0"/>
              <w:rPr>
                <w:rFonts w:cs="Times New Roman"/>
                <w:szCs w:val="24"/>
              </w:rPr>
            </w:pPr>
            <w:r>
              <w:rPr>
                <w:rFonts w:cs="Times New Roman"/>
                <w:szCs w:val="24"/>
              </w:rPr>
              <w:t xml:space="preserve">12 </w:t>
            </w:r>
            <w:r w:rsidRPr="00661603">
              <w:rPr>
                <w:rFonts w:cs="Times New Roman"/>
                <w:szCs w:val="24"/>
              </w:rPr>
              <w:t>μ</w:t>
            </w:r>
            <w:r>
              <w:rPr>
                <w:rFonts w:cs="Times New Roman"/>
                <w:szCs w:val="24"/>
              </w:rPr>
              <w:t>A</w:t>
            </w:r>
          </w:p>
        </w:tc>
      </w:tr>
      <w:tr w:rsidR="00D07F3A" w14:paraId="4A7D3796" w14:textId="77777777" w:rsidTr="00167DF6">
        <w:tc>
          <w:tcPr>
            <w:tcW w:w="4335" w:type="dxa"/>
          </w:tcPr>
          <w:p w14:paraId="16E9845D" w14:textId="77777777" w:rsidR="00D07F3A" w:rsidRDefault="00D07F3A" w:rsidP="00167DF6">
            <w:pPr>
              <w:pStyle w:val="ListParagraph"/>
              <w:ind w:left="0"/>
              <w:rPr>
                <w:rFonts w:cs="Times New Roman"/>
                <w:szCs w:val="24"/>
              </w:rPr>
            </w:pPr>
            <w:r>
              <w:rPr>
                <w:rFonts w:cs="Times New Roman"/>
                <w:szCs w:val="24"/>
              </w:rPr>
              <w:t>Load capacitance</w:t>
            </w:r>
          </w:p>
        </w:tc>
        <w:tc>
          <w:tcPr>
            <w:tcW w:w="4295" w:type="dxa"/>
          </w:tcPr>
          <w:p w14:paraId="1787A979" w14:textId="77777777" w:rsidR="00D07F3A" w:rsidRDefault="00D07F3A" w:rsidP="00167DF6">
            <w:pPr>
              <w:pStyle w:val="ListParagraph"/>
              <w:ind w:left="0"/>
              <w:rPr>
                <w:rFonts w:cs="Times New Roman"/>
                <w:szCs w:val="24"/>
              </w:rPr>
            </w:pPr>
            <w:r>
              <w:rPr>
                <w:rFonts w:cs="Times New Roman"/>
                <w:szCs w:val="24"/>
              </w:rPr>
              <w:t>0.1 pF</w:t>
            </w:r>
          </w:p>
        </w:tc>
      </w:tr>
      <w:tr w:rsidR="00D07F3A" w14:paraId="006F3011" w14:textId="77777777" w:rsidTr="00167DF6">
        <w:tc>
          <w:tcPr>
            <w:tcW w:w="4335" w:type="dxa"/>
          </w:tcPr>
          <w:p w14:paraId="40CA4AE9" w14:textId="77777777" w:rsidR="00D07F3A" w:rsidRDefault="00D07F3A" w:rsidP="00167DF6">
            <w:pPr>
              <w:pStyle w:val="ListParagraph"/>
              <w:ind w:left="0"/>
              <w:rPr>
                <w:rFonts w:cs="Times New Roman"/>
                <w:szCs w:val="24"/>
              </w:rPr>
            </w:pPr>
            <w:r>
              <w:rPr>
                <w:rFonts w:cs="Times New Roman"/>
                <w:szCs w:val="24"/>
              </w:rPr>
              <w:t>Phase margin</w:t>
            </w:r>
          </w:p>
        </w:tc>
        <w:tc>
          <w:tcPr>
            <w:tcW w:w="4295" w:type="dxa"/>
          </w:tcPr>
          <w:p w14:paraId="2BA8A92F" w14:textId="77777777" w:rsidR="00D07F3A" w:rsidRDefault="00D07F3A" w:rsidP="00167DF6">
            <w:pPr>
              <w:pStyle w:val="ListParagraph"/>
              <w:ind w:left="0"/>
              <w:rPr>
                <w:rFonts w:cs="Times New Roman"/>
                <w:szCs w:val="24"/>
              </w:rPr>
            </w:pPr>
            <w:r>
              <w:rPr>
                <w:rFonts w:cs="Times New Roman"/>
                <w:szCs w:val="24"/>
              </w:rPr>
              <w:t>65 degrees</w:t>
            </w:r>
          </w:p>
        </w:tc>
      </w:tr>
    </w:tbl>
    <w:p w14:paraId="4493B44C" w14:textId="77777777" w:rsidR="00D07F3A" w:rsidRDefault="00D07F3A" w:rsidP="00D07F3A">
      <w:pPr>
        <w:pStyle w:val="ListParagraph"/>
        <w:ind w:left="0"/>
        <w:rPr>
          <w:rFonts w:cs="Times New Roman"/>
          <w:szCs w:val="24"/>
        </w:rPr>
      </w:pPr>
    </w:p>
    <w:p w14:paraId="28FD1561" w14:textId="77777777" w:rsidR="00B27308" w:rsidRDefault="00B27308" w:rsidP="00B27308">
      <w:pPr>
        <w:pStyle w:val="ListParagraph"/>
        <w:ind w:left="0"/>
        <w:rPr>
          <w:rFonts w:cs="Times New Roman"/>
          <w:szCs w:val="24"/>
        </w:rPr>
      </w:pPr>
    </w:p>
    <w:p w14:paraId="79793723" w14:textId="1B8175B5" w:rsidR="00B27308" w:rsidRDefault="008E5CFA" w:rsidP="00B27308">
      <w:pPr>
        <w:pStyle w:val="ListParagraph"/>
        <w:ind w:left="0"/>
        <w:rPr>
          <w:rFonts w:cs="Times New Roman"/>
          <w:szCs w:val="24"/>
        </w:rPr>
      </w:pPr>
      <w:r w:rsidRPr="003C4053">
        <w:rPr>
          <w:rFonts w:cs="Times New Roman"/>
          <w:noProof/>
          <w:szCs w:val="24"/>
        </w:rPr>
        <w:lastRenderedPageBreak/>
        <w:drawing>
          <wp:anchor distT="0" distB="0" distL="114300" distR="114300" simplePos="0" relativeHeight="251669504" behindDoc="0" locked="0" layoutInCell="1" allowOverlap="1" wp14:anchorId="3A7A884B" wp14:editId="344A60C8">
            <wp:simplePos x="0" y="0"/>
            <wp:positionH relativeFrom="margin">
              <wp:align>center</wp:align>
            </wp:positionH>
            <wp:positionV relativeFrom="margin">
              <wp:posOffset>476582</wp:posOffset>
            </wp:positionV>
            <wp:extent cx="4432300" cy="4199255"/>
            <wp:effectExtent l="0" t="0" r="6350" b="0"/>
            <wp:wrapTopAndBottom/>
            <wp:docPr id="6" name="Picture 6" descr="C:\Users\dgs150030\OneDrive - The University of Texas at Dallas\sem3\pmic\simresult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gs150030\OneDrive - The University of Texas at Dallas\sem3\pmic\simresults\E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4199255"/>
                    </a:xfrm>
                    <a:prstGeom prst="rect">
                      <a:avLst/>
                    </a:prstGeom>
                    <a:noFill/>
                    <a:ln>
                      <a:noFill/>
                    </a:ln>
                  </pic:spPr>
                </pic:pic>
              </a:graphicData>
            </a:graphic>
          </wp:anchor>
        </w:drawing>
      </w:r>
      <w:r>
        <w:rPr>
          <w:noProof/>
        </w:rPr>
        <mc:AlternateContent>
          <mc:Choice Requires="wps">
            <w:drawing>
              <wp:anchor distT="0" distB="0" distL="114300" distR="114300" simplePos="0" relativeHeight="251675648" behindDoc="0" locked="0" layoutInCell="1" allowOverlap="1" wp14:anchorId="22322412" wp14:editId="787F3CD2">
                <wp:simplePos x="0" y="0"/>
                <wp:positionH relativeFrom="column">
                  <wp:posOffset>755015</wp:posOffset>
                </wp:positionH>
                <wp:positionV relativeFrom="paragraph">
                  <wp:posOffset>158750</wp:posOffset>
                </wp:positionV>
                <wp:extent cx="4432300" cy="297815"/>
                <wp:effectExtent l="0" t="0" r="6350" b="6985"/>
                <wp:wrapTopAndBottom/>
                <wp:docPr id="3" name="Text Box 3"/>
                <wp:cNvGraphicFramePr/>
                <a:graphic xmlns:a="http://schemas.openxmlformats.org/drawingml/2006/main">
                  <a:graphicData uri="http://schemas.microsoft.com/office/word/2010/wordprocessingShape">
                    <wps:wsp>
                      <wps:cNvSpPr txBox="1"/>
                      <wps:spPr>
                        <a:xfrm>
                          <a:off x="0" y="0"/>
                          <a:ext cx="4432300" cy="297815"/>
                        </a:xfrm>
                        <a:prstGeom prst="rect">
                          <a:avLst/>
                        </a:prstGeom>
                        <a:solidFill>
                          <a:prstClr val="white"/>
                        </a:solidFill>
                        <a:ln>
                          <a:noFill/>
                        </a:ln>
                        <a:effectLst/>
                      </wps:spPr>
                      <wps:txbx>
                        <w:txbxContent>
                          <w:p w14:paraId="7CCEC459" w14:textId="6FB77C18" w:rsidR="008E5CFA" w:rsidRPr="00AE5B5A" w:rsidRDefault="008E5CFA" w:rsidP="008E5CFA">
                            <w:pPr>
                              <w:rPr>
                                <w:rFonts w:cs="Times New Roman"/>
                                <w:noProof/>
                                <w:szCs w:val="24"/>
                              </w:rPr>
                            </w:pPr>
                            <w:r>
                              <w:t xml:space="preserve">Fig. </w:t>
                            </w:r>
                            <w:fldSimple w:instr=" SEQ Fig. \* ARABIC ">
                              <w:r w:rsidR="00AD6250">
                                <w:rPr>
                                  <w:noProof/>
                                </w:rPr>
                                <w:t>3</w:t>
                              </w:r>
                            </w:fldSimple>
                            <w:r>
                              <w:t xml:space="preserve"> High speed error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22412" id="Text Box 3" o:spid="_x0000_s1027" type="#_x0000_t202" style="position:absolute;margin-left:59.45pt;margin-top:12.5pt;width:349pt;height:2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" stroked="f">
                <v:textbox inset="0,0,0,0">
                  <w:txbxContent>
                    <w:p w14:paraId="7CCEC459" w14:textId="6FB77C18" w:rsidR="008E5CFA" w:rsidRPr="00AE5B5A" w:rsidRDefault="008E5CFA" w:rsidP="008E5CFA">
                      <w:pPr>
                        <w:rPr>
                          <w:rFonts w:cs="Times New Roman"/>
                          <w:noProof/>
                          <w:szCs w:val="24"/>
                        </w:rPr>
                      </w:pPr>
                      <w:r>
                        <w:t xml:space="preserve">Fig. </w:t>
                      </w:r>
                      <w:fldSimple w:instr=" SEQ Fig. \* ARABIC ">
                        <w:r w:rsidR="00AD6250">
                          <w:rPr>
                            <w:noProof/>
                          </w:rPr>
                          <w:t>3</w:t>
                        </w:r>
                      </w:fldSimple>
                      <w:r>
                        <w:t xml:space="preserve"> High speed error amplifier</w:t>
                      </w:r>
                    </w:p>
                  </w:txbxContent>
                </v:textbox>
                <w10:wrap type="topAndBottom"/>
              </v:shape>
            </w:pict>
          </mc:Fallback>
        </mc:AlternateContent>
      </w:r>
      <w:r w:rsidR="0082226C">
        <w:rPr>
          <w:rFonts w:cs="Times New Roman"/>
          <w:szCs w:val="24"/>
        </w:rPr>
        <w:t xml:space="preserve"> </w:t>
      </w:r>
    </w:p>
    <w:p w14:paraId="6D4C0F1A" w14:textId="6655758B" w:rsidR="00D360D6" w:rsidRDefault="006E11D2" w:rsidP="00B27308">
      <w:pPr>
        <w:pStyle w:val="ListParagraph"/>
        <w:ind w:left="0"/>
        <w:rPr>
          <w:rFonts w:cs="Times New Roman"/>
          <w:szCs w:val="24"/>
        </w:rPr>
      </w:pPr>
      <w:r>
        <w:rPr>
          <w:rFonts w:cs="Times New Roman"/>
          <w:szCs w:val="24"/>
        </w:rPr>
        <w:t xml:space="preserve">        </w:t>
      </w:r>
    </w:p>
    <w:p w14:paraId="668BDB3D" w14:textId="21DDF788" w:rsidR="00361CE3" w:rsidRDefault="00D360D6" w:rsidP="00B27308">
      <w:pPr>
        <w:rPr>
          <w:rFonts w:cs="Times New Roman"/>
          <w:b/>
          <w:szCs w:val="24"/>
        </w:rPr>
      </w:pPr>
      <w:r>
        <w:rPr>
          <w:rFonts w:cs="Times New Roman"/>
          <w:b/>
          <w:szCs w:val="24"/>
        </w:rPr>
        <w:t>Resistive feedback network</w:t>
      </w:r>
    </w:p>
    <w:p w14:paraId="1E669B50" w14:textId="60016880" w:rsidR="00D360D6" w:rsidRDefault="00D360D6" w:rsidP="00B27308">
      <w:pPr>
        <w:rPr>
          <w:rFonts w:cs="Times New Roman"/>
          <w:szCs w:val="24"/>
        </w:rPr>
      </w:pPr>
      <w:r>
        <w:rPr>
          <w:rFonts w:cs="Times New Roman"/>
          <w:szCs w:val="24"/>
        </w:rPr>
        <w:t xml:space="preserve">The feedback network is designed for 1.3 V output for a 1.5 V supply. The quiescent current is 2.5 </w:t>
      </w:r>
      <w:proofErr w:type="spellStart"/>
      <w:r>
        <w:rPr>
          <w:rFonts w:cs="Times New Roman"/>
          <w:szCs w:val="24"/>
        </w:rPr>
        <w:t>uA</w:t>
      </w:r>
      <w:proofErr w:type="spellEnd"/>
      <w:r>
        <w:rPr>
          <w:rFonts w:cs="Times New Roman"/>
          <w:szCs w:val="24"/>
        </w:rPr>
        <w:t>, the bandgap voltage used is 1 V.</w:t>
      </w:r>
    </w:p>
    <w:p w14:paraId="03F4C39F" w14:textId="77777777" w:rsidR="00B27308" w:rsidRDefault="00B27308" w:rsidP="00B27308">
      <w:pPr>
        <w:rPr>
          <w:rFonts w:cs="Times New Roman"/>
          <w:szCs w:val="24"/>
        </w:rPr>
      </w:pPr>
    </w:p>
    <w:p w14:paraId="616111F8" w14:textId="77777777" w:rsidR="00D360D6" w:rsidRPr="00B27308" w:rsidRDefault="00AD6250" w:rsidP="00B27308">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o</m:t>
              </m:r>
            </m:sub>
          </m:sSub>
          <m:r>
            <w:rPr>
              <w:rFonts w:ascii="Cambria Math" w:hAnsi="Cambria Math" w:cs="Times New Roman"/>
              <w:szCs w:val="24"/>
            </w:rPr>
            <m:t xml:space="preserve">= </m:t>
          </m:r>
          <m:d>
            <m:dPr>
              <m:ctrlPr>
                <w:rPr>
                  <w:rFonts w:ascii="Cambria Math" w:hAnsi="Cambria Math" w:cs="Times New Roman"/>
                  <w:i/>
                  <w:szCs w:val="24"/>
                </w:rPr>
              </m:ctrlPr>
            </m:dPr>
            <m:e>
              <m:r>
                <w:rPr>
                  <w:rFonts w:ascii="Cambria Math" w:hAnsi="Cambria Math" w:cs="Times New Roman"/>
                  <w:szCs w:val="24"/>
                </w:rPr>
                <m:t>1+</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f1</m:t>
                      </m:r>
                    </m:sub>
                  </m:sSub>
                </m:num>
                <m:den>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f2</m:t>
                      </m:r>
                    </m:sub>
                  </m:sSub>
                </m:den>
              </m:f>
            </m:e>
          </m:d>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ref</m:t>
              </m:r>
            </m:sub>
          </m:sSub>
        </m:oMath>
      </m:oMathPara>
    </w:p>
    <w:p w14:paraId="38900B0D" w14:textId="1905AD0A" w:rsidR="00B27308" w:rsidRPr="00D360D6" w:rsidRDefault="008E5CFA" w:rsidP="00B27308">
      <w:pPr>
        <w:rPr>
          <w:rFonts w:cs="Times New Roman"/>
          <w:szCs w:val="24"/>
        </w:rPr>
      </w:pPr>
      <w:r w:rsidRPr="003C4053">
        <w:rPr>
          <w:rFonts w:cs="Times New Roman"/>
          <w:b/>
          <w:noProof/>
          <w:szCs w:val="24"/>
          <w:u w:val="single"/>
        </w:rPr>
        <w:drawing>
          <wp:anchor distT="0" distB="0" distL="114300" distR="114300" simplePos="0" relativeHeight="251666432" behindDoc="0" locked="0" layoutInCell="1" allowOverlap="1" wp14:anchorId="76E94BCB" wp14:editId="6DBFBCBF">
            <wp:simplePos x="0" y="0"/>
            <wp:positionH relativeFrom="margin">
              <wp:posOffset>2035810</wp:posOffset>
            </wp:positionH>
            <wp:positionV relativeFrom="margin">
              <wp:posOffset>15959234</wp:posOffset>
            </wp:positionV>
            <wp:extent cx="1868170" cy="3258820"/>
            <wp:effectExtent l="0" t="0" r="0" b="0"/>
            <wp:wrapTopAndBottom/>
            <wp:docPr id="8" name="Picture 8" descr="C:\Users\dgs150030\OneDrive - The University of Texas at Dallas\sem3\pmic\simresults\system_at_max_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gs150030\OneDrive - The University of Texas at Dallas\sem3\pmic\simresults\system_at_max_load.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569" r="88249" b="28783"/>
                    <a:stretch/>
                  </pic:blipFill>
                  <pic:spPr bwMode="auto">
                    <a:xfrm>
                      <a:off x="0" y="0"/>
                      <a:ext cx="1868170" cy="325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FC004A" w14:textId="7AA8B3BE" w:rsidR="00794A72" w:rsidRDefault="00794A72" w:rsidP="00794A72">
      <w:r>
        <w:t xml:space="preserve">Table </w:t>
      </w:r>
      <w:fldSimple w:instr=" SEQ Table \* ARABIC ">
        <w:r w:rsidR="00AD6250">
          <w:rPr>
            <w:noProof/>
          </w:rPr>
          <w:t>6</w:t>
        </w:r>
      </w:fldSimple>
      <w:r>
        <w:t xml:space="preserve"> Feedback network specification</w:t>
      </w:r>
    </w:p>
    <w:tbl>
      <w:tblPr>
        <w:tblStyle w:val="TableGrid"/>
        <w:tblW w:w="0" w:type="auto"/>
        <w:tblLook w:val="04A0" w:firstRow="1" w:lastRow="0" w:firstColumn="1" w:lastColumn="0" w:noHBand="0" w:noVBand="1"/>
      </w:tblPr>
      <w:tblGrid>
        <w:gridCol w:w="4675"/>
        <w:gridCol w:w="4675"/>
      </w:tblGrid>
      <w:tr w:rsidR="00D360D6" w14:paraId="7E8EC2B7" w14:textId="77777777" w:rsidTr="00D360D6">
        <w:tc>
          <w:tcPr>
            <w:tcW w:w="4675" w:type="dxa"/>
          </w:tcPr>
          <w:p w14:paraId="2C246923" w14:textId="62F3A366" w:rsidR="00D360D6" w:rsidRDefault="00D360D6" w:rsidP="00B27308">
            <w:pPr>
              <w:rPr>
                <w:rFonts w:cs="Times New Roman"/>
                <w:szCs w:val="24"/>
              </w:rPr>
            </w:pPr>
            <w:r>
              <w:rPr>
                <w:rFonts w:cs="Times New Roman"/>
                <w:szCs w:val="24"/>
              </w:rPr>
              <w:t>Rf1</w:t>
            </w:r>
          </w:p>
        </w:tc>
        <w:tc>
          <w:tcPr>
            <w:tcW w:w="4675" w:type="dxa"/>
          </w:tcPr>
          <w:p w14:paraId="0BE22AC0" w14:textId="31E97840" w:rsidR="00D360D6" w:rsidRDefault="00D360D6" w:rsidP="00946CBD">
            <w:pPr>
              <w:rPr>
                <w:rFonts w:cs="Times New Roman"/>
                <w:szCs w:val="24"/>
              </w:rPr>
            </w:pPr>
            <w:r>
              <w:rPr>
                <w:rFonts w:cs="Times New Roman"/>
                <w:szCs w:val="24"/>
              </w:rPr>
              <w:t>120</w:t>
            </w:r>
            <w:r w:rsidR="00946CBD">
              <w:rPr>
                <w:rFonts w:cs="Times New Roman"/>
                <w:szCs w:val="24"/>
              </w:rPr>
              <w:t>000</w:t>
            </w:r>
            <w:r>
              <w:rPr>
                <w:rFonts w:cs="Times New Roman"/>
                <w:szCs w:val="24"/>
              </w:rPr>
              <w:t xml:space="preserve"> </w:t>
            </w:r>
            <w:r w:rsidR="00946CBD">
              <w:rPr>
                <w:rFonts w:cs="Times New Roman"/>
                <w:szCs w:val="24"/>
              </w:rPr>
              <w:t>ohm</w:t>
            </w:r>
          </w:p>
        </w:tc>
      </w:tr>
      <w:tr w:rsidR="00D360D6" w14:paraId="23DF47C1" w14:textId="77777777" w:rsidTr="00D360D6">
        <w:tc>
          <w:tcPr>
            <w:tcW w:w="4675" w:type="dxa"/>
          </w:tcPr>
          <w:p w14:paraId="45D0E4CF" w14:textId="77777777" w:rsidR="00D360D6" w:rsidRDefault="00D360D6" w:rsidP="00B27308">
            <w:pPr>
              <w:rPr>
                <w:rFonts w:cs="Times New Roman"/>
                <w:szCs w:val="24"/>
              </w:rPr>
            </w:pPr>
            <w:r>
              <w:rPr>
                <w:rFonts w:cs="Times New Roman"/>
                <w:szCs w:val="24"/>
              </w:rPr>
              <w:t>Rf2</w:t>
            </w:r>
          </w:p>
        </w:tc>
        <w:tc>
          <w:tcPr>
            <w:tcW w:w="4675" w:type="dxa"/>
          </w:tcPr>
          <w:p w14:paraId="79E6BCA0" w14:textId="5395B910" w:rsidR="00D360D6" w:rsidRDefault="00D360D6" w:rsidP="00946CBD">
            <w:pPr>
              <w:rPr>
                <w:rFonts w:cs="Times New Roman"/>
                <w:szCs w:val="24"/>
              </w:rPr>
            </w:pPr>
            <w:r>
              <w:rPr>
                <w:rFonts w:cs="Times New Roman"/>
                <w:szCs w:val="24"/>
              </w:rPr>
              <w:t>400</w:t>
            </w:r>
            <w:r w:rsidR="00946CBD">
              <w:rPr>
                <w:rFonts w:cs="Times New Roman"/>
                <w:szCs w:val="24"/>
              </w:rPr>
              <w:t xml:space="preserve">000 </w:t>
            </w:r>
            <w:r>
              <w:rPr>
                <w:rFonts w:cs="Times New Roman"/>
                <w:szCs w:val="24"/>
              </w:rPr>
              <w:t>ohm</w:t>
            </w:r>
          </w:p>
        </w:tc>
      </w:tr>
      <w:tr w:rsidR="00D360D6" w14:paraId="7AEE02DF" w14:textId="77777777" w:rsidTr="00D360D6">
        <w:tc>
          <w:tcPr>
            <w:tcW w:w="4675" w:type="dxa"/>
          </w:tcPr>
          <w:p w14:paraId="47D073E1" w14:textId="0E4D3DFC" w:rsidR="00D360D6" w:rsidRDefault="00D360D6" w:rsidP="00B27308">
            <w:pPr>
              <w:rPr>
                <w:rFonts w:cs="Times New Roman"/>
                <w:szCs w:val="24"/>
              </w:rPr>
            </w:pPr>
            <w:r>
              <w:rPr>
                <w:rFonts w:cs="Times New Roman"/>
                <w:szCs w:val="24"/>
              </w:rPr>
              <w:t xml:space="preserve">Quiescent current </w:t>
            </w:r>
          </w:p>
        </w:tc>
        <w:tc>
          <w:tcPr>
            <w:tcW w:w="4675" w:type="dxa"/>
          </w:tcPr>
          <w:p w14:paraId="22FA647E" w14:textId="787E4168" w:rsidR="00D360D6" w:rsidRDefault="00946CBD" w:rsidP="00946CBD">
            <w:pPr>
              <w:rPr>
                <w:rFonts w:cs="Times New Roman"/>
                <w:szCs w:val="24"/>
              </w:rPr>
            </w:pPr>
            <w:r>
              <w:rPr>
                <w:rFonts w:cs="Times New Roman"/>
                <w:szCs w:val="24"/>
              </w:rPr>
              <w:t xml:space="preserve">2.5 </w:t>
            </w:r>
            <w:r w:rsidRPr="00661603">
              <w:rPr>
                <w:rFonts w:cs="Times New Roman"/>
                <w:szCs w:val="24"/>
              </w:rPr>
              <w:t>μ</w:t>
            </w:r>
            <w:r>
              <w:rPr>
                <w:rFonts w:cs="Times New Roman"/>
                <w:szCs w:val="24"/>
              </w:rPr>
              <w:t>A</w:t>
            </w:r>
          </w:p>
        </w:tc>
      </w:tr>
      <w:tr w:rsidR="00D360D6" w14:paraId="42BFEF32" w14:textId="77777777" w:rsidTr="00D360D6">
        <w:tc>
          <w:tcPr>
            <w:tcW w:w="4675" w:type="dxa"/>
          </w:tcPr>
          <w:p w14:paraId="17F121B2" w14:textId="77777777" w:rsidR="00D360D6" w:rsidRDefault="00D360D6" w:rsidP="00B27308">
            <w:pPr>
              <w:rPr>
                <w:rFonts w:cs="Times New Roman"/>
                <w:szCs w:val="24"/>
              </w:rPr>
            </w:pPr>
            <w:r>
              <w:rPr>
                <w:rFonts w:cs="Times New Roman"/>
                <w:szCs w:val="24"/>
              </w:rPr>
              <w:t>Bandgap voltage</w:t>
            </w:r>
          </w:p>
        </w:tc>
        <w:tc>
          <w:tcPr>
            <w:tcW w:w="4675" w:type="dxa"/>
          </w:tcPr>
          <w:p w14:paraId="18A666BC" w14:textId="3790ACF9" w:rsidR="00D360D6" w:rsidRDefault="00D360D6" w:rsidP="00B27308">
            <w:pPr>
              <w:rPr>
                <w:rFonts w:cs="Times New Roman"/>
                <w:szCs w:val="24"/>
              </w:rPr>
            </w:pPr>
            <w:r>
              <w:rPr>
                <w:rFonts w:cs="Times New Roman"/>
                <w:szCs w:val="24"/>
              </w:rPr>
              <w:t>1 V</w:t>
            </w:r>
          </w:p>
        </w:tc>
      </w:tr>
      <w:tr w:rsidR="00D360D6" w14:paraId="168B8453" w14:textId="77777777" w:rsidTr="00D360D6">
        <w:tc>
          <w:tcPr>
            <w:tcW w:w="4675" w:type="dxa"/>
          </w:tcPr>
          <w:p w14:paraId="58483425" w14:textId="18118FD8" w:rsidR="00D360D6" w:rsidRDefault="00D360D6" w:rsidP="00B27308">
            <w:pPr>
              <w:rPr>
                <w:rFonts w:cs="Times New Roman"/>
                <w:szCs w:val="24"/>
              </w:rPr>
            </w:pPr>
            <w:proofErr w:type="spellStart"/>
            <w:r>
              <w:rPr>
                <w:rFonts w:cs="Times New Roman"/>
                <w:szCs w:val="24"/>
              </w:rPr>
              <w:t>Vout</w:t>
            </w:r>
            <w:proofErr w:type="spellEnd"/>
          </w:p>
        </w:tc>
        <w:tc>
          <w:tcPr>
            <w:tcW w:w="4675" w:type="dxa"/>
          </w:tcPr>
          <w:p w14:paraId="65054741" w14:textId="77777777" w:rsidR="00D360D6" w:rsidRDefault="00D360D6" w:rsidP="00B27308">
            <w:pPr>
              <w:rPr>
                <w:rFonts w:cs="Times New Roman"/>
                <w:szCs w:val="24"/>
              </w:rPr>
            </w:pPr>
            <w:r>
              <w:rPr>
                <w:rFonts w:cs="Times New Roman"/>
                <w:szCs w:val="24"/>
              </w:rPr>
              <w:t>1.3 V</w:t>
            </w:r>
          </w:p>
        </w:tc>
      </w:tr>
    </w:tbl>
    <w:p w14:paraId="0160135C" w14:textId="7379C418" w:rsidR="0090016A" w:rsidRDefault="00D044AB" w:rsidP="00B27308">
      <w:pPr>
        <w:rPr>
          <w:rFonts w:cs="Times New Roman"/>
          <w:szCs w:val="24"/>
        </w:rPr>
      </w:pPr>
      <w:r>
        <w:rPr>
          <w:noProof/>
        </w:rPr>
        <w:lastRenderedPageBreak/>
        <mc:AlternateContent>
          <mc:Choice Requires="wps">
            <w:drawing>
              <wp:anchor distT="0" distB="0" distL="114300" distR="114300" simplePos="0" relativeHeight="251679744" behindDoc="0" locked="0" layoutInCell="1" allowOverlap="1" wp14:anchorId="4CC7F06C" wp14:editId="75308ADE">
                <wp:simplePos x="0" y="0"/>
                <wp:positionH relativeFrom="margin">
                  <wp:align>center</wp:align>
                </wp:positionH>
                <wp:positionV relativeFrom="paragraph">
                  <wp:posOffset>4445</wp:posOffset>
                </wp:positionV>
                <wp:extent cx="1717040" cy="226060"/>
                <wp:effectExtent l="0" t="0" r="0" b="2540"/>
                <wp:wrapSquare wrapText="bothSides"/>
                <wp:docPr id="10" name="Text Box 10"/>
                <wp:cNvGraphicFramePr/>
                <a:graphic xmlns:a="http://schemas.openxmlformats.org/drawingml/2006/main">
                  <a:graphicData uri="http://schemas.microsoft.com/office/word/2010/wordprocessingShape">
                    <wps:wsp>
                      <wps:cNvSpPr txBox="1"/>
                      <wps:spPr>
                        <a:xfrm>
                          <a:off x="0" y="0"/>
                          <a:ext cx="1717040" cy="226060"/>
                        </a:xfrm>
                        <a:prstGeom prst="rect">
                          <a:avLst/>
                        </a:prstGeom>
                        <a:solidFill>
                          <a:prstClr val="white"/>
                        </a:solidFill>
                        <a:ln>
                          <a:noFill/>
                        </a:ln>
                        <a:effectLst/>
                      </wps:spPr>
                      <wps:txbx>
                        <w:txbxContent>
                          <w:p w14:paraId="64162144" w14:textId="79231F47" w:rsidR="00D044AB" w:rsidRPr="001D75EE" w:rsidRDefault="00D044AB" w:rsidP="00D044AB">
                            <w:pPr>
                              <w:rPr>
                                <w:rFonts w:cs="Times New Roman"/>
                                <w:b/>
                                <w:noProof/>
                                <w:szCs w:val="24"/>
                                <w:u w:val="single"/>
                              </w:rPr>
                            </w:pPr>
                            <w:r>
                              <w:t xml:space="preserve">Fig. </w:t>
                            </w:r>
                            <w:fldSimple w:instr=" SEQ Fig. \* ARABIC ">
                              <w:r w:rsidR="00AD6250">
                                <w:rPr>
                                  <w:noProof/>
                                </w:rPr>
                                <w:t>4</w:t>
                              </w:r>
                            </w:fldSimple>
                            <w:r>
                              <w:t xml:space="preserve"> Feedback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7F06C" id="Text Box 10" o:spid="_x0000_s1028" type="#_x0000_t202" style="position:absolute;margin-left:0;margin-top:.35pt;width:135.2pt;height:17.8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" stroked="f">
                <v:textbox inset="0,0,0,0">
                  <w:txbxContent>
                    <w:p w14:paraId="64162144" w14:textId="79231F47" w:rsidR="00D044AB" w:rsidRPr="001D75EE" w:rsidRDefault="00D044AB" w:rsidP="00D044AB">
                      <w:pPr>
                        <w:rPr>
                          <w:rFonts w:cs="Times New Roman"/>
                          <w:b/>
                          <w:noProof/>
                          <w:szCs w:val="24"/>
                          <w:u w:val="single"/>
                        </w:rPr>
                      </w:pPr>
                      <w:r>
                        <w:t xml:space="preserve">Fig. </w:t>
                      </w:r>
                      <w:fldSimple w:instr=" SEQ Fig. \* ARABIC ">
                        <w:r w:rsidR="00AD6250">
                          <w:rPr>
                            <w:noProof/>
                          </w:rPr>
                          <w:t>4</w:t>
                        </w:r>
                      </w:fldSimple>
                      <w:r>
                        <w:t xml:space="preserve"> Feedback network</w:t>
                      </w:r>
                    </w:p>
                  </w:txbxContent>
                </v:textbox>
                <w10:wrap type="square" anchorx="margin"/>
              </v:shape>
            </w:pict>
          </mc:Fallback>
        </mc:AlternateContent>
      </w:r>
    </w:p>
    <w:p w14:paraId="5DD37488" w14:textId="2164C102" w:rsidR="0090016A" w:rsidRDefault="00D044AB" w:rsidP="00B27308">
      <w:pPr>
        <w:rPr>
          <w:rFonts w:cs="Times New Roman"/>
          <w:szCs w:val="24"/>
        </w:rPr>
      </w:pPr>
      <w:r w:rsidRPr="003C4053">
        <w:rPr>
          <w:rFonts w:cs="Times New Roman"/>
          <w:b/>
          <w:noProof/>
          <w:szCs w:val="24"/>
          <w:u w:val="single"/>
        </w:rPr>
        <w:drawing>
          <wp:anchor distT="0" distB="0" distL="114300" distR="114300" simplePos="0" relativeHeight="251677696" behindDoc="0" locked="0" layoutInCell="1" allowOverlap="1" wp14:anchorId="2A82F8F6" wp14:editId="07ACCBC7">
            <wp:simplePos x="0" y="0"/>
            <wp:positionH relativeFrom="margin">
              <wp:align>center</wp:align>
            </wp:positionH>
            <wp:positionV relativeFrom="page">
              <wp:posOffset>1191895</wp:posOffset>
            </wp:positionV>
            <wp:extent cx="1717040" cy="3187700"/>
            <wp:effectExtent l="0" t="0" r="0" b="0"/>
            <wp:wrapSquare wrapText="bothSides"/>
            <wp:docPr id="9" name="Picture 9" descr="C:\Users\dgs150030\OneDrive - The University of Texas at Dallas\sem3\pmic\simresults\system_at_max_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gs150030\OneDrive - The University of Texas at Dallas\sem3\pmic\simresults\system_at_max_load.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098" r="89393" b="29280"/>
                    <a:stretch/>
                  </pic:blipFill>
                  <pic:spPr bwMode="auto">
                    <a:xfrm>
                      <a:off x="0" y="0"/>
                      <a:ext cx="1717040" cy="318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631C9" w14:textId="7835CA7C" w:rsidR="008E5CFA" w:rsidRDefault="00D044AB">
      <w:pPr>
        <w:rPr>
          <w:rFonts w:cs="Times New Roman"/>
          <w:b/>
          <w:szCs w:val="24"/>
        </w:rPr>
      </w:pPr>
      <w:r>
        <w:rPr>
          <w:noProof/>
        </w:rPr>
        <mc:AlternateContent>
          <mc:Choice Requires="wps">
            <w:drawing>
              <wp:anchor distT="0" distB="0" distL="114300" distR="114300" simplePos="0" relativeHeight="251681792" behindDoc="0" locked="0" layoutInCell="1" allowOverlap="1" wp14:anchorId="044149CF" wp14:editId="417C6B7D">
                <wp:simplePos x="0" y="0"/>
                <wp:positionH relativeFrom="margin">
                  <wp:align>center</wp:align>
                </wp:positionH>
                <wp:positionV relativeFrom="paragraph">
                  <wp:posOffset>3437669</wp:posOffset>
                </wp:positionV>
                <wp:extent cx="3768725" cy="290195"/>
                <wp:effectExtent l="0" t="0" r="3175" b="0"/>
                <wp:wrapTopAndBottom/>
                <wp:docPr id="11" name="Text Box 11"/>
                <wp:cNvGraphicFramePr/>
                <a:graphic xmlns:a="http://schemas.openxmlformats.org/drawingml/2006/main">
                  <a:graphicData uri="http://schemas.microsoft.com/office/word/2010/wordprocessingShape">
                    <wps:wsp>
                      <wps:cNvSpPr txBox="1"/>
                      <wps:spPr>
                        <a:xfrm>
                          <a:off x="0" y="0"/>
                          <a:ext cx="3768725" cy="290195"/>
                        </a:xfrm>
                        <a:prstGeom prst="rect">
                          <a:avLst/>
                        </a:prstGeom>
                        <a:solidFill>
                          <a:prstClr val="white"/>
                        </a:solidFill>
                        <a:ln>
                          <a:noFill/>
                        </a:ln>
                        <a:effectLst/>
                      </wps:spPr>
                      <wps:txbx>
                        <w:txbxContent>
                          <w:p w14:paraId="59CE3287" w14:textId="7D6590FA" w:rsidR="00D044AB" w:rsidRPr="005856A2" w:rsidRDefault="00D044AB" w:rsidP="00D044AB">
                            <w:pPr>
                              <w:rPr>
                                <w:rFonts w:cs="Times New Roman"/>
                                <w:b/>
                                <w:noProof/>
                                <w:szCs w:val="24"/>
                                <w:u w:val="single"/>
                              </w:rPr>
                            </w:pPr>
                            <w:r>
                              <w:t xml:space="preserve">Fig. </w:t>
                            </w:r>
                            <w:fldSimple w:instr=" SEQ Fig. \* ARABIC ">
                              <w:r w:rsidR="00AD6250">
                                <w:rPr>
                                  <w:noProof/>
                                </w:rPr>
                                <w:t>5</w:t>
                              </w:r>
                            </w:fldSimple>
                            <w:r>
                              <w:t xml:space="preserve"> Gate driver circuitry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149CF" id="Text Box 11" o:spid="_x0000_s1029" type="#_x0000_t202" style="position:absolute;margin-left:0;margin-top:270.7pt;width:296.75pt;height:22.85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" stroked="f">
                <v:textbox inset="0,0,0,0">
                  <w:txbxContent>
                    <w:p w14:paraId="59CE3287" w14:textId="7D6590FA" w:rsidR="00D044AB" w:rsidRPr="005856A2" w:rsidRDefault="00D044AB" w:rsidP="00D044AB">
                      <w:pPr>
                        <w:rPr>
                          <w:rFonts w:cs="Times New Roman"/>
                          <w:b/>
                          <w:noProof/>
                          <w:szCs w:val="24"/>
                          <w:u w:val="single"/>
                        </w:rPr>
                      </w:pPr>
                      <w:r>
                        <w:t xml:space="preserve">Fig. </w:t>
                      </w:r>
                      <w:fldSimple w:instr=" SEQ Fig. \* ARABIC ">
                        <w:r w:rsidR="00AD6250">
                          <w:rPr>
                            <w:noProof/>
                          </w:rPr>
                          <w:t>5</w:t>
                        </w:r>
                      </w:fldSimple>
                      <w:r>
                        <w:t xml:space="preserve"> Gate driver circuitry</w:t>
                      </w:r>
                    </w:p>
                  </w:txbxContent>
                </v:textbox>
                <w10:wrap type="topAndBottom" anchorx="margin"/>
              </v:shape>
            </w:pict>
          </mc:Fallback>
        </mc:AlternateContent>
      </w:r>
      <w:r w:rsidRPr="003C4053">
        <w:rPr>
          <w:rFonts w:cs="Times New Roman"/>
          <w:b/>
          <w:noProof/>
          <w:szCs w:val="24"/>
          <w:u w:val="single"/>
        </w:rPr>
        <w:drawing>
          <wp:anchor distT="0" distB="0" distL="114300" distR="114300" simplePos="0" relativeHeight="251671552" behindDoc="0" locked="0" layoutInCell="1" allowOverlap="1" wp14:anchorId="7C6950AF" wp14:editId="42A5EE68">
            <wp:simplePos x="0" y="0"/>
            <wp:positionH relativeFrom="margin">
              <wp:align>center</wp:align>
            </wp:positionH>
            <wp:positionV relativeFrom="margin">
              <wp:align>bottom</wp:align>
            </wp:positionV>
            <wp:extent cx="3768725" cy="3927475"/>
            <wp:effectExtent l="0" t="0" r="3175" b="0"/>
            <wp:wrapTopAndBottom/>
            <wp:docPr id="7" name="Picture 7" descr="C:\Users\dgs150030\OneDrive - The University of Texas at Dallas\sem3\pmic\simresults\system_at_max_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gs150030\OneDrive - The University of Texas at Dallas\sem3\pmic\simresults\system_at_max_load.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799" t="4077" r="24531" b="10066"/>
                    <a:stretch/>
                  </pic:blipFill>
                  <pic:spPr bwMode="auto">
                    <a:xfrm>
                      <a:off x="0" y="0"/>
                      <a:ext cx="3768725" cy="39279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CFA">
        <w:rPr>
          <w:rFonts w:cs="Times New Roman"/>
          <w:b/>
          <w:szCs w:val="24"/>
        </w:rPr>
        <w:br w:type="page"/>
      </w:r>
    </w:p>
    <w:p w14:paraId="0152D693" w14:textId="03366024" w:rsidR="00D360D6" w:rsidRPr="0090016A" w:rsidRDefault="00D360D6" w:rsidP="00B27308">
      <w:pPr>
        <w:rPr>
          <w:rFonts w:cs="Times New Roman"/>
          <w:b/>
          <w:szCs w:val="24"/>
        </w:rPr>
      </w:pPr>
      <w:r w:rsidRPr="0090016A">
        <w:rPr>
          <w:rFonts w:cs="Times New Roman"/>
          <w:b/>
          <w:szCs w:val="24"/>
        </w:rPr>
        <w:lastRenderedPageBreak/>
        <w:t>Gate driver network</w:t>
      </w:r>
    </w:p>
    <w:p w14:paraId="61FE7D5F" w14:textId="77777777" w:rsidR="00D360D6" w:rsidRDefault="00D360D6" w:rsidP="00B27308">
      <w:pPr>
        <w:rPr>
          <w:rFonts w:cs="Times New Roman"/>
          <w:szCs w:val="24"/>
        </w:rPr>
      </w:pPr>
      <w:r>
        <w:rPr>
          <w:rFonts w:cs="Times New Roman"/>
          <w:szCs w:val="24"/>
        </w:rPr>
        <w:t xml:space="preserve">The gate driver comprises of two stages, the first stage is a PMOS common source stage which was designed to increase the output swing of the error signal. The second stage is formed using an NMOS super source follower with a PMOS </w:t>
      </w:r>
      <w:r w:rsidR="00E54CAB">
        <w:rPr>
          <w:rFonts w:cs="Times New Roman"/>
          <w:szCs w:val="24"/>
        </w:rPr>
        <w:t>transistor as an output resistance attenuator. This allows for lower output resistance to drive the large gate capacitance of the power transistor</w:t>
      </w:r>
      <w:r w:rsidR="00033D04">
        <w:rPr>
          <w:rFonts w:cs="Times New Roman"/>
          <w:szCs w:val="24"/>
        </w:rPr>
        <w:t>. This creates a pole at 30MHz.</w:t>
      </w:r>
    </w:p>
    <w:p w14:paraId="7B1C99A6" w14:textId="77777777" w:rsidR="00033D04" w:rsidRDefault="00033D04" w:rsidP="00B27308">
      <w:pPr>
        <w:rPr>
          <w:rFonts w:cs="Times New Roman"/>
          <w:szCs w:val="24"/>
        </w:rPr>
      </w:pPr>
    </w:p>
    <w:p w14:paraId="0CA38ED8" w14:textId="54AAF809" w:rsidR="00F5520B" w:rsidRDefault="00F5520B" w:rsidP="00F5520B">
      <w:r>
        <w:t xml:space="preserve">Table </w:t>
      </w:r>
      <w:fldSimple w:instr=" SEQ Table \* ARABIC ">
        <w:r w:rsidR="00AD6250">
          <w:rPr>
            <w:noProof/>
          </w:rPr>
          <w:t>7</w:t>
        </w:r>
      </w:fldSimple>
      <w:r>
        <w:t xml:space="preserve"> Gate driver specification</w:t>
      </w:r>
    </w:p>
    <w:tbl>
      <w:tblPr>
        <w:tblStyle w:val="TableGrid"/>
        <w:tblW w:w="0" w:type="auto"/>
        <w:tblLook w:val="04A0" w:firstRow="1" w:lastRow="0" w:firstColumn="1" w:lastColumn="0" w:noHBand="0" w:noVBand="1"/>
      </w:tblPr>
      <w:tblGrid>
        <w:gridCol w:w="4675"/>
        <w:gridCol w:w="4675"/>
      </w:tblGrid>
      <w:tr w:rsidR="00033D04" w14:paraId="1E25088B" w14:textId="77777777" w:rsidTr="00033D04">
        <w:tc>
          <w:tcPr>
            <w:tcW w:w="4675" w:type="dxa"/>
          </w:tcPr>
          <w:p w14:paraId="133F6F71" w14:textId="70C49D4F" w:rsidR="00033D04" w:rsidRDefault="00033D04" w:rsidP="00B27308">
            <w:pPr>
              <w:rPr>
                <w:rFonts w:cs="Times New Roman"/>
                <w:szCs w:val="24"/>
              </w:rPr>
            </w:pPr>
            <w:r>
              <w:rPr>
                <w:rFonts w:cs="Times New Roman"/>
                <w:szCs w:val="24"/>
              </w:rPr>
              <w:t>Quiescent current of common source stage</w:t>
            </w:r>
          </w:p>
        </w:tc>
        <w:tc>
          <w:tcPr>
            <w:tcW w:w="4675" w:type="dxa"/>
          </w:tcPr>
          <w:p w14:paraId="03A2F887" w14:textId="1DC7D41D" w:rsidR="00033D04" w:rsidRDefault="00033D04" w:rsidP="00946CBD">
            <w:pPr>
              <w:rPr>
                <w:rFonts w:cs="Times New Roman"/>
                <w:szCs w:val="24"/>
              </w:rPr>
            </w:pPr>
            <w:r>
              <w:rPr>
                <w:rFonts w:cs="Times New Roman"/>
                <w:szCs w:val="24"/>
              </w:rPr>
              <w:t xml:space="preserve">10 </w:t>
            </w:r>
            <w:r w:rsidR="00946CBD" w:rsidRPr="00661603">
              <w:rPr>
                <w:rFonts w:cs="Times New Roman"/>
                <w:szCs w:val="24"/>
              </w:rPr>
              <w:t>μ</w:t>
            </w:r>
            <w:r>
              <w:rPr>
                <w:rFonts w:cs="Times New Roman"/>
                <w:szCs w:val="24"/>
              </w:rPr>
              <w:t>A</w:t>
            </w:r>
          </w:p>
        </w:tc>
      </w:tr>
      <w:tr w:rsidR="00033D04" w14:paraId="4EA9B9AC" w14:textId="77777777" w:rsidTr="00033D04">
        <w:tc>
          <w:tcPr>
            <w:tcW w:w="4675" w:type="dxa"/>
          </w:tcPr>
          <w:p w14:paraId="0DC58A80" w14:textId="77777777" w:rsidR="00033D04" w:rsidRDefault="00033D04" w:rsidP="00B27308">
            <w:pPr>
              <w:rPr>
                <w:rFonts w:cs="Times New Roman"/>
                <w:szCs w:val="24"/>
              </w:rPr>
            </w:pPr>
            <w:r>
              <w:rPr>
                <w:rFonts w:cs="Times New Roman"/>
                <w:szCs w:val="24"/>
              </w:rPr>
              <w:t>Quiescent current of the super source follower</w:t>
            </w:r>
          </w:p>
        </w:tc>
        <w:tc>
          <w:tcPr>
            <w:tcW w:w="4675" w:type="dxa"/>
          </w:tcPr>
          <w:p w14:paraId="6E5F0758" w14:textId="69DD563F" w:rsidR="00033D04" w:rsidRDefault="00946CBD" w:rsidP="00B27308">
            <w:pPr>
              <w:rPr>
                <w:rFonts w:cs="Times New Roman"/>
                <w:szCs w:val="24"/>
              </w:rPr>
            </w:pPr>
            <w:r>
              <w:rPr>
                <w:rFonts w:cs="Times New Roman"/>
                <w:szCs w:val="24"/>
              </w:rPr>
              <w:t xml:space="preserve">40 </w:t>
            </w:r>
            <w:r w:rsidRPr="00661603">
              <w:rPr>
                <w:rFonts w:cs="Times New Roman"/>
                <w:szCs w:val="24"/>
              </w:rPr>
              <w:t>μ</w:t>
            </w:r>
            <w:r>
              <w:rPr>
                <w:rFonts w:cs="Times New Roman"/>
                <w:szCs w:val="24"/>
              </w:rPr>
              <w:t>A</w:t>
            </w:r>
          </w:p>
        </w:tc>
      </w:tr>
      <w:tr w:rsidR="00033D04" w14:paraId="7B4C694B" w14:textId="77777777" w:rsidTr="00033D04">
        <w:tc>
          <w:tcPr>
            <w:tcW w:w="4675" w:type="dxa"/>
          </w:tcPr>
          <w:p w14:paraId="6044DB51" w14:textId="77777777" w:rsidR="00033D04" w:rsidRDefault="00033D04" w:rsidP="00B27308">
            <w:pPr>
              <w:rPr>
                <w:rFonts w:cs="Times New Roman"/>
                <w:szCs w:val="24"/>
              </w:rPr>
            </w:pPr>
            <w:r>
              <w:rPr>
                <w:rFonts w:cs="Times New Roman"/>
                <w:szCs w:val="24"/>
              </w:rPr>
              <w:t>Quiescent current of NMOS branch</w:t>
            </w:r>
          </w:p>
        </w:tc>
        <w:tc>
          <w:tcPr>
            <w:tcW w:w="4675" w:type="dxa"/>
          </w:tcPr>
          <w:p w14:paraId="4C9E987A" w14:textId="71B822AA" w:rsidR="00033D04" w:rsidRDefault="00946CBD" w:rsidP="00B27308">
            <w:pPr>
              <w:rPr>
                <w:rFonts w:cs="Times New Roman"/>
                <w:szCs w:val="24"/>
              </w:rPr>
            </w:pPr>
            <w:r>
              <w:rPr>
                <w:rFonts w:cs="Times New Roman"/>
                <w:szCs w:val="24"/>
              </w:rPr>
              <w:t xml:space="preserve">20 </w:t>
            </w:r>
            <w:r w:rsidRPr="00661603">
              <w:rPr>
                <w:rFonts w:cs="Times New Roman"/>
                <w:szCs w:val="24"/>
              </w:rPr>
              <w:t>μ</w:t>
            </w:r>
            <w:r>
              <w:rPr>
                <w:rFonts w:cs="Times New Roman"/>
                <w:szCs w:val="24"/>
              </w:rPr>
              <w:t>A</w:t>
            </w:r>
          </w:p>
        </w:tc>
      </w:tr>
      <w:tr w:rsidR="00033D04" w14:paraId="3B1D4F5C" w14:textId="77777777" w:rsidTr="00033D04">
        <w:tc>
          <w:tcPr>
            <w:tcW w:w="4675" w:type="dxa"/>
          </w:tcPr>
          <w:p w14:paraId="3D704E71" w14:textId="77777777" w:rsidR="00033D04" w:rsidRDefault="00033D04" w:rsidP="00B27308">
            <w:pPr>
              <w:rPr>
                <w:rFonts w:cs="Times New Roman"/>
                <w:szCs w:val="24"/>
              </w:rPr>
            </w:pPr>
            <w:r>
              <w:rPr>
                <w:rFonts w:cs="Times New Roman"/>
                <w:szCs w:val="24"/>
              </w:rPr>
              <w:t>Quiescent current of PMOS branch</w:t>
            </w:r>
          </w:p>
        </w:tc>
        <w:tc>
          <w:tcPr>
            <w:tcW w:w="4675" w:type="dxa"/>
          </w:tcPr>
          <w:p w14:paraId="187E29FB" w14:textId="6AFF3762" w:rsidR="00033D04" w:rsidRDefault="00946CBD" w:rsidP="00B27308">
            <w:pPr>
              <w:rPr>
                <w:rFonts w:cs="Times New Roman"/>
                <w:szCs w:val="24"/>
              </w:rPr>
            </w:pPr>
            <w:r>
              <w:rPr>
                <w:rFonts w:cs="Times New Roman"/>
                <w:szCs w:val="24"/>
              </w:rPr>
              <w:t xml:space="preserve">20 </w:t>
            </w:r>
            <w:r w:rsidRPr="00661603">
              <w:rPr>
                <w:rFonts w:cs="Times New Roman"/>
                <w:szCs w:val="24"/>
              </w:rPr>
              <w:t>μ</w:t>
            </w:r>
            <w:r>
              <w:rPr>
                <w:rFonts w:cs="Times New Roman"/>
                <w:szCs w:val="24"/>
              </w:rPr>
              <w:t>A</w:t>
            </w:r>
          </w:p>
        </w:tc>
      </w:tr>
      <w:tr w:rsidR="00033D04" w14:paraId="6135C573" w14:textId="77777777" w:rsidTr="00033D04">
        <w:tc>
          <w:tcPr>
            <w:tcW w:w="4675" w:type="dxa"/>
          </w:tcPr>
          <w:p w14:paraId="6E7A59B5" w14:textId="77777777" w:rsidR="00033D04" w:rsidRDefault="00033D04" w:rsidP="00B27308">
            <w:pPr>
              <w:rPr>
                <w:rFonts w:cs="Times New Roman"/>
                <w:szCs w:val="24"/>
              </w:rPr>
            </w:pPr>
            <w:r>
              <w:rPr>
                <w:rFonts w:cs="Times New Roman"/>
                <w:szCs w:val="24"/>
              </w:rPr>
              <w:t xml:space="preserve">On resistance </w:t>
            </w:r>
          </w:p>
        </w:tc>
        <w:tc>
          <w:tcPr>
            <w:tcW w:w="4675" w:type="dxa"/>
          </w:tcPr>
          <w:p w14:paraId="66D05410" w14:textId="77777777" w:rsidR="00033D04" w:rsidRDefault="00033D04" w:rsidP="00B27308">
            <w:pPr>
              <w:rPr>
                <w:rFonts w:cs="Times New Roman"/>
                <w:szCs w:val="24"/>
              </w:rPr>
            </w:pPr>
            <w:r>
              <w:rPr>
                <w:rFonts w:cs="Times New Roman"/>
                <w:szCs w:val="24"/>
              </w:rPr>
              <w:t>900 ohm</w:t>
            </w:r>
          </w:p>
        </w:tc>
      </w:tr>
    </w:tbl>
    <w:p w14:paraId="66E4AC3C" w14:textId="77777777" w:rsidR="00033D04" w:rsidRDefault="00033D04" w:rsidP="00B27308">
      <w:pPr>
        <w:rPr>
          <w:rFonts w:cs="Times New Roman"/>
          <w:szCs w:val="24"/>
        </w:rPr>
      </w:pPr>
    </w:p>
    <w:p w14:paraId="6DB0635E" w14:textId="523557DD" w:rsidR="00033D04" w:rsidRPr="0090016A" w:rsidRDefault="00033D04" w:rsidP="00B27308">
      <w:pPr>
        <w:rPr>
          <w:rFonts w:cs="Times New Roman"/>
          <w:b/>
          <w:szCs w:val="24"/>
        </w:rPr>
      </w:pPr>
      <w:r w:rsidRPr="0090016A">
        <w:rPr>
          <w:rFonts w:cs="Times New Roman"/>
          <w:b/>
          <w:szCs w:val="24"/>
        </w:rPr>
        <w:t>Load Circuit</w:t>
      </w:r>
    </w:p>
    <w:p w14:paraId="3FEED77E" w14:textId="27DCC4D6" w:rsidR="00DF4F97" w:rsidRDefault="00033D04" w:rsidP="00B27308">
      <w:pPr>
        <w:rPr>
          <w:rFonts w:cs="Times New Roman"/>
          <w:szCs w:val="24"/>
        </w:rPr>
      </w:pPr>
      <w:r>
        <w:rPr>
          <w:rFonts w:cs="Times New Roman"/>
          <w:szCs w:val="24"/>
        </w:rPr>
        <w:t xml:space="preserve">The filter capacitor is 2 </w:t>
      </w:r>
      <w:r w:rsidR="00946CBD" w:rsidRPr="00661603">
        <w:rPr>
          <w:rFonts w:cs="Times New Roman"/>
          <w:szCs w:val="24"/>
        </w:rPr>
        <w:t>μ</w:t>
      </w:r>
      <w:r>
        <w:rPr>
          <w:rFonts w:cs="Times New Roman"/>
          <w:szCs w:val="24"/>
        </w:rPr>
        <w:t xml:space="preserve">F with an ESR of 0.2 ohm. This creates a zero at 400 kHz. The circuit is simulated for steady state using a load resistance of varying from 25-100 ohms to allow a load current from 15-50 mA. For transient response, a pulse current source is used as provided in the </w:t>
      </w:r>
      <w:r w:rsidR="0090016A">
        <w:rPr>
          <w:rFonts w:cs="Times New Roman"/>
          <w:szCs w:val="24"/>
        </w:rPr>
        <w:t>required</w:t>
      </w:r>
      <w:r>
        <w:rPr>
          <w:rFonts w:cs="Times New Roman"/>
          <w:szCs w:val="24"/>
        </w:rPr>
        <w:t xml:space="preserve"> system specifications.   </w:t>
      </w:r>
    </w:p>
    <w:p w14:paraId="73ED1CF3" w14:textId="77777777" w:rsidR="00F5520B" w:rsidRDefault="00F5520B" w:rsidP="00B27308">
      <w:pPr>
        <w:rPr>
          <w:rFonts w:cs="Times New Roman"/>
          <w:b/>
          <w:szCs w:val="24"/>
        </w:rPr>
      </w:pPr>
    </w:p>
    <w:p w14:paraId="429230A1" w14:textId="77777777" w:rsidR="0017625F" w:rsidRDefault="0017625F" w:rsidP="00B27308">
      <w:pPr>
        <w:rPr>
          <w:rFonts w:cs="Times New Roman"/>
          <w:b/>
          <w:szCs w:val="24"/>
        </w:rPr>
      </w:pPr>
      <w:r>
        <w:rPr>
          <w:rFonts w:cs="Times New Roman"/>
          <w:b/>
          <w:szCs w:val="24"/>
        </w:rPr>
        <w:t>Device Sizes</w:t>
      </w:r>
    </w:p>
    <w:p w14:paraId="4DD9C163" w14:textId="357BF6B8" w:rsidR="00F5520B" w:rsidRDefault="00F5520B" w:rsidP="00F5520B">
      <w:r>
        <w:t xml:space="preserve">Table </w:t>
      </w:r>
      <w:fldSimple w:instr=" SEQ Table \* ARABIC ">
        <w:r w:rsidR="00AD6250">
          <w:rPr>
            <w:noProof/>
          </w:rPr>
          <w:t>8</w:t>
        </w:r>
      </w:fldSimple>
      <w:r>
        <w:t xml:space="preserve"> Summary of device sizes</w:t>
      </w:r>
    </w:p>
    <w:tbl>
      <w:tblPr>
        <w:tblStyle w:val="TableGrid"/>
        <w:tblW w:w="0" w:type="auto"/>
        <w:tblLook w:val="04A0" w:firstRow="1" w:lastRow="0" w:firstColumn="1" w:lastColumn="0" w:noHBand="0" w:noVBand="1"/>
      </w:tblPr>
      <w:tblGrid>
        <w:gridCol w:w="2549"/>
        <w:gridCol w:w="2267"/>
        <w:gridCol w:w="2267"/>
        <w:gridCol w:w="2267"/>
      </w:tblGrid>
      <w:tr w:rsidR="0017625F" w14:paraId="094453B9" w14:textId="77777777" w:rsidTr="0017625F">
        <w:tc>
          <w:tcPr>
            <w:tcW w:w="2549" w:type="dxa"/>
          </w:tcPr>
          <w:p w14:paraId="7D6067A0" w14:textId="77777777" w:rsidR="0017625F" w:rsidRPr="0017625F" w:rsidRDefault="0017625F" w:rsidP="00B27308">
            <w:pPr>
              <w:jc w:val="center"/>
              <w:rPr>
                <w:rFonts w:cs="Times New Roman"/>
                <w:szCs w:val="24"/>
              </w:rPr>
            </w:pPr>
            <w:r w:rsidRPr="0017625F">
              <w:rPr>
                <w:rFonts w:cs="Times New Roman"/>
                <w:szCs w:val="24"/>
              </w:rPr>
              <w:t>Transistor</w:t>
            </w:r>
          </w:p>
        </w:tc>
        <w:tc>
          <w:tcPr>
            <w:tcW w:w="2267" w:type="dxa"/>
          </w:tcPr>
          <w:p w14:paraId="76746ED7" w14:textId="731BC62B" w:rsidR="0017625F" w:rsidRPr="0017625F" w:rsidRDefault="0017625F" w:rsidP="00946CBD">
            <w:pPr>
              <w:jc w:val="center"/>
              <w:rPr>
                <w:rFonts w:cs="Times New Roman"/>
                <w:szCs w:val="24"/>
              </w:rPr>
            </w:pPr>
            <w:r w:rsidRPr="0017625F">
              <w:rPr>
                <w:rFonts w:cs="Times New Roman"/>
                <w:szCs w:val="24"/>
              </w:rPr>
              <w:t>W</w:t>
            </w:r>
            <w:r>
              <w:rPr>
                <w:rFonts w:cs="Times New Roman"/>
                <w:szCs w:val="24"/>
              </w:rPr>
              <w:t xml:space="preserve"> (</w:t>
            </w:r>
            <w:r w:rsidR="00946CBD" w:rsidRPr="00661603">
              <w:rPr>
                <w:rFonts w:cs="Times New Roman"/>
                <w:szCs w:val="24"/>
              </w:rPr>
              <w:t>μ</w:t>
            </w:r>
            <w:r>
              <w:rPr>
                <w:rFonts w:cs="Times New Roman"/>
                <w:szCs w:val="24"/>
              </w:rPr>
              <w:t>m)</w:t>
            </w:r>
          </w:p>
        </w:tc>
        <w:tc>
          <w:tcPr>
            <w:tcW w:w="2267" w:type="dxa"/>
          </w:tcPr>
          <w:p w14:paraId="6BCD28E9" w14:textId="17FCF20B" w:rsidR="0017625F" w:rsidRPr="0017625F" w:rsidRDefault="0017625F" w:rsidP="00946CBD">
            <w:pPr>
              <w:jc w:val="center"/>
              <w:rPr>
                <w:rFonts w:cs="Times New Roman"/>
                <w:szCs w:val="24"/>
              </w:rPr>
            </w:pPr>
            <w:r w:rsidRPr="0017625F">
              <w:rPr>
                <w:rFonts w:cs="Times New Roman"/>
                <w:szCs w:val="24"/>
              </w:rPr>
              <w:t>L</w:t>
            </w:r>
            <w:r>
              <w:rPr>
                <w:rFonts w:cs="Times New Roman"/>
                <w:szCs w:val="24"/>
              </w:rPr>
              <w:t xml:space="preserve"> (</w:t>
            </w:r>
            <w:r w:rsidR="00946CBD" w:rsidRPr="00661603">
              <w:rPr>
                <w:rFonts w:cs="Times New Roman"/>
                <w:szCs w:val="24"/>
              </w:rPr>
              <w:t>μ</w:t>
            </w:r>
            <w:r>
              <w:rPr>
                <w:rFonts w:cs="Times New Roman"/>
                <w:szCs w:val="24"/>
              </w:rPr>
              <w:t>m)</w:t>
            </w:r>
          </w:p>
        </w:tc>
        <w:tc>
          <w:tcPr>
            <w:tcW w:w="2267" w:type="dxa"/>
          </w:tcPr>
          <w:p w14:paraId="38A767C2" w14:textId="77777777" w:rsidR="0017625F" w:rsidRPr="0017625F" w:rsidRDefault="0017625F" w:rsidP="00B27308">
            <w:pPr>
              <w:jc w:val="center"/>
              <w:rPr>
                <w:rFonts w:cs="Times New Roman"/>
                <w:szCs w:val="24"/>
              </w:rPr>
            </w:pPr>
            <w:r w:rsidRPr="0017625F">
              <w:rPr>
                <w:rFonts w:cs="Times New Roman"/>
                <w:szCs w:val="24"/>
              </w:rPr>
              <w:t>W/L</w:t>
            </w:r>
            <w:r>
              <w:rPr>
                <w:rFonts w:cs="Times New Roman"/>
                <w:szCs w:val="24"/>
              </w:rPr>
              <w:t xml:space="preserve"> </w:t>
            </w:r>
          </w:p>
        </w:tc>
      </w:tr>
      <w:tr w:rsidR="0017625F" w14:paraId="78A1BB7B" w14:textId="77777777" w:rsidTr="0017625F">
        <w:tc>
          <w:tcPr>
            <w:tcW w:w="2549" w:type="dxa"/>
          </w:tcPr>
          <w:p w14:paraId="1D4C964F" w14:textId="77777777" w:rsidR="0017625F" w:rsidRPr="0017625F" w:rsidRDefault="0017625F" w:rsidP="00B27308">
            <w:pPr>
              <w:jc w:val="center"/>
              <w:rPr>
                <w:rFonts w:cs="Times New Roman"/>
                <w:szCs w:val="24"/>
              </w:rPr>
            </w:pPr>
            <w:r>
              <w:rPr>
                <w:rFonts w:cs="Times New Roman"/>
                <w:szCs w:val="24"/>
              </w:rPr>
              <w:t>I36M0</w:t>
            </w:r>
          </w:p>
        </w:tc>
        <w:tc>
          <w:tcPr>
            <w:tcW w:w="2267" w:type="dxa"/>
          </w:tcPr>
          <w:p w14:paraId="1E2F0DB9" w14:textId="77777777" w:rsidR="0017625F" w:rsidRPr="0017625F" w:rsidRDefault="0017625F" w:rsidP="00B27308">
            <w:pPr>
              <w:jc w:val="center"/>
              <w:rPr>
                <w:rFonts w:cs="Times New Roman"/>
                <w:szCs w:val="24"/>
              </w:rPr>
            </w:pPr>
            <w:r>
              <w:rPr>
                <w:rFonts w:cs="Times New Roman"/>
                <w:szCs w:val="24"/>
              </w:rPr>
              <w:t xml:space="preserve">0.7 </w:t>
            </w:r>
          </w:p>
        </w:tc>
        <w:tc>
          <w:tcPr>
            <w:tcW w:w="2267" w:type="dxa"/>
          </w:tcPr>
          <w:p w14:paraId="0E2E2E74" w14:textId="77777777" w:rsidR="0017625F" w:rsidRPr="0017625F" w:rsidRDefault="000F0094" w:rsidP="00B27308">
            <w:pPr>
              <w:jc w:val="center"/>
              <w:rPr>
                <w:rFonts w:cs="Times New Roman"/>
                <w:szCs w:val="24"/>
              </w:rPr>
            </w:pPr>
            <w:r>
              <w:rPr>
                <w:rFonts w:cs="Times New Roman"/>
                <w:szCs w:val="24"/>
              </w:rPr>
              <w:t>0.35</w:t>
            </w:r>
          </w:p>
        </w:tc>
        <w:tc>
          <w:tcPr>
            <w:tcW w:w="2267" w:type="dxa"/>
          </w:tcPr>
          <w:p w14:paraId="1CB8CD1E" w14:textId="77777777" w:rsidR="0017625F" w:rsidRPr="0017625F" w:rsidRDefault="000F0094" w:rsidP="00B27308">
            <w:pPr>
              <w:jc w:val="center"/>
              <w:rPr>
                <w:rFonts w:cs="Times New Roman"/>
                <w:szCs w:val="24"/>
              </w:rPr>
            </w:pPr>
            <w:r>
              <w:rPr>
                <w:rFonts w:cs="Times New Roman"/>
                <w:szCs w:val="24"/>
              </w:rPr>
              <w:t>2</w:t>
            </w:r>
          </w:p>
        </w:tc>
      </w:tr>
      <w:tr w:rsidR="0017625F" w14:paraId="5F9707DB" w14:textId="77777777" w:rsidTr="0017625F">
        <w:tc>
          <w:tcPr>
            <w:tcW w:w="2549" w:type="dxa"/>
          </w:tcPr>
          <w:p w14:paraId="6FA257BD" w14:textId="77777777" w:rsidR="0017625F" w:rsidRPr="0017625F" w:rsidRDefault="0017625F" w:rsidP="00B27308">
            <w:pPr>
              <w:jc w:val="center"/>
              <w:rPr>
                <w:rFonts w:cs="Times New Roman"/>
                <w:szCs w:val="24"/>
              </w:rPr>
            </w:pPr>
            <w:r>
              <w:rPr>
                <w:rFonts w:cs="Times New Roman"/>
                <w:szCs w:val="24"/>
              </w:rPr>
              <w:t>I36M1</w:t>
            </w:r>
          </w:p>
        </w:tc>
        <w:tc>
          <w:tcPr>
            <w:tcW w:w="2267" w:type="dxa"/>
          </w:tcPr>
          <w:p w14:paraId="420CE9D1" w14:textId="77777777" w:rsidR="0017625F" w:rsidRPr="0017625F" w:rsidRDefault="0017625F" w:rsidP="00B27308">
            <w:pPr>
              <w:jc w:val="center"/>
              <w:rPr>
                <w:rFonts w:cs="Times New Roman"/>
                <w:szCs w:val="24"/>
              </w:rPr>
            </w:pPr>
            <w:r>
              <w:rPr>
                <w:rFonts w:cs="Times New Roman"/>
                <w:szCs w:val="24"/>
              </w:rPr>
              <w:t>4</w:t>
            </w:r>
          </w:p>
        </w:tc>
        <w:tc>
          <w:tcPr>
            <w:tcW w:w="2267" w:type="dxa"/>
          </w:tcPr>
          <w:p w14:paraId="0472D005" w14:textId="77777777" w:rsidR="0017625F" w:rsidRPr="0017625F" w:rsidRDefault="000F0094" w:rsidP="00B27308">
            <w:pPr>
              <w:jc w:val="center"/>
              <w:rPr>
                <w:rFonts w:cs="Times New Roman"/>
                <w:szCs w:val="24"/>
              </w:rPr>
            </w:pPr>
            <w:r>
              <w:rPr>
                <w:rFonts w:cs="Times New Roman"/>
                <w:szCs w:val="24"/>
              </w:rPr>
              <w:t>2</w:t>
            </w:r>
          </w:p>
        </w:tc>
        <w:tc>
          <w:tcPr>
            <w:tcW w:w="2267" w:type="dxa"/>
          </w:tcPr>
          <w:p w14:paraId="43A3022B" w14:textId="77777777" w:rsidR="0017625F" w:rsidRPr="0017625F" w:rsidRDefault="000F0094" w:rsidP="00B27308">
            <w:pPr>
              <w:jc w:val="center"/>
              <w:rPr>
                <w:rFonts w:cs="Times New Roman"/>
                <w:szCs w:val="24"/>
              </w:rPr>
            </w:pPr>
            <w:r>
              <w:rPr>
                <w:rFonts w:cs="Times New Roman"/>
                <w:szCs w:val="24"/>
              </w:rPr>
              <w:t>2</w:t>
            </w:r>
          </w:p>
        </w:tc>
      </w:tr>
      <w:tr w:rsidR="0017625F" w14:paraId="7D2B0840" w14:textId="77777777" w:rsidTr="0017625F">
        <w:tc>
          <w:tcPr>
            <w:tcW w:w="2549" w:type="dxa"/>
          </w:tcPr>
          <w:p w14:paraId="40154D67" w14:textId="77777777" w:rsidR="0017625F" w:rsidRPr="0017625F" w:rsidRDefault="0017625F" w:rsidP="00B27308">
            <w:pPr>
              <w:jc w:val="center"/>
              <w:rPr>
                <w:rFonts w:cs="Times New Roman"/>
                <w:szCs w:val="24"/>
              </w:rPr>
            </w:pPr>
            <w:r>
              <w:rPr>
                <w:rFonts w:cs="Times New Roman"/>
                <w:szCs w:val="24"/>
              </w:rPr>
              <w:t>I36M2</w:t>
            </w:r>
          </w:p>
        </w:tc>
        <w:tc>
          <w:tcPr>
            <w:tcW w:w="2267" w:type="dxa"/>
          </w:tcPr>
          <w:p w14:paraId="0C473107" w14:textId="77777777" w:rsidR="0017625F" w:rsidRPr="0017625F" w:rsidRDefault="0017625F" w:rsidP="00B27308">
            <w:pPr>
              <w:jc w:val="center"/>
              <w:rPr>
                <w:rFonts w:cs="Times New Roman"/>
                <w:szCs w:val="24"/>
              </w:rPr>
            </w:pPr>
            <w:r>
              <w:rPr>
                <w:rFonts w:cs="Times New Roman"/>
                <w:szCs w:val="24"/>
              </w:rPr>
              <w:t>4</w:t>
            </w:r>
          </w:p>
        </w:tc>
        <w:tc>
          <w:tcPr>
            <w:tcW w:w="2267" w:type="dxa"/>
          </w:tcPr>
          <w:p w14:paraId="22308D65" w14:textId="77777777" w:rsidR="0017625F" w:rsidRPr="0017625F" w:rsidRDefault="000F0094" w:rsidP="00B27308">
            <w:pPr>
              <w:jc w:val="center"/>
              <w:rPr>
                <w:rFonts w:cs="Times New Roman"/>
                <w:szCs w:val="24"/>
              </w:rPr>
            </w:pPr>
            <w:r>
              <w:rPr>
                <w:rFonts w:cs="Times New Roman"/>
                <w:szCs w:val="24"/>
              </w:rPr>
              <w:t>2</w:t>
            </w:r>
          </w:p>
        </w:tc>
        <w:tc>
          <w:tcPr>
            <w:tcW w:w="2267" w:type="dxa"/>
          </w:tcPr>
          <w:p w14:paraId="3BAD29D8" w14:textId="77777777" w:rsidR="0017625F" w:rsidRPr="0017625F" w:rsidRDefault="000F0094" w:rsidP="00B27308">
            <w:pPr>
              <w:jc w:val="center"/>
              <w:rPr>
                <w:rFonts w:cs="Times New Roman"/>
                <w:szCs w:val="24"/>
              </w:rPr>
            </w:pPr>
            <w:r>
              <w:rPr>
                <w:rFonts w:cs="Times New Roman"/>
                <w:szCs w:val="24"/>
              </w:rPr>
              <w:t>2</w:t>
            </w:r>
          </w:p>
        </w:tc>
      </w:tr>
      <w:tr w:rsidR="0017625F" w14:paraId="5BD16486" w14:textId="77777777" w:rsidTr="0017625F">
        <w:tc>
          <w:tcPr>
            <w:tcW w:w="2549" w:type="dxa"/>
          </w:tcPr>
          <w:p w14:paraId="76E875B5" w14:textId="77777777" w:rsidR="0017625F" w:rsidRPr="0017625F" w:rsidRDefault="0017625F" w:rsidP="00B27308">
            <w:pPr>
              <w:jc w:val="center"/>
              <w:rPr>
                <w:rFonts w:cs="Times New Roman"/>
                <w:szCs w:val="24"/>
              </w:rPr>
            </w:pPr>
            <w:r>
              <w:rPr>
                <w:rFonts w:cs="Times New Roman"/>
                <w:szCs w:val="24"/>
              </w:rPr>
              <w:t>I36M3</w:t>
            </w:r>
          </w:p>
        </w:tc>
        <w:tc>
          <w:tcPr>
            <w:tcW w:w="2267" w:type="dxa"/>
          </w:tcPr>
          <w:p w14:paraId="4EF8A7B3" w14:textId="77777777" w:rsidR="0017625F" w:rsidRPr="0017625F" w:rsidRDefault="0017625F" w:rsidP="00B27308">
            <w:pPr>
              <w:jc w:val="center"/>
              <w:rPr>
                <w:rFonts w:cs="Times New Roman"/>
                <w:szCs w:val="24"/>
              </w:rPr>
            </w:pPr>
            <w:r>
              <w:rPr>
                <w:rFonts w:cs="Times New Roman"/>
                <w:szCs w:val="24"/>
              </w:rPr>
              <w:t>0.4</w:t>
            </w:r>
          </w:p>
        </w:tc>
        <w:tc>
          <w:tcPr>
            <w:tcW w:w="2267" w:type="dxa"/>
          </w:tcPr>
          <w:p w14:paraId="34465D1D" w14:textId="77777777" w:rsidR="0017625F" w:rsidRPr="0017625F" w:rsidRDefault="000F0094" w:rsidP="00B27308">
            <w:pPr>
              <w:jc w:val="center"/>
              <w:rPr>
                <w:rFonts w:cs="Times New Roman"/>
                <w:szCs w:val="24"/>
              </w:rPr>
            </w:pPr>
            <w:r>
              <w:rPr>
                <w:rFonts w:cs="Times New Roman"/>
                <w:szCs w:val="24"/>
              </w:rPr>
              <w:t>0.35</w:t>
            </w:r>
          </w:p>
        </w:tc>
        <w:tc>
          <w:tcPr>
            <w:tcW w:w="2267" w:type="dxa"/>
          </w:tcPr>
          <w:p w14:paraId="0A6EE845" w14:textId="77777777" w:rsidR="0017625F" w:rsidRPr="0017625F" w:rsidRDefault="000F0094" w:rsidP="00B27308">
            <w:pPr>
              <w:jc w:val="center"/>
              <w:rPr>
                <w:rFonts w:cs="Times New Roman"/>
                <w:szCs w:val="24"/>
              </w:rPr>
            </w:pPr>
            <w:r>
              <w:rPr>
                <w:rFonts w:cs="Times New Roman"/>
                <w:szCs w:val="24"/>
              </w:rPr>
              <w:t>1.15</w:t>
            </w:r>
          </w:p>
        </w:tc>
      </w:tr>
      <w:tr w:rsidR="0017625F" w14:paraId="5C1C2D3C" w14:textId="77777777" w:rsidTr="0017625F">
        <w:tc>
          <w:tcPr>
            <w:tcW w:w="2549" w:type="dxa"/>
          </w:tcPr>
          <w:p w14:paraId="0B0A5122" w14:textId="77777777" w:rsidR="0017625F" w:rsidRPr="0017625F" w:rsidRDefault="0017625F" w:rsidP="00B27308">
            <w:pPr>
              <w:jc w:val="center"/>
              <w:rPr>
                <w:rFonts w:cs="Times New Roman"/>
                <w:szCs w:val="24"/>
              </w:rPr>
            </w:pPr>
            <w:r>
              <w:rPr>
                <w:rFonts w:cs="Times New Roman"/>
                <w:szCs w:val="24"/>
              </w:rPr>
              <w:t>I36M4</w:t>
            </w:r>
          </w:p>
        </w:tc>
        <w:tc>
          <w:tcPr>
            <w:tcW w:w="2267" w:type="dxa"/>
          </w:tcPr>
          <w:p w14:paraId="25D740C6" w14:textId="77777777" w:rsidR="0017625F" w:rsidRPr="0017625F" w:rsidRDefault="0017625F" w:rsidP="00B27308">
            <w:pPr>
              <w:jc w:val="center"/>
              <w:rPr>
                <w:rFonts w:cs="Times New Roman"/>
                <w:szCs w:val="24"/>
              </w:rPr>
            </w:pPr>
            <w:r>
              <w:rPr>
                <w:rFonts w:cs="Times New Roman"/>
                <w:szCs w:val="24"/>
              </w:rPr>
              <w:t>0.4</w:t>
            </w:r>
          </w:p>
        </w:tc>
        <w:tc>
          <w:tcPr>
            <w:tcW w:w="2267" w:type="dxa"/>
          </w:tcPr>
          <w:p w14:paraId="4DDCA0FA" w14:textId="77777777" w:rsidR="0017625F" w:rsidRPr="0017625F" w:rsidRDefault="000F0094" w:rsidP="00B27308">
            <w:pPr>
              <w:jc w:val="center"/>
              <w:rPr>
                <w:rFonts w:cs="Times New Roman"/>
                <w:szCs w:val="24"/>
              </w:rPr>
            </w:pPr>
            <w:r>
              <w:rPr>
                <w:rFonts w:cs="Times New Roman"/>
                <w:szCs w:val="24"/>
              </w:rPr>
              <w:t>0.35</w:t>
            </w:r>
          </w:p>
        </w:tc>
        <w:tc>
          <w:tcPr>
            <w:tcW w:w="2267" w:type="dxa"/>
          </w:tcPr>
          <w:p w14:paraId="241887BD" w14:textId="77777777" w:rsidR="0017625F" w:rsidRPr="0017625F" w:rsidRDefault="000F0094" w:rsidP="00B27308">
            <w:pPr>
              <w:jc w:val="center"/>
              <w:rPr>
                <w:rFonts w:cs="Times New Roman"/>
                <w:szCs w:val="24"/>
              </w:rPr>
            </w:pPr>
            <w:r>
              <w:rPr>
                <w:rFonts w:cs="Times New Roman"/>
                <w:szCs w:val="24"/>
              </w:rPr>
              <w:t>1.15</w:t>
            </w:r>
          </w:p>
        </w:tc>
      </w:tr>
      <w:tr w:rsidR="0017625F" w14:paraId="56838852" w14:textId="77777777" w:rsidTr="0017625F">
        <w:tc>
          <w:tcPr>
            <w:tcW w:w="2549" w:type="dxa"/>
          </w:tcPr>
          <w:p w14:paraId="40002CE4" w14:textId="77777777" w:rsidR="0017625F" w:rsidRPr="0017625F" w:rsidRDefault="0017625F" w:rsidP="00B27308">
            <w:pPr>
              <w:jc w:val="center"/>
              <w:rPr>
                <w:rFonts w:cs="Times New Roman"/>
                <w:szCs w:val="24"/>
              </w:rPr>
            </w:pPr>
            <w:r>
              <w:rPr>
                <w:rFonts w:cs="Times New Roman"/>
                <w:szCs w:val="24"/>
              </w:rPr>
              <w:t>I36M18</w:t>
            </w:r>
          </w:p>
        </w:tc>
        <w:tc>
          <w:tcPr>
            <w:tcW w:w="2267" w:type="dxa"/>
          </w:tcPr>
          <w:p w14:paraId="61C6F55A" w14:textId="77777777" w:rsidR="0017625F" w:rsidRPr="0017625F" w:rsidRDefault="000F0094" w:rsidP="00B27308">
            <w:pPr>
              <w:jc w:val="center"/>
              <w:rPr>
                <w:rFonts w:cs="Times New Roman"/>
                <w:szCs w:val="24"/>
              </w:rPr>
            </w:pPr>
            <w:r>
              <w:rPr>
                <w:rFonts w:cs="Times New Roman"/>
                <w:szCs w:val="24"/>
              </w:rPr>
              <w:t>0.7</w:t>
            </w:r>
          </w:p>
        </w:tc>
        <w:tc>
          <w:tcPr>
            <w:tcW w:w="2267" w:type="dxa"/>
          </w:tcPr>
          <w:p w14:paraId="28BF6553" w14:textId="77777777" w:rsidR="0017625F" w:rsidRPr="0017625F" w:rsidRDefault="000F0094" w:rsidP="00B27308">
            <w:pPr>
              <w:jc w:val="center"/>
              <w:rPr>
                <w:rFonts w:cs="Times New Roman"/>
                <w:szCs w:val="24"/>
              </w:rPr>
            </w:pPr>
            <w:r>
              <w:rPr>
                <w:rFonts w:cs="Times New Roman"/>
                <w:szCs w:val="24"/>
              </w:rPr>
              <w:t>0.35</w:t>
            </w:r>
          </w:p>
        </w:tc>
        <w:tc>
          <w:tcPr>
            <w:tcW w:w="2267" w:type="dxa"/>
          </w:tcPr>
          <w:p w14:paraId="519EDCA5" w14:textId="77777777" w:rsidR="0017625F" w:rsidRPr="0017625F" w:rsidRDefault="000F0094" w:rsidP="00B27308">
            <w:pPr>
              <w:jc w:val="center"/>
              <w:rPr>
                <w:rFonts w:cs="Times New Roman"/>
                <w:szCs w:val="24"/>
              </w:rPr>
            </w:pPr>
            <w:r>
              <w:rPr>
                <w:rFonts w:cs="Times New Roman"/>
                <w:szCs w:val="24"/>
              </w:rPr>
              <w:t>2</w:t>
            </w:r>
          </w:p>
        </w:tc>
      </w:tr>
      <w:tr w:rsidR="0017625F" w14:paraId="6669EC91" w14:textId="77777777" w:rsidTr="0017625F">
        <w:tc>
          <w:tcPr>
            <w:tcW w:w="2549" w:type="dxa"/>
          </w:tcPr>
          <w:p w14:paraId="0F119E97" w14:textId="77777777" w:rsidR="0017625F" w:rsidRPr="0017625F" w:rsidRDefault="0017625F" w:rsidP="00B27308">
            <w:pPr>
              <w:jc w:val="center"/>
              <w:rPr>
                <w:rFonts w:cs="Times New Roman"/>
                <w:szCs w:val="24"/>
              </w:rPr>
            </w:pPr>
            <w:r>
              <w:rPr>
                <w:rFonts w:cs="Times New Roman"/>
                <w:szCs w:val="24"/>
              </w:rPr>
              <w:t>I36M19</w:t>
            </w:r>
          </w:p>
        </w:tc>
        <w:tc>
          <w:tcPr>
            <w:tcW w:w="2267" w:type="dxa"/>
          </w:tcPr>
          <w:p w14:paraId="31FDB071" w14:textId="77777777" w:rsidR="0017625F" w:rsidRPr="0017625F" w:rsidRDefault="000F0094" w:rsidP="00B27308">
            <w:pPr>
              <w:jc w:val="center"/>
              <w:rPr>
                <w:rFonts w:cs="Times New Roman"/>
                <w:szCs w:val="24"/>
              </w:rPr>
            </w:pPr>
            <w:r>
              <w:rPr>
                <w:rFonts w:cs="Times New Roman"/>
                <w:szCs w:val="24"/>
              </w:rPr>
              <w:t>2</w:t>
            </w:r>
          </w:p>
        </w:tc>
        <w:tc>
          <w:tcPr>
            <w:tcW w:w="2267" w:type="dxa"/>
          </w:tcPr>
          <w:p w14:paraId="6C66B19F" w14:textId="77777777" w:rsidR="0017625F" w:rsidRPr="0017625F" w:rsidRDefault="000F0094" w:rsidP="00B27308">
            <w:pPr>
              <w:jc w:val="center"/>
              <w:rPr>
                <w:rFonts w:cs="Times New Roman"/>
                <w:szCs w:val="24"/>
              </w:rPr>
            </w:pPr>
            <w:r>
              <w:rPr>
                <w:rFonts w:cs="Times New Roman"/>
                <w:szCs w:val="24"/>
              </w:rPr>
              <w:t>2</w:t>
            </w:r>
          </w:p>
        </w:tc>
        <w:tc>
          <w:tcPr>
            <w:tcW w:w="2267" w:type="dxa"/>
          </w:tcPr>
          <w:p w14:paraId="3AB9010C" w14:textId="77777777" w:rsidR="0017625F" w:rsidRPr="0017625F" w:rsidRDefault="000F0094" w:rsidP="00B27308">
            <w:pPr>
              <w:jc w:val="center"/>
              <w:rPr>
                <w:rFonts w:cs="Times New Roman"/>
                <w:szCs w:val="24"/>
              </w:rPr>
            </w:pPr>
            <w:r>
              <w:rPr>
                <w:rFonts w:cs="Times New Roman"/>
                <w:szCs w:val="24"/>
              </w:rPr>
              <w:t>1</w:t>
            </w:r>
          </w:p>
        </w:tc>
      </w:tr>
      <w:tr w:rsidR="0017625F" w14:paraId="3EE1717A" w14:textId="77777777" w:rsidTr="0017625F">
        <w:tc>
          <w:tcPr>
            <w:tcW w:w="2549" w:type="dxa"/>
          </w:tcPr>
          <w:p w14:paraId="08A57442" w14:textId="77777777" w:rsidR="0017625F" w:rsidRPr="0017625F" w:rsidRDefault="0017625F" w:rsidP="00B27308">
            <w:pPr>
              <w:jc w:val="center"/>
              <w:rPr>
                <w:rFonts w:cs="Times New Roman"/>
                <w:szCs w:val="24"/>
              </w:rPr>
            </w:pPr>
            <w:r>
              <w:rPr>
                <w:rFonts w:cs="Times New Roman"/>
                <w:szCs w:val="24"/>
              </w:rPr>
              <w:t>I36M20</w:t>
            </w:r>
          </w:p>
        </w:tc>
        <w:tc>
          <w:tcPr>
            <w:tcW w:w="2267" w:type="dxa"/>
          </w:tcPr>
          <w:p w14:paraId="4E69CBF0" w14:textId="77777777" w:rsidR="0017625F" w:rsidRPr="0017625F" w:rsidRDefault="000F0094" w:rsidP="00B27308">
            <w:pPr>
              <w:jc w:val="center"/>
              <w:rPr>
                <w:rFonts w:cs="Times New Roman"/>
                <w:szCs w:val="24"/>
              </w:rPr>
            </w:pPr>
            <w:r>
              <w:rPr>
                <w:rFonts w:cs="Times New Roman"/>
                <w:szCs w:val="24"/>
              </w:rPr>
              <w:t>4</w:t>
            </w:r>
          </w:p>
        </w:tc>
        <w:tc>
          <w:tcPr>
            <w:tcW w:w="2267" w:type="dxa"/>
          </w:tcPr>
          <w:p w14:paraId="4BC1865C" w14:textId="77777777" w:rsidR="0017625F" w:rsidRPr="0017625F" w:rsidRDefault="000F0094" w:rsidP="00B27308">
            <w:pPr>
              <w:jc w:val="center"/>
              <w:rPr>
                <w:rFonts w:cs="Times New Roman"/>
                <w:szCs w:val="24"/>
              </w:rPr>
            </w:pPr>
            <w:r>
              <w:rPr>
                <w:rFonts w:cs="Times New Roman"/>
                <w:szCs w:val="24"/>
              </w:rPr>
              <w:t>2</w:t>
            </w:r>
          </w:p>
        </w:tc>
        <w:tc>
          <w:tcPr>
            <w:tcW w:w="2267" w:type="dxa"/>
          </w:tcPr>
          <w:p w14:paraId="5A4C5EE6" w14:textId="77777777" w:rsidR="0017625F" w:rsidRPr="0017625F" w:rsidRDefault="000F0094" w:rsidP="00B27308">
            <w:pPr>
              <w:jc w:val="center"/>
              <w:rPr>
                <w:rFonts w:cs="Times New Roman"/>
                <w:szCs w:val="24"/>
              </w:rPr>
            </w:pPr>
            <w:r>
              <w:rPr>
                <w:rFonts w:cs="Times New Roman"/>
                <w:szCs w:val="24"/>
              </w:rPr>
              <w:t>2</w:t>
            </w:r>
          </w:p>
        </w:tc>
      </w:tr>
      <w:tr w:rsidR="0017625F" w14:paraId="1BDD03E7" w14:textId="77777777" w:rsidTr="0017625F">
        <w:tc>
          <w:tcPr>
            <w:tcW w:w="2549" w:type="dxa"/>
          </w:tcPr>
          <w:p w14:paraId="69CB1994" w14:textId="77777777" w:rsidR="0017625F" w:rsidRPr="0017625F" w:rsidRDefault="0017625F" w:rsidP="00B27308">
            <w:pPr>
              <w:jc w:val="center"/>
              <w:rPr>
                <w:rFonts w:cs="Times New Roman"/>
                <w:szCs w:val="24"/>
              </w:rPr>
            </w:pPr>
            <w:r>
              <w:rPr>
                <w:rFonts w:cs="Times New Roman"/>
                <w:szCs w:val="24"/>
              </w:rPr>
              <w:t>I36M24</w:t>
            </w:r>
          </w:p>
        </w:tc>
        <w:tc>
          <w:tcPr>
            <w:tcW w:w="2267" w:type="dxa"/>
          </w:tcPr>
          <w:p w14:paraId="2FA12ED0" w14:textId="77777777" w:rsidR="0017625F" w:rsidRPr="0017625F" w:rsidRDefault="000F0094" w:rsidP="00B27308">
            <w:pPr>
              <w:jc w:val="center"/>
              <w:rPr>
                <w:rFonts w:cs="Times New Roman"/>
                <w:szCs w:val="24"/>
              </w:rPr>
            </w:pPr>
            <w:r>
              <w:rPr>
                <w:rFonts w:cs="Times New Roman"/>
                <w:szCs w:val="24"/>
              </w:rPr>
              <w:t>4</w:t>
            </w:r>
          </w:p>
        </w:tc>
        <w:tc>
          <w:tcPr>
            <w:tcW w:w="2267" w:type="dxa"/>
          </w:tcPr>
          <w:p w14:paraId="558DB88E" w14:textId="77777777" w:rsidR="0017625F" w:rsidRPr="0017625F" w:rsidRDefault="000F0094" w:rsidP="00B27308">
            <w:pPr>
              <w:jc w:val="center"/>
              <w:rPr>
                <w:rFonts w:cs="Times New Roman"/>
                <w:szCs w:val="24"/>
              </w:rPr>
            </w:pPr>
            <w:r>
              <w:rPr>
                <w:rFonts w:cs="Times New Roman"/>
                <w:szCs w:val="24"/>
              </w:rPr>
              <w:t>2</w:t>
            </w:r>
          </w:p>
        </w:tc>
        <w:tc>
          <w:tcPr>
            <w:tcW w:w="2267" w:type="dxa"/>
          </w:tcPr>
          <w:p w14:paraId="38EDF501" w14:textId="77777777" w:rsidR="0017625F" w:rsidRPr="0017625F" w:rsidRDefault="000F0094" w:rsidP="00B27308">
            <w:pPr>
              <w:jc w:val="center"/>
              <w:rPr>
                <w:rFonts w:cs="Times New Roman"/>
                <w:szCs w:val="24"/>
              </w:rPr>
            </w:pPr>
            <w:r>
              <w:rPr>
                <w:rFonts w:cs="Times New Roman"/>
                <w:szCs w:val="24"/>
              </w:rPr>
              <w:t>2</w:t>
            </w:r>
          </w:p>
        </w:tc>
      </w:tr>
      <w:tr w:rsidR="0017625F" w14:paraId="2991AADB" w14:textId="77777777" w:rsidTr="0017625F">
        <w:tc>
          <w:tcPr>
            <w:tcW w:w="2549" w:type="dxa"/>
          </w:tcPr>
          <w:p w14:paraId="08EB74E9" w14:textId="77777777" w:rsidR="0017625F" w:rsidRPr="0017625F" w:rsidRDefault="0017625F" w:rsidP="00B27308">
            <w:pPr>
              <w:jc w:val="center"/>
              <w:rPr>
                <w:rFonts w:cs="Times New Roman"/>
                <w:szCs w:val="24"/>
              </w:rPr>
            </w:pPr>
            <w:r>
              <w:rPr>
                <w:rFonts w:cs="Times New Roman"/>
                <w:szCs w:val="24"/>
              </w:rPr>
              <w:t>M0</w:t>
            </w:r>
          </w:p>
        </w:tc>
        <w:tc>
          <w:tcPr>
            <w:tcW w:w="2267" w:type="dxa"/>
          </w:tcPr>
          <w:p w14:paraId="4BF0C6C4" w14:textId="77777777" w:rsidR="0017625F" w:rsidRPr="0017625F" w:rsidRDefault="000F0094" w:rsidP="00B27308">
            <w:pPr>
              <w:jc w:val="center"/>
              <w:rPr>
                <w:rFonts w:cs="Times New Roman"/>
                <w:szCs w:val="24"/>
              </w:rPr>
            </w:pPr>
            <w:r>
              <w:rPr>
                <w:rFonts w:cs="Times New Roman"/>
                <w:szCs w:val="24"/>
              </w:rPr>
              <w:t>4500</w:t>
            </w:r>
          </w:p>
        </w:tc>
        <w:tc>
          <w:tcPr>
            <w:tcW w:w="2267" w:type="dxa"/>
          </w:tcPr>
          <w:p w14:paraId="6F0628EA" w14:textId="77777777" w:rsidR="0017625F" w:rsidRPr="0017625F" w:rsidRDefault="000F0094" w:rsidP="00B27308">
            <w:pPr>
              <w:jc w:val="center"/>
              <w:rPr>
                <w:rFonts w:cs="Times New Roman"/>
                <w:szCs w:val="24"/>
              </w:rPr>
            </w:pPr>
            <w:r>
              <w:rPr>
                <w:rFonts w:cs="Times New Roman"/>
                <w:szCs w:val="24"/>
              </w:rPr>
              <w:t>0.35</w:t>
            </w:r>
          </w:p>
        </w:tc>
        <w:tc>
          <w:tcPr>
            <w:tcW w:w="2267" w:type="dxa"/>
          </w:tcPr>
          <w:p w14:paraId="5A5C7F6F" w14:textId="77777777" w:rsidR="0017625F" w:rsidRPr="0017625F" w:rsidRDefault="000F0094" w:rsidP="00B27308">
            <w:pPr>
              <w:jc w:val="center"/>
              <w:rPr>
                <w:rFonts w:cs="Times New Roman"/>
                <w:szCs w:val="24"/>
              </w:rPr>
            </w:pPr>
            <w:r>
              <w:rPr>
                <w:rFonts w:cs="Times New Roman"/>
                <w:szCs w:val="24"/>
              </w:rPr>
              <w:t>12,857</w:t>
            </w:r>
          </w:p>
        </w:tc>
      </w:tr>
      <w:tr w:rsidR="0017625F" w14:paraId="40EBEC4B" w14:textId="77777777" w:rsidTr="0017625F">
        <w:tc>
          <w:tcPr>
            <w:tcW w:w="2549" w:type="dxa"/>
          </w:tcPr>
          <w:p w14:paraId="54544BC1" w14:textId="77777777" w:rsidR="0017625F" w:rsidRPr="0017625F" w:rsidRDefault="0017625F" w:rsidP="00B27308">
            <w:pPr>
              <w:jc w:val="center"/>
              <w:rPr>
                <w:rFonts w:cs="Times New Roman"/>
                <w:szCs w:val="24"/>
              </w:rPr>
            </w:pPr>
            <w:r>
              <w:rPr>
                <w:rFonts w:cs="Times New Roman"/>
                <w:szCs w:val="24"/>
              </w:rPr>
              <w:t>M1</w:t>
            </w:r>
          </w:p>
        </w:tc>
        <w:tc>
          <w:tcPr>
            <w:tcW w:w="2267" w:type="dxa"/>
          </w:tcPr>
          <w:p w14:paraId="40EB0DCB" w14:textId="77777777" w:rsidR="0017625F" w:rsidRPr="0017625F" w:rsidRDefault="000F0094" w:rsidP="00B27308">
            <w:pPr>
              <w:jc w:val="center"/>
              <w:rPr>
                <w:rFonts w:cs="Times New Roman"/>
                <w:szCs w:val="24"/>
              </w:rPr>
            </w:pPr>
            <w:r>
              <w:rPr>
                <w:rFonts w:cs="Times New Roman"/>
                <w:szCs w:val="24"/>
              </w:rPr>
              <w:t>16</w:t>
            </w:r>
          </w:p>
        </w:tc>
        <w:tc>
          <w:tcPr>
            <w:tcW w:w="2267" w:type="dxa"/>
          </w:tcPr>
          <w:p w14:paraId="147D070E" w14:textId="77777777" w:rsidR="0017625F" w:rsidRPr="0017625F" w:rsidRDefault="000F0094" w:rsidP="00B27308">
            <w:pPr>
              <w:jc w:val="center"/>
              <w:rPr>
                <w:rFonts w:cs="Times New Roman"/>
                <w:szCs w:val="24"/>
              </w:rPr>
            </w:pPr>
            <w:r>
              <w:rPr>
                <w:rFonts w:cs="Times New Roman"/>
                <w:szCs w:val="24"/>
              </w:rPr>
              <w:t>0.35</w:t>
            </w:r>
          </w:p>
        </w:tc>
        <w:tc>
          <w:tcPr>
            <w:tcW w:w="2267" w:type="dxa"/>
          </w:tcPr>
          <w:p w14:paraId="1B84638E" w14:textId="77777777" w:rsidR="0017625F" w:rsidRPr="0017625F" w:rsidRDefault="000F0094" w:rsidP="00B27308">
            <w:pPr>
              <w:jc w:val="center"/>
              <w:rPr>
                <w:rFonts w:cs="Times New Roman"/>
                <w:szCs w:val="24"/>
              </w:rPr>
            </w:pPr>
            <w:r>
              <w:rPr>
                <w:rFonts w:cs="Times New Roman"/>
                <w:szCs w:val="24"/>
              </w:rPr>
              <w:t>45.7</w:t>
            </w:r>
          </w:p>
        </w:tc>
      </w:tr>
      <w:tr w:rsidR="0017625F" w14:paraId="0DACAE06" w14:textId="77777777" w:rsidTr="0017625F">
        <w:tc>
          <w:tcPr>
            <w:tcW w:w="2549" w:type="dxa"/>
          </w:tcPr>
          <w:p w14:paraId="35D4CB72" w14:textId="77777777" w:rsidR="0017625F" w:rsidRPr="0017625F" w:rsidRDefault="0017625F" w:rsidP="00B27308">
            <w:pPr>
              <w:jc w:val="center"/>
              <w:rPr>
                <w:rFonts w:cs="Times New Roman"/>
                <w:szCs w:val="24"/>
              </w:rPr>
            </w:pPr>
            <w:r>
              <w:rPr>
                <w:rFonts w:cs="Times New Roman"/>
                <w:szCs w:val="24"/>
              </w:rPr>
              <w:t>M2</w:t>
            </w:r>
          </w:p>
        </w:tc>
        <w:tc>
          <w:tcPr>
            <w:tcW w:w="2267" w:type="dxa"/>
          </w:tcPr>
          <w:p w14:paraId="3F8D91DB" w14:textId="77777777" w:rsidR="0017625F" w:rsidRPr="0017625F" w:rsidRDefault="000F0094" w:rsidP="00B27308">
            <w:pPr>
              <w:jc w:val="center"/>
              <w:rPr>
                <w:rFonts w:cs="Times New Roman"/>
                <w:szCs w:val="24"/>
              </w:rPr>
            </w:pPr>
            <w:r>
              <w:rPr>
                <w:rFonts w:cs="Times New Roman"/>
                <w:szCs w:val="24"/>
              </w:rPr>
              <w:t>48</w:t>
            </w:r>
          </w:p>
        </w:tc>
        <w:tc>
          <w:tcPr>
            <w:tcW w:w="2267" w:type="dxa"/>
          </w:tcPr>
          <w:p w14:paraId="3521564D" w14:textId="77777777" w:rsidR="0017625F" w:rsidRPr="0017625F" w:rsidRDefault="000F0094" w:rsidP="00B27308">
            <w:pPr>
              <w:jc w:val="center"/>
              <w:rPr>
                <w:rFonts w:cs="Times New Roman"/>
                <w:szCs w:val="24"/>
              </w:rPr>
            </w:pPr>
            <w:r>
              <w:rPr>
                <w:rFonts w:cs="Times New Roman"/>
                <w:szCs w:val="24"/>
              </w:rPr>
              <w:t>0.35</w:t>
            </w:r>
          </w:p>
        </w:tc>
        <w:tc>
          <w:tcPr>
            <w:tcW w:w="2267" w:type="dxa"/>
          </w:tcPr>
          <w:p w14:paraId="5AF89659" w14:textId="77777777" w:rsidR="0017625F" w:rsidRPr="0017625F" w:rsidRDefault="000F0094" w:rsidP="00B27308">
            <w:pPr>
              <w:jc w:val="center"/>
              <w:rPr>
                <w:rFonts w:cs="Times New Roman"/>
                <w:szCs w:val="24"/>
              </w:rPr>
            </w:pPr>
            <w:r>
              <w:rPr>
                <w:rFonts w:cs="Times New Roman"/>
                <w:szCs w:val="24"/>
              </w:rPr>
              <w:t>137</w:t>
            </w:r>
          </w:p>
        </w:tc>
      </w:tr>
      <w:tr w:rsidR="0017625F" w14:paraId="533D096D" w14:textId="77777777" w:rsidTr="0017625F">
        <w:tc>
          <w:tcPr>
            <w:tcW w:w="2549" w:type="dxa"/>
          </w:tcPr>
          <w:p w14:paraId="349CDFEA" w14:textId="77777777" w:rsidR="0017625F" w:rsidRPr="0017625F" w:rsidRDefault="0017625F" w:rsidP="00B27308">
            <w:pPr>
              <w:jc w:val="center"/>
              <w:rPr>
                <w:rFonts w:cs="Times New Roman"/>
                <w:szCs w:val="24"/>
              </w:rPr>
            </w:pPr>
            <w:r>
              <w:rPr>
                <w:rFonts w:cs="Times New Roman"/>
                <w:szCs w:val="24"/>
              </w:rPr>
              <w:t>M16</w:t>
            </w:r>
          </w:p>
        </w:tc>
        <w:tc>
          <w:tcPr>
            <w:tcW w:w="2267" w:type="dxa"/>
          </w:tcPr>
          <w:p w14:paraId="0146F5A5" w14:textId="77777777" w:rsidR="0017625F" w:rsidRPr="0017625F" w:rsidRDefault="000F0094" w:rsidP="00B27308">
            <w:pPr>
              <w:jc w:val="center"/>
              <w:rPr>
                <w:rFonts w:cs="Times New Roman"/>
                <w:szCs w:val="24"/>
              </w:rPr>
            </w:pPr>
            <w:r>
              <w:rPr>
                <w:rFonts w:cs="Times New Roman"/>
                <w:szCs w:val="24"/>
              </w:rPr>
              <w:t>10</w:t>
            </w:r>
          </w:p>
        </w:tc>
        <w:tc>
          <w:tcPr>
            <w:tcW w:w="2267" w:type="dxa"/>
          </w:tcPr>
          <w:p w14:paraId="1A4A620E" w14:textId="77777777" w:rsidR="0017625F" w:rsidRPr="0017625F" w:rsidRDefault="000F0094" w:rsidP="00B27308">
            <w:pPr>
              <w:jc w:val="center"/>
              <w:rPr>
                <w:rFonts w:cs="Times New Roman"/>
                <w:szCs w:val="24"/>
              </w:rPr>
            </w:pPr>
            <w:r>
              <w:rPr>
                <w:rFonts w:cs="Times New Roman"/>
                <w:szCs w:val="24"/>
              </w:rPr>
              <w:t>0.35</w:t>
            </w:r>
          </w:p>
        </w:tc>
        <w:tc>
          <w:tcPr>
            <w:tcW w:w="2267" w:type="dxa"/>
          </w:tcPr>
          <w:p w14:paraId="32A085E2" w14:textId="77777777" w:rsidR="0017625F" w:rsidRPr="0017625F" w:rsidRDefault="000F0094" w:rsidP="00B27308">
            <w:pPr>
              <w:jc w:val="center"/>
              <w:rPr>
                <w:rFonts w:cs="Times New Roman"/>
                <w:szCs w:val="24"/>
              </w:rPr>
            </w:pPr>
            <w:r>
              <w:rPr>
                <w:rFonts w:cs="Times New Roman"/>
                <w:szCs w:val="24"/>
              </w:rPr>
              <w:t>28.5</w:t>
            </w:r>
          </w:p>
        </w:tc>
      </w:tr>
      <w:tr w:rsidR="0017625F" w14:paraId="1C7DF2FC" w14:textId="77777777" w:rsidTr="0017625F">
        <w:tc>
          <w:tcPr>
            <w:tcW w:w="2549" w:type="dxa"/>
          </w:tcPr>
          <w:p w14:paraId="679F8661" w14:textId="77777777" w:rsidR="0017625F" w:rsidRPr="0017625F" w:rsidRDefault="0017625F" w:rsidP="00B27308">
            <w:pPr>
              <w:jc w:val="center"/>
              <w:rPr>
                <w:rFonts w:cs="Times New Roman"/>
                <w:szCs w:val="24"/>
              </w:rPr>
            </w:pPr>
            <w:r>
              <w:rPr>
                <w:rFonts w:cs="Times New Roman"/>
                <w:szCs w:val="24"/>
              </w:rPr>
              <w:t>M25</w:t>
            </w:r>
          </w:p>
        </w:tc>
        <w:tc>
          <w:tcPr>
            <w:tcW w:w="2267" w:type="dxa"/>
          </w:tcPr>
          <w:p w14:paraId="6DF32F6C" w14:textId="77777777" w:rsidR="0017625F" w:rsidRPr="0017625F" w:rsidRDefault="000F0094" w:rsidP="00B27308">
            <w:pPr>
              <w:jc w:val="center"/>
              <w:rPr>
                <w:rFonts w:cs="Times New Roman"/>
                <w:szCs w:val="24"/>
              </w:rPr>
            </w:pPr>
            <w:r>
              <w:rPr>
                <w:rFonts w:cs="Times New Roman"/>
                <w:szCs w:val="24"/>
              </w:rPr>
              <w:t>20</w:t>
            </w:r>
          </w:p>
        </w:tc>
        <w:tc>
          <w:tcPr>
            <w:tcW w:w="2267" w:type="dxa"/>
          </w:tcPr>
          <w:p w14:paraId="256F2990" w14:textId="77777777" w:rsidR="0017625F" w:rsidRPr="0017625F" w:rsidRDefault="000F0094" w:rsidP="00B27308">
            <w:pPr>
              <w:jc w:val="center"/>
              <w:rPr>
                <w:rFonts w:cs="Times New Roman"/>
                <w:szCs w:val="24"/>
              </w:rPr>
            </w:pPr>
            <w:r>
              <w:rPr>
                <w:rFonts w:cs="Times New Roman"/>
                <w:szCs w:val="24"/>
              </w:rPr>
              <w:t>0.35</w:t>
            </w:r>
          </w:p>
        </w:tc>
        <w:tc>
          <w:tcPr>
            <w:tcW w:w="2267" w:type="dxa"/>
          </w:tcPr>
          <w:p w14:paraId="349A3F5F" w14:textId="77777777" w:rsidR="0017625F" w:rsidRPr="0017625F" w:rsidRDefault="000F0094" w:rsidP="00B27308">
            <w:pPr>
              <w:jc w:val="center"/>
              <w:rPr>
                <w:rFonts w:cs="Times New Roman"/>
                <w:szCs w:val="24"/>
              </w:rPr>
            </w:pPr>
            <w:r>
              <w:rPr>
                <w:rFonts w:cs="Times New Roman"/>
                <w:szCs w:val="24"/>
              </w:rPr>
              <w:t>57</w:t>
            </w:r>
          </w:p>
        </w:tc>
      </w:tr>
      <w:tr w:rsidR="0017625F" w14:paraId="0C51AE6E" w14:textId="77777777" w:rsidTr="0017625F">
        <w:tc>
          <w:tcPr>
            <w:tcW w:w="2549" w:type="dxa"/>
          </w:tcPr>
          <w:p w14:paraId="26DF6E5D" w14:textId="77777777" w:rsidR="0017625F" w:rsidRPr="0017625F" w:rsidRDefault="0017625F" w:rsidP="00B27308">
            <w:pPr>
              <w:jc w:val="center"/>
              <w:rPr>
                <w:rFonts w:cs="Times New Roman"/>
                <w:szCs w:val="24"/>
              </w:rPr>
            </w:pPr>
            <w:r>
              <w:rPr>
                <w:rFonts w:cs="Times New Roman"/>
                <w:szCs w:val="24"/>
              </w:rPr>
              <w:t>M28</w:t>
            </w:r>
          </w:p>
        </w:tc>
        <w:tc>
          <w:tcPr>
            <w:tcW w:w="2267" w:type="dxa"/>
          </w:tcPr>
          <w:p w14:paraId="64999DD4" w14:textId="77777777" w:rsidR="0017625F" w:rsidRPr="0017625F" w:rsidRDefault="000F0094" w:rsidP="00B27308">
            <w:pPr>
              <w:jc w:val="center"/>
              <w:rPr>
                <w:rFonts w:cs="Times New Roman"/>
                <w:szCs w:val="24"/>
              </w:rPr>
            </w:pPr>
            <w:r>
              <w:rPr>
                <w:rFonts w:cs="Times New Roman"/>
                <w:szCs w:val="24"/>
              </w:rPr>
              <w:t>30</w:t>
            </w:r>
          </w:p>
        </w:tc>
        <w:tc>
          <w:tcPr>
            <w:tcW w:w="2267" w:type="dxa"/>
          </w:tcPr>
          <w:p w14:paraId="7448C91F" w14:textId="77777777" w:rsidR="0017625F" w:rsidRPr="0017625F" w:rsidRDefault="000F0094" w:rsidP="00B27308">
            <w:pPr>
              <w:jc w:val="center"/>
              <w:rPr>
                <w:rFonts w:cs="Times New Roman"/>
                <w:szCs w:val="24"/>
              </w:rPr>
            </w:pPr>
            <w:r>
              <w:rPr>
                <w:rFonts w:cs="Times New Roman"/>
                <w:szCs w:val="24"/>
              </w:rPr>
              <w:t>0.35</w:t>
            </w:r>
          </w:p>
        </w:tc>
        <w:tc>
          <w:tcPr>
            <w:tcW w:w="2267" w:type="dxa"/>
          </w:tcPr>
          <w:p w14:paraId="275894D0" w14:textId="77777777" w:rsidR="0017625F" w:rsidRPr="0017625F" w:rsidRDefault="000F0094" w:rsidP="00B27308">
            <w:pPr>
              <w:jc w:val="center"/>
              <w:rPr>
                <w:rFonts w:cs="Times New Roman"/>
                <w:szCs w:val="24"/>
              </w:rPr>
            </w:pPr>
            <w:r>
              <w:rPr>
                <w:rFonts w:cs="Times New Roman"/>
                <w:szCs w:val="24"/>
              </w:rPr>
              <w:t>85.7</w:t>
            </w:r>
          </w:p>
        </w:tc>
      </w:tr>
      <w:tr w:rsidR="0017625F" w14:paraId="102EF70B" w14:textId="77777777" w:rsidTr="0017625F">
        <w:tc>
          <w:tcPr>
            <w:tcW w:w="2549" w:type="dxa"/>
          </w:tcPr>
          <w:p w14:paraId="349D74A6" w14:textId="77777777" w:rsidR="0017625F" w:rsidRPr="0017625F" w:rsidRDefault="0017625F" w:rsidP="00B27308">
            <w:pPr>
              <w:jc w:val="center"/>
              <w:rPr>
                <w:rFonts w:cs="Times New Roman"/>
                <w:szCs w:val="24"/>
              </w:rPr>
            </w:pPr>
            <w:r>
              <w:rPr>
                <w:rFonts w:cs="Times New Roman"/>
                <w:szCs w:val="24"/>
              </w:rPr>
              <w:t>M29</w:t>
            </w:r>
          </w:p>
        </w:tc>
        <w:tc>
          <w:tcPr>
            <w:tcW w:w="2267" w:type="dxa"/>
          </w:tcPr>
          <w:p w14:paraId="1790D11C" w14:textId="77777777" w:rsidR="0017625F" w:rsidRPr="0017625F" w:rsidRDefault="000F0094" w:rsidP="00B27308">
            <w:pPr>
              <w:jc w:val="center"/>
              <w:rPr>
                <w:rFonts w:cs="Times New Roman"/>
                <w:szCs w:val="24"/>
              </w:rPr>
            </w:pPr>
            <w:r>
              <w:rPr>
                <w:rFonts w:cs="Times New Roman"/>
                <w:szCs w:val="24"/>
              </w:rPr>
              <w:t>80</w:t>
            </w:r>
          </w:p>
        </w:tc>
        <w:tc>
          <w:tcPr>
            <w:tcW w:w="2267" w:type="dxa"/>
          </w:tcPr>
          <w:p w14:paraId="29B2D99E" w14:textId="77777777" w:rsidR="0017625F" w:rsidRPr="0017625F" w:rsidRDefault="000F0094" w:rsidP="00B27308">
            <w:pPr>
              <w:jc w:val="center"/>
              <w:rPr>
                <w:rFonts w:cs="Times New Roman"/>
                <w:szCs w:val="24"/>
              </w:rPr>
            </w:pPr>
            <w:r>
              <w:rPr>
                <w:rFonts w:cs="Times New Roman"/>
                <w:szCs w:val="24"/>
              </w:rPr>
              <w:t>0.35</w:t>
            </w:r>
          </w:p>
        </w:tc>
        <w:tc>
          <w:tcPr>
            <w:tcW w:w="2267" w:type="dxa"/>
          </w:tcPr>
          <w:p w14:paraId="4D534FF3" w14:textId="77777777" w:rsidR="0017625F" w:rsidRPr="0017625F" w:rsidRDefault="000F0094" w:rsidP="00B27308">
            <w:pPr>
              <w:jc w:val="center"/>
              <w:rPr>
                <w:rFonts w:cs="Times New Roman"/>
                <w:szCs w:val="24"/>
              </w:rPr>
            </w:pPr>
            <w:r>
              <w:rPr>
                <w:rFonts w:cs="Times New Roman"/>
                <w:szCs w:val="24"/>
              </w:rPr>
              <w:t>228.5</w:t>
            </w:r>
          </w:p>
        </w:tc>
      </w:tr>
    </w:tbl>
    <w:p w14:paraId="4B21ECC9" w14:textId="77777777" w:rsidR="00F5520B" w:rsidRDefault="00F5520B" w:rsidP="00F5520B">
      <w:pPr>
        <w:jc w:val="center"/>
        <w:rPr>
          <w:rFonts w:cs="Times New Roman"/>
          <w:b/>
          <w:szCs w:val="24"/>
        </w:rPr>
      </w:pPr>
      <w:r>
        <w:rPr>
          <w:rFonts w:cs="Times New Roman"/>
          <w:b/>
          <w:szCs w:val="24"/>
        </w:rPr>
        <w:br w:type="page"/>
      </w:r>
    </w:p>
    <w:p w14:paraId="3BB7CD32" w14:textId="6C8F25D3" w:rsidR="00B37D41" w:rsidRDefault="00B37D41" w:rsidP="00F5520B">
      <w:pPr>
        <w:jc w:val="center"/>
        <w:rPr>
          <w:rFonts w:cs="Times New Roman"/>
          <w:b/>
          <w:szCs w:val="24"/>
        </w:rPr>
      </w:pPr>
      <w:r>
        <w:rPr>
          <w:rFonts w:cs="Times New Roman"/>
          <w:b/>
          <w:noProof/>
          <w:szCs w:val="24"/>
        </w:rPr>
        <w:lastRenderedPageBreak/>
        <w:drawing>
          <wp:anchor distT="0" distB="0" distL="114300" distR="114300" simplePos="0" relativeHeight="251682816" behindDoc="0" locked="0" layoutInCell="1" allowOverlap="1" wp14:anchorId="0A0DD3D5" wp14:editId="1F6F579A">
            <wp:simplePos x="0" y="0"/>
            <wp:positionH relativeFrom="margin">
              <wp:align>right</wp:align>
            </wp:positionH>
            <wp:positionV relativeFrom="margin">
              <wp:posOffset>266368</wp:posOffset>
            </wp:positionV>
            <wp:extent cx="5947410" cy="2472690"/>
            <wp:effectExtent l="0" t="0" r="0" b="3810"/>
            <wp:wrapTopAndBottom/>
            <wp:docPr id="12" name="Picture 12" descr="C:\Users\dgs150030\OneDrive - The University of Texas at Dallas\sem3\pmic\simresults\LGminload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gs150030\OneDrive - The University of Texas at Dallas\sem3\pmic\simresults\LGminload10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556" b="7646"/>
                    <a:stretch/>
                  </pic:blipFill>
                  <pic:spPr bwMode="auto">
                    <a:xfrm>
                      <a:off x="0" y="0"/>
                      <a:ext cx="5947410" cy="24726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5520B">
        <w:rPr>
          <w:noProof/>
        </w:rPr>
        <mc:AlternateContent>
          <mc:Choice Requires="wps">
            <w:drawing>
              <wp:anchor distT="0" distB="0" distL="114300" distR="114300" simplePos="0" relativeHeight="251684864" behindDoc="0" locked="0" layoutInCell="1" allowOverlap="1" wp14:anchorId="4B98948E" wp14:editId="77B7ED80">
                <wp:simplePos x="0" y="0"/>
                <wp:positionH relativeFrom="margin">
                  <wp:align>right</wp:align>
                </wp:positionH>
                <wp:positionV relativeFrom="margin">
                  <wp:align>top</wp:align>
                </wp:positionV>
                <wp:extent cx="5947410" cy="2540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7410" cy="254000"/>
                        </a:xfrm>
                        <a:prstGeom prst="rect">
                          <a:avLst/>
                        </a:prstGeom>
                        <a:solidFill>
                          <a:prstClr val="white"/>
                        </a:solidFill>
                        <a:ln>
                          <a:noFill/>
                        </a:ln>
                        <a:effectLst/>
                      </wps:spPr>
                      <wps:txbx>
                        <w:txbxContent>
                          <w:p w14:paraId="6F35E3F3" w14:textId="4E709B6E" w:rsidR="00F5520B" w:rsidRPr="00002EF1" w:rsidRDefault="00F5520B" w:rsidP="00F5520B">
                            <w:pPr>
                              <w:rPr>
                                <w:rFonts w:cs="Times New Roman"/>
                                <w:b/>
                                <w:noProof/>
                                <w:szCs w:val="24"/>
                              </w:rPr>
                            </w:pPr>
                            <w:r>
                              <w:t xml:space="preserve">Fig. </w:t>
                            </w:r>
                            <w:fldSimple w:instr=" SEQ Fig. \* ARABIC ">
                              <w:r w:rsidR="00AD6250">
                                <w:rPr>
                                  <w:noProof/>
                                </w:rPr>
                                <w:t>6</w:t>
                              </w:r>
                            </w:fldSimple>
                            <w:r>
                              <w:t xml:space="preserve"> Loop gain at minimum load current of 15mA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8948E" id="Text Box 13" o:spid="_x0000_s1030" type="#_x0000_t202" style="position:absolute;left:0;text-align:left;margin-left:417.1pt;margin-top:0;width:468.3pt;height:20pt;z-index:25168486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" stroked="f">
                <v:textbox inset="0,0,0,0">
                  <w:txbxContent>
                    <w:p w14:paraId="6F35E3F3" w14:textId="4E709B6E" w:rsidR="00F5520B" w:rsidRPr="00002EF1" w:rsidRDefault="00F5520B" w:rsidP="00F5520B">
                      <w:pPr>
                        <w:rPr>
                          <w:rFonts w:cs="Times New Roman"/>
                          <w:b/>
                          <w:noProof/>
                          <w:szCs w:val="24"/>
                        </w:rPr>
                      </w:pPr>
                      <w:r>
                        <w:t xml:space="preserve">Fig. </w:t>
                      </w:r>
                      <w:fldSimple w:instr=" SEQ Fig. \* ARABIC ">
                        <w:r w:rsidR="00AD6250">
                          <w:rPr>
                            <w:noProof/>
                          </w:rPr>
                          <w:t>6</w:t>
                        </w:r>
                      </w:fldSimple>
                      <w:r>
                        <w:t xml:space="preserve"> Loop gain at minimum load current of 15mA</w:t>
                      </w:r>
                    </w:p>
                  </w:txbxContent>
                </v:textbox>
                <w10:wrap type="topAndBottom" anchorx="margin" anchory="margin"/>
              </v:shape>
            </w:pict>
          </mc:Fallback>
        </mc:AlternateContent>
      </w:r>
    </w:p>
    <w:p w14:paraId="460755D3" w14:textId="1383C36B" w:rsidR="00F5520B" w:rsidRDefault="00F5520B" w:rsidP="00F5520B">
      <w:r>
        <w:t xml:space="preserve">Fig. </w:t>
      </w:r>
      <w:fldSimple w:instr=" SEQ Fig. \* ARABIC ">
        <w:r w:rsidR="00AD6250">
          <w:rPr>
            <w:noProof/>
          </w:rPr>
          <w:t>7</w:t>
        </w:r>
      </w:fldSimple>
      <w:r>
        <w:t xml:space="preserve"> Loop gain at maximum current of 50mA</w:t>
      </w:r>
    </w:p>
    <w:p w14:paraId="4EDE7A22" w14:textId="36B7CB35" w:rsidR="00F5520B" w:rsidRDefault="00F5520B" w:rsidP="00F5520B">
      <w:pPr>
        <w:jc w:val="center"/>
        <w:rPr>
          <w:rFonts w:cs="Times New Roman"/>
          <w:b/>
          <w:szCs w:val="24"/>
        </w:rPr>
      </w:pPr>
      <w:r w:rsidRPr="00F5520B">
        <w:rPr>
          <w:rFonts w:cs="Times New Roman"/>
          <w:b/>
          <w:noProof/>
          <w:szCs w:val="24"/>
        </w:rPr>
        <w:drawing>
          <wp:inline distT="0" distB="0" distL="0" distR="0" wp14:anchorId="0336FE72" wp14:editId="47AD2262">
            <wp:extent cx="5941257" cy="2536466"/>
            <wp:effectExtent l="0" t="0" r="2540" b="0"/>
            <wp:docPr id="14" name="Picture 14" descr="C:\Users\dgs150030\OneDrive - The University of Texas at Dallas\sem3\pmic\simresults\LGmax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gs150030\OneDrive - The University of Texas at Dallas\sem3\pmic\simresults\LGmax25.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559" b="5634"/>
                    <a:stretch/>
                  </pic:blipFill>
                  <pic:spPr bwMode="auto">
                    <a:xfrm>
                      <a:off x="0" y="0"/>
                      <a:ext cx="5943600" cy="2537466"/>
                    </a:xfrm>
                    <a:prstGeom prst="rect">
                      <a:avLst/>
                    </a:prstGeom>
                    <a:noFill/>
                    <a:ln>
                      <a:noFill/>
                    </a:ln>
                    <a:extLst>
                      <a:ext uri="{53640926-AAD7-44D8-BBD7-CCE9431645EC}">
                        <a14:shadowObscured xmlns:a14="http://schemas.microsoft.com/office/drawing/2010/main"/>
                      </a:ext>
                    </a:extLst>
                  </pic:spPr>
                </pic:pic>
              </a:graphicData>
            </a:graphic>
          </wp:inline>
        </w:drawing>
      </w:r>
    </w:p>
    <w:p w14:paraId="45D4CFD4" w14:textId="623C439E" w:rsidR="00B37D41" w:rsidRDefault="00B37D41" w:rsidP="00F5520B">
      <w:pPr>
        <w:jc w:val="center"/>
        <w:rPr>
          <w:rFonts w:cs="Times New Roman"/>
          <w:b/>
          <w:szCs w:val="24"/>
        </w:rPr>
      </w:pPr>
    </w:p>
    <w:p w14:paraId="6ADE2C5F" w14:textId="21B184F5" w:rsidR="00A01339" w:rsidRDefault="00A01339" w:rsidP="00F5520B">
      <w:pPr>
        <w:jc w:val="center"/>
        <w:rPr>
          <w:rFonts w:cs="Times New Roman"/>
          <w:b/>
          <w:szCs w:val="24"/>
        </w:rPr>
      </w:pPr>
      <w:r>
        <w:rPr>
          <w:rFonts w:cs="Times New Roman"/>
          <w:b/>
          <w:szCs w:val="24"/>
        </w:rPr>
        <w:t>Simulation results</w:t>
      </w:r>
    </w:p>
    <w:p w14:paraId="40496898" w14:textId="494E468C" w:rsidR="00A01339" w:rsidRDefault="00A01339" w:rsidP="00A01339">
      <w:pPr>
        <w:rPr>
          <w:rFonts w:cs="Times New Roman"/>
          <w:b/>
          <w:szCs w:val="24"/>
        </w:rPr>
      </w:pPr>
      <w:r>
        <w:rPr>
          <w:rFonts w:cs="Times New Roman"/>
          <w:b/>
          <w:szCs w:val="24"/>
        </w:rPr>
        <w:t>Loop gain</w:t>
      </w:r>
    </w:p>
    <w:p w14:paraId="20BC74B7" w14:textId="1AB69F4C" w:rsidR="00A01339" w:rsidRDefault="00AE168F" w:rsidP="00AE168F">
      <w:pPr>
        <w:jc w:val="both"/>
        <w:rPr>
          <w:rFonts w:cs="Times New Roman"/>
          <w:b/>
          <w:szCs w:val="24"/>
        </w:rPr>
      </w:pPr>
      <w:r>
        <w:rPr>
          <w:rFonts w:cs="Times New Roman"/>
          <w:szCs w:val="24"/>
        </w:rPr>
        <w:t xml:space="preserve">The loop gain of the system depends on the output load current. </w:t>
      </w:r>
      <w:r w:rsidR="00F5520B">
        <w:rPr>
          <w:rFonts w:cs="Times New Roman"/>
          <w:szCs w:val="24"/>
        </w:rPr>
        <w:t>It can also be observed that poles move closer to each other when t</w:t>
      </w:r>
      <w:r w:rsidR="00B37D41">
        <w:rPr>
          <w:rFonts w:cs="Times New Roman"/>
          <w:szCs w:val="24"/>
        </w:rPr>
        <w:t>he load current increases. Fig. 6 and 7 depict the former statement. The phase margin decreases to 67 degree for a load of 50 mA, while it is 71 degree for a 15 mA load. Here, it should be noted that the minimum allowable current through the pass transistor cannot be zero because to fully turn off the transistor, the upswing of the gate driver should be close to the difference of input voltage and the PMOS threshold voltage. The gate driver cannot</w:t>
      </w:r>
      <w:r w:rsidR="008A1414">
        <w:rPr>
          <w:rFonts w:cs="Times New Roman"/>
          <w:szCs w:val="24"/>
        </w:rPr>
        <w:t xml:space="preserve"> </w:t>
      </w:r>
      <w:r w:rsidR="008A1414">
        <w:rPr>
          <w:rFonts w:cs="Times New Roman"/>
          <w:szCs w:val="24"/>
        </w:rPr>
        <w:lastRenderedPageBreak/>
        <w:t>s</w:t>
      </w:r>
      <w:r w:rsidR="00B37D41">
        <w:rPr>
          <w:rFonts w:cs="Times New Roman"/>
          <w:szCs w:val="24"/>
        </w:rPr>
        <w:t xml:space="preserve">wing higher as it is limited by the PMOS resistance attenuator and so the minimum load current </w:t>
      </w:r>
      <w:r w:rsidR="008A1414">
        <w:rPr>
          <w:noProof/>
        </w:rPr>
        <mc:AlternateContent>
          <mc:Choice Requires="wps">
            <w:drawing>
              <wp:anchor distT="0" distB="0" distL="114300" distR="114300" simplePos="0" relativeHeight="251687936" behindDoc="0" locked="0" layoutInCell="1" allowOverlap="1" wp14:anchorId="3EA7C8BA" wp14:editId="6B09DCEE">
                <wp:simplePos x="0" y="0"/>
                <wp:positionH relativeFrom="margin">
                  <wp:align>right</wp:align>
                </wp:positionH>
                <wp:positionV relativeFrom="page">
                  <wp:posOffset>1470550</wp:posOffset>
                </wp:positionV>
                <wp:extent cx="5947410" cy="45720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7410" cy="457200"/>
                        </a:xfrm>
                        <a:prstGeom prst="rect">
                          <a:avLst/>
                        </a:prstGeom>
                        <a:solidFill>
                          <a:prstClr val="white"/>
                        </a:solidFill>
                        <a:ln>
                          <a:noFill/>
                        </a:ln>
                        <a:effectLst/>
                      </wps:spPr>
                      <wps:txbx>
                        <w:txbxContent>
                          <w:p w14:paraId="54B94F67" w14:textId="166FA983" w:rsidR="00B37D41" w:rsidRPr="00EB0C46" w:rsidRDefault="00B37D41" w:rsidP="00B37D41">
                            <w:pPr>
                              <w:rPr>
                                <w:rFonts w:cs="Times New Roman"/>
                                <w:szCs w:val="24"/>
                              </w:rPr>
                            </w:pPr>
                            <w:r>
                              <w:t xml:space="preserve">Fig. </w:t>
                            </w:r>
                            <w:fldSimple w:instr=" SEQ Fig. \* ARABIC ">
                              <w:r w:rsidR="00AD6250">
                                <w:rPr>
                                  <w:noProof/>
                                </w:rPr>
                                <w:t>8</w:t>
                              </w:r>
                            </w:fldSimple>
                            <w:r>
                              <w:t xml:space="preserve"> Line regulation simulation for the LDO was performed at 30mA load. A sine wave of 10MHz and 100mV peak to peak is applied to the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A7C8BA" id="Text Box 16" o:spid="_x0000_s1031" type="#_x0000_t202" style="position:absolute;left:0;text-align:left;margin-left:417.1pt;margin-top:115.8pt;width:468.3pt;height:36pt;z-index:251687936;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" stroked="f">
                <v:textbox inset="0,0,0,0">
                  <w:txbxContent>
                    <w:p w14:paraId="54B94F67" w14:textId="166FA983" w:rsidR="00B37D41" w:rsidRPr="00EB0C46" w:rsidRDefault="00B37D41" w:rsidP="00B37D41">
                      <w:pPr>
                        <w:rPr>
                          <w:rFonts w:cs="Times New Roman"/>
                          <w:szCs w:val="24"/>
                        </w:rPr>
                      </w:pPr>
                      <w:r>
                        <w:t xml:space="preserve">Fig. </w:t>
                      </w:r>
                      <w:fldSimple w:instr=" SEQ Fig. \* ARABIC ">
                        <w:r w:rsidR="00AD6250">
                          <w:rPr>
                            <w:noProof/>
                          </w:rPr>
                          <w:t>8</w:t>
                        </w:r>
                      </w:fldSimple>
                      <w:r>
                        <w:t xml:space="preserve"> Line regulation simulation for the LDO was performed at 30mA load. A sine wave of 10MHz and 100mV peak to peak is applied to the input.</w:t>
                      </w:r>
                    </w:p>
                  </w:txbxContent>
                </v:textbox>
                <w10:wrap type="topAndBottom" anchorx="margin" anchory="page"/>
              </v:shape>
            </w:pict>
          </mc:Fallback>
        </mc:AlternateContent>
      </w:r>
      <w:r w:rsidR="00B37D41">
        <w:rPr>
          <w:rFonts w:cs="Times New Roman"/>
          <w:szCs w:val="24"/>
        </w:rPr>
        <w:t>value.</w:t>
      </w:r>
    </w:p>
    <w:p w14:paraId="7FC06929" w14:textId="2F15F992" w:rsidR="00F5520B" w:rsidRDefault="008A1414">
      <w:pPr>
        <w:rPr>
          <w:rFonts w:cs="Times New Roman"/>
          <w:b/>
          <w:szCs w:val="24"/>
        </w:rPr>
      </w:pPr>
      <w:r>
        <w:rPr>
          <w:rFonts w:cs="Times New Roman"/>
          <w:b/>
          <w:noProof/>
          <w:szCs w:val="24"/>
        </w:rPr>
        <w:drawing>
          <wp:inline distT="0" distB="0" distL="0" distR="0" wp14:anchorId="3AC51B92" wp14:editId="2009B29D">
            <wp:extent cx="5943418" cy="2536466"/>
            <wp:effectExtent l="0" t="0" r="635" b="0"/>
            <wp:docPr id="1" name="Picture 1" descr="C:\Users\dgs150030\OneDrive - The University of Texas at Dallas\sem3\pmic\simresults\L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gs150030\OneDrive - The University of Texas at Dallas\sem3\pmic\simresults\LNR.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569" b="5596"/>
                    <a:stretch/>
                  </pic:blipFill>
                  <pic:spPr bwMode="auto">
                    <a:xfrm>
                      <a:off x="0" y="0"/>
                      <a:ext cx="5943600" cy="2536543"/>
                    </a:xfrm>
                    <a:prstGeom prst="rect">
                      <a:avLst/>
                    </a:prstGeom>
                    <a:noFill/>
                    <a:ln>
                      <a:noFill/>
                    </a:ln>
                    <a:extLst>
                      <a:ext uri="{53640926-AAD7-44D8-BBD7-CCE9431645EC}">
                        <a14:shadowObscured xmlns:a14="http://schemas.microsoft.com/office/drawing/2010/main"/>
                      </a:ext>
                    </a:extLst>
                  </pic:spPr>
                </pic:pic>
              </a:graphicData>
            </a:graphic>
          </wp:inline>
        </w:drawing>
      </w:r>
    </w:p>
    <w:p w14:paraId="5C59A20A" w14:textId="77777777" w:rsidR="008A1414" w:rsidRDefault="008A1414" w:rsidP="00A01339">
      <w:pPr>
        <w:rPr>
          <w:rFonts w:cs="Times New Roman"/>
          <w:b/>
          <w:szCs w:val="24"/>
        </w:rPr>
      </w:pPr>
    </w:p>
    <w:p w14:paraId="01013C47" w14:textId="1AC12BF7" w:rsidR="00A01339" w:rsidRDefault="00A01339" w:rsidP="00A01339">
      <w:pPr>
        <w:rPr>
          <w:rFonts w:cs="Times New Roman"/>
          <w:b/>
          <w:szCs w:val="24"/>
        </w:rPr>
      </w:pPr>
      <w:r>
        <w:rPr>
          <w:rFonts w:cs="Times New Roman"/>
          <w:b/>
          <w:szCs w:val="24"/>
        </w:rPr>
        <w:t>Line regulation</w:t>
      </w:r>
    </w:p>
    <w:p w14:paraId="4B7E689E" w14:textId="3662C702" w:rsidR="00AE168F" w:rsidRDefault="008A1414" w:rsidP="00B3290B">
      <w:pPr>
        <w:jc w:val="both"/>
        <w:rPr>
          <w:rFonts w:cs="Times New Roman"/>
          <w:szCs w:val="24"/>
        </w:rPr>
      </w:pPr>
      <w:r>
        <w:rPr>
          <w:rFonts w:cs="Times New Roman"/>
          <w:szCs w:val="24"/>
        </w:rPr>
        <w:t xml:space="preserve">As per the specification, the </w:t>
      </w:r>
      <w:r w:rsidR="004B6805">
        <w:rPr>
          <w:rFonts w:cs="Times New Roman"/>
          <w:szCs w:val="24"/>
        </w:rPr>
        <w:t xml:space="preserve">required PSR specification is 35 dB, i.e. 17 mV/V. For testing the system for line regulation, a sine wave of 10MHz and 100mVpp was applied with the input voltage of 1.5V. The output </w:t>
      </w:r>
      <w:r w:rsidR="00B3290B">
        <w:rPr>
          <w:rFonts w:cs="Times New Roman"/>
          <w:szCs w:val="24"/>
        </w:rPr>
        <w:t xml:space="preserve">voltage </w:t>
      </w:r>
      <w:r w:rsidR="004B6805">
        <w:rPr>
          <w:rFonts w:cs="Times New Roman"/>
          <w:szCs w:val="24"/>
        </w:rPr>
        <w:t>show a ripple of less than 1mV</w:t>
      </w:r>
      <w:r w:rsidR="00B3290B">
        <w:rPr>
          <w:rFonts w:cs="Times New Roman"/>
          <w:szCs w:val="24"/>
        </w:rPr>
        <w:t>, thus meeting the specification for line regulation. A DC output error is seen as the loop gain decreases at 10MHz, and the system cannot correct for the error in the given time period. The result is shown in Fig. 8.</w:t>
      </w:r>
    </w:p>
    <w:p w14:paraId="3C178881" w14:textId="77777777" w:rsidR="00B3290B" w:rsidRDefault="00B3290B" w:rsidP="00B3290B">
      <w:pPr>
        <w:jc w:val="both"/>
        <w:rPr>
          <w:rFonts w:cs="Times New Roman"/>
          <w:szCs w:val="24"/>
        </w:rPr>
      </w:pPr>
    </w:p>
    <w:p w14:paraId="79E4A325" w14:textId="1BC3E1DC" w:rsidR="00B3290B" w:rsidRDefault="00B3290B" w:rsidP="00B3290B">
      <w:pPr>
        <w:rPr>
          <w:rFonts w:cs="Times New Roman"/>
          <w:b/>
          <w:szCs w:val="24"/>
        </w:rPr>
      </w:pPr>
      <w:r>
        <w:rPr>
          <w:rFonts w:cs="Times New Roman"/>
          <w:b/>
          <w:szCs w:val="24"/>
        </w:rPr>
        <w:t>Load regulation</w:t>
      </w:r>
    </w:p>
    <w:p w14:paraId="1F4F527B" w14:textId="7F5A1E28" w:rsidR="00B3290B" w:rsidRDefault="00B3290B" w:rsidP="00B3290B">
      <w:pPr>
        <w:jc w:val="both"/>
        <w:rPr>
          <w:rFonts w:cs="Times New Roman"/>
          <w:b/>
          <w:szCs w:val="24"/>
        </w:rPr>
      </w:pPr>
      <w:r>
        <w:rPr>
          <w:rFonts w:cs="Times New Roman"/>
          <w:szCs w:val="24"/>
        </w:rPr>
        <w:t xml:space="preserve">As per the specification, the required recovery specification is 2us for a 10ns load step of 30 mA. However, our system cannot go to a full zero load current. So to maintain the load step specification, we perform load step of 15mA to 50mA, which is a 10 ns, 35 mA load step. For testing the system for line regulation, a pulsed current source was applied to the output for nominal input voltage. It can be seen that from Fig. 9. That </w:t>
      </w:r>
      <w:r w:rsidR="00661603">
        <w:rPr>
          <w:rFonts w:cs="Times New Roman"/>
          <w:szCs w:val="24"/>
        </w:rPr>
        <w:t xml:space="preserve">there is an output error of +80mV which occurs due to low loop gain at 10MHz. However, the output voltage ripple is maintained n steady state at 20mV/35mA which translates to a load regulation of 0.57mV/mA. </w:t>
      </w:r>
    </w:p>
    <w:p w14:paraId="1D08E59E" w14:textId="77777777" w:rsidR="00B02413" w:rsidRDefault="00B02413">
      <w:pPr>
        <w:rPr>
          <w:rFonts w:cs="Times New Roman"/>
          <w:b/>
          <w:szCs w:val="24"/>
        </w:rPr>
      </w:pPr>
      <w:r>
        <w:rPr>
          <w:rFonts w:cs="Times New Roman"/>
          <w:b/>
          <w:szCs w:val="24"/>
        </w:rPr>
        <w:br w:type="page"/>
      </w:r>
    </w:p>
    <w:p w14:paraId="508BC80B" w14:textId="33849DBE" w:rsidR="00661603" w:rsidRDefault="00661603" w:rsidP="00661603">
      <w:r>
        <w:lastRenderedPageBreak/>
        <w:t xml:space="preserve">Fig. </w:t>
      </w:r>
      <w:fldSimple w:instr=" SEQ Fig. \* ARABIC ">
        <w:r w:rsidR="00AD6250">
          <w:rPr>
            <w:noProof/>
          </w:rPr>
          <w:t>9</w:t>
        </w:r>
      </w:fldSimple>
      <w:r>
        <w:t xml:space="preserve"> Load regulation simulation test results</w:t>
      </w:r>
    </w:p>
    <w:p w14:paraId="5E8F2C39" w14:textId="77777777" w:rsidR="00B02413" w:rsidRDefault="00B02413" w:rsidP="00A01339">
      <w:pPr>
        <w:rPr>
          <w:rFonts w:cs="Times New Roman"/>
          <w:b/>
          <w:szCs w:val="24"/>
        </w:rPr>
      </w:pPr>
      <w:r>
        <w:rPr>
          <w:rFonts w:cs="Times New Roman"/>
          <w:b/>
          <w:noProof/>
          <w:szCs w:val="24"/>
        </w:rPr>
        <w:drawing>
          <wp:inline distT="0" distB="0" distL="0" distR="0" wp14:anchorId="4A480446" wp14:editId="629F74EE">
            <wp:extent cx="5942327" cy="1566269"/>
            <wp:effectExtent l="0" t="0" r="1905" b="0"/>
            <wp:docPr id="17" name="Picture 17" descr="C:\Users\dgs150030\OneDrive - The University of Texas at Dallas\sem3\pmic\simresults\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gs150030\OneDrive - The University of Texas at Dallas\sem3\pmic\simresults\LOR.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312" b="35007"/>
                    <a:stretch/>
                  </pic:blipFill>
                  <pic:spPr bwMode="auto">
                    <a:xfrm>
                      <a:off x="0" y="0"/>
                      <a:ext cx="5943600" cy="1566605"/>
                    </a:xfrm>
                    <a:prstGeom prst="rect">
                      <a:avLst/>
                    </a:prstGeom>
                    <a:noFill/>
                    <a:ln>
                      <a:noFill/>
                    </a:ln>
                    <a:extLst>
                      <a:ext uri="{53640926-AAD7-44D8-BBD7-CCE9431645EC}">
                        <a14:shadowObscured xmlns:a14="http://schemas.microsoft.com/office/drawing/2010/main"/>
                      </a:ext>
                    </a:extLst>
                  </pic:spPr>
                </pic:pic>
              </a:graphicData>
            </a:graphic>
          </wp:inline>
        </w:drawing>
      </w:r>
    </w:p>
    <w:p w14:paraId="1A55BA49" w14:textId="77777777" w:rsidR="00B02413" w:rsidRDefault="00B02413" w:rsidP="00A01339">
      <w:pPr>
        <w:rPr>
          <w:rFonts w:cs="Times New Roman"/>
          <w:b/>
          <w:szCs w:val="24"/>
        </w:rPr>
      </w:pPr>
    </w:p>
    <w:p w14:paraId="18EC4464" w14:textId="4BB592C9" w:rsidR="00661603" w:rsidRDefault="00661603" w:rsidP="00661603">
      <w:pPr>
        <w:rPr>
          <w:rFonts w:cs="Times New Roman"/>
          <w:b/>
          <w:szCs w:val="24"/>
        </w:rPr>
      </w:pPr>
      <w:r>
        <w:rPr>
          <w:rFonts w:cs="Times New Roman"/>
          <w:b/>
          <w:szCs w:val="24"/>
        </w:rPr>
        <w:t>Summary of results</w:t>
      </w:r>
    </w:p>
    <w:p w14:paraId="6BA8BE8D" w14:textId="0C69EBB8" w:rsidR="00E73701" w:rsidRDefault="00E73701" w:rsidP="00E73701">
      <w:r>
        <w:t xml:space="preserve">Table </w:t>
      </w:r>
      <w:fldSimple w:instr=" SEQ Table \* ARABIC ">
        <w:r w:rsidR="00AD6250">
          <w:rPr>
            <w:noProof/>
          </w:rPr>
          <w:t>9</w:t>
        </w:r>
      </w:fldSimple>
      <w:r>
        <w:t xml:space="preserve"> Summary of achieved system level specifications</w:t>
      </w:r>
    </w:p>
    <w:tbl>
      <w:tblPr>
        <w:tblStyle w:val="TableGrid"/>
        <w:tblW w:w="0" w:type="auto"/>
        <w:tblLook w:val="04A0" w:firstRow="1" w:lastRow="0" w:firstColumn="1" w:lastColumn="0" w:noHBand="0" w:noVBand="1"/>
      </w:tblPr>
      <w:tblGrid>
        <w:gridCol w:w="3116"/>
        <w:gridCol w:w="3117"/>
        <w:gridCol w:w="3117"/>
      </w:tblGrid>
      <w:tr w:rsidR="00661603" w:rsidRPr="00661603" w14:paraId="74863EA5" w14:textId="77777777" w:rsidTr="00661603">
        <w:tc>
          <w:tcPr>
            <w:tcW w:w="3116" w:type="dxa"/>
          </w:tcPr>
          <w:p w14:paraId="0FDE3DF5" w14:textId="0EE44ADD" w:rsidR="00661603" w:rsidRPr="00764803" w:rsidRDefault="00661603" w:rsidP="00661603">
            <w:pPr>
              <w:rPr>
                <w:rFonts w:cs="Times New Roman"/>
                <w:b/>
                <w:szCs w:val="24"/>
              </w:rPr>
            </w:pPr>
            <w:r w:rsidRPr="00764803">
              <w:rPr>
                <w:rFonts w:cs="Times New Roman"/>
                <w:b/>
                <w:szCs w:val="24"/>
              </w:rPr>
              <w:t>Design Parameter</w:t>
            </w:r>
          </w:p>
        </w:tc>
        <w:tc>
          <w:tcPr>
            <w:tcW w:w="3117" w:type="dxa"/>
          </w:tcPr>
          <w:p w14:paraId="5BFBA9F5" w14:textId="6718B28F" w:rsidR="00661603" w:rsidRPr="00764803" w:rsidRDefault="00661603" w:rsidP="00661603">
            <w:pPr>
              <w:rPr>
                <w:rFonts w:cs="Times New Roman"/>
                <w:b/>
                <w:szCs w:val="24"/>
              </w:rPr>
            </w:pPr>
            <w:r w:rsidRPr="00764803">
              <w:rPr>
                <w:rFonts w:cs="Times New Roman"/>
                <w:b/>
                <w:szCs w:val="24"/>
              </w:rPr>
              <w:t>Expected</w:t>
            </w:r>
          </w:p>
        </w:tc>
        <w:tc>
          <w:tcPr>
            <w:tcW w:w="3117" w:type="dxa"/>
          </w:tcPr>
          <w:p w14:paraId="60B4008E" w14:textId="39871395" w:rsidR="00661603" w:rsidRPr="00764803" w:rsidRDefault="00661603" w:rsidP="00661603">
            <w:pPr>
              <w:rPr>
                <w:rFonts w:cs="Times New Roman"/>
                <w:b/>
                <w:szCs w:val="24"/>
              </w:rPr>
            </w:pPr>
            <w:r w:rsidRPr="00764803">
              <w:rPr>
                <w:rFonts w:cs="Times New Roman"/>
                <w:b/>
                <w:szCs w:val="24"/>
              </w:rPr>
              <w:t>Achieved</w:t>
            </w:r>
          </w:p>
        </w:tc>
      </w:tr>
      <w:tr w:rsidR="00661603" w:rsidRPr="00661603" w14:paraId="6E708D98" w14:textId="77777777" w:rsidTr="00661603">
        <w:tc>
          <w:tcPr>
            <w:tcW w:w="3116" w:type="dxa"/>
          </w:tcPr>
          <w:p w14:paraId="5D1E31D5" w14:textId="0E0709BB" w:rsidR="00661603" w:rsidRPr="00661603" w:rsidRDefault="00661603" w:rsidP="00661603">
            <w:pPr>
              <w:rPr>
                <w:rFonts w:cs="Times New Roman"/>
                <w:szCs w:val="24"/>
              </w:rPr>
            </w:pPr>
            <w:r>
              <w:rPr>
                <w:rFonts w:cs="Times New Roman"/>
                <w:szCs w:val="24"/>
              </w:rPr>
              <w:t>Minimum Supply Voltage</w:t>
            </w:r>
          </w:p>
        </w:tc>
        <w:tc>
          <w:tcPr>
            <w:tcW w:w="3117" w:type="dxa"/>
          </w:tcPr>
          <w:p w14:paraId="6A6A95D0" w14:textId="1E636608" w:rsidR="00661603" w:rsidRPr="00661603" w:rsidRDefault="00661603" w:rsidP="00661603">
            <w:pPr>
              <w:rPr>
                <w:rFonts w:cs="Times New Roman"/>
                <w:szCs w:val="24"/>
              </w:rPr>
            </w:pPr>
            <w:r>
              <w:rPr>
                <w:rFonts w:cs="Times New Roman"/>
                <w:szCs w:val="24"/>
              </w:rPr>
              <w:t>1.5 V</w:t>
            </w:r>
          </w:p>
        </w:tc>
        <w:tc>
          <w:tcPr>
            <w:tcW w:w="3117" w:type="dxa"/>
          </w:tcPr>
          <w:p w14:paraId="160239D0" w14:textId="73A50FFE" w:rsidR="00661603" w:rsidRPr="00661603" w:rsidRDefault="00661603" w:rsidP="00661603">
            <w:pPr>
              <w:rPr>
                <w:rFonts w:cs="Times New Roman"/>
                <w:szCs w:val="24"/>
              </w:rPr>
            </w:pPr>
            <w:r>
              <w:rPr>
                <w:rFonts w:cs="Times New Roman"/>
                <w:szCs w:val="24"/>
              </w:rPr>
              <w:t>1.5 V</w:t>
            </w:r>
          </w:p>
        </w:tc>
      </w:tr>
      <w:tr w:rsidR="00661603" w:rsidRPr="00661603" w14:paraId="5207B700" w14:textId="77777777" w:rsidTr="00661603">
        <w:tc>
          <w:tcPr>
            <w:tcW w:w="3116" w:type="dxa"/>
          </w:tcPr>
          <w:p w14:paraId="6EF4E06D" w14:textId="664E03F7" w:rsidR="00661603" w:rsidRPr="00661603" w:rsidRDefault="00661603" w:rsidP="00661603">
            <w:pPr>
              <w:rPr>
                <w:rFonts w:cs="Times New Roman"/>
                <w:szCs w:val="24"/>
              </w:rPr>
            </w:pPr>
            <w:r>
              <w:rPr>
                <w:rFonts w:cs="Times New Roman"/>
                <w:szCs w:val="24"/>
              </w:rPr>
              <w:t>Maximum output current</w:t>
            </w:r>
          </w:p>
        </w:tc>
        <w:tc>
          <w:tcPr>
            <w:tcW w:w="3117" w:type="dxa"/>
          </w:tcPr>
          <w:p w14:paraId="43529821" w14:textId="533B3D75" w:rsidR="00661603" w:rsidRPr="00661603" w:rsidRDefault="00661603" w:rsidP="00661603">
            <w:pPr>
              <w:rPr>
                <w:rFonts w:cs="Times New Roman"/>
                <w:szCs w:val="24"/>
              </w:rPr>
            </w:pPr>
            <w:r>
              <w:rPr>
                <w:rFonts w:cs="Times New Roman"/>
                <w:szCs w:val="24"/>
              </w:rPr>
              <w:t>30 mA</w:t>
            </w:r>
          </w:p>
        </w:tc>
        <w:tc>
          <w:tcPr>
            <w:tcW w:w="3117" w:type="dxa"/>
          </w:tcPr>
          <w:p w14:paraId="52A2FE6F" w14:textId="6F66BBB0" w:rsidR="00661603" w:rsidRPr="00661603" w:rsidRDefault="00661603" w:rsidP="00661603">
            <w:pPr>
              <w:rPr>
                <w:rFonts w:cs="Times New Roman"/>
                <w:szCs w:val="24"/>
              </w:rPr>
            </w:pPr>
            <w:r>
              <w:rPr>
                <w:rFonts w:cs="Times New Roman"/>
                <w:szCs w:val="24"/>
              </w:rPr>
              <w:t>50 mA</w:t>
            </w:r>
          </w:p>
        </w:tc>
      </w:tr>
      <w:tr w:rsidR="00661603" w:rsidRPr="00661603" w14:paraId="266B5F15" w14:textId="77777777" w:rsidTr="00661603">
        <w:tc>
          <w:tcPr>
            <w:tcW w:w="3116" w:type="dxa"/>
          </w:tcPr>
          <w:p w14:paraId="0D044A34" w14:textId="22B18859" w:rsidR="00661603" w:rsidRPr="00661603" w:rsidRDefault="00661603" w:rsidP="00661603">
            <w:pPr>
              <w:rPr>
                <w:rFonts w:cs="Times New Roman"/>
                <w:szCs w:val="24"/>
              </w:rPr>
            </w:pPr>
            <w:r>
              <w:rPr>
                <w:rFonts w:cs="Times New Roman"/>
                <w:szCs w:val="24"/>
              </w:rPr>
              <w:t>Dropout voltage</w:t>
            </w:r>
          </w:p>
        </w:tc>
        <w:tc>
          <w:tcPr>
            <w:tcW w:w="3117" w:type="dxa"/>
          </w:tcPr>
          <w:p w14:paraId="789F6023" w14:textId="0FC885D1" w:rsidR="00661603" w:rsidRPr="00661603" w:rsidRDefault="00661603" w:rsidP="00661603">
            <w:pPr>
              <w:rPr>
                <w:rFonts w:cs="Times New Roman"/>
                <w:szCs w:val="24"/>
              </w:rPr>
            </w:pPr>
            <w:r>
              <w:rPr>
                <w:rFonts w:cs="Times New Roman"/>
                <w:szCs w:val="24"/>
              </w:rPr>
              <w:t>0.2 V</w:t>
            </w:r>
          </w:p>
        </w:tc>
        <w:tc>
          <w:tcPr>
            <w:tcW w:w="3117" w:type="dxa"/>
          </w:tcPr>
          <w:p w14:paraId="15382836" w14:textId="1AC26158" w:rsidR="00661603" w:rsidRPr="00661603" w:rsidRDefault="00661603" w:rsidP="00661603">
            <w:pPr>
              <w:rPr>
                <w:rFonts w:cs="Times New Roman"/>
                <w:szCs w:val="24"/>
              </w:rPr>
            </w:pPr>
            <w:r>
              <w:rPr>
                <w:rFonts w:cs="Times New Roman"/>
                <w:szCs w:val="24"/>
              </w:rPr>
              <w:t>0.2 V</w:t>
            </w:r>
          </w:p>
        </w:tc>
      </w:tr>
      <w:tr w:rsidR="00661603" w:rsidRPr="00661603" w14:paraId="7FE876B7" w14:textId="77777777" w:rsidTr="00661603">
        <w:tc>
          <w:tcPr>
            <w:tcW w:w="3116" w:type="dxa"/>
          </w:tcPr>
          <w:p w14:paraId="002B7CB4" w14:textId="19DB1DAA" w:rsidR="00661603" w:rsidRPr="00661603" w:rsidRDefault="00661603" w:rsidP="00661603">
            <w:pPr>
              <w:rPr>
                <w:rFonts w:cs="Times New Roman"/>
                <w:szCs w:val="24"/>
              </w:rPr>
            </w:pPr>
            <w:r>
              <w:rPr>
                <w:rFonts w:cs="Times New Roman"/>
                <w:szCs w:val="24"/>
              </w:rPr>
              <w:t xml:space="preserve">Quiescent current </w:t>
            </w:r>
          </w:p>
        </w:tc>
        <w:tc>
          <w:tcPr>
            <w:tcW w:w="3117" w:type="dxa"/>
          </w:tcPr>
          <w:p w14:paraId="1F5BB13A" w14:textId="30FE26D8" w:rsidR="00661603" w:rsidRPr="00661603" w:rsidRDefault="00661603" w:rsidP="00661603">
            <w:pPr>
              <w:rPr>
                <w:rFonts w:cs="Times New Roman"/>
                <w:szCs w:val="24"/>
              </w:rPr>
            </w:pPr>
            <w:r>
              <w:rPr>
                <w:rFonts w:cs="Times New Roman"/>
                <w:szCs w:val="24"/>
              </w:rPr>
              <w:t xml:space="preserve">60 </w:t>
            </w:r>
            <w:r w:rsidRPr="00661603">
              <w:rPr>
                <w:rFonts w:cs="Times New Roman"/>
                <w:szCs w:val="24"/>
              </w:rPr>
              <w:t>μ</w:t>
            </w:r>
            <w:r>
              <w:rPr>
                <w:rFonts w:cs="Times New Roman"/>
                <w:szCs w:val="24"/>
              </w:rPr>
              <w:t>A</w:t>
            </w:r>
          </w:p>
        </w:tc>
        <w:tc>
          <w:tcPr>
            <w:tcW w:w="3117" w:type="dxa"/>
          </w:tcPr>
          <w:p w14:paraId="1BAABB84" w14:textId="5C4AFABB" w:rsidR="00661603" w:rsidRPr="00661603" w:rsidRDefault="00BB61AD" w:rsidP="00BB61AD">
            <w:pPr>
              <w:rPr>
                <w:rFonts w:cs="Times New Roman"/>
                <w:szCs w:val="24"/>
              </w:rPr>
            </w:pPr>
            <w:r>
              <w:rPr>
                <w:rFonts w:cs="Times New Roman"/>
                <w:szCs w:val="24"/>
              </w:rPr>
              <w:t xml:space="preserve">2.5 + 12 + 10 + 40 = </w:t>
            </w:r>
            <w:r w:rsidR="00661603">
              <w:rPr>
                <w:rFonts w:cs="Times New Roman"/>
                <w:szCs w:val="24"/>
              </w:rPr>
              <w:t>6</w:t>
            </w:r>
            <w:r>
              <w:rPr>
                <w:rFonts w:cs="Times New Roman"/>
                <w:szCs w:val="24"/>
              </w:rPr>
              <w:t>4.5</w:t>
            </w:r>
            <w:r w:rsidR="00661603">
              <w:rPr>
                <w:rFonts w:cs="Times New Roman"/>
                <w:szCs w:val="24"/>
              </w:rPr>
              <w:t xml:space="preserve"> </w:t>
            </w:r>
            <w:r w:rsidR="00661603" w:rsidRPr="00661603">
              <w:rPr>
                <w:rFonts w:cs="Times New Roman"/>
                <w:szCs w:val="24"/>
              </w:rPr>
              <w:t>μ</w:t>
            </w:r>
            <w:r w:rsidR="00661603">
              <w:rPr>
                <w:rFonts w:cs="Times New Roman"/>
                <w:szCs w:val="24"/>
              </w:rPr>
              <w:t>A</w:t>
            </w:r>
          </w:p>
        </w:tc>
      </w:tr>
      <w:tr w:rsidR="00661603" w:rsidRPr="00661603" w14:paraId="003C40CE" w14:textId="77777777" w:rsidTr="00661603">
        <w:tc>
          <w:tcPr>
            <w:tcW w:w="3116" w:type="dxa"/>
          </w:tcPr>
          <w:p w14:paraId="141F3A6D" w14:textId="5859BEDB" w:rsidR="00661603" w:rsidRPr="00661603" w:rsidRDefault="00661603" w:rsidP="00661603">
            <w:pPr>
              <w:rPr>
                <w:rFonts w:cs="Times New Roman"/>
                <w:szCs w:val="24"/>
              </w:rPr>
            </w:pPr>
            <w:r>
              <w:rPr>
                <w:rFonts w:cs="Times New Roman"/>
                <w:szCs w:val="24"/>
              </w:rPr>
              <w:t>Output capacitor</w:t>
            </w:r>
          </w:p>
        </w:tc>
        <w:tc>
          <w:tcPr>
            <w:tcW w:w="3117" w:type="dxa"/>
          </w:tcPr>
          <w:p w14:paraId="0D112977" w14:textId="22EBC7D5" w:rsidR="00661603" w:rsidRPr="00661603" w:rsidRDefault="00661603" w:rsidP="00661603">
            <w:pPr>
              <w:rPr>
                <w:rFonts w:cs="Times New Roman"/>
                <w:szCs w:val="24"/>
              </w:rPr>
            </w:pPr>
            <w:r>
              <w:rPr>
                <w:rFonts w:cs="Times New Roman"/>
                <w:szCs w:val="24"/>
              </w:rPr>
              <w:t xml:space="preserve">2 </w:t>
            </w:r>
            <w:r w:rsidRPr="00661603">
              <w:rPr>
                <w:rFonts w:cs="Times New Roman"/>
                <w:szCs w:val="24"/>
              </w:rPr>
              <w:t>μ</w:t>
            </w:r>
            <w:r>
              <w:rPr>
                <w:rFonts w:cs="Times New Roman"/>
                <w:szCs w:val="24"/>
              </w:rPr>
              <w:t>F</w:t>
            </w:r>
          </w:p>
        </w:tc>
        <w:tc>
          <w:tcPr>
            <w:tcW w:w="3117" w:type="dxa"/>
          </w:tcPr>
          <w:p w14:paraId="667060BE" w14:textId="277B00FC" w:rsidR="00661603" w:rsidRPr="00661603" w:rsidRDefault="00661603" w:rsidP="00661603">
            <w:pPr>
              <w:rPr>
                <w:rFonts w:cs="Times New Roman"/>
                <w:szCs w:val="24"/>
              </w:rPr>
            </w:pPr>
            <w:r>
              <w:rPr>
                <w:rFonts w:cs="Times New Roman"/>
                <w:szCs w:val="24"/>
              </w:rPr>
              <w:t xml:space="preserve">2 </w:t>
            </w:r>
            <w:r w:rsidRPr="00661603">
              <w:rPr>
                <w:rFonts w:cs="Times New Roman"/>
                <w:szCs w:val="24"/>
              </w:rPr>
              <w:t>μ</w:t>
            </w:r>
            <w:r>
              <w:rPr>
                <w:rFonts w:cs="Times New Roman"/>
                <w:szCs w:val="24"/>
              </w:rPr>
              <w:t>F</w:t>
            </w:r>
          </w:p>
        </w:tc>
      </w:tr>
      <w:tr w:rsidR="00661603" w:rsidRPr="00661603" w14:paraId="5F1521ED" w14:textId="77777777" w:rsidTr="00661603">
        <w:tc>
          <w:tcPr>
            <w:tcW w:w="3116" w:type="dxa"/>
          </w:tcPr>
          <w:p w14:paraId="228EC1E8" w14:textId="08574A62" w:rsidR="00661603" w:rsidRPr="00661603" w:rsidRDefault="00661603" w:rsidP="00661603">
            <w:pPr>
              <w:rPr>
                <w:rFonts w:cs="Times New Roman"/>
                <w:szCs w:val="24"/>
              </w:rPr>
            </w:pPr>
            <w:r>
              <w:rPr>
                <w:rFonts w:cs="Times New Roman"/>
                <w:szCs w:val="24"/>
              </w:rPr>
              <w:t>ESR</w:t>
            </w:r>
          </w:p>
        </w:tc>
        <w:tc>
          <w:tcPr>
            <w:tcW w:w="3117" w:type="dxa"/>
          </w:tcPr>
          <w:p w14:paraId="59B1950F" w14:textId="17CD42FB" w:rsidR="00661603" w:rsidRPr="00661603" w:rsidRDefault="00661603" w:rsidP="00661603">
            <w:pPr>
              <w:rPr>
                <w:rFonts w:cs="Times New Roman"/>
                <w:szCs w:val="24"/>
              </w:rPr>
            </w:pPr>
            <w:r>
              <w:rPr>
                <w:rFonts w:cs="Times New Roman"/>
                <w:szCs w:val="24"/>
              </w:rPr>
              <w:t>1.5 ohm</w:t>
            </w:r>
          </w:p>
        </w:tc>
        <w:tc>
          <w:tcPr>
            <w:tcW w:w="3117" w:type="dxa"/>
          </w:tcPr>
          <w:p w14:paraId="0CB03605" w14:textId="388F658F" w:rsidR="00661603" w:rsidRPr="00661603" w:rsidRDefault="00661603" w:rsidP="00661603">
            <w:pPr>
              <w:rPr>
                <w:rFonts w:cs="Times New Roman"/>
                <w:szCs w:val="24"/>
              </w:rPr>
            </w:pPr>
            <w:r>
              <w:rPr>
                <w:rFonts w:cs="Times New Roman"/>
                <w:szCs w:val="24"/>
              </w:rPr>
              <w:t>0.2 ohm</w:t>
            </w:r>
          </w:p>
        </w:tc>
      </w:tr>
      <w:tr w:rsidR="00661603" w:rsidRPr="00661603" w14:paraId="50D75DD8" w14:textId="77777777" w:rsidTr="00661603">
        <w:tc>
          <w:tcPr>
            <w:tcW w:w="3116" w:type="dxa"/>
          </w:tcPr>
          <w:p w14:paraId="48C35F35" w14:textId="7037F8A3" w:rsidR="00661603" w:rsidRPr="00661603" w:rsidRDefault="00661603" w:rsidP="00661603">
            <w:pPr>
              <w:rPr>
                <w:rFonts w:cs="Times New Roman"/>
                <w:szCs w:val="24"/>
              </w:rPr>
            </w:pPr>
            <w:r>
              <w:rPr>
                <w:rFonts w:cs="Times New Roman"/>
                <w:szCs w:val="24"/>
              </w:rPr>
              <w:t>Loop gain magnitude</w:t>
            </w:r>
          </w:p>
        </w:tc>
        <w:tc>
          <w:tcPr>
            <w:tcW w:w="3117" w:type="dxa"/>
          </w:tcPr>
          <w:p w14:paraId="0A28537E" w14:textId="2E66D9F1" w:rsidR="00661603" w:rsidRPr="00661603" w:rsidRDefault="00661603" w:rsidP="00661603">
            <w:pPr>
              <w:rPr>
                <w:rFonts w:cs="Times New Roman"/>
                <w:szCs w:val="24"/>
              </w:rPr>
            </w:pPr>
            <w:r>
              <w:rPr>
                <w:rFonts w:cs="Times New Roman"/>
                <w:szCs w:val="24"/>
              </w:rPr>
              <w:t>50 dB</w:t>
            </w:r>
          </w:p>
        </w:tc>
        <w:tc>
          <w:tcPr>
            <w:tcW w:w="3117" w:type="dxa"/>
          </w:tcPr>
          <w:p w14:paraId="4817B714" w14:textId="1B4956D4" w:rsidR="00661603" w:rsidRPr="00661603" w:rsidRDefault="00661603" w:rsidP="00661603">
            <w:pPr>
              <w:rPr>
                <w:rFonts w:cs="Times New Roman"/>
                <w:szCs w:val="24"/>
              </w:rPr>
            </w:pPr>
            <w:r>
              <w:rPr>
                <w:rFonts w:cs="Times New Roman"/>
                <w:szCs w:val="24"/>
              </w:rPr>
              <w:t>75 dB</w:t>
            </w:r>
          </w:p>
        </w:tc>
      </w:tr>
      <w:tr w:rsidR="00661603" w:rsidRPr="00661603" w14:paraId="239DB3D2" w14:textId="77777777" w:rsidTr="00661603">
        <w:tc>
          <w:tcPr>
            <w:tcW w:w="3116" w:type="dxa"/>
          </w:tcPr>
          <w:p w14:paraId="406DAC2C" w14:textId="39B5CA34" w:rsidR="00661603" w:rsidRDefault="00661603" w:rsidP="00661603">
            <w:pPr>
              <w:rPr>
                <w:rFonts w:cs="Times New Roman"/>
                <w:szCs w:val="24"/>
              </w:rPr>
            </w:pPr>
            <w:r>
              <w:rPr>
                <w:rFonts w:cs="Times New Roman"/>
                <w:szCs w:val="24"/>
              </w:rPr>
              <w:t>Overshoot/undershoot</w:t>
            </w:r>
          </w:p>
        </w:tc>
        <w:tc>
          <w:tcPr>
            <w:tcW w:w="3117" w:type="dxa"/>
          </w:tcPr>
          <w:p w14:paraId="4A72E1FC" w14:textId="6C536F23" w:rsidR="00661603" w:rsidRDefault="00661603" w:rsidP="00661603">
            <w:pPr>
              <w:rPr>
                <w:rFonts w:cs="Times New Roman"/>
                <w:szCs w:val="24"/>
              </w:rPr>
            </w:pPr>
            <w:r>
              <w:rPr>
                <w:rFonts w:cs="Times New Roman"/>
                <w:szCs w:val="24"/>
              </w:rPr>
              <w:t>&lt; 0.15</w:t>
            </w:r>
            <w:r w:rsidR="00764803">
              <w:rPr>
                <w:rFonts w:cs="Times New Roman"/>
                <w:szCs w:val="24"/>
              </w:rPr>
              <w:t>V</w:t>
            </w:r>
          </w:p>
        </w:tc>
        <w:tc>
          <w:tcPr>
            <w:tcW w:w="3117" w:type="dxa"/>
          </w:tcPr>
          <w:p w14:paraId="34545DC2" w14:textId="6723266C" w:rsidR="00661603" w:rsidRDefault="00661603" w:rsidP="00661603">
            <w:pPr>
              <w:rPr>
                <w:rFonts w:cs="Times New Roman"/>
                <w:szCs w:val="24"/>
              </w:rPr>
            </w:pPr>
            <w:r>
              <w:rPr>
                <w:rFonts w:cs="Times New Roman"/>
                <w:szCs w:val="24"/>
              </w:rPr>
              <w:t>0.08</w:t>
            </w:r>
            <w:r w:rsidR="00764803">
              <w:rPr>
                <w:rFonts w:cs="Times New Roman"/>
                <w:szCs w:val="24"/>
              </w:rPr>
              <w:t>V</w:t>
            </w:r>
          </w:p>
        </w:tc>
      </w:tr>
      <w:tr w:rsidR="00661603" w:rsidRPr="00661603" w14:paraId="70A80503" w14:textId="77777777" w:rsidTr="00661603">
        <w:tc>
          <w:tcPr>
            <w:tcW w:w="3116" w:type="dxa"/>
          </w:tcPr>
          <w:p w14:paraId="3F07B129" w14:textId="78D53381" w:rsidR="00661603" w:rsidRDefault="00661603" w:rsidP="00661603">
            <w:pPr>
              <w:rPr>
                <w:rFonts w:cs="Times New Roman"/>
                <w:szCs w:val="24"/>
              </w:rPr>
            </w:pPr>
            <w:r>
              <w:rPr>
                <w:rFonts w:cs="Times New Roman"/>
                <w:szCs w:val="24"/>
              </w:rPr>
              <w:t>PSR</w:t>
            </w:r>
          </w:p>
        </w:tc>
        <w:tc>
          <w:tcPr>
            <w:tcW w:w="3117" w:type="dxa"/>
          </w:tcPr>
          <w:p w14:paraId="25244AB0" w14:textId="2625DFF7" w:rsidR="00661603" w:rsidRDefault="00661603" w:rsidP="00661603">
            <w:pPr>
              <w:rPr>
                <w:rFonts w:cs="Times New Roman"/>
                <w:szCs w:val="24"/>
              </w:rPr>
            </w:pPr>
            <w:r>
              <w:rPr>
                <w:rFonts w:cs="Times New Roman"/>
                <w:szCs w:val="24"/>
              </w:rPr>
              <w:t>35dB at 10MHz</w:t>
            </w:r>
          </w:p>
        </w:tc>
        <w:tc>
          <w:tcPr>
            <w:tcW w:w="3117" w:type="dxa"/>
          </w:tcPr>
          <w:p w14:paraId="7C51FEC7" w14:textId="160DC333" w:rsidR="00661603" w:rsidRDefault="00661603" w:rsidP="00661603">
            <w:pPr>
              <w:rPr>
                <w:rFonts w:cs="Times New Roman"/>
                <w:szCs w:val="24"/>
              </w:rPr>
            </w:pPr>
            <w:r>
              <w:rPr>
                <w:rFonts w:cs="Times New Roman"/>
                <w:szCs w:val="24"/>
              </w:rPr>
              <w:t>35dB at 10MHz</w:t>
            </w:r>
          </w:p>
        </w:tc>
      </w:tr>
      <w:tr w:rsidR="00661603" w:rsidRPr="00661603" w14:paraId="1AA6476B" w14:textId="77777777" w:rsidTr="00661603">
        <w:tc>
          <w:tcPr>
            <w:tcW w:w="3116" w:type="dxa"/>
          </w:tcPr>
          <w:p w14:paraId="1BF99B40" w14:textId="780E9FB2" w:rsidR="00661603" w:rsidRDefault="00661603" w:rsidP="00661603">
            <w:pPr>
              <w:rPr>
                <w:rFonts w:cs="Times New Roman"/>
                <w:szCs w:val="24"/>
              </w:rPr>
            </w:pPr>
            <w:r>
              <w:rPr>
                <w:rFonts w:cs="Times New Roman"/>
                <w:szCs w:val="24"/>
              </w:rPr>
              <w:t>Transient recovery time</w:t>
            </w:r>
          </w:p>
        </w:tc>
        <w:tc>
          <w:tcPr>
            <w:tcW w:w="3117" w:type="dxa"/>
          </w:tcPr>
          <w:p w14:paraId="51C5A0EB" w14:textId="44BD722C" w:rsidR="00661603" w:rsidRDefault="00661603" w:rsidP="00661603">
            <w:pPr>
              <w:rPr>
                <w:rFonts w:cs="Times New Roman"/>
                <w:szCs w:val="24"/>
              </w:rPr>
            </w:pPr>
            <w:r>
              <w:rPr>
                <w:rFonts w:cs="Times New Roman"/>
                <w:szCs w:val="24"/>
              </w:rPr>
              <w:t>2 us</w:t>
            </w:r>
          </w:p>
        </w:tc>
        <w:tc>
          <w:tcPr>
            <w:tcW w:w="3117" w:type="dxa"/>
          </w:tcPr>
          <w:p w14:paraId="25BB39D4" w14:textId="72731A1B" w:rsidR="00661603" w:rsidRDefault="00661603" w:rsidP="00661603">
            <w:pPr>
              <w:rPr>
                <w:rFonts w:cs="Times New Roman"/>
                <w:szCs w:val="24"/>
              </w:rPr>
            </w:pPr>
            <w:r>
              <w:rPr>
                <w:rFonts w:cs="Times New Roman"/>
                <w:szCs w:val="24"/>
              </w:rPr>
              <w:t>20 us</w:t>
            </w:r>
          </w:p>
        </w:tc>
      </w:tr>
    </w:tbl>
    <w:p w14:paraId="7DFF7196" w14:textId="77777777" w:rsidR="00661603" w:rsidRDefault="00661603" w:rsidP="00661603">
      <w:pPr>
        <w:rPr>
          <w:rFonts w:cs="Times New Roman"/>
          <w:b/>
          <w:szCs w:val="24"/>
        </w:rPr>
      </w:pPr>
    </w:p>
    <w:p w14:paraId="6F07F687" w14:textId="60893D70" w:rsidR="00A01339" w:rsidRDefault="00661603" w:rsidP="00661603">
      <w:pPr>
        <w:jc w:val="center"/>
        <w:rPr>
          <w:rFonts w:cs="Times New Roman"/>
          <w:b/>
          <w:szCs w:val="24"/>
        </w:rPr>
      </w:pPr>
      <w:r>
        <w:rPr>
          <w:rFonts w:cs="Times New Roman"/>
          <w:b/>
          <w:szCs w:val="24"/>
        </w:rPr>
        <w:t>Conclusion</w:t>
      </w:r>
    </w:p>
    <w:p w14:paraId="0D4B0FC1" w14:textId="5F272518" w:rsidR="00A01339" w:rsidRDefault="00764803" w:rsidP="00764803">
      <w:pPr>
        <w:jc w:val="both"/>
        <w:rPr>
          <w:rFonts w:cs="Times New Roman"/>
          <w:b/>
          <w:szCs w:val="24"/>
        </w:rPr>
      </w:pPr>
      <w:r>
        <w:rPr>
          <w:rFonts w:cs="Times New Roman"/>
          <w:szCs w:val="24"/>
        </w:rPr>
        <w:t xml:space="preserve">A high PSR LDO for RF </w:t>
      </w:r>
      <w:proofErr w:type="spellStart"/>
      <w:r>
        <w:rPr>
          <w:rFonts w:cs="Times New Roman"/>
          <w:szCs w:val="24"/>
        </w:rPr>
        <w:t>SoC</w:t>
      </w:r>
      <w:proofErr w:type="spellEnd"/>
      <w:r>
        <w:rPr>
          <w:rFonts w:cs="Times New Roman"/>
          <w:szCs w:val="24"/>
        </w:rPr>
        <w:t xml:space="preserve"> application is designed with a maximum load current of 50mA and 35dB PSR at 10MHz. The application requires high bandwidth and gain, thus designing in 0.35-micron process is challenging in the sense that necessary loop gain magnitude cannot be achieved at high frequencies without dissipating large current due to large parasitic capacitances. The literature survey states all works in 0.13-micron process and a similar attempt was made in 0.5-micron and a fair comparison was done to meet all specifications. </w:t>
      </w:r>
    </w:p>
    <w:p w14:paraId="34CCD017" w14:textId="77777777" w:rsidR="00B02413" w:rsidRDefault="00B02413" w:rsidP="00B02413">
      <w:pPr>
        <w:jc w:val="center"/>
        <w:rPr>
          <w:rFonts w:cs="Times New Roman"/>
          <w:b/>
          <w:szCs w:val="24"/>
        </w:rPr>
      </w:pPr>
    </w:p>
    <w:p w14:paraId="35E3991F" w14:textId="77777777" w:rsidR="00B02413" w:rsidRDefault="00B02413">
      <w:pPr>
        <w:rPr>
          <w:rFonts w:cs="Times New Roman"/>
          <w:b/>
          <w:szCs w:val="24"/>
        </w:rPr>
      </w:pPr>
      <w:r>
        <w:rPr>
          <w:rFonts w:cs="Times New Roman"/>
          <w:b/>
          <w:szCs w:val="24"/>
        </w:rPr>
        <w:br w:type="page"/>
      </w:r>
    </w:p>
    <w:p w14:paraId="6A952EFB" w14:textId="3057DDC5" w:rsidR="00C424F4" w:rsidRPr="00E657B2" w:rsidRDefault="00C424F4" w:rsidP="00B02413">
      <w:pPr>
        <w:jc w:val="center"/>
        <w:rPr>
          <w:rFonts w:cs="Times New Roman"/>
          <w:szCs w:val="24"/>
        </w:rPr>
      </w:pPr>
      <w:r>
        <w:rPr>
          <w:rFonts w:cs="Times New Roman"/>
          <w:b/>
          <w:szCs w:val="24"/>
        </w:rPr>
        <w:lastRenderedPageBreak/>
        <w:t>References</w:t>
      </w:r>
    </w:p>
    <w:p w14:paraId="783848D1" w14:textId="77777777" w:rsidR="00C424F4" w:rsidRPr="00E657B2" w:rsidRDefault="00C424F4" w:rsidP="00B27308">
      <w:pPr>
        <w:pStyle w:val="ListParagraph"/>
        <w:numPr>
          <w:ilvl w:val="0"/>
          <w:numId w:val="5"/>
        </w:numPr>
        <w:ind w:left="360"/>
        <w:jc w:val="both"/>
        <w:rPr>
          <w:rFonts w:cs="Times New Roman"/>
          <w:szCs w:val="24"/>
        </w:rPr>
      </w:pPr>
      <w:r w:rsidRPr="00E657B2">
        <w:rPr>
          <w:rFonts w:cs="Times New Roman"/>
          <w:szCs w:val="24"/>
        </w:rPr>
        <w:t xml:space="preserve">V. Gupta, G. A. Rincon-Mora, and P. </w:t>
      </w:r>
      <w:proofErr w:type="spellStart"/>
      <w:r w:rsidRPr="00E657B2">
        <w:rPr>
          <w:rFonts w:cs="Times New Roman"/>
          <w:szCs w:val="24"/>
        </w:rPr>
        <w:t>Raha</w:t>
      </w:r>
      <w:proofErr w:type="spellEnd"/>
      <w:r w:rsidRPr="00E657B2">
        <w:rPr>
          <w:rFonts w:cs="Times New Roman"/>
          <w:szCs w:val="24"/>
        </w:rPr>
        <w:t>, “Analysis and design of monolithic, high PSRR linear regulators for SoC applications,” in Proc. IEEE SOC conference, 2004, pp. 311 – 315.</w:t>
      </w:r>
    </w:p>
    <w:p w14:paraId="224E80E0" w14:textId="77777777" w:rsidR="00C424F4" w:rsidRPr="00E657B2" w:rsidRDefault="00C424F4" w:rsidP="00B27308">
      <w:pPr>
        <w:pStyle w:val="ListParagraph"/>
        <w:numPr>
          <w:ilvl w:val="0"/>
          <w:numId w:val="5"/>
        </w:numPr>
        <w:ind w:left="360"/>
        <w:jc w:val="both"/>
        <w:rPr>
          <w:rFonts w:cs="Times New Roman"/>
          <w:szCs w:val="24"/>
        </w:rPr>
      </w:pPr>
      <w:r w:rsidRPr="00E657B2">
        <w:rPr>
          <w:rFonts w:cs="Times New Roman"/>
          <w:szCs w:val="24"/>
        </w:rPr>
        <w:t>K. Wong and D. Evans, “A 150 mA low noise, high PSRR low-dropout linear regulator in 0.13 um technology for RF SoC applications,” in Proc. Eur. Solid-State Circuits Conf. (ESSCIRC), Sep. 2006, pp. 532–535.</w:t>
      </w:r>
    </w:p>
    <w:p w14:paraId="38B2CA19" w14:textId="77777777" w:rsidR="00C424F4" w:rsidRPr="00E657B2" w:rsidRDefault="00C424F4" w:rsidP="00B27308">
      <w:pPr>
        <w:pStyle w:val="ListParagraph"/>
        <w:numPr>
          <w:ilvl w:val="0"/>
          <w:numId w:val="5"/>
        </w:numPr>
        <w:ind w:left="360"/>
        <w:jc w:val="both"/>
        <w:rPr>
          <w:rFonts w:cs="Times New Roman"/>
          <w:szCs w:val="24"/>
        </w:rPr>
      </w:pPr>
      <w:r w:rsidRPr="00E657B2">
        <w:rPr>
          <w:rFonts w:cs="Times New Roman"/>
          <w:szCs w:val="24"/>
        </w:rPr>
        <w:t>M. El-</w:t>
      </w:r>
      <w:proofErr w:type="spellStart"/>
      <w:r w:rsidRPr="00E657B2">
        <w:rPr>
          <w:rFonts w:cs="Times New Roman"/>
          <w:szCs w:val="24"/>
        </w:rPr>
        <w:t>Nozahi</w:t>
      </w:r>
      <w:proofErr w:type="spellEnd"/>
      <w:r w:rsidRPr="00E657B2">
        <w:rPr>
          <w:rFonts w:cs="Times New Roman"/>
          <w:szCs w:val="24"/>
        </w:rPr>
        <w:t xml:space="preserve">, A. </w:t>
      </w:r>
      <w:proofErr w:type="spellStart"/>
      <w:r w:rsidRPr="00E657B2">
        <w:rPr>
          <w:rFonts w:cs="Times New Roman"/>
          <w:szCs w:val="24"/>
        </w:rPr>
        <w:t>Amer</w:t>
      </w:r>
      <w:proofErr w:type="spellEnd"/>
      <w:r w:rsidRPr="00E657B2">
        <w:rPr>
          <w:rFonts w:cs="Times New Roman"/>
          <w:szCs w:val="24"/>
        </w:rPr>
        <w:t xml:space="preserve">, J. Torres, K. </w:t>
      </w:r>
      <w:proofErr w:type="spellStart"/>
      <w:r w:rsidRPr="00E657B2">
        <w:rPr>
          <w:rFonts w:cs="Times New Roman"/>
          <w:szCs w:val="24"/>
        </w:rPr>
        <w:t>Entesari</w:t>
      </w:r>
      <w:proofErr w:type="spellEnd"/>
      <w:r w:rsidRPr="00E657B2">
        <w:rPr>
          <w:rFonts w:cs="Times New Roman"/>
          <w:szCs w:val="24"/>
        </w:rPr>
        <w:t>, and E. Sanchez-</w:t>
      </w:r>
      <w:proofErr w:type="spellStart"/>
      <w:r w:rsidRPr="00E657B2">
        <w:rPr>
          <w:rFonts w:cs="Times New Roman"/>
          <w:szCs w:val="24"/>
        </w:rPr>
        <w:t>Sinencio</w:t>
      </w:r>
      <w:proofErr w:type="spellEnd"/>
      <w:r w:rsidRPr="00E657B2">
        <w:rPr>
          <w:rFonts w:cs="Times New Roman"/>
          <w:szCs w:val="24"/>
        </w:rPr>
        <w:t>, “High PSR low drop-out regulator with feed-forward ripple cancellation,” IEEE J. Solid-State Circuits, vol. 45, no. 3, pp. 565-577, Mar. 2010.</w:t>
      </w:r>
    </w:p>
    <w:p w14:paraId="3DFFE7D1" w14:textId="77777777" w:rsidR="00C424F4" w:rsidRPr="00E657B2" w:rsidRDefault="00C424F4" w:rsidP="00B27308">
      <w:pPr>
        <w:pStyle w:val="ListParagraph"/>
        <w:numPr>
          <w:ilvl w:val="0"/>
          <w:numId w:val="5"/>
        </w:numPr>
        <w:ind w:left="360"/>
        <w:jc w:val="both"/>
        <w:rPr>
          <w:rFonts w:cs="Times New Roman"/>
          <w:szCs w:val="24"/>
        </w:rPr>
      </w:pPr>
      <w:r w:rsidRPr="00E657B2">
        <w:rPr>
          <w:rFonts w:cs="Times New Roman"/>
          <w:szCs w:val="24"/>
        </w:rPr>
        <w:t>M. El-</w:t>
      </w:r>
      <w:proofErr w:type="spellStart"/>
      <w:r w:rsidRPr="00E657B2">
        <w:rPr>
          <w:rFonts w:cs="Times New Roman"/>
          <w:szCs w:val="24"/>
        </w:rPr>
        <w:t>Nozahi</w:t>
      </w:r>
      <w:proofErr w:type="spellEnd"/>
      <w:r w:rsidRPr="00E657B2">
        <w:rPr>
          <w:rFonts w:cs="Times New Roman"/>
          <w:szCs w:val="24"/>
        </w:rPr>
        <w:t xml:space="preserve">, A. </w:t>
      </w:r>
      <w:proofErr w:type="spellStart"/>
      <w:r w:rsidRPr="00E657B2">
        <w:rPr>
          <w:rFonts w:cs="Times New Roman"/>
          <w:szCs w:val="24"/>
        </w:rPr>
        <w:t>Amer</w:t>
      </w:r>
      <w:proofErr w:type="spellEnd"/>
      <w:r w:rsidRPr="00E657B2">
        <w:rPr>
          <w:rFonts w:cs="Times New Roman"/>
          <w:szCs w:val="24"/>
        </w:rPr>
        <w:t xml:space="preserve">, J. Torres, K. </w:t>
      </w:r>
      <w:proofErr w:type="spellStart"/>
      <w:r w:rsidRPr="00E657B2">
        <w:rPr>
          <w:rFonts w:cs="Times New Roman"/>
          <w:szCs w:val="24"/>
        </w:rPr>
        <w:t>Entesari</w:t>
      </w:r>
      <w:proofErr w:type="spellEnd"/>
      <w:r w:rsidRPr="00E657B2">
        <w:rPr>
          <w:rFonts w:cs="Times New Roman"/>
          <w:szCs w:val="24"/>
        </w:rPr>
        <w:t>, and E. Sánchez-</w:t>
      </w:r>
      <w:proofErr w:type="spellStart"/>
      <w:r w:rsidRPr="00E657B2">
        <w:rPr>
          <w:rFonts w:cs="Times New Roman"/>
          <w:szCs w:val="24"/>
        </w:rPr>
        <w:t>Sinencio</w:t>
      </w:r>
      <w:proofErr w:type="spellEnd"/>
      <w:r w:rsidRPr="00E657B2">
        <w:rPr>
          <w:rFonts w:cs="Times New Roman"/>
          <w:szCs w:val="24"/>
        </w:rPr>
        <w:t>,“A 25 mA 0.13 m CMOS LDO regulator with power-supply rejection better than 56 dB up to 10 MHz using a feedforward ripple-cancellation technique,” in IEEE Int. Solid-State Circuits Conf. (ISSCC) Dig. Tech. Papers, Feb. 2009, pp. 330–331.</w:t>
      </w:r>
    </w:p>
    <w:p w14:paraId="1D6D0263" w14:textId="77777777" w:rsidR="00C424F4" w:rsidRPr="00C424F4" w:rsidRDefault="00C424F4" w:rsidP="00B27308">
      <w:pPr>
        <w:pStyle w:val="ListParagraph"/>
        <w:numPr>
          <w:ilvl w:val="0"/>
          <w:numId w:val="5"/>
        </w:numPr>
        <w:ind w:left="360"/>
        <w:jc w:val="both"/>
        <w:rPr>
          <w:rFonts w:cs="Times New Roman"/>
          <w:b/>
          <w:szCs w:val="24"/>
        </w:rPr>
      </w:pPr>
      <w:proofErr w:type="spellStart"/>
      <w:r w:rsidRPr="00E657B2">
        <w:rPr>
          <w:rFonts w:cs="Times New Roman"/>
          <w:szCs w:val="24"/>
        </w:rPr>
        <w:t>Razavi</w:t>
      </w:r>
      <w:proofErr w:type="spellEnd"/>
      <w:r w:rsidRPr="00E657B2">
        <w:rPr>
          <w:rFonts w:cs="Times New Roman"/>
          <w:szCs w:val="24"/>
        </w:rPr>
        <w:t xml:space="preserve">, </w:t>
      </w:r>
      <w:proofErr w:type="spellStart"/>
      <w:r w:rsidRPr="00E657B2">
        <w:rPr>
          <w:rFonts w:cs="Times New Roman"/>
          <w:szCs w:val="24"/>
        </w:rPr>
        <w:t>Behzad</w:t>
      </w:r>
      <w:proofErr w:type="spellEnd"/>
      <w:r w:rsidRPr="00E657B2">
        <w:rPr>
          <w:rFonts w:cs="Times New Roman"/>
          <w:szCs w:val="24"/>
        </w:rPr>
        <w:t>. 2001. Design of analog CMOS integrated circuits. Boston, MA: McGraw-Hill</w:t>
      </w:r>
      <w:r w:rsidRPr="00C424F4">
        <w:rPr>
          <w:rFonts w:cs="Times New Roman"/>
          <w:szCs w:val="24"/>
        </w:rPr>
        <w:t>.</w:t>
      </w:r>
    </w:p>
    <w:sectPr w:rsidR="00C424F4" w:rsidRPr="00C424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EE60EA"/>
    <w:multiLevelType w:val="hybridMultilevel"/>
    <w:tmpl w:val="3E7EFBD8"/>
    <w:lvl w:ilvl="0" w:tplc="6AC463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4A58D1"/>
    <w:multiLevelType w:val="hybridMultilevel"/>
    <w:tmpl w:val="F7F2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C54559"/>
    <w:multiLevelType w:val="hybridMultilevel"/>
    <w:tmpl w:val="619C3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4B7542"/>
    <w:multiLevelType w:val="hybridMultilevel"/>
    <w:tmpl w:val="83EA1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B82E97"/>
    <w:multiLevelType w:val="hybridMultilevel"/>
    <w:tmpl w:val="0C14C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A7A"/>
    <w:rsid w:val="00006ADB"/>
    <w:rsid w:val="00033D04"/>
    <w:rsid w:val="000F0094"/>
    <w:rsid w:val="0017625F"/>
    <w:rsid w:val="00205600"/>
    <w:rsid w:val="00251315"/>
    <w:rsid w:val="00252629"/>
    <w:rsid w:val="002F75EA"/>
    <w:rsid w:val="00320F02"/>
    <w:rsid w:val="00361CE3"/>
    <w:rsid w:val="003B5A7A"/>
    <w:rsid w:val="003C2426"/>
    <w:rsid w:val="003C4053"/>
    <w:rsid w:val="004163BE"/>
    <w:rsid w:val="004B6805"/>
    <w:rsid w:val="005338A2"/>
    <w:rsid w:val="00644300"/>
    <w:rsid w:val="00661603"/>
    <w:rsid w:val="006E11D2"/>
    <w:rsid w:val="00741FDD"/>
    <w:rsid w:val="00764803"/>
    <w:rsid w:val="00794A72"/>
    <w:rsid w:val="007A404D"/>
    <w:rsid w:val="0082226C"/>
    <w:rsid w:val="008A1414"/>
    <w:rsid w:val="008C10DF"/>
    <w:rsid w:val="008E2E63"/>
    <w:rsid w:val="008E5CFA"/>
    <w:rsid w:val="0090016A"/>
    <w:rsid w:val="00946CBD"/>
    <w:rsid w:val="009B0CE5"/>
    <w:rsid w:val="00A01339"/>
    <w:rsid w:val="00A05836"/>
    <w:rsid w:val="00A57474"/>
    <w:rsid w:val="00A65C1E"/>
    <w:rsid w:val="00AD6250"/>
    <w:rsid w:val="00AE168F"/>
    <w:rsid w:val="00B02413"/>
    <w:rsid w:val="00B27308"/>
    <w:rsid w:val="00B3290B"/>
    <w:rsid w:val="00B37D41"/>
    <w:rsid w:val="00B4674C"/>
    <w:rsid w:val="00B57408"/>
    <w:rsid w:val="00BB18A4"/>
    <w:rsid w:val="00BB61AD"/>
    <w:rsid w:val="00BF3E1E"/>
    <w:rsid w:val="00C27E04"/>
    <w:rsid w:val="00C327E7"/>
    <w:rsid w:val="00C424F4"/>
    <w:rsid w:val="00CA7DAD"/>
    <w:rsid w:val="00CC2F98"/>
    <w:rsid w:val="00CD62FA"/>
    <w:rsid w:val="00CF28AC"/>
    <w:rsid w:val="00D044AB"/>
    <w:rsid w:val="00D050A5"/>
    <w:rsid w:val="00D07F3A"/>
    <w:rsid w:val="00D360D6"/>
    <w:rsid w:val="00D6634A"/>
    <w:rsid w:val="00DF4F97"/>
    <w:rsid w:val="00E30045"/>
    <w:rsid w:val="00E54CAB"/>
    <w:rsid w:val="00E657B2"/>
    <w:rsid w:val="00E73701"/>
    <w:rsid w:val="00EC32D6"/>
    <w:rsid w:val="00F5520B"/>
    <w:rsid w:val="00FD6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25202"/>
  <w15:chartTrackingRefBased/>
  <w15:docId w15:val="{5A55DB2B-816B-4888-9649-8D871F08C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308"/>
    <w:rPr>
      <w:rFonts w:ascii="Times New Roman" w:hAnsi="Times New Roman"/>
      <w:sz w:val="24"/>
    </w:rPr>
  </w:style>
  <w:style w:type="paragraph" w:styleId="Heading1">
    <w:name w:val="heading 1"/>
    <w:basedOn w:val="Normal"/>
    <w:next w:val="Normal"/>
    <w:link w:val="Heading1Char"/>
    <w:uiPriority w:val="9"/>
    <w:qFormat/>
    <w:rsid w:val="00361CE3"/>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61CE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61CE3"/>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361CE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61CE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61CE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61CE3"/>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61CE3"/>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61CE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E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61CE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61CE3"/>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61CE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61CE3"/>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61CE3"/>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61CE3"/>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61CE3"/>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61CE3"/>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361CE3"/>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61CE3"/>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61CE3"/>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61CE3"/>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361CE3"/>
    <w:rPr>
      <w:rFonts w:asciiTheme="majorHAnsi" w:eastAsiaTheme="majorEastAsia" w:hAnsiTheme="majorHAnsi" w:cstheme="majorBidi"/>
      <w:sz w:val="24"/>
      <w:szCs w:val="24"/>
    </w:rPr>
  </w:style>
  <w:style w:type="character" w:styleId="Strong">
    <w:name w:val="Strong"/>
    <w:basedOn w:val="DefaultParagraphFont"/>
    <w:uiPriority w:val="22"/>
    <w:qFormat/>
    <w:rsid w:val="00361CE3"/>
    <w:rPr>
      <w:b/>
      <w:bCs/>
    </w:rPr>
  </w:style>
  <w:style w:type="character" w:styleId="Emphasis">
    <w:name w:val="Emphasis"/>
    <w:basedOn w:val="DefaultParagraphFont"/>
    <w:uiPriority w:val="20"/>
    <w:qFormat/>
    <w:rsid w:val="00361CE3"/>
    <w:rPr>
      <w:i/>
      <w:iCs/>
    </w:rPr>
  </w:style>
  <w:style w:type="paragraph" w:styleId="NoSpacing">
    <w:name w:val="No Spacing"/>
    <w:uiPriority w:val="1"/>
    <w:qFormat/>
    <w:rsid w:val="00361CE3"/>
    <w:pPr>
      <w:spacing w:after="0" w:line="240" w:lineRule="auto"/>
    </w:pPr>
  </w:style>
  <w:style w:type="paragraph" w:styleId="Quote">
    <w:name w:val="Quote"/>
    <w:basedOn w:val="Normal"/>
    <w:next w:val="Normal"/>
    <w:link w:val="QuoteChar"/>
    <w:uiPriority w:val="29"/>
    <w:qFormat/>
    <w:rsid w:val="00361CE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61CE3"/>
    <w:rPr>
      <w:i/>
      <w:iCs/>
      <w:color w:val="404040" w:themeColor="text1" w:themeTint="BF"/>
    </w:rPr>
  </w:style>
  <w:style w:type="paragraph" w:styleId="IntenseQuote">
    <w:name w:val="Intense Quote"/>
    <w:basedOn w:val="Normal"/>
    <w:next w:val="Normal"/>
    <w:link w:val="IntenseQuoteChar"/>
    <w:uiPriority w:val="30"/>
    <w:qFormat/>
    <w:rsid w:val="00361CE3"/>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61CE3"/>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61CE3"/>
    <w:rPr>
      <w:i/>
      <w:iCs/>
      <w:color w:val="404040" w:themeColor="text1" w:themeTint="BF"/>
    </w:rPr>
  </w:style>
  <w:style w:type="character" w:styleId="IntenseEmphasis">
    <w:name w:val="Intense Emphasis"/>
    <w:basedOn w:val="DefaultParagraphFont"/>
    <w:uiPriority w:val="21"/>
    <w:qFormat/>
    <w:rsid w:val="00361CE3"/>
    <w:rPr>
      <w:b/>
      <w:bCs/>
      <w:i/>
      <w:iCs/>
    </w:rPr>
  </w:style>
  <w:style w:type="character" w:styleId="SubtleReference">
    <w:name w:val="Subtle Reference"/>
    <w:basedOn w:val="DefaultParagraphFont"/>
    <w:uiPriority w:val="31"/>
    <w:qFormat/>
    <w:rsid w:val="00361CE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61CE3"/>
    <w:rPr>
      <w:b/>
      <w:bCs/>
      <w:smallCaps/>
      <w:spacing w:val="5"/>
      <w:u w:val="single"/>
    </w:rPr>
  </w:style>
  <w:style w:type="character" w:styleId="BookTitle">
    <w:name w:val="Book Title"/>
    <w:basedOn w:val="DefaultParagraphFont"/>
    <w:uiPriority w:val="33"/>
    <w:qFormat/>
    <w:rsid w:val="00361CE3"/>
    <w:rPr>
      <w:b/>
      <w:bCs/>
      <w:smallCaps/>
    </w:rPr>
  </w:style>
  <w:style w:type="paragraph" w:styleId="TOCHeading">
    <w:name w:val="TOC Heading"/>
    <w:basedOn w:val="Heading1"/>
    <w:next w:val="Normal"/>
    <w:uiPriority w:val="39"/>
    <w:semiHidden/>
    <w:unhideWhenUsed/>
    <w:qFormat/>
    <w:rsid w:val="00361CE3"/>
    <w:pPr>
      <w:outlineLvl w:val="9"/>
    </w:pPr>
  </w:style>
  <w:style w:type="paragraph" w:styleId="ListParagraph">
    <w:name w:val="List Paragraph"/>
    <w:basedOn w:val="Normal"/>
    <w:uiPriority w:val="34"/>
    <w:qFormat/>
    <w:rsid w:val="00BF3E1E"/>
    <w:pPr>
      <w:ind w:left="720"/>
      <w:contextualSpacing/>
    </w:pPr>
  </w:style>
  <w:style w:type="table" w:styleId="TableGrid">
    <w:name w:val="Table Grid"/>
    <w:basedOn w:val="TableNormal"/>
    <w:uiPriority w:val="39"/>
    <w:rsid w:val="006E1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360D6"/>
    <w:rPr>
      <w:color w:val="808080"/>
    </w:rPr>
  </w:style>
  <w:style w:type="paragraph" w:styleId="BalloonText">
    <w:name w:val="Balloon Text"/>
    <w:basedOn w:val="Normal"/>
    <w:link w:val="BalloonTextChar"/>
    <w:uiPriority w:val="99"/>
    <w:semiHidden/>
    <w:unhideWhenUsed/>
    <w:rsid w:val="00D050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package" Target="embeddings/Microsoft_Visio_Drawing1.vsdx"/><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7DBD0A5-D795-48B0-A1D8-D7792E23F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1792</Words>
  <Characters>10219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Sankhala, Devangsingh Gajendarsingh</dc:creator>
  <cp:keywords/>
  <dc:description/>
  <cp:lastModifiedBy>Sankhala, Devangsingh Gajendarsingh</cp:lastModifiedBy>
  <cp:revision>4</cp:revision>
  <cp:lastPrinted>2016-12-10T03:14:00Z</cp:lastPrinted>
  <dcterms:created xsi:type="dcterms:W3CDTF">2016-12-10T03:12:00Z</dcterms:created>
  <dcterms:modified xsi:type="dcterms:W3CDTF">2016-12-10T03:16:00Z</dcterms:modified>
</cp:coreProperties>
</file>