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folder contains files for labs associated with the book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"Embedded Systems: Real-Time Operating Systems for ARM Cortex M Microcontrollers",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ISBN: 978-1466468863, Jonathan Valvano, copyright (c) 2020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in this folder are not complete, and will be completed my students doing the labs. For the most recent information on these labs search "EE445M/EE380L.12 utexas", which is currently being taught by Andreas Gerstlauer.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2020 by Jonathan W. Valvano, valvano@mail.utexas.edu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use, edit, run or distribute these file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 as long as the above copyright notice remains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SOFTWARE IS PROVIDED "AS IS".  NO WARRANTIES, WHETHER EXPRESS, IMPLIED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STATUTORY, INCLUDING, BUT NOT LIMITED TO, IMPLIED WARRANTIES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MERCHANTABILITY AND FITNESS FOR A PARTICULAR PURPOSE APPLY TO THIS SOFTWARE.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VALVANO SHALL NOT, IN ANY CIRCUMSTANCES, BE LIABLE FOR SPECIAL, INCIDENTAL,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CONSEQUENTIAL DAMAGES, FOR ANY REASON WHATSOEVER.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more information about my classes, my research, and my books, see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http://users.ece.utexas.edu/~valvano/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Januray 6, 2020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