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This is a standard paragraph with </w:t>
      </w:r>
      <w:r>
        <w:rPr>
          <w:b/>
          <w:bCs/>
        </w:rPr>
        <w:t xml:space="preserve">strong</w:t>
      </w:r>
      <w:r>
        <w:t xml:space="preserve"> text, </w:t>
      </w:r>
      <w:r>
        <w:rPr>
          <w:i/>
          <w:iCs/>
        </w:rPr>
        <w:t xml:space="preserve">emphasized</w:t>
      </w:r>
      <w:r>
        <w:t xml:space="preserve"> text, and </w:t>
      </w:r>
      <w:r>
        <w:rPr>
          <w:strike/>
        </w:rPr>
        <w:t xml:space="preserve">strikethrough</w:t>
      </w:r>
      <w:r>
        <w:t xml:space="preserve"> text.</w:t>
      </w:r>
    </w:p>
    <w:p>
      <w:pPr>
        <w:spacing w:after="120"/>
      </w:pPr>
      <w:r>
        <w:t xml:space="preserve">This is a second paragraph. It should be separated by a blank 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2026-09-26T03:54:12.958Z</dcterms:created>
  <dcterms:modified xsi:type="dcterms:W3CDTF">2026-09-26T03:54:12.958Z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