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19D50" w14:textId="77777777" w:rsidR="00881D69" w:rsidRDefault="00881D69">
      <w:pPr>
        <w:pStyle w:val="BodyText"/>
        <w:rPr>
          <w:rFonts w:ascii="Times New Roman"/>
        </w:rPr>
      </w:pPr>
    </w:p>
    <w:p w14:paraId="4E8CF0C3" w14:textId="77777777" w:rsidR="00881D69" w:rsidRDefault="00881D69">
      <w:pPr>
        <w:pStyle w:val="BodyText"/>
        <w:rPr>
          <w:rFonts w:ascii="Times New Roman"/>
        </w:rPr>
      </w:pPr>
    </w:p>
    <w:p w14:paraId="332A2042" w14:textId="77777777" w:rsidR="00881D69" w:rsidRDefault="00000000" w:rsidP="0095578B">
      <w:pPr>
        <w:pStyle w:val="Title"/>
        <w:spacing w:line="480" w:lineRule="auto"/>
      </w:pPr>
      <w:r>
        <w:t>Attracted by higher crude protein, grasshopper</w:t>
      </w:r>
      <w:r>
        <w:rPr>
          <w:spacing w:val="-19"/>
        </w:rPr>
        <w:t xml:space="preserve"> </w:t>
      </w:r>
      <w:r>
        <w:t>abundance</w:t>
      </w:r>
      <w:r>
        <w:rPr>
          <w:spacing w:val="-19"/>
        </w:rPr>
        <w:t xml:space="preserve"> </w:t>
      </w:r>
      <w:r>
        <w:t>and</w:t>
      </w:r>
      <w:r>
        <w:rPr>
          <w:spacing w:val="-19"/>
        </w:rPr>
        <w:t xml:space="preserve"> </w:t>
      </w:r>
      <w:r>
        <w:t xml:space="preserve">offtake increase after prescribed </w:t>
      </w:r>
      <w:proofErr w:type="gramStart"/>
      <w:r>
        <w:t>fire</w:t>
      </w:r>
      <w:proofErr w:type="gramEnd"/>
    </w:p>
    <w:p w14:paraId="72246395" w14:textId="7E74D185" w:rsidR="00881D69" w:rsidRDefault="00000000" w:rsidP="0095578B">
      <w:pPr>
        <w:spacing w:before="13" w:line="480" w:lineRule="auto"/>
        <w:ind w:left="488" w:right="696" w:firstLine="9"/>
        <w:jc w:val="center"/>
        <w:rPr>
          <w:sz w:val="17"/>
        </w:rPr>
      </w:pPr>
      <w:r>
        <w:rPr>
          <w:sz w:val="24"/>
        </w:rPr>
        <w:t>Nicholas Gregory Heimbuch</w:t>
      </w:r>
      <w:r>
        <w:rPr>
          <w:position w:val="9"/>
          <w:sz w:val="17"/>
        </w:rPr>
        <w:t>1</w:t>
      </w:r>
      <w:r>
        <w:rPr>
          <w:sz w:val="24"/>
        </w:rPr>
        <w:t>, Devan Allen McGranahan</w:t>
      </w:r>
      <w:r>
        <w:rPr>
          <w:position w:val="9"/>
          <w:sz w:val="17"/>
        </w:rPr>
        <w:t>2</w:t>
      </w:r>
      <w:r w:rsidR="00B76921">
        <w:rPr>
          <w:position w:val="9"/>
          <w:sz w:val="17"/>
        </w:rPr>
        <w:t>*</w:t>
      </w:r>
      <w:r>
        <w:rPr>
          <w:sz w:val="24"/>
        </w:rPr>
        <w:t>,</w:t>
      </w:r>
      <w:r>
        <w:rPr>
          <w:spacing w:val="-10"/>
          <w:sz w:val="24"/>
        </w:rPr>
        <w:t xml:space="preserve"> </w:t>
      </w:r>
      <w:r>
        <w:rPr>
          <w:sz w:val="24"/>
        </w:rPr>
        <w:t>Carissa</w:t>
      </w:r>
      <w:r>
        <w:rPr>
          <w:spacing w:val="-10"/>
          <w:sz w:val="24"/>
        </w:rPr>
        <w:t xml:space="preserve"> </w:t>
      </w:r>
      <w:r>
        <w:rPr>
          <w:sz w:val="24"/>
        </w:rPr>
        <w:t>L.</w:t>
      </w:r>
      <w:r>
        <w:rPr>
          <w:spacing w:val="40"/>
          <w:sz w:val="24"/>
        </w:rPr>
        <w:t xml:space="preserve"> </w:t>
      </w:r>
      <w:r>
        <w:rPr>
          <w:sz w:val="24"/>
        </w:rPr>
        <w:t>Wonkka</w:t>
      </w:r>
      <w:r>
        <w:rPr>
          <w:position w:val="9"/>
          <w:sz w:val="17"/>
        </w:rPr>
        <w:t>3</w:t>
      </w:r>
      <w:r>
        <w:rPr>
          <w:sz w:val="24"/>
        </w:rPr>
        <w:t>,</w:t>
      </w:r>
      <w:r>
        <w:rPr>
          <w:spacing w:val="-10"/>
          <w:sz w:val="24"/>
        </w:rPr>
        <w:t xml:space="preserve"> </w:t>
      </w:r>
      <w:r>
        <w:rPr>
          <w:sz w:val="24"/>
        </w:rPr>
        <w:t>Lance</w:t>
      </w:r>
      <w:r>
        <w:rPr>
          <w:spacing w:val="-10"/>
          <w:sz w:val="24"/>
        </w:rPr>
        <w:t xml:space="preserve"> </w:t>
      </w:r>
      <w:r>
        <w:rPr>
          <w:sz w:val="24"/>
        </w:rPr>
        <w:t>T.</w:t>
      </w:r>
      <w:r>
        <w:rPr>
          <w:spacing w:val="-10"/>
          <w:sz w:val="24"/>
        </w:rPr>
        <w:t xml:space="preserve"> </w:t>
      </w:r>
      <w:r>
        <w:rPr>
          <w:sz w:val="24"/>
        </w:rPr>
        <w:t>Vermeire</w:t>
      </w:r>
      <w:r>
        <w:rPr>
          <w:position w:val="9"/>
          <w:sz w:val="17"/>
        </w:rPr>
        <w:t>2</w:t>
      </w:r>
      <w:r w:rsidR="00B76921">
        <w:rPr>
          <w:sz w:val="24"/>
        </w:rPr>
        <w:t>, a</w:t>
      </w:r>
      <w:r>
        <w:rPr>
          <w:sz w:val="24"/>
        </w:rPr>
        <w:t>nd David H. Branson</w:t>
      </w:r>
      <w:r>
        <w:rPr>
          <w:position w:val="9"/>
          <w:sz w:val="17"/>
        </w:rPr>
        <w:t>3</w:t>
      </w:r>
    </w:p>
    <w:p w14:paraId="790D42A3" w14:textId="119FFB46" w:rsidR="00881D69" w:rsidRDefault="00000000" w:rsidP="0095578B">
      <w:pPr>
        <w:spacing w:before="136" w:line="480" w:lineRule="auto"/>
        <w:ind w:left="451" w:right="649"/>
        <w:jc w:val="center"/>
      </w:pPr>
      <w:r>
        <w:rPr>
          <w:position w:val="8"/>
          <w:sz w:val="15"/>
        </w:rPr>
        <w:t>1*</w:t>
      </w:r>
      <w:r>
        <w:t>University</w:t>
      </w:r>
      <w:r>
        <w:rPr>
          <w:spacing w:val="-8"/>
        </w:rPr>
        <w:t xml:space="preserve"> </w:t>
      </w:r>
      <w:r>
        <w:t>of</w:t>
      </w:r>
      <w:r>
        <w:rPr>
          <w:spacing w:val="-8"/>
        </w:rPr>
        <w:t xml:space="preserve"> </w:t>
      </w:r>
      <w:r>
        <w:t>Pittsburgh,</w:t>
      </w:r>
      <w:r>
        <w:rPr>
          <w:spacing w:val="-8"/>
        </w:rPr>
        <w:t xml:space="preserve"> </w:t>
      </w:r>
      <w:r>
        <w:t>4200</w:t>
      </w:r>
      <w:r>
        <w:rPr>
          <w:spacing w:val="-8"/>
        </w:rPr>
        <w:t xml:space="preserve"> </w:t>
      </w:r>
      <w:r>
        <w:t>Fifth</w:t>
      </w:r>
      <w:r>
        <w:rPr>
          <w:spacing w:val="-8"/>
        </w:rPr>
        <w:t xml:space="preserve"> </w:t>
      </w:r>
      <w:r>
        <w:t>Ave,</w:t>
      </w:r>
      <w:r>
        <w:rPr>
          <w:spacing w:val="-8"/>
        </w:rPr>
        <w:t xml:space="preserve"> </w:t>
      </w:r>
      <w:r>
        <w:t>Pittsburgh,</w:t>
      </w:r>
      <w:r>
        <w:rPr>
          <w:spacing w:val="-8"/>
        </w:rPr>
        <w:t xml:space="preserve"> </w:t>
      </w:r>
      <w:r>
        <w:t>15260, Pennsylvania, USA</w:t>
      </w:r>
    </w:p>
    <w:p w14:paraId="0CC25CA2" w14:textId="77777777" w:rsidR="00881D69" w:rsidRDefault="00000000" w:rsidP="0095578B">
      <w:pPr>
        <w:spacing w:line="480" w:lineRule="auto"/>
        <w:ind w:left="451" w:right="648"/>
        <w:jc w:val="center"/>
      </w:pPr>
      <w:r>
        <w:rPr>
          <w:position w:val="8"/>
          <w:sz w:val="15"/>
        </w:rPr>
        <w:t>2</w:t>
      </w:r>
      <w:r>
        <w:t>USDA</w:t>
      </w:r>
      <w:r>
        <w:rPr>
          <w:spacing w:val="-9"/>
        </w:rPr>
        <w:t xml:space="preserve"> </w:t>
      </w:r>
      <w:r>
        <w:t>Agricultural</w:t>
      </w:r>
      <w:r>
        <w:rPr>
          <w:spacing w:val="-8"/>
        </w:rPr>
        <w:t xml:space="preserve"> </w:t>
      </w:r>
      <w:r>
        <w:t>Research</w:t>
      </w:r>
      <w:r>
        <w:rPr>
          <w:spacing w:val="-9"/>
        </w:rPr>
        <w:t xml:space="preserve"> </w:t>
      </w:r>
      <w:r>
        <w:t>Service,</w:t>
      </w:r>
      <w:r>
        <w:rPr>
          <w:spacing w:val="-8"/>
        </w:rPr>
        <w:t xml:space="preserve"> </w:t>
      </w:r>
      <w:r>
        <w:t>Livestock</w:t>
      </w:r>
      <w:r>
        <w:rPr>
          <w:spacing w:val="-9"/>
        </w:rPr>
        <w:t xml:space="preserve"> </w:t>
      </w:r>
      <w:r>
        <w:t>&amp;</w:t>
      </w:r>
      <w:r>
        <w:rPr>
          <w:spacing w:val="-9"/>
        </w:rPr>
        <w:t xml:space="preserve"> </w:t>
      </w:r>
      <w:r>
        <w:rPr>
          <w:spacing w:val="-2"/>
        </w:rPr>
        <w:t>Range</w:t>
      </w:r>
    </w:p>
    <w:p w14:paraId="1768583E" w14:textId="417772CA" w:rsidR="00881D69" w:rsidRDefault="00000000" w:rsidP="0095578B">
      <w:pPr>
        <w:spacing w:before="17" w:line="480" w:lineRule="auto"/>
        <w:ind w:left="451" w:right="649"/>
        <w:jc w:val="center"/>
      </w:pPr>
      <w:r>
        <w:t>Research</w:t>
      </w:r>
      <w:r>
        <w:rPr>
          <w:spacing w:val="-11"/>
        </w:rPr>
        <w:t xml:space="preserve"> </w:t>
      </w:r>
      <w:r>
        <w:t>Laboratory,</w:t>
      </w:r>
      <w:r>
        <w:rPr>
          <w:spacing w:val="-11"/>
        </w:rPr>
        <w:t xml:space="preserve"> </w:t>
      </w:r>
      <w:r>
        <w:t>243</w:t>
      </w:r>
      <w:r>
        <w:rPr>
          <w:spacing w:val="-11"/>
        </w:rPr>
        <w:t xml:space="preserve"> </w:t>
      </w:r>
      <w:r>
        <w:t>Ft.</w:t>
      </w:r>
      <w:r>
        <w:rPr>
          <w:spacing w:val="-11"/>
        </w:rPr>
        <w:t xml:space="preserve"> </w:t>
      </w:r>
      <w:r>
        <w:t>Keogh</w:t>
      </w:r>
      <w:r>
        <w:rPr>
          <w:spacing w:val="-11"/>
        </w:rPr>
        <w:t xml:space="preserve"> </w:t>
      </w:r>
      <w:r>
        <w:t>Rd.,</w:t>
      </w:r>
      <w:r>
        <w:rPr>
          <w:spacing w:val="-11"/>
        </w:rPr>
        <w:t xml:space="preserve"> </w:t>
      </w:r>
      <w:r>
        <w:t>Miles</w:t>
      </w:r>
      <w:r>
        <w:rPr>
          <w:spacing w:val="-11"/>
        </w:rPr>
        <w:t xml:space="preserve"> </w:t>
      </w:r>
      <w:r>
        <w:t>City,</w:t>
      </w:r>
      <w:r>
        <w:rPr>
          <w:spacing w:val="-11"/>
        </w:rPr>
        <w:t xml:space="preserve"> </w:t>
      </w:r>
      <w:r>
        <w:t>59301, Montana, USA</w:t>
      </w:r>
    </w:p>
    <w:p w14:paraId="190E0E81" w14:textId="77777777" w:rsidR="00881D69" w:rsidRDefault="00000000" w:rsidP="0095578B">
      <w:pPr>
        <w:spacing w:line="480" w:lineRule="auto"/>
        <w:ind w:left="451" w:right="648"/>
        <w:jc w:val="center"/>
      </w:pPr>
      <w:r>
        <w:rPr>
          <w:position w:val="8"/>
          <w:sz w:val="15"/>
        </w:rPr>
        <w:t>3</w:t>
      </w:r>
      <w:r>
        <w:t>USDA</w:t>
      </w:r>
      <w:r>
        <w:rPr>
          <w:spacing w:val="-5"/>
        </w:rPr>
        <w:t xml:space="preserve"> </w:t>
      </w:r>
      <w:r>
        <w:t>Agricultural</w:t>
      </w:r>
      <w:r>
        <w:rPr>
          <w:spacing w:val="-5"/>
        </w:rPr>
        <w:t xml:space="preserve"> </w:t>
      </w:r>
      <w:r>
        <w:t>Research</w:t>
      </w:r>
      <w:r>
        <w:rPr>
          <w:spacing w:val="-5"/>
        </w:rPr>
        <w:t xml:space="preserve"> </w:t>
      </w:r>
      <w:r>
        <w:t>Service,</w:t>
      </w:r>
      <w:r>
        <w:rPr>
          <w:spacing w:val="-5"/>
        </w:rPr>
        <w:t xml:space="preserve"> </w:t>
      </w:r>
      <w:r>
        <w:t>Northern</w:t>
      </w:r>
      <w:r>
        <w:rPr>
          <w:spacing w:val="-4"/>
        </w:rPr>
        <w:t xml:space="preserve"> </w:t>
      </w:r>
      <w:r>
        <w:rPr>
          <w:spacing w:val="-2"/>
        </w:rPr>
        <w:t>Plains</w:t>
      </w:r>
    </w:p>
    <w:p w14:paraId="4B4F2562" w14:textId="1E7B785E" w:rsidR="00881D69" w:rsidRDefault="00000000" w:rsidP="0095578B">
      <w:pPr>
        <w:spacing w:before="17" w:line="480" w:lineRule="auto"/>
        <w:ind w:left="451" w:right="649"/>
        <w:jc w:val="center"/>
      </w:pPr>
      <w:r>
        <w:t>Agricultural</w:t>
      </w:r>
      <w:r>
        <w:rPr>
          <w:spacing w:val="-15"/>
        </w:rPr>
        <w:t xml:space="preserve"> </w:t>
      </w:r>
      <w:r>
        <w:t>Research</w:t>
      </w:r>
      <w:r>
        <w:rPr>
          <w:spacing w:val="-15"/>
        </w:rPr>
        <w:t xml:space="preserve"> </w:t>
      </w:r>
      <w:r>
        <w:t>Laboratory,</w:t>
      </w:r>
      <w:r>
        <w:rPr>
          <w:spacing w:val="-15"/>
        </w:rPr>
        <w:t xml:space="preserve"> </w:t>
      </w:r>
      <w:r>
        <w:t>1500</w:t>
      </w:r>
      <w:r>
        <w:rPr>
          <w:spacing w:val="-15"/>
        </w:rPr>
        <w:t xml:space="preserve"> </w:t>
      </w:r>
      <w:r>
        <w:t>N</w:t>
      </w:r>
      <w:r>
        <w:rPr>
          <w:spacing w:val="-15"/>
        </w:rPr>
        <w:t xml:space="preserve"> </w:t>
      </w:r>
      <w:r>
        <w:t>Central</w:t>
      </w:r>
      <w:r>
        <w:rPr>
          <w:spacing w:val="-15"/>
        </w:rPr>
        <w:t xml:space="preserve"> </w:t>
      </w:r>
      <w:r>
        <w:t>Ave,</w:t>
      </w:r>
      <w:r>
        <w:rPr>
          <w:spacing w:val="-15"/>
        </w:rPr>
        <w:t xml:space="preserve"> </w:t>
      </w:r>
      <w:r>
        <w:t>Sidney, 59270, Montana, USA</w:t>
      </w:r>
    </w:p>
    <w:p w14:paraId="1C0C0264" w14:textId="5F5E81A9" w:rsidR="00881D69" w:rsidRDefault="00000000" w:rsidP="0095578B">
      <w:pPr>
        <w:spacing w:before="178" w:line="256" w:lineRule="auto"/>
        <w:ind w:left="451" w:right="649"/>
        <w:jc w:val="center"/>
        <w:rPr>
          <w:sz w:val="26"/>
        </w:rPr>
      </w:pPr>
      <w:r>
        <w:t>*Corresponding autho</w:t>
      </w:r>
      <w:r w:rsidR="00B76921">
        <w:t>r</w:t>
      </w:r>
      <w:r>
        <w:t xml:space="preserve">. E-mail: </w:t>
      </w:r>
      <w:r>
        <w:rPr>
          <w:color w:val="0000FF"/>
        </w:rPr>
        <w:t>Devan.McGranahan@usda.gov</w:t>
      </w:r>
      <w:r w:rsidR="00B76921">
        <w:rPr>
          <w:sz w:val="26"/>
        </w:rPr>
        <w:t xml:space="preserve"> </w:t>
      </w:r>
    </w:p>
    <w:p w14:paraId="08A55D80" w14:textId="77777777" w:rsidR="00BB7D52" w:rsidRDefault="00BB7D52" w:rsidP="00BB7D52">
      <w:pPr>
        <w:spacing w:before="26" w:line="247" w:lineRule="auto"/>
        <w:ind w:right="1258"/>
        <w:rPr>
          <w:b/>
          <w:sz w:val="24"/>
          <w:szCs w:val="24"/>
        </w:rPr>
      </w:pPr>
    </w:p>
    <w:p w14:paraId="74BC4BBC" w14:textId="675C48B5" w:rsidR="00881D69" w:rsidRDefault="00BB7D52" w:rsidP="00BB7D52">
      <w:pPr>
        <w:spacing w:before="26" w:line="247" w:lineRule="auto"/>
        <w:ind w:right="1258"/>
        <w:rPr>
          <w:sz w:val="26"/>
        </w:rPr>
      </w:pPr>
      <w:r w:rsidRPr="0095578B">
        <w:rPr>
          <w:b/>
          <w:sz w:val="24"/>
          <w:szCs w:val="24"/>
        </w:rPr>
        <w:t xml:space="preserve">Keywords: </w:t>
      </w:r>
      <w:r w:rsidRPr="0095578B">
        <w:rPr>
          <w:sz w:val="24"/>
          <w:szCs w:val="24"/>
        </w:rPr>
        <w:t xml:space="preserve">Fire-grazing interaction; Magnet </w:t>
      </w:r>
      <w:r>
        <w:rPr>
          <w:sz w:val="24"/>
          <w:szCs w:val="24"/>
        </w:rPr>
        <w:t>e</w:t>
      </w:r>
      <w:r w:rsidRPr="0095578B">
        <w:rPr>
          <w:sz w:val="24"/>
          <w:szCs w:val="24"/>
        </w:rPr>
        <w:t>ffect; Orthoptera: Acrididae; Prescribed</w:t>
      </w:r>
      <w:r w:rsidRPr="0095578B">
        <w:rPr>
          <w:spacing w:val="-5"/>
          <w:sz w:val="24"/>
          <w:szCs w:val="24"/>
        </w:rPr>
        <w:t xml:space="preserve"> </w:t>
      </w:r>
      <w:r w:rsidRPr="0095578B">
        <w:rPr>
          <w:sz w:val="24"/>
          <w:szCs w:val="24"/>
        </w:rPr>
        <w:t>fire;</w:t>
      </w:r>
      <w:r w:rsidRPr="0095578B">
        <w:rPr>
          <w:spacing w:val="-5"/>
          <w:sz w:val="24"/>
          <w:szCs w:val="24"/>
        </w:rPr>
        <w:t xml:space="preserve"> </w:t>
      </w:r>
      <w:r w:rsidRPr="0095578B">
        <w:rPr>
          <w:sz w:val="24"/>
          <w:szCs w:val="24"/>
        </w:rPr>
        <w:t>Pyric</w:t>
      </w:r>
      <w:r w:rsidRPr="0095578B">
        <w:rPr>
          <w:spacing w:val="-5"/>
          <w:sz w:val="24"/>
          <w:szCs w:val="24"/>
        </w:rPr>
        <w:t xml:space="preserve"> </w:t>
      </w:r>
      <w:r w:rsidRPr="0095578B">
        <w:rPr>
          <w:sz w:val="24"/>
          <w:szCs w:val="24"/>
        </w:rPr>
        <w:t>herbivory;</w:t>
      </w:r>
      <w:r w:rsidRPr="0095578B">
        <w:rPr>
          <w:spacing w:val="-5"/>
          <w:sz w:val="24"/>
          <w:szCs w:val="24"/>
        </w:rPr>
        <w:t xml:space="preserve"> </w:t>
      </w:r>
      <w:r w:rsidRPr="0095578B">
        <w:rPr>
          <w:sz w:val="24"/>
          <w:szCs w:val="24"/>
        </w:rPr>
        <w:t>Rangeland</w:t>
      </w:r>
      <w:r w:rsidRPr="0095578B">
        <w:rPr>
          <w:spacing w:val="-5"/>
          <w:sz w:val="24"/>
          <w:szCs w:val="24"/>
        </w:rPr>
        <w:t xml:space="preserve"> </w:t>
      </w:r>
      <w:r w:rsidRPr="0095578B">
        <w:rPr>
          <w:sz w:val="24"/>
          <w:szCs w:val="24"/>
        </w:rPr>
        <w:t>forage</w:t>
      </w:r>
      <w:r w:rsidRPr="0095578B">
        <w:rPr>
          <w:spacing w:val="-5"/>
          <w:sz w:val="24"/>
          <w:szCs w:val="24"/>
        </w:rPr>
        <w:t xml:space="preserve"> </w:t>
      </w:r>
      <w:r w:rsidRPr="0095578B">
        <w:rPr>
          <w:sz w:val="24"/>
          <w:szCs w:val="24"/>
        </w:rPr>
        <w:t>quality;</w:t>
      </w:r>
      <w:r w:rsidRPr="0095578B">
        <w:rPr>
          <w:spacing w:val="-5"/>
          <w:sz w:val="24"/>
          <w:szCs w:val="24"/>
        </w:rPr>
        <w:t xml:space="preserve"> </w:t>
      </w:r>
      <w:r>
        <w:rPr>
          <w:sz w:val="24"/>
          <w:szCs w:val="24"/>
        </w:rPr>
        <w:t>P</w:t>
      </w:r>
      <w:r w:rsidRPr="0095578B">
        <w:rPr>
          <w:sz w:val="24"/>
          <w:szCs w:val="24"/>
        </w:rPr>
        <w:t xml:space="preserve">est </w:t>
      </w:r>
      <w:r>
        <w:rPr>
          <w:sz w:val="24"/>
          <w:szCs w:val="24"/>
        </w:rPr>
        <w:t>m</w:t>
      </w:r>
      <w:r w:rsidRPr="0095578B">
        <w:rPr>
          <w:spacing w:val="-2"/>
          <w:sz w:val="24"/>
          <w:szCs w:val="24"/>
        </w:rPr>
        <w:t>anagement</w:t>
      </w:r>
    </w:p>
    <w:p w14:paraId="76B2504C" w14:textId="77777777" w:rsidR="00881D69" w:rsidRDefault="00881D69">
      <w:pPr>
        <w:pStyle w:val="BodyText"/>
        <w:rPr>
          <w:sz w:val="26"/>
        </w:rPr>
      </w:pPr>
    </w:p>
    <w:p w14:paraId="31BF6E1E" w14:textId="77777777" w:rsidR="00881D69" w:rsidRDefault="00881D69">
      <w:pPr>
        <w:pStyle w:val="BodyText"/>
        <w:rPr>
          <w:sz w:val="26"/>
        </w:rPr>
      </w:pPr>
    </w:p>
    <w:p w14:paraId="17F04E24" w14:textId="77777777" w:rsidR="00881D69" w:rsidRDefault="00881D69">
      <w:pPr>
        <w:pStyle w:val="BodyText"/>
        <w:spacing w:before="3"/>
        <w:rPr>
          <w:sz w:val="29"/>
        </w:rPr>
      </w:pPr>
    </w:p>
    <w:p w14:paraId="09739926" w14:textId="02BBA6DF" w:rsidR="00881D69" w:rsidRDefault="00881D69" w:rsidP="0095578B">
      <w:pPr>
        <w:pStyle w:val="BodyText"/>
        <w:ind w:right="199"/>
        <w:rPr>
          <w:rFonts w:ascii="Tahoma"/>
        </w:rPr>
        <w:sectPr w:rsidR="00881D69" w:rsidSect="00C97351">
          <w:headerReference w:type="default" r:id="rId7"/>
          <w:type w:val="continuous"/>
          <w:pgSz w:w="8790" w:h="13330"/>
          <w:pgMar w:top="540" w:right="720" w:bottom="280" w:left="920" w:header="0" w:footer="0" w:gutter="0"/>
          <w:lnNumType w:countBy="1" w:restart="continuous"/>
          <w:pgNumType w:start="1"/>
          <w:cols w:space="720"/>
        </w:sectPr>
      </w:pPr>
    </w:p>
    <w:p w14:paraId="32C6EBBF" w14:textId="77777777" w:rsidR="00881D69" w:rsidRDefault="00000000">
      <w:pPr>
        <w:tabs>
          <w:tab w:val="left" w:pos="611"/>
        </w:tabs>
        <w:spacing w:before="93"/>
        <w:ind w:left="100"/>
        <w:rPr>
          <w:i/>
          <w:sz w:val="20"/>
        </w:rPr>
      </w:pPr>
      <w:r>
        <w:rPr>
          <w:spacing w:val="-10"/>
          <w:sz w:val="20"/>
        </w:rPr>
        <w:lastRenderedPageBreak/>
        <w:t>2</w:t>
      </w:r>
      <w:r>
        <w:rPr>
          <w:sz w:val="20"/>
        </w:rPr>
        <w:tab/>
      </w:r>
      <w:r>
        <w:rPr>
          <w:i/>
          <w:sz w:val="20"/>
        </w:rPr>
        <w:t>Rangeland</w:t>
      </w:r>
      <w:r>
        <w:rPr>
          <w:i/>
          <w:spacing w:val="-9"/>
          <w:sz w:val="20"/>
        </w:rPr>
        <w:t xml:space="preserve"> </w:t>
      </w:r>
      <w:r>
        <w:rPr>
          <w:i/>
          <w:sz w:val="20"/>
        </w:rPr>
        <w:t>grasshoppers</w:t>
      </w:r>
      <w:r>
        <w:rPr>
          <w:i/>
          <w:spacing w:val="-9"/>
          <w:sz w:val="20"/>
        </w:rPr>
        <w:t xml:space="preserve"> </w:t>
      </w:r>
      <w:r>
        <w:rPr>
          <w:i/>
          <w:sz w:val="20"/>
        </w:rPr>
        <w:t>and</w:t>
      </w:r>
      <w:r>
        <w:rPr>
          <w:i/>
          <w:spacing w:val="-9"/>
          <w:sz w:val="20"/>
        </w:rPr>
        <w:t xml:space="preserve"> </w:t>
      </w:r>
      <w:r>
        <w:rPr>
          <w:i/>
          <w:sz w:val="20"/>
        </w:rPr>
        <w:t>prescribed</w:t>
      </w:r>
      <w:r>
        <w:rPr>
          <w:i/>
          <w:spacing w:val="-9"/>
          <w:sz w:val="20"/>
        </w:rPr>
        <w:t xml:space="preserve"> </w:t>
      </w:r>
      <w:r>
        <w:rPr>
          <w:i/>
          <w:spacing w:val="-4"/>
          <w:sz w:val="20"/>
        </w:rPr>
        <w:t>fire</w:t>
      </w:r>
    </w:p>
    <w:p w14:paraId="144EC6EC" w14:textId="77777777" w:rsidR="00881D69" w:rsidRDefault="00881D69">
      <w:pPr>
        <w:pStyle w:val="BodyText"/>
        <w:spacing w:before="4"/>
        <w:rPr>
          <w:i/>
          <w:sz w:val="23"/>
        </w:rPr>
      </w:pPr>
    </w:p>
    <w:p w14:paraId="2D31F89E" w14:textId="77777777" w:rsidR="00881D69" w:rsidRPr="00320B11" w:rsidRDefault="00000000">
      <w:pPr>
        <w:ind w:left="450" w:right="649"/>
        <w:jc w:val="center"/>
        <w:rPr>
          <w:b/>
          <w:sz w:val="24"/>
          <w:szCs w:val="24"/>
        </w:rPr>
      </w:pPr>
      <w:r w:rsidRPr="00320B11">
        <w:rPr>
          <w:b/>
          <w:spacing w:val="-2"/>
          <w:sz w:val="24"/>
          <w:szCs w:val="24"/>
        </w:rPr>
        <w:t>Abstract</w:t>
      </w:r>
    </w:p>
    <w:p w14:paraId="711B97AB" w14:textId="77777777" w:rsidR="00881D69" w:rsidRDefault="00881D69">
      <w:pPr>
        <w:pStyle w:val="BodyText"/>
        <w:spacing w:before="4"/>
        <w:rPr>
          <w:b/>
        </w:rPr>
      </w:pPr>
    </w:p>
    <w:p w14:paraId="4A5FDD87" w14:textId="77777777" w:rsidR="00320B11" w:rsidRDefault="00000000" w:rsidP="00320B11">
      <w:pPr>
        <w:pStyle w:val="BodyText"/>
        <w:spacing w:before="1" w:line="417" w:lineRule="auto"/>
        <w:ind w:left="578" w:right="776"/>
        <w:jc w:val="both"/>
        <w:rPr>
          <w:spacing w:val="-2"/>
        </w:rPr>
      </w:pPr>
      <w:r>
        <w:rPr>
          <w:b/>
        </w:rPr>
        <w:t xml:space="preserve">Background: </w:t>
      </w:r>
      <w:r w:rsidR="00320B11">
        <w:t xml:space="preserve">Fire modulate herbivore dynamics in open ecosystems, </w:t>
      </w:r>
      <w:proofErr w:type="gramStart"/>
      <w:r w:rsidR="00320B11">
        <w:t>i.e.</w:t>
      </w:r>
      <w:proofErr w:type="gramEnd"/>
      <w:r w:rsidR="00320B11">
        <w:t xml:space="preserve"> grasslands and savannas. While extensive</w:t>
      </w:r>
      <w:r w:rsidR="00320B11">
        <w:rPr>
          <w:spacing w:val="-9"/>
        </w:rPr>
        <w:t xml:space="preserve"> </w:t>
      </w:r>
      <w:r w:rsidR="00320B11">
        <w:t>work</w:t>
      </w:r>
      <w:r w:rsidR="00320B11">
        <w:rPr>
          <w:spacing w:val="-9"/>
        </w:rPr>
        <w:t xml:space="preserve"> </w:t>
      </w:r>
      <w:r w:rsidR="00320B11">
        <w:t>demonstrates</w:t>
      </w:r>
      <w:r w:rsidR="00320B11">
        <w:rPr>
          <w:spacing w:val="-9"/>
        </w:rPr>
        <w:t xml:space="preserve"> </w:t>
      </w:r>
      <w:r w:rsidR="00320B11">
        <w:t>the</w:t>
      </w:r>
      <w:r w:rsidR="00320B11">
        <w:rPr>
          <w:spacing w:val="-9"/>
        </w:rPr>
        <w:t xml:space="preserve"> </w:t>
      </w:r>
      <w:r w:rsidR="00320B11">
        <w:t>interaction</w:t>
      </w:r>
      <w:r w:rsidR="00320B11">
        <w:rPr>
          <w:spacing w:val="-9"/>
        </w:rPr>
        <w:t xml:space="preserve"> </w:t>
      </w:r>
      <w:r w:rsidR="00320B11">
        <w:t>between</w:t>
      </w:r>
      <w:r w:rsidR="00320B11">
        <w:rPr>
          <w:spacing w:val="-9"/>
        </w:rPr>
        <w:t xml:space="preserve"> </w:t>
      </w:r>
      <w:r w:rsidR="00320B11">
        <w:t>fire</w:t>
      </w:r>
      <w:r w:rsidR="00320B11">
        <w:rPr>
          <w:spacing w:val="-9"/>
        </w:rPr>
        <w:t xml:space="preserve"> </w:t>
      </w:r>
      <w:r w:rsidR="00320B11">
        <w:t>and vertebrate grazers, less research describes how grasshopper herbivory dynamics respond to fire</w:t>
      </w:r>
      <w:r w:rsidR="00320B11">
        <w:rPr>
          <w:spacing w:val="-2"/>
        </w:rPr>
        <w:t>.</w:t>
      </w:r>
    </w:p>
    <w:p w14:paraId="06CFD5E4" w14:textId="0E4B01E9" w:rsidR="00881D69" w:rsidRDefault="00000000" w:rsidP="00320B11">
      <w:pPr>
        <w:pStyle w:val="BodyText"/>
        <w:spacing w:before="1" w:line="417" w:lineRule="auto"/>
        <w:ind w:left="578" w:right="776"/>
        <w:jc w:val="both"/>
      </w:pPr>
      <w:r>
        <w:rPr>
          <w:b/>
        </w:rPr>
        <w:t xml:space="preserve">Aim: </w:t>
      </w:r>
      <w:r w:rsidR="00320B11">
        <w:t>We examined how fire improved forage quality to increase the density of and offtake by grasshoppers at two times since fire and in unburned mixed-grass prairie.</w:t>
      </w:r>
    </w:p>
    <w:p w14:paraId="6E4D3B2E" w14:textId="2DF9B671" w:rsidR="00881D69" w:rsidRDefault="00000000">
      <w:pPr>
        <w:pStyle w:val="BodyText"/>
        <w:spacing w:line="417" w:lineRule="auto"/>
        <w:ind w:left="578" w:right="776"/>
        <w:jc w:val="both"/>
      </w:pPr>
      <w:r>
        <w:rPr>
          <w:b/>
        </w:rPr>
        <w:t xml:space="preserve">Methods: </w:t>
      </w:r>
      <w:r w:rsidR="00320B11">
        <w:t>We deployed grasshopper exclusion cages to determine grasshopper offtake of aboveground plant biomass, counted</w:t>
      </w:r>
      <w:r w:rsidR="00320B11">
        <w:rPr>
          <w:spacing w:val="-7"/>
        </w:rPr>
        <w:t xml:space="preserve"> </w:t>
      </w:r>
      <w:r w:rsidR="00320B11">
        <w:t>grasshopper</w:t>
      </w:r>
      <w:r w:rsidR="00320B11">
        <w:rPr>
          <w:spacing w:val="-7"/>
        </w:rPr>
        <w:t xml:space="preserve"> </w:t>
      </w:r>
      <w:r w:rsidR="00320B11">
        <w:t>abundance</w:t>
      </w:r>
      <w:r w:rsidR="00320B11">
        <w:rPr>
          <w:spacing w:val="-7"/>
        </w:rPr>
        <w:t xml:space="preserve"> </w:t>
      </w:r>
      <w:r w:rsidR="00320B11">
        <w:t>throughout</w:t>
      </w:r>
      <w:r w:rsidR="00320B11">
        <w:rPr>
          <w:spacing w:val="-7"/>
        </w:rPr>
        <w:t xml:space="preserve"> </w:t>
      </w:r>
      <w:r w:rsidR="00320B11">
        <w:t>the</w:t>
      </w:r>
      <w:r w:rsidR="00320B11">
        <w:rPr>
          <w:spacing w:val="-7"/>
        </w:rPr>
        <w:t xml:space="preserve"> </w:t>
      </w:r>
      <w:r w:rsidR="00320B11">
        <w:t>study</w:t>
      </w:r>
      <w:r w:rsidR="00320B11">
        <w:rPr>
          <w:spacing w:val="-7"/>
        </w:rPr>
        <w:t xml:space="preserve"> </w:t>
      </w:r>
      <w:r w:rsidR="00320B11">
        <w:t>period,</w:t>
      </w:r>
      <w:r w:rsidR="00320B11">
        <w:rPr>
          <w:spacing w:val="-7"/>
        </w:rPr>
        <w:t xml:space="preserve"> </w:t>
      </w:r>
      <w:r w:rsidR="00320B11">
        <w:t>and measured crude protein content of available forage.</w:t>
      </w:r>
    </w:p>
    <w:p w14:paraId="53E2B4D8" w14:textId="77777777" w:rsidR="00320B11" w:rsidRDefault="00000000">
      <w:pPr>
        <w:pStyle w:val="BodyText"/>
        <w:spacing w:line="417" w:lineRule="auto"/>
        <w:ind w:left="578" w:right="776"/>
        <w:jc w:val="both"/>
      </w:pPr>
      <w:r>
        <w:rPr>
          <w:b/>
        </w:rPr>
        <w:t xml:space="preserve">Key results: </w:t>
      </w:r>
      <w:r w:rsidR="00320B11">
        <w:t>Offtake and density were higher in burned versus unburned plots. Burned plot grasshopper</w:t>
      </w:r>
      <w:r w:rsidR="00320B11">
        <w:rPr>
          <w:spacing w:val="31"/>
        </w:rPr>
        <w:t xml:space="preserve"> </w:t>
      </w:r>
      <w:r w:rsidR="00320B11">
        <w:t>density</w:t>
      </w:r>
      <w:r w:rsidR="00320B11">
        <w:rPr>
          <w:spacing w:val="31"/>
        </w:rPr>
        <w:t xml:space="preserve"> </w:t>
      </w:r>
      <w:r w:rsidR="00320B11">
        <w:t>increased</w:t>
      </w:r>
      <w:r w:rsidR="00320B11">
        <w:rPr>
          <w:spacing w:val="31"/>
        </w:rPr>
        <w:t xml:space="preserve"> </w:t>
      </w:r>
      <w:r w:rsidR="00320B11">
        <w:t>over</w:t>
      </w:r>
      <w:r w:rsidR="00320B11">
        <w:rPr>
          <w:spacing w:val="31"/>
        </w:rPr>
        <w:t xml:space="preserve"> </w:t>
      </w:r>
      <w:r w:rsidR="00320B11">
        <w:t>time,</w:t>
      </w:r>
      <w:r w:rsidR="00320B11">
        <w:rPr>
          <w:spacing w:val="31"/>
        </w:rPr>
        <w:t xml:space="preserve"> </w:t>
      </w:r>
      <w:r w:rsidR="00320B11">
        <w:t>with</w:t>
      </w:r>
      <w:r w:rsidR="00320B11">
        <w:rPr>
          <w:spacing w:val="31"/>
        </w:rPr>
        <w:t xml:space="preserve"> </w:t>
      </w:r>
      <w:r w:rsidR="00320B11">
        <w:t>greater</w:t>
      </w:r>
      <w:r w:rsidR="00320B11">
        <w:rPr>
          <w:spacing w:val="31"/>
        </w:rPr>
        <w:t xml:space="preserve"> </w:t>
      </w:r>
      <w:r w:rsidR="00320B11">
        <w:t>rates</w:t>
      </w:r>
      <w:r w:rsidR="00320B11">
        <w:rPr>
          <w:spacing w:val="31"/>
        </w:rPr>
        <w:t xml:space="preserve"> </w:t>
      </w:r>
      <w:r w:rsidR="00320B11">
        <w:t>of</w:t>
      </w:r>
      <w:r w:rsidR="00320B11">
        <w:rPr>
          <w:spacing w:val="31"/>
        </w:rPr>
        <w:t xml:space="preserve"> </w:t>
      </w:r>
      <w:r w:rsidR="00320B11">
        <w:t>increase in recently burned plots, while density remained constant in unburned locations.</w:t>
      </w:r>
    </w:p>
    <w:p w14:paraId="6562AF51" w14:textId="78EC65CD" w:rsidR="00881D69" w:rsidRDefault="00000000" w:rsidP="00320B11">
      <w:pPr>
        <w:pStyle w:val="BodyText"/>
        <w:spacing w:line="417" w:lineRule="auto"/>
        <w:ind w:left="578" w:right="776"/>
        <w:jc w:val="both"/>
      </w:pPr>
      <w:r>
        <w:rPr>
          <w:b/>
        </w:rPr>
        <w:t>Conclusions:</w:t>
      </w:r>
      <w:r>
        <w:rPr>
          <w:b/>
          <w:spacing w:val="-14"/>
        </w:rPr>
        <w:t xml:space="preserve"> </w:t>
      </w:r>
      <w:r w:rsidR="00320B11" w:rsidRPr="0033611B">
        <w:rPr>
          <w:bCs/>
          <w:spacing w:val="-14"/>
        </w:rPr>
        <w:t>P</w:t>
      </w:r>
      <w:r w:rsidR="00320B11">
        <w:t>atterns</w:t>
      </w:r>
      <w:r w:rsidR="00320B11">
        <w:rPr>
          <w:spacing w:val="-14"/>
        </w:rPr>
        <w:t xml:space="preserve"> </w:t>
      </w:r>
      <w:r w:rsidR="00320B11">
        <w:t>are</w:t>
      </w:r>
      <w:r w:rsidR="00320B11">
        <w:rPr>
          <w:spacing w:val="-14"/>
        </w:rPr>
        <w:t xml:space="preserve"> </w:t>
      </w:r>
      <w:r w:rsidR="00320B11">
        <w:t>the result of higher crude protein content in burned plots, on account of</w:t>
      </w:r>
      <w:r w:rsidR="00320B11">
        <w:rPr>
          <w:spacing w:val="-11"/>
        </w:rPr>
        <w:t xml:space="preserve"> </w:t>
      </w:r>
      <w:r w:rsidR="00320B11">
        <w:t>them</w:t>
      </w:r>
      <w:r w:rsidR="00320B11">
        <w:rPr>
          <w:spacing w:val="-11"/>
        </w:rPr>
        <w:t xml:space="preserve"> </w:t>
      </w:r>
      <w:r w:rsidR="00320B11">
        <w:t>having</w:t>
      </w:r>
      <w:r w:rsidR="00320B11">
        <w:rPr>
          <w:spacing w:val="-11"/>
        </w:rPr>
        <w:t xml:space="preserve"> </w:t>
      </w:r>
      <w:r w:rsidR="00320B11">
        <w:t>a</w:t>
      </w:r>
      <w:r w:rsidR="00320B11">
        <w:rPr>
          <w:spacing w:val="-11"/>
        </w:rPr>
        <w:t xml:space="preserve"> </w:t>
      </w:r>
      <w:r w:rsidR="00320B11">
        <w:t>much</w:t>
      </w:r>
      <w:r w:rsidR="00320B11">
        <w:rPr>
          <w:spacing w:val="-11"/>
        </w:rPr>
        <w:t xml:space="preserve"> </w:t>
      </w:r>
      <w:r w:rsidR="00320B11">
        <w:t>higher</w:t>
      </w:r>
      <w:r w:rsidR="00320B11">
        <w:rPr>
          <w:spacing w:val="-11"/>
        </w:rPr>
        <w:t xml:space="preserve"> </w:t>
      </w:r>
      <w:r w:rsidR="00320B11">
        <w:t>proportion</w:t>
      </w:r>
      <w:r w:rsidR="00320B11">
        <w:rPr>
          <w:spacing w:val="-11"/>
        </w:rPr>
        <w:t xml:space="preserve"> </w:t>
      </w:r>
      <w:r w:rsidR="00320B11">
        <w:t>of</w:t>
      </w:r>
      <w:r w:rsidR="00320B11">
        <w:rPr>
          <w:spacing w:val="-11"/>
        </w:rPr>
        <w:t xml:space="preserve"> </w:t>
      </w:r>
      <w:r w:rsidR="00320B11">
        <w:t>recent</w:t>
      </w:r>
      <w:r w:rsidR="00320B11">
        <w:rPr>
          <w:spacing w:val="-11"/>
        </w:rPr>
        <w:t xml:space="preserve"> </w:t>
      </w:r>
      <w:r w:rsidR="00320B11">
        <w:t>growth</w:t>
      </w:r>
      <w:r w:rsidR="00320B11">
        <w:rPr>
          <w:spacing w:val="-11"/>
        </w:rPr>
        <w:t xml:space="preserve"> </w:t>
      </w:r>
      <w:r w:rsidR="00320B11">
        <w:t>after</w:t>
      </w:r>
      <w:r w:rsidR="00320B11">
        <w:rPr>
          <w:spacing w:val="-11"/>
        </w:rPr>
        <w:t xml:space="preserve"> </w:t>
      </w:r>
      <w:r w:rsidR="00320B11">
        <w:t>fire removed</w:t>
      </w:r>
      <w:r w:rsidR="00320B11">
        <w:rPr>
          <w:spacing w:val="-10"/>
        </w:rPr>
        <w:t xml:space="preserve"> </w:t>
      </w:r>
      <w:r w:rsidR="00320B11">
        <w:t>aboveground</w:t>
      </w:r>
      <w:r w:rsidR="00320B11">
        <w:rPr>
          <w:spacing w:val="-10"/>
        </w:rPr>
        <w:t xml:space="preserve"> </w:t>
      </w:r>
      <w:r w:rsidR="00320B11">
        <w:t>senesced</w:t>
      </w:r>
      <w:r w:rsidR="00320B11">
        <w:rPr>
          <w:spacing w:val="-10"/>
        </w:rPr>
        <w:t xml:space="preserve"> </w:t>
      </w:r>
      <w:r w:rsidR="00320B11">
        <w:t>material.</w:t>
      </w:r>
      <w:r w:rsidR="00320B11">
        <w:rPr>
          <w:spacing w:val="-10"/>
        </w:rPr>
        <w:t xml:space="preserve"> </w:t>
      </w:r>
      <w:r w:rsidR="00320B11">
        <w:t>These</w:t>
      </w:r>
      <w:r w:rsidR="00320B11">
        <w:rPr>
          <w:spacing w:val="-10"/>
        </w:rPr>
        <w:t xml:space="preserve"> </w:t>
      </w:r>
      <w:r w:rsidR="00320B11">
        <w:t>findings</w:t>
      </w:r>
      <w:r w:rsidR="00320B11">
        <w:rPr>
          <w:spacing w:val="-10"/>
        </w:rPr>
        <w:t xml:space="preserve"> </w:t>
      </w:r>
      <w:r w:rsidR="00320B11">
        <w:t>present a</w:t>
      </w:r>
      <w:r w:rsidR="00320B11">
        <w:rPr>
          <w:spacing w:val="-6"/>
        </w:rPr>
        <w:t xml:space="preserve"> </w:t>
      </w:r>
      <w:r w:rsidR="00320B11">
        <w:t>mechanism</w:t>
      </w:r>
      <w:r w:rsidR="00320B11">
        <w:rPr>
          <w:spacing w:val="-5"/>
        </w:rPr>
        <w:t xml:space="preserve"> </w:t>
      </w:r>
      <w:r w:rsidR="00320B11">
        <w:t>by</w:t>
      </w:r>
      <w:r w:rsidR="00320B11">
        <w:rPr>
          <w:spacing w:val="-5"/>
        </w:rPr>
        <w:t xml:space="preserve"> </w:t>
      </w:r>
      <w:r w:rsidR="00320B11">
        <w:t>which</w:t>
      </w:r>
      <w:r w:rsidR="00320B11">
        <w:rPr>
          <w:spacing w:val="-5"/>
        </w:rPr>
        <w:t xml:space="preserve"> </w:t>
      </w:r>
      <w:r w:rsidR="00320B11">
        <w:t>fire</w:t>
      </w:r>
      <w:r w:rsidR="00320B11">
        <w:rPr>
          <w:spacing w:val="-5"/>
        </w:rPr>
        <w:t xml:space="preserve"> </w:t>
      </w:r>
      <w:r w:rsidR="00320B11">
        <w:t>interacts</w:t>
      </w:r>
      <w:r w:rsidR="00320B11">
        <w:rPr>
          <w:spacing w:val="-5"/>
        </w:rPr>
        <w:t xml:space="preserve"> </w:t>
      </w:r>
      <w:r w:rsidR="00320B11">
        <w:t>with</w:t>
      </w:r>
      <w:r w:rsidR="00320B11">
        <w:rPr>
          <w:spacing w:val="-5"/>
        </w:rPr>
        <w:t xml:space="preserve"> </w:t>
      </w:r>
      <w:r w:rsidR="00320B11">
        <w:t>grasshopper</w:t>
      </w:r>
      <w:r w:rsidR="00320B11">
        <w:rPr>
          <w:spacing w:val="-5"/>
        </w:rPr>
        <w:t xml:space="preserve">s </w:t>
      </w:r>
      <w:r w:rsidR="00320B11">
        <w:t>in</w:t>
      </w:r>
      <w:r w:rsidR="00320B11">
        <w:rPr>
          <w:spacing w:val="-4"/>
        </w:rPr>
        <w:t xml:space="preserve"> </w:t>
      </w:r>
      <w:r w:rsidR="00320B11">
        <w:t>open</w:t>
      </w:r>
      <w:r w:rsidR="00320B11">
        <w:rPr>
          <w:spacing w:val="-4"/>
        </w:rPr>
        <w:t xml:space="preserve"> </w:t>
      </w:r>
      <w:r w:rsidR="00320B11">
        <w:rPr>
          <w:spacing w:val="-2"/>
        </w:rPr>
        <w:t>ecosystems.</w:t>
      </w:r>
    </w:p>
    <w:p w14:paraId="4625924D" w14:textId="77777777" w:rsidR="00320B11" w:rsidRDefault="00320B11" w:rsidP="00320B11">
      <w:pPr>
        <w:pStyle w:val="BodyText"/>
        <w:spacing w:before="170" w:line="417" w:lineRule="auto"/>
        <w:ind w:left="578" w:right="776"/>
        <w:jc w:val="both"/>
      </w:pPr>
      <w:r>
        <w:rPr>
          <w:b/>
        </w:rPr>
        <w:t>Implications:</w:t>
      </w:r>
      <w:r>
        <w:rPr>
          <w:b/>
          <w:spacing w:val="40"/>
        </w:rPr>
        <w:t xml:space="preserve"> </w:t>
      </w:r>
      <w:r>
        <w:t>Fire could be a sustainable, low-cost alternative to chemical control of grasshopper outbreaks. Grasshopper herbivory might</w:t>
      </w:r>
      <w:r>
        <w:rPr>
          <w:spacing w:val="-5"/>
        </w:rPr>
        <w:t xml:space="preserve"> </w:t>
      </w:r>
      <w:r>
        <w:t>extend</w:t>
      </w:r>
      <w:r>
        <w:rPr>
          <w:spacing w:val="-5"/>
        </w:rPr>
        <w:t xml:space="preserve"> </w:t>
      </w:r>
      <w:r>
        <w:t>the</w:t>
      </w:r>
      <w:r>
        <w:rPr>
          <w:spacing w:val="-5"/>
        </w:rPr>
        <w:t xml:space="preserve"> </w:t>
      </w:r>
      <w:r>
        <w:t>life</w:t>
      </w:r>
      <w:r>
        <w:rPr>
          <w:spacing w:val="-5"/>
        </w:rPr>
        <w:t xml:space="preserve"> </w:t>
      </w:r>
      <w:r>
        <w:t>of</w:t>
      </w:r>
      <w:r>
        <w:rPr>
          <w:spacing w:val="-5"/>
        </w:rPr>
        <w:t xml:space="preserve"> grassland </w:t>
      </w:r>
      <w:r>
        <w:t>fuel</w:t>
      </w:r>
      <w:r>
        <w:rPr>
          <w:spacing w:val="-5"/>
        </w:rPr>
        <w:t xml:space="preserve"> </w:t>
      </w:r>
      <w:r>
        <w:t>reduction</w:t>
      </w:r>
      <w:r>
        <w:rPr>
          <w:spacing w:val="-5"/>
        </w:rPr>
        <w:t xml:space="preserve"> </w:t>
      </w:r>
      <w:r>
        <w:t>efforts</w:t>
      </w:r>
      <w:r>
        <w:rPr>
          <w:spacing w:val="-5"/>
        </w:rPr>
        <w:t xml:space="preserve"> </w:t>
      </w:r>
      <w:r>
        <w:t>prone to rapid biomass recovery</w:t>
      </w:r>
      <w:r>
        <w:rPr>
          <w:spacing w:val="-2"/>
        </w:rPr>
        <w:t>.</w:t>
      </w:r>
    </w:p>
    <w:p w14:paraId="770C0CD7" w14:textId="5ED325EC" w:rsidR="00320B11" w:rsidRDefault="00320B11">
      <w:pPr>
        <w:spacing w:line="417" w:lineRule="auto"/>
        <w:jc w:val="both"/>
        <w:sectPr w:rsidR="00320B11" w:rsidSect="00C97351">
          <w:pgSz w:w="8790" w:h="13330"/>
          <w:pgMar w:top="540" w:right="720" w:bottom="280" w:left="920" w:header="0" w:footer="0" w:gutter="0"/>
          <w:lnNumType w:countBy="1" w:restart="continuous"/>
          <w:cols w:space="720"/>
        </w:sectPr>
      </w:pPr>
    </w:p>
    <w:p w14:paraId="245583FA" w14:textId="77777777" w:rsidR="00881D69" w:rsidRDefault="00000000">
      <w:pPr>
        <w:tabs>
          <w:tab w:val="left" w:pos="6735"/>
        </w:tabs>
        <w:spacing w:before="93"/>
        <w:ind w:left="2380"/>
        <w:rPr>
          <w:sz w:val="20"/>
        </w:rPr>
      </w:pPr>
      <w:r>
        <w:rPr>
          <w:i/>
          <w:sz w:val="20"/>
        </w:rPr>
        <w:lastRenderedPageBreak/>
        <w:t>Rangeland</w:t>
      </w:r>
      <w:r>
        <w:rPr>
          <w:i/>
          <w:spacing w:val="-9"/>
          <w:sz w:val="20"/>
        </w:rPr>
        <w:t xml:space="preserve"> </w:t>
      </w:r>
      <w:r>
        <w:rPr>
          <w:i/>
          <w:sz w:val="20"/>
        </w:rPr>
        <w:t>grasshoppers</w:t>
      </w:r>
      <w:r>
        <w:rPr>
          <w:i/>
          <w:spacing w:val="-9"/>
          <w:sz w:val="20"/>
        </w:rPr>
        <w:t xml:space="preserve"> </w:t>
      </w:r>
      <w:r>
        <w:rPr>
          <w:i/>
          <w:sz w:val="20"/>
        </w:rPr>
        <w:t>and</w:t>
      </w:r>
      <w:r>
        <w:rPr>
          <w:i/>
          <w:spacing w:val="-9"/>
          <w:sz w:val="20"/>
        </w:rPr>
        <w:t xml:space="preserve"> </w:t>
      </w:r>
      <w:r>
        <w:rPr>
          <w:i/>
          <w:sz w:val="20"/>
        </w:rPr>
        <w:t>prescribed</w:t>
      </w:r>
      <w:r>
        <w:rPr>
          <w:i/>
          <w:spacing w:val="-9"/>
          <w:sz w:val="20"/>
        </w:rPr>
        <w:t xml:space="preserve"> </w:t>
      </w:r>
      <w:r>
        <w:rPr>
          <w:i/>
          <w:spacing w:val="-4"/>
          <w:sz w:val="20"/>
        </w:rPr>
        <w:t>fire</w:t>
      </w:r>
      <w:r>
        <w:rPr>
          <w:rFonts w:ascii="Times New Roman"/>
          <w:sz w:val="20"/>
        </w:rPr>
        <w:tab/>
      </w:r>
      <w:r>
        <w:rPr>
          <w:spacing w:val="-10"/>
          <w:sz w:val="20"/>
        </w:rPr>
        <w:t>3</w:t>
      </w:r>
    </w:p>
    <w:p w14:paraId="7FB4C8A3" w14:textId="77777777" w:rsidR="00881D69" w:rsidRDefault="00881D69">
      <w:pPr>
        <w:pStyle w:val="BodyText"/>
        <w:spacing w:before="8"/>
        <w:rPr>
          <w:sz w:val="21"/>
        </w:rPr>
      </w:pPr>
    </w:p>
    <w:p w14:paraId="30034F83" w14:textId="77777777" w:rsidR="00881D69" w:rsidRDefault="00881D69">
      <w:pPr>
        <w:pStyle w:val="BodyText"/>
        <w:spacing w:before="3"/>
        <w:rPr>
          <w:sz w:val="22"/>
        </w:rPr>
      </w:pPr>
    </w:p>
    <w:p w14:paraId="78ADF253" w14:textId="77777777" w:rsidR="00320B11" w:rsidRDefault="00320B11">
      <w:pPr>
        <w:pStyle w:val="Heading1"/>
        <w:rPr>
          <w:spacing w:val="-2"/>
          <w:w w:val="105"/>
        </w:rPr>
      </w:pPr>
      <w:bookmarkStart w:id="0" w:name="Introduction"/>
      <w:bookmarkEnd w:id="0"/>
    </w:p>
    <w:p w14:paraId="1CFF446B" w14:textId="77777777" w:rsidR="00320B11" w:rsidRDefault="00320B11">
      <w:pPr>
        <w:pStyle w:val="Heading1"/>
        <w:rPr>
          <w:spacing w:val="-2"/>
          <w:w w:val="105"/>
        </w:rPr>
      </w:pPr>
    </w:p>
    <w:p w14:paraId="779925F7" w14:textId="77777777" w:rsidR="00320B11" w:rsidRDefault="00320B11">
      <w:pPr>
        <w:pStyle w:val="Heading1"/>
        <w:rPr>
          <w:spacing w:val="-2"/>
          <w:w w:val="105"/>
        </w:rPr>
      </w:pPr>
    </w:p>
    <w:p w14:paraId="71495D80" w14:textId="77777777" w:rsidR="00320B11" w:rsidRDefault="00320B11">
      <w:pPr>
        <w:pStyle w:val="Heading1"/>
        <w:rPr>
          <w:spacing w:val="-2"/>
          <w:w w:val="105"/>
        </w:rPr>
      </w:pPr>
    </w:p>
    <w:p w14:paraId="38D1AEFF" w14:textId="77777777" w:rsidR="00320B11" w:rsidRDefault="00320B11">
      <w:pPr>
        <w:pStyle w:val="Heading1"/>
        <w:rPr>
          <w:spacing w:val="-2"/>
          <w:w w:val="105"/>
        </w:rPr>
      </w:pPr>
    </w:p>
    <w:p w14:paraId="7DF2C016" w14:textId="77777777" w:rsidR="00320B11" w:rsidRDefault="00320B11">
      <w:pPr>
        <w:pStyle w:val="Heading1"/>
        <w:rPr>
          <w:spacing w:val="-2"/>
          <w:w w:val="105"/>
        </w:rPr>
      </w:pPr>
    </w:p>
    <w:p w14:paraId="77158FF0" w14:textId="77777777" w:rsidR="00320B11" w:rsidRDefault="00320B11">
      <w:pPr>
        <w:pStyle w:val="Heading1"/>
        <w:rPr>
          <w:spacing w:val="-2"/>
          <w:w w:val="105"/>
        </w:rPr>
      </w:pPr>
    </w:p>
    <w:p w14:paraId="400CC6A4" w14:textId="77777777" w:rsidR="00320B11" w:rsidRDefault="00320B11">
      <w:pPr>
        <w:pStyle w:val="Heading1"/>
        <w:rPr>
          <w:spacing w:val="-2"/>
          <w:w w:val="105"/>
        </w:rPr>
      </w:pPr>
    </w:p>
    <w:p w14:paraId="481C3E68" w14:textId="77777777" w:rsidR="00320B11" w:rsidRDefault="00320B11">
      <w:pPr>
        <w:pStyle w:val="Heading1"/>
        <w:rPr>
          <w:spacing w:val="-2"/>
          <w:w w:val="105"/>
        </w:rPr>
      </w:pPr>
    </w:p>
    <w:p w14:paraId="0A0E1C26" w14:textId="6DB7798E" w:rsidR="00881D69" w:rsidRDefault="00000000" w:rsidP="00320B11">
      <w:pPr>
        <w:pStyle w:val="Heading1"/>
        <w:ind w:left="0"/>
      </w:pPr>
      <w:r>
        <w:rPr>
          <w:spacing w:val="-2"/>
          <w:w w:val="105"/>
        </w:rPr>
        <w:t>Introduction</w:t>
      </w:r>
    </w:p>
    <w:p w14:paraId="5A5AA330" w14:textId="77777777" w:rsidR="00881D69" w:rsidRDefault="00881D69">
      <w:pPr>
        <w:pStyle w:val="BodyText"/>
        <w:spacing w:before="11"/>
        <w:rPr>
          <w:rFonts w:ascii="Calibri"/>
          <w:b/>
          <w:sz w:val="25"/>
        </w:rPr>
      </w:pPr>
    </w:p>
    <w:p w14:paraId="623349EB" w14:textId="77777777" w:rsidR="00881D69" w:rsidRDefault="00000000">
      <w:pPr>
        <w:pStyle w:val="BodyText"/>
        <w:spacing w:line="417" w:lineRule="auto"/>
        <w:ind w:left="100"/>
      </w:pPr>
      <w:r>
        <w:t>As</w:t>
      </w:r>
      <w:r>
        <w:rPr>
          <w:spacing w:val="-8"/>
        </w:rPr>
        <w:t xml:space="preserve"> </w:t>
      </w:r>
      <w:proofErr w:type="gramStart"/>
      <w:r>
        <w:t>globally-ubiquitous</w:t>
      </w:r>
      <w:proofErr w:type="gramEnd"/>
      <w:r>
        <w:rPr>
          <w:spacing w:val="-8"/>
        </w:rPr>
        <w:t xml:space="preserve"> </w:t>
      </w:r>
      <w:r>
        <w:t>herbivores,</w:t>
      </w:r>
      <w:r>
        <w:rPr>
          <w:spacing w:val="-8"/>
        </w:rPr>
        <w:t xml:space="preserve"> </w:t>
      </w:r>
      <w:r>
        <w:t>grasshoppers</w:t>
      </w:r>
      <w:r>
        <w:rPr>
          <w:spacing w:val="-8"/>
        </w:rPr>
        <w:t xml:space="preserve"> </w:t>
      </w:r>
      <w:r>
        <w:t>(Orthoptera:</w:t>
      </w:r>
      <w:r>
        <w:rPr>
          <w:spacing w:val="-8"/>
        </w:rPr>
        <w:t xml:space="preserve"> </w:t>
      </w:r>
      <w:r>
        <w:t xml:space="preserve">Acrididae) contribute to ecosystem function around the world. Grasshoppers are particularly important in </w:t>
      </w:r>
      <w:r>
        <w:rPr>
          <w:i/>
        </w:rPr>
        <w:t>open ecosystems</w:t>
      </w:r>
      <w:r>
        <w:t>—rangeland biomes such as grasslands and savannas in which plant communities are regulated by interactive disturbances including fire and herbivory (</w:t>
      </w:r>
      <w:hyperlink w:anchor="_bookmark5" w:history="1">
        <w:r>
          <w:rPr>
            <w:color w:val="0000FF"/>
          </w:rPr>
          <w:t>Bond</w:t>
        </w:r>
      </w:hyperlink>
      <w:r>
        <w:t xml:space="preserve">, </w:t>
      </w:r>
      <w:hyperlink w:anchor="_bookmark5" w:history="1">
        <w:r>
          <w:rPr>
            <w:color w:val="0000FF"/>
          </w:rPr>
          <w:t>2021</w:t>
        </w:r>
      </w:hyperlink>
      <w:r>
        <w:t>).</w:t>
      </w:r>
    </w:p>
    <w:p w14:paraId="64A7A246" w14:textId="77777777" w:rsidR="00881D69" w:rsidRDefault="00000000">
      <w:pPr>
        <w:pStyle w:val="BodyText"/>
        <w:spacing w:line="417" w:lineRule="auto"/>
        <w:ind w:left="100" w:right="299"/>
      </w:pPr>
      <w:r>
        <w:t>Historically, interest in grasshoppers has generally increased with their local density, as grasshopper outbreaks and locust swarms have wrought economic damage for centuries (</w:t>
      </w:r>
      <w:hyperlink w:anchor="_bookmark10" w:history="1">
        <w:r>
          <w:rPr>
            <w:color w:val="0000FF"/>
          </w:rPr>
          <w:t>Cease et al</w:t>
        </w:r>
      </w:hyperlink>
      <w:r>
        <w:t xml:space="preserve">, </w:t>
      </w:r>
      <w:hyperlink w:anchor="_bookmark10" w:history="1">
        <w:r>
          <w:rPr>
            <w:color w:val="0000FF"/>
          </w:rPr>
          <w:t>2015</w:t>
        </w:r>
      </w:hyperlink>
      <w:r>
        <w:t>). While such outbreaks were long considered to be primarily driven by environmental conditions beyond human control, research has described close interactions between land</w:t>
      </w:r>
      <w:r>
        <w:rPr>
          <w:spacing w:val="-6"/>
        </w:rPr>
        <w:t xml:space="preserve"> </w:t>
      </w:r>
      <w:r>
        <w:t>management</w:t>
      </w:r>
      <w:r>
        <w:rPr>
          <w:spacing w:val="-6"/>
        </w:rPr>
        <w:t xml:space="preserve"> </w:t>
      </w:r>
      <w:r>
        <w:t>and</w:t>
      </w:r>
      <w:r>
        <w:rPr>
          <w:spacing w:val="-6"/>
        </w:rPr>
        <w:t xml:space="preserve"> </w:t>
      </w:r>
      <w:r>
        <w:t>grasshopper</w:t>
      </w:r>
      <w:r>
        <w:rPr>
          <w:spacing w:val="-6"/>
        </w:rPr>
        <w:t xml:space="preserve"> </w:t>
      </w:r>
      <w:r>
        <w:t>dynamics</w:t>
      </w:r>
      <w:r>
        <w:rPr>
          <w:spacing w:val="-6"/>
        </w:rPr>
        <w:t xml:space="preserve"> </w:t>
      </w:r>
      <w:r>
        <w:t>(</w:t>
      </w:r>
      <w:hyperlink w:anchor="_bookmark20" w:history="1">
        <w:r>
          <w:rPr>
            <w:color w:val="0000FF"/>
          </w:rPr>
          <w:t>Le</w:t>
        </w:r>
        <w:r>
          <w:rPr>
            <w:color w:val="0000FF"/>
            <w:spacing w:val="-6"/>
          </w:rPr>
          <w:t xml:space="preserve"> </w:t>
        </w:r>
        <w:r>
          <w:rPr>
            <w:color w:val="0000FF"/>
          </w:rPr>
          <w:t>Gall</w:t>
        </w:r>
        <w:r>
          <w:rPr>
            <w:color w:val="0000FF"/>
            <w:spacing w:val="-6"/>
          </w:rPr>
          <w:t xml:space="preserve"> </w:t>
        </w:r>
        <w:r>
          <w:rPr>
            <w:color w:val="0000FF"/>
          </w:rPr>
          <w:t>et</w:t>
        </w:r>
        <w:r>
          <w:rPr>
            <w:color w:val="0000FF"/>
            <w:spacing w:val="-6"/>
          </w:rPr>
          <w:t xml:space="preserve"> </w:t>
        </w:r>
        <w:r>
          <w:rPr>
            <w:color w:val="0000FF"/>
          </w:rPr>
          <w:t>al</w:t>
        </w:r>
      </w:hyperlink>
      <w:r>
        <w:t>,</w:t>
      </w:r>
      <w:r>
        <w:rPr>
          <w:spacing w:val="-6"/>
        </w:rPr>
        <w:t xml:space="preserve"> </w:t>
      </w:r>
      <w:hyperlink w:anchor="_bookmark20" w:history="1">
        <w:r>
          <w:rPr>
            <w:color w:val="0000FF"/>
          </w:rPr>
          <w:t>2019</w:t>
        </w:r>
      </w:hyperlink>
      <w:r>
        <w:t>).</w:t>
      </w:r>
      <w:r>
        <w:rPr>
          <w:spacing w:val="-6"/>
        </w:rPr>
        <w:t xml:space="preserve"> </w:t>
      </w:r>
      <w:r>
        <w:t>Although the utility of this broader understanding of grasshoppers and human land use has mostly been realized within the context of pest control (</w:t>
      </w:r>
      <w:hyperlink w:anchor="_bookmark9" w:history="1">
        <w:r>
          <w:rPr>
            <w:color w:val="0000FF"/>
          </w:rPr>
          <w:t>Branson</w:t>
        </w:r>
      </w:hyperlink>
    </w:p>
    <w:p w14:paraId="0E093279" w14:textId="77777777" w:rsidR="00881D69" w:rsidRDefault="00000000">
      <w:pPr>
        <w:pStyle w:val="BodyText"/>
        <w:spacing w:line="417" w:lineRule="auto"/>
        <w:ind w:left="100"/>
      </w:pPr>
      <w:hyperlink w:anchor="_bookmark9" w:history="1">
        <w:r>
          <w:rPr>
            <w:color w:val="0000FF"/>
          </w:rPr>
          <w:t>et al</w:t>
        </w:r>
      </w:hyperlink>
      <w:r>
        <w:t xml:space="preserve">, </w:t>
      </w:r>
      <w:hyperlink w:anchor="_bookmark9" w:history="1">
        <w:r>
          <w:rPr>
            <w:color w:val="0000FF"/>
          </w:rPr>
          <w:t>2006</w:t>
        </w:r>
      </w:hyperlink>
      <w:r>
        <w:t>), grasshoppers also contribute to nutrient cycling and plant community</w:t>
      </w:r>
      <w:r>
        <w:rPr>
          <w:spacing w:val="-5"/>
        </w:rPr>
        <w:t xml:space="preserve"> </w:t>
      </w:r>
      <w:r>
        <w:t>composition</w:t>
      </w:r>
      <w:r>
        <w:rPr>
          <w:spacing w:val="-4"/>
        </w:rPr>
        <w:t xml:space="preserve"> </w:t>
      </w:r>
      <w:r>
        <w:t>(</w:t>
      </w:r>
      <w:hyperlink w:anchor="_bookmark24" w:history="1">
        <w:r>
          <w:rPr>
            <w:color w:val="0000FF"/>
          </w:rPr>
          <w:t>Meyer</w:t>
        </w:r>
        <w:r>
          <w:rPr>
            <w:color w:val="0000FF"/>
            <w:spacing w:val="-4"/>
          </w:rPr>
          <w:t xml:space="preserve"> </w:t>
        </w:r>
        <w:r>
          <w:rPr>
            <w:color w:val="0000FF"/>
          </w:rPr>
          <w:t>et</w:t>
        </w:r>
        <w:r>
          <w:rPr>
            <w:color w:val="0000FF"/>
            <w:spacing w:val="-4"/>
          </w:rPr>
          <w:t xml:space="preserve"> </w:t>
        </w:r>
        <w:r>
          <w:rPr>
            <w:color w:val="0000FF"/>
          </w:rPr>
          <w:t>al</w:t>
        </w:r>
      </w:hyperlink>
      <w:r>
        <w:t>,</w:t>
      </w:r>
      <w:r>
        <w:rPr>
          <w:spacing w:val="-4"/>
        </w:rPr>
        <w:t xml:space="preserve"> </w:t>
      </w:r>
      <w:hyperlink w:anchor="_bookmark24" w:history="1">
        <w:r>
          <w:rPr>
            <w:color w:val="0000FF"/>
          </w:rPr>
          <w:t>2002</w:t>
        </w:r>
      </w:hyperlink>
      <w:r>
        <w:t>;</w:t>
      </w:r>
      <w:r>
        <w:rPr>
          <w:spacing w:val="-4"/>
        </w:rPr>
        <w:t xml:space="preserve"> </w:t>
      </w:r>
      <w:hyperlink w:anchor="_bookmark40" w:history="1">
        <w:r>
          <w:rPr>
            <w:color w:val="0000FF"/>
          </w:rPr>
          <w:t>Zhang</w:t>
        </w:r>
        <w:r>
          <w:rPr>
            <w:color w:val="0000FF"/>
            <w:spacing w:val="-4"/>
          </w:rPr>
          <w:t xml:space="preserve"> </w:t>
        </w:r>
        <w:r>
          <w:rPr>
            <w:color w:val="0000FF"/>
          </w:rPr>
          <w:t>et</w:t>
        </w:r>
        <w:r>
          <w:rPr>
            <w:color w:val="0000FF"/>
            <w:spacing w:val="-4"/>
          </w:rPr>
          <w:t xml:space="preserve"> </w:t>
        </w:r>
        <w:r>
          <w:rPr>
            <w:color w:val="0000FF"/>
          </w:rPr>
          <w:t>al</w:t>
        </w:r>
      </w:hyperlink>
      <w:r>
        <w:t>,</w:t>
      </w:r>
      <w:r>
        <w:rPr>
          <w:spacing w:val="-4"/>
        </w:rPr>
        <w:t xml:space="preserve"> </w:t>
      </w:r>
      <w:hyperlink w:anchor="_bookmark40" w:history="1">
        <w:r>
          <w:rPr>
            <w:color w:val="0000FF"/>
          </w:rPr>
          <w:t>2011</w:t>
        </w:r>
      </w:hyperlink>
      <w:r>
        <w:t>;</w:t>
      </w:r>
      <w:r>
        <w:rPr>
          <w:spacing w:val="-4"/>
        </w:rPr>
        <w:t xml:space="preserve"> </w:t>
      </w:r>
      <w:hyperlink w:anchor="_bookmark19" w:history="1">
        <w:proofErr w:type="spellStart"/>
        <w:r>
          <w:rPr>
            <w:color w:val="0000FF"/>
          </w:rPr>
          <w:t>Kietzka</w:t>
        </w:r>
        <w:proofErr w:type="spellEnd"/>
        <w:r>
          <w:rPr>
            <w:color w:val="0000FF"/>
            <w:spacing w:val="-4"/>
          </w:rPr>
          <w:t xml:space="preserve"> </w:t>
        </w:r>
        <w:r>
          <w:rPr>
            <w:color w:val="0000FF"/>
          </w:rPr>
          <w:t>et</w:t>
        </w:r>
        <w:r>
          <w:rPr>
            <w:color w:val="0000FF"/>
            <w:spacing w:val="-4"/>
          </w:rPr>
          <w:t xml:space="preserve"> </w:t>
        </w:r>
        <w:r>
          <w:rPr>
            <w:color w:val="0000FF"/>
          </w:rPr>
          <w:t>al</w:t>
        </w:r>
      </w:hyperlink>
      <w:r>
        <w:t xml:space="preserve">, </w:t>
      </w:r>
      <w:hyperlink w:anchor="_bookmark19" w:history="1">
        <w:r>
          <w:rPr>
            <w:color w:val="0000FF"/>
          </w:rPr>
          <w:t>2021</w:t>
        </w:r>
      </w:hyperlink>
      <w:r>
        <w:t xml:space="preserve">; </w:t>
      </w:r>
      <w:hyperlink w:anchor="_bookmark3" w:history="1">
        <w:proofErr w:type="spellStart"/>
        <w:r>
          <w:rPr>
            <w:color w:val="0000FF"/>
          </w:rPr>
          <w:t>Belovsky</w:t>
        </w:r>
        <w:proofErr w:type="spellEnd"/>
        <w:r>
          <w:rPr>
            <w:color w:val="0000FF"/>
          </w:rPr>
          <w:t xml:space="preserve"> and Slade</w:t>
        </w:r>
      </w:hyperlink>
      <w:r>
        <w:t xml:space="preserve">, </w:t>
      </w:r>
      <w:hyperlink w:anchor="_bookmark3" w:history="1">
        <w:r>
          <w:rPr>
            <w:color w:val="0000FF"/>
          </w:rPr>
          <w:t>2000</w:t>
        </w:r>
      </w:hyperlink>
      <w:r>
        <w:t>).</w:t>
      </w:r>
    </w:p>
    <w:p w14:paraId="11E1F3AC" w14:textId="77777777" w:rsidR="00881D69" w:rsidRDefault="00881D69">
      <w:pPr>
        <w:spacing w:line="417" w:lineRule="auto"/>
        <w:sectPr w:rsidR="00881D69" w:rsidSect="00C97351">
          <w:pgSz w:w="8790" w:h="13330"/>
          <w:pgMar w:top="540" w:right="720" w:bottom="280" w:left="920" w:header="0" w:footer="0" w:gutter="0"/>
          <w:lnNumType w:countBy="1" w:restart="continuous"/>
          <w:cols w:space="720"/>
        </w:sectPr>
      </w:pPr>
    </w:p>
    <w:p w14:paraId="244DCB4D" w14:textId="77777777" w:rsidR="00881D69" w:rsidRDefault="00000000">
      <w:pPr>
        <w:tabs>
          <w:tab w:val="left" w:pos="611"/>
        </w:tabs>
        <w:spacing w:before="93"/>
        <w:ind w:left="100"/>
        <w:rPr>
          <w:i/>
          <w:sz w:val="20"/>
        </w:rPr>
      </w:pPr>
      <w:r>
        <w:rPr>
          <w:spacing w:val="-10"/>
          <w:sz w:val="20"/>
        </w:rPr>
        <w:lastRenderedPageBreak/>
        <w:t>4</w:t>
      </w:r>
      <w:r>
        <w:rPr>
          <w:sz w:val="20"/>
        </w:rPr>
        <w:tab/>
      </w:r>
      <w:r>
        <w:rPr>
          <w:i/>
          <w:sz w:val="20"/>
        </w:rPr>
        <w:t>Rangeland</w:t>
      </w:r>
      <w:r>
        <w:rPr>
          <w:i/>
          <w:spacing w:val="-9"/>
          <w:sz w:val="20"/>
        </w:rPr>
        <w:t xml:space="preserve"> </w:t>
      </w:r>
      <w:r>
        <w:rPr>
          <w:i/>
          <w:sz w:val="20"/>
        </w:rPr>
        <w:t>grasshoppers</w:t>
      </w:r>
      <w:r>
        <w:rPr>
          <w:i/>
          <w:spacing w:val="-9"/>
          <w:sz w:val="20"/>
        </w:rPr>
        <w:t xml:space="preserve"> </w:t>
      </w:r>
      <w:r>
        <w:rPr>
          <w:i/>
          <w:sz w:val="20"/>
        </w:rPr>
        <w:t>and</w:t>
      </w:r>
      <w:r>
        <w:rPr>
          <w:i/>
          <w:spacing w:val="-9"/>
          <w:sz w:val="20"/>
        </w:rPr>
        <w:t xml:space="preserve"> </w:t>
      </w:r>
      <w:r>
        <w:rPr>
          <w:i/>
          <w:sz w:val="20"/>
        </w:rPr>
        <w:t>prescribed</w:t>
      </w:r>
      <w:r>
        <w:rPr>
          <w:i/>
          <w:spacing w:val="-9"/>
          <w:sz w:val="20"/>
        </w:rPr>
        <w:t xml:space="preserve"> </w:t>
      </w:r>
      <w:r>
        <w:rPr>
          <w:i/>
          <w:spacing w:val="-4"/>
          <w:sz w:val="20"/>
        </w:rPr>
        <w:t>fire</w:t>
      </w:r>
    </w:p>
    <w:p w14:paraId="577D1D31" w14:textId="77777777" w:rsidR="00881D69" w:rsidRDefault="00881D69">
      <w:pPr>
        <w:pStyle w:val="BodyText"/>
        <w:spacing w:before="8"/>
        <w:rPr>
          <w:i/>
          <w:sz w:val="21"/>
        </w:rPr>
      </w:pPr>
    </w:p>
    <w:p w14:paraId="75D5C0EE" w14:textId="77777777" w:rsidR="00881D69" w:rsidRDefault="00000000">
      <w:pPr>
        <w:pStyle w:val="BodyText"/>
        <w:spacing w:before="1" w:line="417" w:lineRule="auto"/>
        <w:ind w:left="100" w:right="336" w:firstLine="298"/>
      </w:pPr>
      <w:r>
        <w:t>Because the nutritive value of vegetation in open ecosystems often varies depending on the time since it last burned, fire likely also affects grasshoppers by modulating their food resources. Perennial, fire-adapted plants resprout using energy stored in organs protected from heat damage, and post-fire plant tissue is typically higher in crude protein and lower in structural carbohydrates than the mature or senescent tissue that was consumed by the fire (</w:t>
      </w:r>
      <w:hyperlink w:anchor="_bookmark23" w:history="1">
        <w:r>
          <w:rPr>
            <w:color w:val="0000FF"/>
          </w:rPr>
          <w:t>McGranahan and Wonkka</w:t>
        </w:r>
      </w:hyperlink>
      <w:r>
        <w:t xml:space="preserve">, </w:t>
      </w:r>
      <w:hyperlink w:anchor="_bookmark23" w:history="1">
        <w:r>
          <w:rPr>
            <w:color w:val="0000FF"/>
          </w:rPr>
          <w:t>2021</w:t>
        </w:r>
      </w:hyperlink>
      <w:r>
        <w:t>). Thus, despite overall lower plant biomass on account of the fire, grasshopper abundance on</w:t>
      </w:r>
      <w:r>
        <w:rPr>
          <w:spacing w:val="-5"/>
        </w:rPr>
        <w:t xml:space="preserve"> </w:t>
      </w:r>
      <w:r>
        <w:t>recently-burned</w:t>
      </w:r>
      <w:r>
        <w:rPr>
          <w:spacing w:val="-5"/>
        </w:rPr>
        <w:t xml:space="preserve"> </w:t>
      </w:r>
      <w:r>
        <w:t>areas</w:t>
      </w:r>
      <w:r>
        <w:rPr>
          <w:spacing w:val="-5"/>
        </w:rPr>
        <w:t xml:space="preserve"> </w:t>
      </w:r>
      <w:r>
        <w:t>is</w:t>
      </w:r>
      <w:r>
        <w:rPr>
          <w:spacing w:val="-5"/>
        </w:rPr>
        <w:t xml:space="preserve"> </w:t>
      </w:r>
      <w:r>
        <w:t>often</w:t>
      </w:r>
      <w:r>
        <w:rPr>
          <w:spacing w:val="-5"/>
        </w:rPr>
        <w:t xml:space="preserve"> </w:t>
      </w:r>
      <w:r>
        <w:t>higher</w:t>
      </w:r>
      <w:r>
        <w:rPr>
          <w:spacing w:val="-5"/>
        </w:rPr>
        <w:t xml:space="preserve"> </w:t>
      </w:r>
      <w:r>
        <w:t>than</w:t>
      </w:r>
      <w:r>
        <w:rPr>
          <w:spacing w:val="-5"/>
        </w:rPr>
        <w:t xml:space="preserve"> </w:t>
      </w:r>
      <w:r>
        <w:t>unburned</w:t>
      </w:r>
      <w:r>
        <w:rPr>
          <w:spacing w:val="-5"/>
        </w:rPr>
        <w:t xml:space="preserve"> </w:t>
      </w:r>
      <w:r>
        <w:t>areas,</w:t>
      </w:r>
      <w:r>
        <w:rPr>
          <w:spacing w:val="-5"/>
        </w:rPr>
        <w:t xml:space="preserve"> </w:t>
      </w:r>
      <w:r>
        <w:t>especially</w:t>
      </w:r>
      <w:r>
        <w:rPr>
          <w:spacing w:val="-5"/>
        </w:rPr>
        <w:t xml:space="preserve"> </w:t>
      </w:r>
      <w:r>
        <w:t>for graminivorous (grass-eating) species (</w:t>
      </w:r>
      <w:hyperlink w:anchor="_bookmark24" w:history="1">
        <w:r>
          <w:rPr>
            <w:color w:val="0000FF"/>
          </w:rPr>
          <w:t>Meyer et al</w:t>
        </w:r>
      </w:hyperlink>
      <w:r>
        <w:t xml:space="preserve">, </w:t>
      </w:r>
      <w:hyperlink w:anchor="_bookmark24" w:history="1">
        <w:r>
          <w:rPr>
            <w:color w:val="0000FF"/>
          </w:rPr>
          <w:t>2002</w:t>
        </w:r>
      </w:hyperlink>
      <w:r>
        <w:t>). More broadly, post-disturbance succession and plant nutritive value have been identified as important factors in grasshopper abundance (</w:t>
      </w:r>
      <w:proofErr w:type="spellStart"/>
      <w:r>
        <w:fldChar w:fldCharType="begin"/>
      </w:r>
      <w:r>
        <w:instrText>HYPERLINK \l "_bookmark12"</w:instrText>
      </w:r>
      <w:r>
        <w:fldChar w:fldCharType="separate"/>
      </w:r>
      <w:r>
        <w:rPr>
          <w:color w:val="0000FF"/>
        </w:rPr>
        <w:t>Fartmann</w:t>
      </w:r>
      <w:proofErr w:type="spellEnd"/>
      <w:r>
        <w:rPr>
          <w:color w:val="0000FF"/>
        </w:rPr>
        <w:t xml:space="preserve"> et al</w:t>
      </w:r>
      <w:r>
        <w:rPr>
          <w:color w:val="0000FF"/>
        </w:rPr>
        <w:fldChar w:fldCharType="end"/>
      </w:r>
      <w:r>
        <w:t xml:space="preserve">, </w:t>
      </w:r>
      <w:hyperlink w:anchor="_bookmark12" w:history="1">
        <w:r>
          <w:rPr>
            <w:color w:val="0000FF"/>
          </w:rPr>
          <w:t>2012</w:t>
        </w:r>
      </w:hyperlink>
      <w:r>
        <w:t xml:space="preserve">; </w:t>
      </w:r>
      <w:hyperlink w:anchor="_bookmark32" w:history="1">
        <w:proofErr w:type="spellStart"/>
        <w:r>
          <w:rPr>
            <w:color w:val="0000FF"/>
          </w:rPr>
          <w:t>Schirmel</w:t>
        </w:r>
        <w:proofErr w:type="spellEnd"/>
        <w:r>
          <w:rPr>
            <w:color w:val="0000FF"/>
          </w:rPr>
          <w:t xml:space="preserve"> et al</w:t>
        </w:r>
      </w:hyperlink>
      <w:r>
        <w:t xml:space="preserve">, </w:t>
      </w:r>
      <w:hyperlink w:anchor="_bookmark32" w:history="1">
        <w:r>
          <w:rPr>
            <w:color w:val="0000FF"/>
          </w:rPr>
          <w:t>2019</w:t>
        </w:r>
      </w:hyperlink>
      <w:r>
        <w:t>). Yet explicit examinations between time-since-fire, plant</w:t>
      </w:r>
      <w:r>
        <w:rPr>
          <w:spacing w:val="-8"/>
        </w:rPr>
        <w:t xml:space="preserve"> </w:t>
      </w:r>
      <w:r>
        <w:t>nutritive</w:t>
      </w:r>
      <w:r>
        <w:rPr>
          <w:spacing w:val="-8"/>
        </w:rPr>
        <w:t xml:space="preserve"> </w:t>
      </w:r>
      <w:r>
        <w:t>value,</w:t>
      </w:r>
      <w:r>
        <w:rPr>
          <w:spacing w:val="-8"/>
        </w:rPr>
        <w:t xml:space="preserve"> </w:t>
      </w:r>
      <w:r>
        <w:t>and</w:t>
      </w:r>
      <w:r>
        <w:rPr>
          <w:spacing w:val="-8"/>
        </w:rPr>
        <w:t xml:space="preserve"> </w:t>
      </w:r>
      <w:r>
        <w:t>grasshopper</w:t>
      </w:r>
      <w:r>
        <w:rPr>
          <w:spacing w:val="-8"/>
        </w:rPr>
        <w:t xml:space="preserve"> </w:t>
      </w:r>
      <w:r>
        <w:t>abundance</w:t>
      </w:r>
      <w:r>
        <w:rPr>
          <w:spacing w:val="-8"/>
        </w:rPr>
        <w:t xml:space="preserve"> </w:t>
      </w:r>
      <w:r>
        <w:t>have</w:t>
      </w:r>
      <w:r>
        <w:rPr>
          <w:spacing w:val="-8"/>
        </w:rPr>
        <w:t xml:space="preserve"> </w:t>
      </w:r>
      <w:r>
        <w:t>not</w:t>
      </w:r>
      <w:r>
        <w:rPr>
          <w:spacing w:val="-8"/>
        </w:rPr>
        <w:t xml:space="preserve"> </w:t>
      </w:r>
      <w:r>
        <w:t>been</w:t>
      </w:r>
      <w:r>
        <w:rPr>
          <w:spacing w:val="-8"/>
        </w:rPr>
        <w:t xml:space="preserve"> </w:t>
      </w:r>
      <w:r>
        <w:t>conducted.</w:t>
      </w:r>
    </w:p>
    <w:p w14:paraId="24576C63" w14:textId="77777777" w:rsidR="00881D69" w:rsidRDefault="00000000">
      <w:pPr>
        <w:pStyle w:val="BodyText"/>
        <w:spacing w:line="417" w:lineRule="auto"/>
        <w:ind w:left="100" w:right="336" w:firstLine="298"/>
      </w:pPr>
      <w:r>
        <w:t>We</w:t>
      </w:r>
      <w:r>
        <w:rPr>
          <w:spacing w:val="-9"/>
        </w:rPr>
        <w:t xml:space="preserve"> </w:t>
      </w:r>
      <w:r>
        <w:t>measured</w:t>
      </w:r>
      <w:r>
        <w:rPr>
          <w:spacing w:val="-9"/>
        </w:rPr>
        <w:t xml:space="preserve"> </w:t>
      </w:r>
      <w:r>
        <w:t>grasshopper</w:t>
      </w:r>
      <w:r>
        <w:rPr>
          <w:spacing w:val="-9"/>
        </w:rPr>
        <w:t xml:space="preserve"> </w:t>
      </w:r>
      <w:r>
        <w:t>abundance</w:t>
      </w:r>
      <w:r>
        <w:rPr>
          <w:spacing w:val="-9"/>
        </w:rPr>
        <w:t xml:space="preserve"> </w:t>
      </w:r>
      <w:r>
        <w:t>and</w:t>
      </w:r>
      <w:r>
        <w:rPr>
          <w:spacing w:val="-9"/>
        </w:rPr>
        <w:t xml:space="preserve"> </w:t>
      </w:r>
      <w:r>
        <w:t>forage</w:t>
      </w:r>
      <w:r>
        <w:rPr>
          <w:spacing w:val="-9"/>
        </w:rPr>
        <w:t xml:space="preserve"> </w:t>
      </w:r>
      <w:r>
        <w:t>consumption,</w:t>
      </w:r>
      <w:r>
        <w:rPr>
          <w:spacing w:val="-9"/>
        </w:rPr>
        <w:t xml:space="preserve"> </w:t>
      </w:r>
      <w:r>
        <w:t>along with grass protein content, in a replicated experiment that created a</w:t>
      </w:r>
    </w:p>
    <w:p w14:paraId="48E5EA9B" w14:textId="77777777" w:rsidR="00881D69" w:rsidRDefault="00000000">
      <w:pPr>
        <w:pStyle w:val="BodyText"/>
        <w:spacing w:line="417" w:lineRule="auto"/>
        <w:ind w:left="100" w:right="1258"/>
      </w:pPr>
      <w:r>
        <w:t>time-since-fire</w:t>
      </w:r>
      <w:r>
        <w:rPr>
          <w:spacing w:val="-8"/>
        </w:rPr>
        <w:t xml:space="preserve"> </w:t>
      </w:r>
      <w:r>
        <w:t>gradient</w:t>
      </w:r>
      <w:r>
        <w:rPr>
          <w:spacing w:val="-8"/>
        </w:rPr>
        <w:t xml:space="preserve"> </w:t>
      </w:r>
      <w:r>
        <w:t>in</w:t>
      </w:r>
      <w:r>
        <w:rPr>
          <w:spacing w:val="-8"/>
        </w:rPr>
        <w:t xml:space="preserve"> </w:t>
      </w:r>
      <w:r>
        <w:t>temperate</w:t>
      </w:r>
      <w:r>
        <w:rPr>
          <w:spacing w:val="-8"/>
        </w:rPr>
        <w:t xml:space="preserve"> </w:t>
      </w:r>
      <w:r>
        <w:t>grassland.</w:t>
      </w:r>
      <w:r>
        <w:rPr>
          <w:spacing w:val="-8"/>
        </w:rPr>
        <w:t xml:space="preserve"> </w:t>
      </w:r>
      <w:r>
        <w:t>We</w:t>
      </w:r>
      <w:r>
        <w:rPr>
          <w:spacing w:val="-8"/>
        </w:rPr>
        <w:t xml:space="preserve"> </w:t>
      </w:r>
      <w:r>
        <w:t>predicted</w:t>
      </w:r>
      <w:r>
        <w:rPr>
          <w:spacing w:val="-8"/>
        </w:rPr>
        <w:t xml:space="preserve"> </w:t>
      </w:r>
      <w:r>
        <w:t xml:space="preserve">that more-recently burned plots would have both higher </w:t>
      </w:r>
      <w:proofErr w:type="gramStart"/>
      <w:r>
        <w:t>protein</w:t>
      </w:r>
      <w:proofErr w:type="gramEnd"/>
    </w:p>
    <w:p w14:paraId="37661194" w14:textId="77777777" w:rsidR="00881D69" w:rsidRDefault="00000000">
      <w:pPr>
        <w:pStyle w:val="BodyText"/>
        <w:spacing w:line="417" w:lineRule="auto"/>
        <w:ind w:left="100" w:right="336"/>
      </w:pPr>
      <w:r>
        <w:t>content—especially in leaves—and greater grasshopper abundance. As such,</w:t>
      </w:r>
      <w:r>
        <w:rPr>
          <w:spacing w:val="-7"/>
        </w:rPr>
        <w:t xml:space="preserve"> </w:t>
      </w:r>
      <w:r>
        <w:t>we</w:t>
      </w:r>
      <w:r>
        <w:rPr>
          <w:spacing w:val="-7"/>
        </w:rPr>
        <w:t xml:space="preserve"> </w:t>
      </w:r>
      <w:r>
        <w:t>predicted</w:t>
      </w:r>
      <w:r>
        <w:rPr>
          <w:spacing w:val="-7"/>
        </w:rPr>
        <w:t xml:space="preserve"> </w:t>
      </w:r>
      <w:r>
        <w:t>a</w:t>
      </w:r>
      <w:r>
        <w:rPr>
          <w:spacing w:val="-7"/>
        </w:rPr>
        <w:t xml:space="preserve"> </w:t>
      </w:r>
      <w:r>
        <w:t>greater</w:t>
      </w:r>
      <w:r>
        <w:rPr>
          <w:spacing w:val="-7"/>
        </w:rPr>
        <w:t xml:space="preserve"> </w:t>
      </w:r>
      <w:r>
        <w:t>degree</w:t>
      </w:r>
      <w:r>
        <w:rPr>
          <w:spacing w:val="-7"/>
        </w:rPr>
        <w:t xml:space="preserve"> </w:t>
      </w:r>
      <w:r>
        <w:t>of</w:t>
      </w:r>
      <w:r>
        <w:rPr>
          <w:spacing w:val="-7"/>
        </w:rPr>
        <w:t xml:space="preserve"> </w:t>
      </w:r>
      <w:r>
        <w:t>vegetation</w:t>
      </w:r>
      <w:r>
        <w:rPr>
          <w:spacing w:val="-7"/>
        </w:rPr>
        <w:t xml:space="preserve"> </w:t>
      </w:r>
      <w:r>
        <w:t>removal</w:t>
      </w:r>
      <w:r>
        <w:rPr>
          <w:spacing w:val="-7"/>
        </w:rPr>
        <w:t xml:space="preserve"> </w:t>
      </w:r>
      <w:r>
        <w:t>by</w:t>
      </w:r>
      <w:r>
        <w:rPr>
          <w:spacing w:val="-7"/>
        </w:rPr>
        <w:t xml:space="preserve"> </w:t>
      </w:r>
      <w:r>
        <w:t>grasshoppers from</w:t>
      </w:r>
      <w:r>
        <w:rPr>
          <w:spacing w:val="-4"/>
        </w:rPr>
        <w:t xml:space="preserve"> </w:t>
      </w:r>
      <w:proofErr w:type="gramStart"/>
      <w:r>
        <w:t>recently-burned</w:t>
      </w:r>
      <w:proofErr w:type="gramEnd"/>
      <w:r>
        <w:rPr>
          <w:spacing w:val="-4"/>
        </w:rPr>
        <w:t xml:space="preserve"> </w:t>
      </w:r>
      <w:r>
        <w:t>plots,</w:t>
      </w:r>
      <w:r>
        <w:rPr>
          <w:spacing w:val="-4"/>
        </w:rPr>
        <w:t xml:space="preserve"> </w:t>
      </w:r>
      <w:r>
        <w:t>as</w:t>
      </w:r>
      <w:r>
        <w:rPr>
          <w:spacing w:val="-4"/>
        </w:rPr>
        <w:t xml:space="preserve"> </w:t>
      </w:r>
      <w:r>
        <w:t>determined</w:t>
      </w:r>
      <w:r>
        <w:rPr>
          <w:spacing w:val="-4"/>
        </w:rPr>
        <w:t xml:space="preserve"> </w:t>
      </w:r>
      <w:r>
        <w:t>by</w:t>
      </w:r>
      <w:r>
        <w:rPr>
          <w:spacing w:val="-4"/>
        </w:rPr>
        <w:t xml:space="preserve"> </w:t>
      </w:r>
      <w:r>
        <w:t>comparing</w:t>
      </w:r>
      <w:r>
        <w:rPr>
          <w:spacing w:val="-4"/>
        </w:rPr>
        <w:t xml:space="preserve"> </w:t>
      </w:r>
      <w:r>
        <w:t>aboveground</w:t>
      </w:r>
      <w:r>
        <w:rPr>
          <w:spacing w:val="-4"/>
        </w:rPr>
        <w:t xml:space="preserve"> </w:t>
      </w:r>
      <w:r>
        <w:t xml:space="preserve">plant biomass against that from within grasshopper </w:t>
      </w:r>
      <w:proofErr w:type="spellStart"/>
      <w:r>
        <w:t>exclosures</w:t>
      </w:r>
      <w:proofErr w:type="spellEnd"/>
      <w:r>
        <w:t>.</w:t>
      </w:r>
    </w:p>
    <w:p w14:paraId="61BD295D" w14:textId="77777777" w:rsidR="00881D69" w:rsidRDefault="00881D69">
      <w:pPr>
        <w:pStyle w:val="BodyText"/>
        <w:spacing w:before="4"/>
        <w:rPr>
          <w:sz w:val="25"/>
        </w:rPr>
      </w:pPr>
    </w:p>
    <w:p w14:paraId="30E8C361" w14:textId="77777777" w:rsidR="00881D69" w:rsidRDefault="00000000">
      <w:pPr>
        <w:pStyle w:val="Heading1"/>
      </w:pPr>
      <w:bookmarkStart w:id="1" w:name="Methods"/>
      <w:bookmarkEnd w:id="1"/>
      <w:r>
        <w:rPr>
          <w:spacing w:val="-2"/>
          <w:w w:val="105"/>
        </w:rPr>
        <w:t>Methods</w:t>
      </w:r>
    </w:p>
    <w:p w14:paraId="6C9C3DF9" w14:textId="77777777" w:rsidR="00881D69" w:rsidRDefault="00881D69">
      <w:pPr>
        <w:pStyle w:val="BodyText"/>
        <w:rPr>
          <w:rFonts w:ascii="Calibri"/>
          <w:b/>
          <w:sz w:val="28"/>
        </w:rPr>
      </w:pPr>
    </w:p>
    <w:p w14:paraId="41025C36" w14:textId="77777777" w:rsidR="00881D69" w:rsidRDefault="00000000">
      <w:pPr>
        <w:pStyle w:val="Heading3"/>
      </w:pPr>
      <w:bookmarkStart w:id="2" w:name="Study_location_&amp;_design"/>
      <w:bookmarkEnd w:id="2"/>
      <w:r>
        <w:rPr>
          <w:w w:val="105"/>
        </w:rPr>
        <w:t>Study</w:t>
      </w:r>
      <w:r>
        <w:rPr>
          <w:spacing w:val="8"/>
          <w:w w:val="105"/>
        </w:rPr>
        <w:t xml:space="preserve"> </w:t>
      </w:r>
      <w:r>
        <w:rPr>
          <w:w w:val="105"/>
        </w:rPr>
        <w:t>location</w:t>
      </w:r>
      <w:r>
        <w:rPr>
          <w:spacing w:val="8"/>
          <w:w w:val="105"/>
        </w:rPr>
        <w:t xml:space="preserve"> </w:t>
      </w:r>
      <w:r>
        <w:rPr>
          <w:w w:val="105"/>
        </w:rPr>
        <w:t>&amp;</w:t>
      </w:r>
      <w:r>
        <w:rPr>
          <w:spacing w:val="9"/>
          <w:w w:val="105"/>
        </w:rPr>
        <w:t xml:space="preserve"> </w:t>
      </w:r>
      <w:r>
        <w:rPr>
          <w:spacing w:val="-2"/>
          <w:w w:val="105"/>
        </w:rPr>
        <w:t>design</w:t>
      </w:r>
    </w:p>
    <w:p w14:paraId="12986D0B" w14:textId="77777777" w:rsidR="00881D69" w:rsidRDefault="00881D69">
      <w:pPr>
        <w:pStyle w:val="BodyText"/>
        <w:spacing w:before="11"/>
        <w:rPr>
          <w:rFonts w:ascii="Calibri"/>
          <w:b/>
          <w:sz w:val="21"/>
        </w:rPr>
      </w:pPr>
    </w:p>
    <w:p w14:paraId="7C9C0846" w14:textId="77777777" w:rsidR="00881D69" w:rsidRDefault="00000000">
      <w:pPr>
        <w:pStyle w:val="BodyText"/>
        <w:spacing w:before="1" w:line="417" w:lineRule="auto"/>
        <w:ind w:left="100" w:right="336"/>
      </w:pPr>
      <w:r>
        <w:t>Our study was conducted at the USDA-Agricultural Research Service Livestock</w:t>
      </w:r>
      <w:r>
        <w:rPr>
          <w:spacing w:val="-8"/>
        </w:rPr>
        <w:t xml:space="preserve"> </w:t>
      </w:r>
      <w:r>
        <w:t>and</w:t>
      </w:r>
      <w:r>
        <w:rPr>
          <w:spacing w:val="-7"/>
        </w:rPr>
        <w:t xml:space="preserve"> </w:t>
      </w:r>
      <w:r>
        <w:t>Range</w:t>
      </w:r>
      <w:r>
        <w:rPr>
          <w:spacing w:val="-7"/>
        </w:rPr>
        <w:t xml:space="preserve"> </w:t>
      </w:r>
      <w:r>
        <w:t>Research</w:t>
      </w:r>
      <w:r>
        <w:rPr>
          <w:spacing w:val="-7"/>
        </w:rPr>
        <w:t xml:space="preserve"> </w:t>
      </w:r>
      <w:r>
        <w:t>Laboratory</w:t>
      </w:r>
      <w:r>
        <w:rPr>
          <w:spacing w:val="-8"/>
        </w:rPr>
        <w:t xml:space="preserve"> </w:t>
      </w:r>
      <w:r>
        <w:t>in</w:t>
      </w:r>
      <w:r>
        <w:rPr>
          <w:spacing w:val="-7"/>
        </w:rPr>
        <w:t xml:space="preserve"> </w:t>
      </w:r>
      <w:r>
        <w:t>Miles</w:t>
      </w:r>
      <w:r>
        <w:rPr>
          <w:spacing w:val="-7"/>
        </w:rPr>
        <w:t xml:space="preserve"> </w:t>
      </w:r>
      <w:r>
        <w:t>City,</w:t>
      </w:r>
      <w:r>
        <w:rPr>
          <w:spacing w:val="-7"/>
        </w:rPr>
        <w:t xml:space="preserve"> </w:t>
      </w:r>
      <w:r>
        <w:t>Montana,</w:t>
      </w:r>
      <w:r>
        <w:rPr>
          <w:spacing w:val="-7"/>
        </w:rPr>
        <w:t xml:space="preserve"> </w:t>
      </w:r>
      <w:r>
        <w:t>USA</w:t>
      </w:r>
    </w:p>
    <w:p w14:paraId="08F65800" w14:textId="77777777" w:rsidR="00881D69" w:rsidRDefault="00881D69">
      <w:pPr>
        <w:spacing w:line="417" w:lineRule="auto"/>
        <w:sectPr w:rsidR="00881D69" w:rsidSect="00C97351">
          <w:pgSz w:w="8790" w:h="13330"/>
          <w:pgMar w:top="540" w:right="720" w:bottom="280" w:left="920" w:header="0" w:footer="0" w:gutter="0"/>
          <w:lnNumType w:countBy="1" w:restart="continuous"/>
          <w:cols w:space="720"/>
        </w:sectPr>
      </w:pPr>
    </w:p>
    <w:p w14:paraId="6D9AA122" w14:textId="77777777" w:rsidR="00881D69" w:rsidRDefault="00000000">
      <w:pPr>
        <w:tabs>
          <w:tab w:val="left" w:pos="6735"/>
        </w:tabs>
        <w:spacing w:before="93"/>
        <w:ind w:left="2380"/>
        <w:rPr>
          <w:sz w:val="20"/>
        </w:rPr>
      </w:pPr>
      <w:r>
        <w:rPr>
          <w:i/>
          <w:sz w:val="20"/>
        </w:rPr>
        <w:lastRenderedPageBreak/>
        <w:t>Rangeland</w:t>
      </w:r>
      <w:r>
        <w:rPr>
          <w:i/>
          <w:spacing w:val="-9"/>
          <w:sz w:val="20"/>
        </w:rPr>
        <w:t xml:space="preserve"> </w:t>
      </w:r>
      <w:r>
        <w:rPr>
          <w:i/>
          <w:sz w:val="20"/>
        </w:rPr>
        <w:t>grasshoppers</w:t>
      </w:r>
      <w:r>
        <w:rPr>
          <w:i/>
          <w:spacing w:val="-9"/>
          <w:sz w:val="20"/>
        </w:rPr>
        <w:t xml:space="preserve"> </w:t>
      </w:r>
      <w:r>
        <w:rPr>
          <w:i/>
          <w:sz w:val="20"/>
        </w:rPr>
        <w:t>and</w:t>
      </w:r>
      <w:r>
        <w:rPr>
          <w:i/>
          <w:spacing w:val="-9"/>
          <w:sz w:val="20"/>
        </w:rPr>
        <w:t xml:space="preserve"> </w:t>
      </w:r>
      <w:r>
        <w:rPr>
          <w:i/>
          <w:sz w:val="20"/>
        </w:rPr>
        <w:t>prescribed</w:t>
      </w:r>
      <w:r>
        <w:rPr>
          <w:i/>
          <w:spacing w:val="-9"/>
          <w:sz w:val="20"/>
        </w:rPr>
        <w:t xml:space="preserve"> </w:t>
      </w:r>
      <w:r>
        <w:rPr>
          <w:i/>
          <w:spacing w:val="-4"/>
          <w:sz w:val="20"/>
        </w:rPr>
        <w:t>fire</w:t>
      </w:r>
      <w:r>
        <w:rPr>
          <w:rFonts w:ascii="Times New Roman"/>
          <w:sz w:val="20"/>
        </w:rPr>
        <w:tab/>
      </w:r>
      <w:r>
        <w:rPr>
          <w:spacing w:val="-10"/>
          <w:sz w:val="20"/>
        </w:rPr>
        <w:t>5</w:t>
      </w:r>
    </w:p>
    <w:p w14:paraId="60248AD6" w14:textId="77777777" w:rsidR="00881D69" w:rsidRDefault="00881D69">
      <w:pPr>
        <w:pStyle w:val="BodyText"/>
        <w:spacing w:before="8"/>
        <w:rPr>
          <w:sz w:val="21"/>
        </w:rPr>
      </w:pPr>
    </w:p>
    <w:p w14:paraId="74EF2CC0" w14:textId="77777777" w:rsidR="00881D69" w:rsidRDefault="00000000">
      <w:pPr>
        <w:pStyle w:val="BodyText"/>
        <w:spacing w:before="1" w:line="417" w:lineRule="auto"/>
        <w:ind w:left="100" w:right="314"/>
      </w:pPr>
      <w:r>
        <w:t>(46.40</w:t>
      </w:r>
      <w:r>
        <w:rPr>
          <w:spacing w:val="-6"/>
        </w:rPr>
        <w:t xml:space="preserve"> </w:t>
      </w:r>
      <w:r>
        <w:t>N,</w:t>
      </w:r>
      <w:r>
        <w:rPr>
          <w:spacing w:val="-6"/>
        </w:rPr>
        <w:t xml:space="preserve"> </w:t>
      </w:r>
      <w:r>
        <w:t>105.95</w:t>
      </w:r>
      <w:r>
        <w:rPr>
          <w:spacing w:val="-6"/>
        </w:rPr>
        <w:t xml:space="preserve"> </w:t>
      </w:r>
      <w:r>
        <w:t>W).</w:t>
      </w:r>
      <w:r>
        <w:rPr>
          <w:spacing w:val="-6"/>
        </w:rPr>
        <w:t xml:space="preserve"> </w:t>
      </w:r>
      <w:r>
        <w:t>Vegetation</w:t>
      </w:r>
      <w:r>
        <w:rPr>
          <w:spacing w:val="-6"/>
        </w:rPr>
        <w:t xml:space="preserve"> </w:t>
      </w:r>
      <w:r>
        <w:t>is</w:t>
      </w:r>
      <w:r>
        <w:rPr>
          <w:spacing w:val="-6"/>
        </w:rPr>
        <w:t xml:space="preserve"> </w:t>
      </w:r>
      <w:r>
        <w:t>typical</w:t>
      </w:r>
      <w:r>
        <w:rPr>
          <w:spacing w:val="-6"/>
        </w:rPr>
        <w:t xml:space="preserve"> </w:t>
      </w:r>
      <w:r>
        <w:t>mixed-grass</w:t>
      </w:r>
      <w:r>
        <w:rPr>
          <w:spacing w:val="-7"/>
        </w:rPr>
        <w:t xml:space="preserve"> </w:t>
      </w:r>
      <w:r>
        <w:t>prairie,</w:t>
      </w:r>
      <w:r>
        <w:rPr>
          <w:spacing w:val="-6"/>
        </w:rPr>
        <w:t xml:space="preserve"> </w:t>
      </w:r>
      <w:r>
        <w:t>and</w:t>
      </w:r>
      <w:r>
        <w:rPr>
          <w:spacing w:val="-6"/>
        </w:rPr>
        <w:t xml:space="preserve"> </w:t>
      </w:r>
      <w:r>
        <w:t>the</w:t>
      </w:r>
      <w:r>
        <w:rPr>
          <w:spacing w:val="-6"/>
        </w:rPr>
        <w:t xml:space="preserve"> </w:t>
      </w:r>
      <w:r>
        <w:t xml:space="preserve">study site was dominated by western wheatgrass </w:t>
      </w:r>
      <w:proofErr w:type="spellStart"/>
      <w:r>
        <w:rPr>
          <w:i/>
        </w:rPr>
        <w:t>Pascopyrum</w:t>
      </w:r>
      <w:proofErr w:type="spellEnd"/>
      <w:r>
        <w:rPr>
          <w:i/>
        </w:rPr>
        <w:t xml:space="preserve"> </w:t>
      </w:r>
      <w:proofErr w:type="spellStart"/>
      <w:r>
        <w:rPr>
          <w:i/>
        </w:rPr>
        <w:t>smithii</w:t>
      </w:r>
      <w:proofErr w:type="spellEnd"/>
      <w:r>
        <w:t xml:space="preserve">. The overwhelming majority of grasshoppers on the study site, as determined by mid-season sweep netting and identification at the USDA-ARS Pest Management Research Unit in Sidney, Montana, consisted of the migratory grasshopper </w:t>
      </w:r>
      <w:proofErr w:type="spellStart"/>
      <w:r>
        <w:rPr>
          <w:i/>
        </w:rPr>
        <w:t>Melanoplus</w:t>
      </w:r>
      <w:proofErr w:type="spellEnd"/>
      <w:r>
        <w:rPr>
          <w:i/>
        </w:rPr>
        <w:t xml:space="preserve"> </w:t>
      </w:r>
      <w:proofErr w:type="spellStart"/>
      <w:r>
        <w:rPr>
          <w:i/>
        </w:rPr>
        <w:t>sanguinipes</w:t>
      </w:r>
      <w:proofErr w:type="spellEnd"/>
      <w:r>
        <w:t>, a native species of spur-throated grasshopper in the family Acrididae.</w:t>
      </w:r>
    </w:p>
    <w:p w14:paraId="1694A901" w14:textId="77777777" w:rsidR="00881D69" w:rsidRDefault="00000000">
      <w:pPr>
        <w:pStyle w:val="BodyText"/>
        <w:spacing w:line="229" w:lineRule="exact"/>
        <w:ind w:left="399"/>
      </w:pPr>
      <w:r>
        <w:t>Within</w:t>
      </w:r>
      <w:r>
        <w:rPr>
          <w:spacing w:val="-11"/>
        </w:rPr>
        <w:t xml:space="preserve"> </w:t>
      </w:r>
      <w:r>
        <w:t>a</w:t>
      </w:r>
      <w:r>
        <w:rPr>
          <w:spacing w:val="-11"/>
        </w:rPr>
        <w:t xml:space="preserve"> </w:t>
      </w:r>
      <w:r>
        <w:t>larger</w:t>
      </w:r>
      <w:r>
        <w:rPr>
          <w:spacing w:val="-11"/>
        </w:rPr>
        <w:t xml:space="preserve"> </w:t>
      </w:r>
      <w:r>
        <w:t>prescribed</w:t>
      </w:r>
      <w:r>
        <w:rPr>
          <w:spacing w:val="-11"/>
        </w:rPr>
        <w:t xml:space="preserve"> </w:t>
      </w:r>
      <w:r>
        <w:t>fire</w:t>
      </w:r>
      <w:r>
        <w:rPr>
          <w:spacing w:val="-11"/>
        </w:rPr>
        <w:t xml:space="preserve"> </w:t>
      </w:r>
      <w:r>
        <w:t>experiment,</w:t>
      </w:r>
      <w:r>
        <w:rPr>
          <w:spacing w:val="-11"/>
        </w:rPr>
        <w:t xml:space="preserve"> </w:t>
      </w:r>
      <w:r>
        <w:t>we</w:t>
      </w:r>
      <w:r>
        <w:rPr>
          <w:spacing w:val="-11"/>
        </w:rPr>
        <w:t xml:space="preserve"> </w:t>
      </w:r>
      <w:r>
        <w:t>selected</w:t>
      </w:r>
      <w:r>
        <w:rPr>
          <w:spacing w:val="-11"/>
        </w:rPr>
        <w:t xml:space="preserve"> </w:t>
      </w:r>
      <w:r>
        <w:t>nine,</w:t>
      </w:r>
      <w:r>
        <w:rPr>
          <w:spacing w:val="-11"/>
        </w:rPr>
        <w:t xml:space="preserve"> </w:t>
      </w:r>
      <w:r>
        <w:t>300-m</w:t>
      </w:r>
      <w:r>
        <w:rPr>
          <w:position w:val="7"/>
          <w:sz w:val="14"/>
        </w:rPr>
        <w:t>2</w:t>
      </w:r>
      <w:r>
        <w:rPr>
          <w:spacing w:val="13"/>
          <w:position w:val="7"/>
          <w:sz w:val="14"/>
        </w:rPr>
        <w:t xml:space="preserve"> </w:t>
      </w:r>
      <w:proofErr w:type="gramStart"/>
      <w:r>
        <w:rPr>
          <w:spacing w:val="-2"/>
        </w:rPr>
        <w:t>plots</w:t>
      </w:r>
      <w:proofErr w:type="gramEnd"/>
    </w:p>
    <w:p w14:paraId="60244A87" w14:textId="77777777" w:rsidR="00881D69" w:rsidRDefault="00000000">
      <w:pPr>
        <w:pStyle w:val="BodyText"/>
        <w:spacing w:before="170" w:line="417" w:lineRule="auto"/>
        <w:ind w:left="100" w:right="298"/>
      </w:pPr>
      <w:r>
        <w:t>to</w:t>
      </w:r>
      <w:r>
        <w:rPr>
          <w:spacing w:val="-6"/>
        </w:rPr>
        <w:t xml:space="preserve"> </w:t>
      </w:r>
      <w:r>
        <w:t>test</w:t>
      </w:r>
      <w:r>
        <w:rPr>
          <w:spacing w:val="-6"/>
        </w:rPr>
        <w:t xml:space="preserve"> </w:t>
      </w:r>
      <w:r>
        <w:t>three</w:t>
      </w:r>
      <w:r>
        <w:rPr>
          <w:spacing w:val="-6"/>
        </w:rPr>
        <w:t xml:space="preserve"> </w:t>
      </w:r>
      <w:r>
        <w:t>different</w:t>
      </w:r>
      <w:r>
        <w:rPr>
          <w:spacing w:val="-6"/>
        </w:rPr>
        <w:t xml:space="preserve"> </w:t>
      </w:r>
      <w:r>
        <w:t>time-since-fire</w:t>
      </w:r>
      <w:r>
        <w:rPr>
          <w:spacing w:val="-6"/>
        </w:rPr>
        <w:t xml:space="preserve"> </w:t>
      </w:r>
      <w:r>
        <w:t>treatments</w:t>
      </w:r>
      <w:r>
        <w:rPr>
          <w:spacing w:val="-6"/>
        </w:rPr>
        <w:t xml:space="preserve"> </w:t>
      </w:r>
      <w:r>
        <w:t>(n=3</w:t>
      </w:r>
      <w:r>
        <w:rPr>
          <w:spacing w:val="-6"/>
        </w:rPr>
        <w:t xml:space="preserve"> </w:t>
      </w:r>
      <w:r>
        <w:t>each):</w:t>
      </w:r>
      <w:r>
        <w:rPr>
          <w:spacing w:val="-6"/>
        </w:rPr>
        <w:t xml:space="preserve"> </w:t>
      </w:r>
      <w:r>
        <w:t>Fire</w:t>
      </w:r>
      <w:r>
        <w:rPr>
          <w:spacing w:val="-6"/>
        </w:rPr>
        <w:t xml:space="preserve"> </w:t>
      </w:r>
      <w:r>
        <w:t>the</w:t>
      </w:r>
      <w:r>
        <w:rPr>
          <w:spacing w:val="-6"/>
        </w:rPr>
        <w:t xml:space="preserve"> </w:t>
      </w:r>
      <w:r>
        <w:t xml:space="preserve">previous autumn, fire the previous spring, and a control treatment left unburned for several years. Livestock were excluded from the entire study area and had been for several years. While the study area was open to wildlife such as deer </w:t>
      </w:r>
      <w:r>
        <w:rPr>
          <w:i/>
        </w:rPr>
        <w:t xml:space="preserve">Odocoileus </w:t>
      </w:r>
      <w:r>
        <w:t xml:space="preserve">spp., pronghorn </w:t>
      </w:r>
      <w:r>
        <w:rPr>
          <w:i/>
        </w:rPr>
        <w:t>Antilocapra americana</w:t>
      </w:r>
      <w:r>
        <w:t xml:space="preserve">, and lagomorphs including </w:t>
      </w:r>
      <w:r>
        <w:rPr>
          <w:i/>
        </w:rPr>
        <w:t xml:space="preserve">Sylvilagus floridanus </w:t>
      </w:r>
      <w:r>
        <w:t xml:space="preserve">and </w:t>
      </w:r>
      <w:r>
        <w:rPr>
          <w:i/>
        </w:rPr>
        <w:t xml:space="preserve">Lepus </w:t>
      </w:r>
      <w:proofErr w:type="spellStart"/>
      <w:r>
        <w:t>spp</w:t>
      </w:r>
      <w:proofErr w:type="spellEnd"/>
      <w:r>
        <w:t>, we observed no evidence of their presence on any plots during the sampling period.</w:t>
      </w:r>
    </w:p>
    <w:p w14:paraId="6B4BFB9A" w14:textId="77777777" w:rsidR="00881D69" w:rsidRDefault="00881D69">
      <w:pPr>
        <w:pStyle w:val="BodyText"/>
        <w:spacing w:before="11"/>
        <w:rPr>
          <w:sz w:val="22"/>
        </w:rPr>
      </w:pPr>
    </w:p>
    <w:p w14:paraId="5D0025A0" w14:textId="77777777" w:rsidR="00881D69" w:rsidRDefault="00000000">
      <w:pPr>
        <w:pStyle w:val="Heading3"/>
      </w:pPr>
      <w:bookmarkStart w:id="3" w:name="Sample_collection"/>
      <w:bookmarkEnd w:id="3"/>
      <w:r>
        <w:rPr>
          <w:w w:val="110"/>
        </w:rPr>
        <w:t>Sample</w:t>
      </w:r>
      <w:r>
        <w:rPr>
          <w:spacing w:val="-11"/>
          <w:w w:val="110"/>
        </w:rPr>
        <w:t xml:space="preserve"> </w:t>
      </w:r>
      <w:r>
        <w:rPr>
          <w:spacing w:val="-2"/>
          <w:w w:val="110"/>
        </w:rPr>
        <w:t>collection</w:t>
      </w:r>
    </w:p>
    <w:p w14:paraId="69B04D81" w14:textId="77777777" w:rsidR="00881D69" w:rsidRDefault="00881D69">
      <w:pPr>
        <w:pStyle w:val="BodyText"/>
        <w:spacing w:before="11"/>
        <w:rPr>
          <w:rFonts w:ascii="Calibri"/>
          <w:b/>
          <w:sz w:val="21"/>
        </w:rPr>
      </w:pPr>
    </w:p>
    <w:p w14:paraId="2B9A3AA9" w14:textId="77777777" w:rsidR="00881D69" w:rsidRDefault="00000000">
      <w:pPr>
        <w:pStyle w:val="BodyText"/>
        <w:spacing w:line="410" w:lineRule="auto"/>
        <w:ind w:left="100" w:right="575"/>
      </w:pPr>
      <w:r>
        <w:t>To</w:t>
      </w:r>
      <w:r>
        <w:rPr>
          <w:spacing w:val="-11"/>
        </w:rPr>
        <w:t xml:space="preserve"> </w:t>
      </w:r>
      <w:r>
        <w:t>measure</w:t>
      </w:r>
      <w:r>
        <w:rPr>
          <w:spacing w:val="-11"/>
        </w:rPr>
        <w:t xml:space="preserve"> </w:t>
      </w:r>
      <w:r>
        <w:t>the</w:t>
      </w:r>
      <w:r>
        <w:rPr>
          <w:spacing w:val="-11"/>
        </w:rPr>
        <w:t xml:space="preserve"> </w:t>
      </w:r>
      <w:r>
        <w:t>amount</w:t>
      </w:r>
      <w:r>
        <w:rPr>
          <w:spacing w:val="-11"/>
        </w:rPr>
        <w:t xml:space="preserve"> </w:t>
      </w:r>
      <w:r>
        <w:t>of</w:t>
      </w:r>
      <w:r>
        <w:rPr>
          <w:spacing w:val="-11"/>
        </w:rPr>
        <w:t xml:space="preserve"> </w:t>
      </w:r>
      <w:r>
        <w:t>vegetation</w:t>
      </w:r>
      <w:r>
        <w:rPr>
          <w:spacing w:val="-11"/>
        </w:rPr>
        <w:t xml:space="preserve"> </w:t>
      </w:r>
      <w:r>
        <w:t>removed</w:t>
      </w:r>
      <w:r>
        <w:rPr>
          <w:spacing w:val="-11"/>
        </w:rPr>
        <w:t xml:space="preserve"> </w:t>
      </w:r>
      <w:r>
        <w:t>by</w:t>
      </w:r>
      <w:r>
        <w:rPr>
          <w:spacing w:val="-11"/>
        </w:rPr>
        <w:t xml:space="preserve"> </w:t>
      </w:r>
      <w:r>
        <w:t>foraging</w:t>
      </w:r>
      <w:r>
        <w:rPr>
          <w:spacing w:val="-11"/>
        </w:rPr>
        <w:t xml:space="preserve"> </w:t>
      </w:r>
      <w:r>
        <w:t>grasshoppers, we established two pairs of sample points within each plot. Each pair of 0.25-m</w:t>
      </w:r>
      <w:r>
        <w:rPr>
          <w:position w:val="7"/>
          <w:sz w:val="14"/>
        </w:rPr>
        <w:t>2</w:t>
      </w:r>
      <w:r>
        <w:rPr>
          <w:spacing w:val="23"/>
          <w:position w:val="7"/>
          <w:sz w:val="14"/>
        </w:rPr>
        <w:t xml:space="preserve"> </w:t>
      </w:r>
      <w:r>
        <w:t>sample</w:t>
      </w:r>
      <w:r>
        <w:rPr>
          <w:spacing w:val="-2"/>
        </w:rPr>
        <w:t xml:space="preserve"> </w:t>
      </w:r>
      <w:r>
        <w:t>points</w:t>
      </w:r>
      <w:r>
        <w:rPr>
          <w:spacing w:val="-2"/>
        </w:rPr>
        <w:t xml:space="preserve"> </w:t>
      </w:r>
      <w:r>
        <w:t>consisted</w:t>
      </w:r>
      <w:r>
        <w:rPr>
          <w:spacing w:val="-2"/>
        </w:rPr>
        <w:t xml:space="preserve"> </w:t>
      </w:r>
      <w:r>
        <w:t>of</w:t>
      </w:r>
      <w:r>
        <w:rPr>
          <w:spacing w:val="-2"/>
        </w:rPr>
        <w:t xml:space="preserve"> </w:t>
      </w:r>
      <w:r>
        <w:t>one</w:t>
      </w:r>
      <w:r>
        <w:rPr>
          <w:spacing w:val="-2"/>
        </w:rPr>
        <w:t xml:space="preserve"> </w:t>
      </w:r>
      <w:r>
        <w:t>full</w:t>
      </w:r>
      <w:r>
        <w:rPr>
          <w:spacing w:val="-2"/>
        </w:rPr>
        <w:t xml:space="preserve"> </w:t>
      </w:r>
      <w:r>
        <w:t>mesh</w:t>
      </w:r>
      <w:r>
        <w:rPr>
          <w:spacing w:val="-2"/>
        </w:rPr>
        <w:t xml:space="preserve"> </w:t>
      </w:r>
      <w:r>
        <w:t>grasshopper</w:t>
      </w:r>
      <w:r>
        <w:rPr>
          <w:spacing w:val="-2"/>
        </w:rPr>
        <w:t xml:space="preserve"> </w:t>
      </w:r>
      <w:proofErr w:type="spellStart"/>
      <w:proofErr w:type="gramStart"/>
      <w:r>
        <w:t>exclosure</w:t>
      </w:r>
      <w:proofErr w:type="spellEnd"/>
      <w:proofErr w:type="gramEnd"/>
    </w:p>
    <w:p w14:paraId="56C93558" w14:textId="77777777" w:rsidR="00881D69" w:rsidRDefault="00000000">
      <w:pPr>
        <w:pStyle w:val="BodyText"/>
        <w:spacing w:before="7" w:line="417" w:lineRule="auto"/>
        <w:ind w:left="100" w:right="298"/>
      </w:pPr>
      <w:r>
        <w:t>alongside</w:t>
      </w:r>
      <w:r>
        <w:rPr>
          <w:spacing w:val="-5"/>
        </w:rPr>
        <w:t xml:space="preserve"> </w:t>
      </w:r>
      <w:r>
        <w:t>another</w:t>
      </w:r>
      <w:r>
        <w:rPr>
          <w:spacing w:val="-5"/>
        </w:rPr>
        <w:t xml:space="preserve"> </w:t>
      </w:r>
      <w:r>
        <w:t>structure</w:t>
      </w:r>
      <w:r>
        <w:rPr>
          <w:spacing w:val="-5"/>
        </w:rPr>
        <w:t xml:space="preserve"> </w:t>
      </w:r>
      <w:r>
        <w:t>with</w:t>
      </w:r>
      <w:r>
        <w:rPr>
          <w:spacing w:val="-5"/>
        </w:rPr>
        <w:t xml:space="preserve"> </w:t>
      </w:r>
      <w:r>
        <w:t>a</w:t>
      </w:r>
      <w:r>
        <w:rPr>
          <w:spacing w:val="-5"/>
        </w:rPr>
        <w:t xml:space="preserve"> </w:t>
      </w:r>
      <w:r>
        <w:t>similar</w:t>
      </w:r>
      <w:r>
        <w:rPr>
          <w:spacing w:val="-5"/>
        </w:rPr>
        <w:t xml:space="preserve"> </w:t>
      </w:r>
      <w:r>
        <w:t>footprint</w:t>
      </w:r>
      <w:r>
        <w:rPr>
          <w:spacing w:val="-5"/>
        </w:rPr>
        <w:t xml:space="preserve"> </w:t>
      </w:r>
      <w:r>
        <w:t>and</w:t>
      </w:r>
      <w:r>
        <w:rPr>
          <w:spacing w:val="-5"/>
        </w:rPr>
        <w:t xml:space="preserve"> </w:t>
      </w:r>
      <w:r>
        <w:t>shade</w:t>
      </w:r>
      <w:r>
        <w:rPr>
          <w:spacing w:val="-5"/>
        </w:rPr>
        <w:t xml:space="preserve"> </w:t>
      </w:r>
      <w:r>
        <w:t>factor</w:t>
      </w:r>
      <w:r>
        <w:rPr>
          <w:spacing w:val="-5"/>
        </w:rPr>
        <w:t xml:space="preserve"> </w:t>
      </w:r>
      <w:r>
        <w:t>that</w:t>
      </w:r>
      <w:r>
        <w:rPr>
          <w:spacing w:val="-5"/>
        </w:rPr>
        <w:t xml:space="preserve"> </w:t>
      </w:r>
      <w:r>
        <w:t>was open to grasshopper herbivory. Each type of structure consisted of a polyvinyl chloride tube frame with heavy nylon netting, which when fully wrapped and zipped around the frame and weighted down with sand-filled tubes, effectively kept grasshoppers out (</w:t>
      </w:r>
      <w:hyperlink w:anchor="_bookmark29" w:history="1">
        <w:r>
          <w:rPr>
            <w:color w:val="0000FF"/>
          </w:rPr>
          <w:t>Parker and Salzman</w:t>
        </w:r>
      </w:hyperlink>
      <w:r>
        <w:t xml:space="preserve">, </w:t>
      </w:r>
      <w:hyperlink w:anchor="_bookmark29" w:history="1">
        <w:r>
          <w:rPr>
            <w:color w:val="0000FF"/>
          </w:rPr>
          <w:t>1985</w:t>
        </w:r>
      </w:hyperlink>
      <w:r>
        <w:t>).</w:t>
      </w:r>
    </w:p>
    <w:p w14:paraId="0010438B" w14:textId="77777777" w:rsidR="00881D69" w:rsidRDefault="00000000">
      <w:pPr>
        <w:pStyle w:val="BodyText"/>
        <w:spacing w:line="230" w:lineRule="exact"/>
        <w:ind w:left="100"/>
      </w:pPr>
      <w:r>
        <w:t>Because</w:t>
      </w:r>
      <w:r>
        <w:rPr>
          <w:spacing w:val="-5"/>
        </w:rPr>
        <w:t xml:space="preserve"> </w:t>
      </w:r>
      <w:r>
        <w:t>the</w:t>
      </w:r>
      <w:r>
        <w:rPr>
          <w:spacing w:val="-5"/>
        </w:rPr>
        <w:t xml:space="preserve"> </w:t>
      </w:r>
      <w:r>
        <w:t>mesh</w:t>
      </w:r>
      <w:r>
        <w:rPr>
          <w:spacing w:val="-4"/>
        </w:rPr>
        <w:t xml:space="preserve"> </w:t>
      </w:r>
      <w:r>
        <w:t>reduced</w:t>
      </w:r>
      <w:r>
        <w:rPr>
          <w:spacing w:val="-5"/>
        </w:rPr>
        <w:t xml:space="preserve"> </w:t>
      </w:r>
      <w:r>
        <w:t>sunlight</w:t>
      </w:r>
      <w:r>
        <w:rPr>
          <w:spacing w:val="-4"/>
        </w:rPr>
        <w:t xml:space="preserve"> </w:t>
      </w:r>
      <w:r>
        <w:t>intensity</w:t>
      </w:r>
      <w:r>
        <w:rPr>
          <w:spacing w:val="-5"/>
        </w:rPr>
        <w:t xml:space="preserve"> </w:t>
      </w:r>
      <w:r>
        <w:t>by</w:t>
      </w:r>
      <w:r>
        <w:rPr>
          <w:spacing w:val="-4"/>
        </w:rPr>
        <w:t xml:space="preserve"> </w:t>
      </w:r>
      <w:r>
        <w:t>400</w:t>
      </w:r>
      <w:r>
        <w:rPr>
          <w:spacing w:val="-5"/>
        </w:rPr>
        <w:t xml:space="preserve"> </w:t>
      </w:r>
      <w:r>
        <w:t>w</w:t>
      </w:r>
      <w:r>
        <w:rPr>
          <w:spacing w:val="-4"/>
        </w:rPr>
        <w:t xml:space="preserve"> </w:t>
      </w:r>
      <w:r>
        <w:t>m</w:t>
      </w:r>
      <w:r>
        <w:rPr>
          <w:position w:val="7"/>
          <w:sz w:val="14"/>
        </w:rPr>
        <w:t>-2</w:t>
      </w:r>
      <w:r>
        <w:rPr>
          <w:spacing w:val="19"/>
          <w:position w:val="7"/>
          <w:sz w:val="14"/>
        </w:rPr>
        <w:t xml:space="preserve"> </w:t>
      </w:r>
      <w:r>
        <w:t>compared</w:t>
      </w:r>
      <w:r>
        <w:rPr>
          <w:spacing w:val="-4"/>
        </w:rPr>
        <w:t xml:space="preserve"> </w:t>
      </w:r>
      <w:r>
        <w:t>to</w:t>
      </w:r>
      <w:r>
        <w:rPr>
          <w:spacing w:val="-5"/>
        </w:rPr>
        <w:t xml:space="preserve"> the</w:t>
      </w:r>
    </w:p>
    <w:p w14:paraId="0AFBE56B" w14:textId="77777777" w:rsidR="00881D69" w:rsidRDefault="00000000">
      <w:pPr>
        <w:pStyle w:val="BodyText"/>
        <w:spacing w:before="170"/>
        <w:ind w:left="100"/>
      </w:pPr>
      <w:r>
        <w:t>surrounding</w:t>
      </w:r>
      <w:r>
        <w:rPr>
          <w:spacing w:val="-6"/>
        </w:rPr>
        <w:t xml:space="preserve"> </w:t>
      </w:r>
      <w:r>
        <w:t>area,</w:t>
      </w:r>
      <w:r>
        <w:rPr>
          <w:spacing w:val="-5"/>
        </w:rPr>
        <w:t xml:space="preserve"> </w:t>
      </w:r>
      <w:r>
        <w:t>we</w:t>
      </w:r>
      <w:r>
        <w:rPr>
          <w:spacing w:val="-5"/>
        </w:rPr>
        <w:t xml:space="preserve"> </w:t>
      </w:r>
      <w:r>
        <w:t>designed</w:t>
      </w:r>
      <w:r>
        <w:rPr>
          <w:spacing w:val="-5"/>
        </w:rPr>
        <w:t xml:space="preserve"> </w:t>
      </w:r>
      <w:r>
        <w:t>control</w:t>
      </w:r>
      <w:r>
        <w:rPr>
          <w:spacing w:val="-5"/>
        </w:rPr>
        <w:t xml:space="preserve"> </w:t>
      </w:r>
      <w:r>
        <w:t>structures</w:t>
      </w:r>
      <w:r>
        <w:rPr>
          <w:spacing w:val="-5"/>
        </w:rPr>
        <w:t xml:space="preserve"> </w:t>
      </w:r>
      <w:r>
        <w:t>that</w:t>
      </w:r>
      <w:r>
        <w:rPr>
          <w:spacing w:val="-5"/>
        </w:rPr>
        <w:t xml:space="preserve"> </w:t>
      </w:r>
      <w:r>
        <w:t>remain</w:t>
      </w:r>
      <w:r>
        <w:rPr>
          <w:spacing w:val="-5"/>
        </w:rPr>
        <w:t xml:space="preserve"> </w:t>
      </w:r>
      <w:r>
        <w:t>open</w:t>
      </w:r>
      <w:r>
        <w:rPr>
          <w:spacing w:val="-5"/>
        </w:rPr>
        <w:t xml:space="preserve"> </w:t>
      </w:r>
      <w:r>
        <w:t>on</w:t>
      </w:r>
      <w:r>
        <w:rPr>
          <w:spacing w:val="-5"/>
        </w:rPr>
        <w:t xml:space="preserve"> the</w:t>
      </w:r>
    </w:p>
    <w:p w14:paraId="7C9CFD01" w14:textId="77777777" w:rsidR="00881D69" w:rsidRDefault="00881D69">
      <w:pPr>
        <w:sectPr w:rsidR="00881D69" w:rsidSect="00C97351">
          <w:pgSz w:w="8790" w:h="13330"/>
          <w:pgMar w:top="540" w:right="720" w:bottom="280" w:left="920" w:header="0" w:footer="0" w:gutter="0"/>
          <w:lnNumType w:countBy="1" w:restart="continuous"/>
          <w:cols w:space="720"/>
        </w:sectPr>
      </w:pPr>
    </w:p>
    <w:p w14:paraId="2DA313A2" w14:textId="77777777" w:rsidR="00881D69" w:rsidRDefault="00000000">
      <w:pPr>
        <w:tabs>
          <w:tab w:val="left" w:pos="611"/>
        </w:tabs>
        <w:spacing w:before="93"/>
        <w:ind w:left="100"/>
        <w:rPr>
          <w:i/>
          <w:sz w:val="20"/>
        </w:rPr>
      </w:pPr>
      <w:r>
        <w:rPr>
          <w:spacing w:val="-10"/>
          <w:sz w:val="20"/>
        </w:rPr>
        <w:lastRenderedPageBreak/>
        <w:t>6</w:t>
      </w:r>
      <w:r>
        <w:rPr>
          <w:sz w:val="20"/>
        </w:rPr>
        <w:tab/>
      </w:r>
      <w:r>
        <w:rPr>
          <w:i/>
          <w:sz w:val="20"/>
        </w:rPr>
        <w:t>Rangeland</w:t>
      </w:r>
      <w:r>
        <w:rPr>
          <w:i/>
          <w:spacing w:val="-9"/>
          <w:sz w:val="20"/>
        </w:rPr>
        <w:t xml:space="preserve"> </w:t>
      </w:r>
      <w:r>
        <w:rPr>
          <w:i/>
          <w:sz w:val="20"/>
        </w:rPr>
        <w:t>grasshoppers</w:t>
      </w:r>
      <w:r>
        <w:rPr>
          <w:i/>
          <w:spacing w:val="-9"/>
          <w:sz w:val="20"/>
        </w:rPr>
        <w:t xml:space="preserve"> </w:t>
      </w:r>
      <w:r>
        <w:rPr>
          <w:i/>
          <w:sz w:val="20"/>
        </w:rPr>
        <w:t>and</w:t>
      </w:r>
      <w:r>
        <w:rPr>
          <w:i/>
          <w:spacing w:val="-9"/>
          <w:sz w:val="20"/>
        </w:rPr>
        <w:t xml:space="preserve"> </w:t>
      </w:r>
      <w:r>
        <w:rPr>
          <w:i/>
          <w:sz w:val="20"/>
        </w:rPr>
        <w:t>prescribed</w:t>
      </w:r>
      <w:r>
        <w:rPr>
          <w:i/>
          <w:spacing w:val="-9"/>
          <w:sz w:val="20"/>
        </w:rPr>
        <w:t xml:space="preserve"> </w:t>
      </w:r>
      <w:r>
        <w:rPr>
          <w:i/>
          <w:spacing w:val="-4"/>
          <w:sz w:val="20"/>
        </w:rPr>
        <w:t>fire</w:t>
      </w:r>
    </w:p>
    <w:p w14:paraId="6434F076" w14:textId="77777777" w:rsidR="00881D69" w:rsidRDefault="00881D69">
      <w:pPr>
        <w:pStyle w:val="BodyText"/>
        <w:spacing w:before="8"/>
        <w:rPr>
          <w:i/>
          <w:sz w:val="21"/>
        </w:rPr>
      </w:pPr>
    </w:p>
    <w:p w14:paraId="5DF9CB10" w14:textId="77777777" w:rsidR="00881D69" w:rsidRDefault="00000000">
      <w:pPr>
        <w:pStyle w:val="BodyText"/>
        <w:spacing w:before="1" w:line="417" w:lineRule="auto"/>
        <w:ind w:left="100" w:right="314"/>
      </w:pPr>
      <w:r>
        <w:t xml:space="preserve">north and south faces to allow grasshoppers to enter while still producing shade conditions that matched the </w:t>
      </w:r>
      <w:proofErr w:type="spellStart"/>
      <w:r>
        <w:t>exclosures</w:t>
      </w:r>
      <w:proofErr w:type="spellEnd"/>
      <w:r>
        <w:t xml:space="preserve"> during peak photosynthetic activity. These paired structures ensured that shade would not influence grass development, skewing offtake measurements. Structures were monitored at least every 48 </w:t>
      </w:r>
      <w:proofErr w:type="spellStart"/>
      <w:r>
        <w:t>hr</w:t>
      </w:r>
      <w:proofErr w:type="spellEnd"/>
      <w:r>
        <w:t xml:space="preserve"> and after any substantial weather event to ensure</w:t>
      </w:r>
      <w:r>
        <w:rPr>
          <w:spacing w:val="-6"/>
        </w:rPr>
        <w:t xml:space="preserve"> </w:t>
      </w:r>
      <w:r>
        <w:t>they</w:t>
      </w:r>
      <w:r>
        <w:rPr>
          <w:spacing w:val="-6"/>
        </w:rPr>
        <w:t xml:space="preserve"> </w:t>
      </w:r>
      <w:r>
        <w:t>remained</w:t>
      </w:r>
      <w:r>
        <w:rPr>
          <w:spacing w:val="-6"/>
        </w:rPr>
        <w:t xml:space="preserve"> </w:t>
      </w:r>
      <w:r>
        <w:t>intact;</w:t>
      </w:r>
      <w:r>
        <w:rPr>
          <w:spacing w:val="-6"/>
        </w:rPr>
        <w:t xml:space="preserve"> </w:t>
      </w:r>
      <w:r>
        <w:t>in</w:t>
      </w:r>
      <w:r>
        <w:rPr>
          <w:spacing w:val="-6"/>
        </w:rPr>
        <w:t xml:space="preserve"> </w:t>
      </w:r>
      <w:r>
        <w:t>the</w:t>
      </w:r>
      <w:r>
        <w:rPr>
          <w:spacing w:val="-6"/>
        </w:rPr>
        <w:t xml:space="preserve"> </w:t>
      </w:r>
      <w:r>
        <w:t>few</w:t>
      </w:r>
      <w:r>
        <w:rPr>
          <w:spacing w:val="-6"/>
        </w:rPr>
        <w:t xml:space="preserve"> </w:t>
      </w:r>
      <w:r>
        <w:t>instances</w:t>
      </w:r>
      <w:r>
        <w:rPr>
          <w:spacing w:val="-6"/>
        </w:rPr>
        <w:t xml:space="preserve"> </w:t>
      </w:r>
      <w:r>
        <w:t>grasshoppers</w:t>
      </w:r>
      <w:r>
        <w:rPr>
          <w:spacing w:val="-6"/>
        </w:rPr>
        <w:t xml:space="preserve"> </w:t>
      </w:r>
      <w:r>
        <w:t>had</w:t>
      </w:r>
      <w:r>
        <w:rPr>
          <w:spacing w:val="-6"/>
        </w:rPr>
        <w:t xml:space="preserve"> </w:t>
      </w:r>
      <w:r>
        <w:t xml:space="preserve">crawled under the </w:t>
      </w:r>
      <w:proofErr w:type="spellStart"/>
      <w:r>
        <w:t>exclosures</w:t>
      </w:r>
      <w:proofErr w:type="spellEnd"/>
      <w:r>
        <w:t>, they were removed upon discovery.</w:t>
      </w:r>
    </w:p>
    <w:p w14:paraId="52F009BD" w14:textId="77777777" w:rsidR="00881D69" w:rsidRDefault="00000000">
      <w:pPr>
        <w:pStyle w:val="BodyText"/>
        <w:spacing w:line="415" w:lineRule="auto"/>
        <w:ind w:left="100" w:right="360" w:firstLine="298"/>
      </w:pPr>
      <w:r>
        <w:t>On all plots, the first pair of structures was established 1 July 2021, and the second pair 1 week later. On 9 August—40 d after the first pair of structures were erected—all aboveground biomass, standing dead and current year’s growth, within each 0.25 m</w:t>
      </w:r>
      <w:r>
        <w:rPr>
          <w:position w:val="7"/>
          <w:sz w:val="14"/>
        </w:rPr>
        <w:t>2</w:t>
      </w:r>
      <w:r>
        <w:rPr>
          <w:spacing w:val="38"/>
          <w:position w:val="7"/>
          <w:sz w:val="14"/>
        </w:rPr>
        <w:t xml:space="preserve"> </w:t>
      </w:r>
      <w:r>
        <w:t>frame footprint was clipped to ground level. Within the recently-burned plots, individual grass tiller counts were</w:t>
      </w:r>
      <w:r>
        <w:rPr>
          <w:spacing w:val="-4"/>
        </w:rPr>
        <w:t xml:space="preserve"> </w:t>
      </w:r>
      <w:r>
        <w:t>recorded—because</w:t>
      </w:r>
      <w:r>
        <w:rPr>
          <w:spacing w:val="-4"/>
        </w:rPr>
        <w:t xml:space="preserve"> </w:t>
      </w:r>
      <w:r>
        <w:t>structures</w:t>
      </w:r>
      <w:r>
        <w:rPr>
          <w:spacing w:val="-5"/>
        </w:rPr>
        <w:t xml:space="preserve"> </w:t>
      </w:r>
      <w:r>
        <w:t>were</w:t>
      </w:r>
      <w:r>
        <w:rPr>
          <w:spacing w:val="-4"/>
        </w:rPr>
        <w:t xml:space="preserve"> </w:t>
      </w:r>
      <w:r>
        <w:t>placed</w:t>
      </w:r>
      <w:r>
        <w:rPr>
          <w:spacing w:val="-4"/>
        </w:rPr>
        <w:t xml:space="preserve"> </w:t>
      </w:r>
      <w:r>
        <w:t>randomly</w:t>
      </w:r>
      <w:r>
        <w:rPr>
          <w:spacing w:val="-4"/>
        </w:rPr>
        <w:t xml:space="preserve"> </w:t>
      </w:r>
      <w:r>
        <w:t>and</w:t>
      </w:r>
      <w:r>
        <w:rPr>
          <w:spacing w:val="-4"/>
        </w:rPr>
        <w:t xml:space="preserve"> </w:t>
      </w:r>
      <w:r>
        <w:t>tiller</w:t>
      </w:r>
      <w:r>
        <w:rPr>
          <w:spacing w:val="-4"/>
        </w:rPr>
        <w:t xml:space="preserve"> </w:t>
      </w:r>
      <w:r>
        <w:t>density was observed to be variable, we prepared to express biomass on both a per-tiller</w:t>
      </w:r>
      <w:r>
        <w:rPr>
          <w:spacing w:val="-1"/>
        </w:rPr>
        <w:t xml:space="preserve"> </w:t>
      </w:r>
      <w:r>
        <w:t>basis</w:t>
      </w:r>
      <w:r>
        <w:rPr>
          <w:spacing w:val="-1"/>
        </w:rPr>
        <w:t xml:space="preserve"> </w:t>
      </w:r>
      <w:r>
        <w:t>as</w:t>
      </w:r>
      <w:r>
        <w:rPr>
          <w:spacing w:val="-2"/>
        </w:rPr>
        <w:t xml:space="preserve"> </w:t>
      </w:r>
      <w:r>
        <w:t>well</w:t>
      </w:r>
      <w:r>
        <w:rPr>
          <w:spacing w:val="-1"/>
        </w:rPr>
        <w:t xml:space="preserve"> </w:t>
      </w:r>
      <w:r>
        <w:t>as</w:t>
      </w:r>
      <w:r>
        <w:rPr>
          <w:spacing w:val="-1"/>
        </w:rPr>
        <w:t xml:space="preserve"> </w:t>
      </w:r>
      <w:r>
        <w:t>by</w:t>
      </w:r>
      <w:r>
        <w:rPr>
          <w:spacing w:val="-2"/>
        </w:rPr>
        <w:t xml:space="preserve"> </w:t>
      </w:r>
      <w:r>
        <w:t>area.</w:t>
      </w:r>
      <w:r>
        <w:rPr>
          <w:spacing w:val="-1"/>
        </w:rPr>
        <w:t xml:space="preserve"> </w:t>
      </w:r>
      <w:r>
        <w:t>Clipped</w:t>
      </w:r>
      <w:r>
        <w:rPr>
          <w:spacing w:val="-1"/>
        </w:rPr>
        <w:t xml:space="preserve"> </w:t>
      </w:r>
      <w:r>
        <w:t>biomass</w:t>
      </w:r>
      <w:r>
        <w:rPr>
          <w:spacing w:val="-2"/>
        </w:rPr>
        <w:t xml:space="preserve"> </w:t>
      </w:r>
      <w:r>
        <w:t>was</w:t>
      </w:r>
      <w:r>
        <w:rPr>
          <w:spacing w:val="-1"/>
        </w:rPr>
        <w:t xml:space="preserve"> </w:t>
      </w:r>
      <w:r>
        <w:t>dried</w:t>
      </w:r>
      <w:r>
        <w:rPr>
          <w:spacing w:val="-1"/>
        </w:rPr>
        <w:t xml:space="preserve"> </w:t>
      </w:r>
      <w:r>
        <w:t>at</w:t>
      </w:r>
      <w:r>
        <w:rPr>
          <w:spacing w:val="-2"/>
        </w:rPr>
        <w:t xml:space="preserve"> </w:t>
      </w:r>
      <w:r>
        <w:t>60</w:t>
      </w:r>
      <w:r>
        <w:rPr>
          <w:rFonts w:ascii="Garamond" w:hAnsi="Garamond"/>
          <w:position w:val="7"/>
          <w:sz w:val="14"/>
        </w:rPr>
        <w:t>◦</w:t>
      </w:r>
      <w:r>
        <w:t>C</w:t>
      </w:r>
      <w:r>
        <w:rPr>
          <w:spacing w:val="-1"/>
        </w:rPr>
        <w:t xml:space="preserve"> </w:t>
      </w:r>
      <w:r>
        <w:t>for</w:t>
      </w:r>
      <w:r>
        <w:rPr>
          <w:spacing w:val="-1"/>
        </w:rPr>
        <w:t xml:space="preserve"> </w:t>
      </w:r>
      <w:r>
        <w:t xml:space="preserve">48 </w:t>
      </w:r>
      <w:proofErr w:type="spellStart"/>
      <w:r>
        <w:t>hr</w:t>
      </w:r>
      <w:proofErr w:type="spellEnd"/>
      <w:r>
        <w:t xml:space="preserve"> and weighed to the nearest 0.001 g.</w:t>
      </w:r>
    </w:p>
    <w:p w14:paraId="5DB28B33" w14:textId="77777777" w:rsidR="00881D69" w:rsidRDefault="00000000">
      <w:pPr>
        <w:pStyle w:val="BodyText"/>
        <w:spacing w:before="2" w:line="417" w:lineRule="auto"/>
        <w:ind w:left="100" w:right="298" w:firstLine="298"/>
      </w:pPr>
      <w:r>
        <w:t>We</w:t>
      </w:r>
      <w:r>
        <w:rPr>
          <w:spacing w:val="-7"/>
        </w:rPr>
        <w:t xml:space="preserve"> </w:t>
      </w:r>
      <w:r>
        <w:t>collected</w:t>
      </w:r>
      <w:r>
        <w:rPr>
          <w:spacing w:val="-7"/>
        </w:rPr>
        <w:t xml:space="preserve"> </w:t>
      </w:r>
      <w:r>
        <w:t>forage</w:t>
      </w:r>
      <w:r>
        <w:rPr>
          <w:spacing w:val="-7"/>
        </w:rPr>
        <w:t xml:space="preserve"> </w:t>
      </w:r>
      <w:r>
        <w:t>quality</w:t>
      </w:r>
      <w:r>
        <w:rPr>
          <w:spacing w:val="-7"/>
        </w:rPr>
        <w:t xml:space="preserve"> </w:t>
      </w:r>
      <w:r>
        <w:t>samples</w:t>
      </w:r>
      <w:r>
        <w:rPr>
          <w:spacing w:val="-7"/>
        </w:rPr>
        <w:t xml:space="preserve"> </w:t>
      </w:r>
      <w:r>
        <w:t>on</w:t>
      </w:r>
      <w:r>
        <w:rPr>
          <w:spacing w:val="-7"/>
        </w:rPr>
        <w:t xml:space="preserve"> </w:t>
      </w:r>
      <w:r>
        <w:t>the</w:t>
      </w:r>
      <w:r>
        <w:rPr>
          <w:spacing w:val="-7"/>
        </w:rPr>
        <w:t xml:space="preserve"> </w:t>
      </w:r>
      <w:r>
        <w:t>26th</w:t>
      </w:r>
      <w:r>
        <w:rPr>
          <w:spacing w:val="-7"/>
        </w:rPr>
        <w:t xml:space="preserve"> </w:t>
      </w:r>
      <w:r>
        <w:t>day</w:t>
      </w:r>
      <w:r>
        <w:rPr>
          <w:spacing w:val="-7"/>
        </w:rPr>
        <w:t xml:space="preserve"> </w:t>
      </w:r>
      <w:r>
        <w:t>of</w:t>
      </w:r>
      <w:r>
        <w:rPr>
          <w:spacing w:val="-7"/>
        </w:rPr>
        <w:t xml:space="preserve"> </w:t>
      </w:r>
      <w:r>
        <w:t>the</w:t>
      </w:r>
      <w:r>
        <w:rPr>
          <w:spacing w:val="-7"/>
        </w:rPr>
        <w:t xml:space="preserve"> </w:t>
      </w:r>
      <w:r>
        <w:t>study,</w:t>
      </w:r>
      <w:r>
        <w:rPr>
          <w:spacing w:val="-7"/>
        </w:rPr>
        <w:t xml:space="preserve"> </w:t>
      </w:r>
      <w:r>
        <w:t>roughly halfway</w:t>
      </w:r>
      <w:r>
        <w:rPr>
          <w:spacing w:val="-1"/>
        </w:rPr>
        <w:t xml:space="preserve"> </w:t>
      </w:r>
      <w:r>
        <w:t>through</w:t>
      </w:r>
      <w:r>
        <w:rPr>
          <w:spacing w:val="-1"/>
        </w:rPr>
        <w:t xml:space="preserve"> </w:t>
      </w:r>
      <w:r>
        <w:t>the</w:t>
      </w:r>
      <w:r>
        <w:rPr>
          <w:spacing w:val="-1"/>
        </w:rPr>
        <w:t xml:space="preserve"> </w:t>
      </w:r>
      <w:r>
        <w:t>study</w:t>
      </w:r>
      <w:r>
        <w:rPr>
          <w:spacing w:val="-1"/>
        </w:rPr>
        <w:t xml:space="preserve"> </w:t>
      </w:r>
      <w:r>
        <w:t>period.</w:t>
      </w:r>
      <w:r>
        <w:rPr>
          <w:spacing w:val="-1"/>
        </w:rPr>
        <w:t xml:space="preserve"> </w:t>
      </w:r>
      <w:r>
        <w:t>For</w:t>
      </w:r>
      <w:r>
        <w:rPr>
          <w:spacing w:val="-1"/>
        </w:rPr>
        <w:t xml:space="preserve"> </w:t>
      </w:r>
      <w:r>
        <w:t>each</w:t>
      </w:r>
      <w:r>
        <w:rPr>
          <w:spacing w:val="-1"/>
        </w:rPr>
        <w:t xml:space="preserve"> </w:t>
      </w:r>
      <w:r>
        <w:t>plot,</w:t>
      </w:r>
      <w:r>
        <w:rPr>
          <w:spacing w:val="-1"/>
        </w:rPr>
        <w:t xml:space="preserve"> </w:t>
      </w:r>
      <w:r>
        <w:t>samples</w:t>
      </w:r>
      <w:r>
        <w:rPr>
          <w:spacing w:val="-1"/>
        </w:rPr>
        <w:t xml:space="preserve"> </w:t>
      </w:r>
      <w:r>
        <w:t>were</w:t>
      </w:r>
      <w:r>
        <w:rPr>
          <w:spacing w:val="-1"/>
        </w:rPr>
        <w:t xml:space="preserve"> </w:t>
      </w:r>
      <w:r>
        <w:t>comprised</w:t>
      </w:r>
      <w:r>
        <w:rPr>
          <w:spacing w:val="-1"/>
        </w:rPr>
        <w:t xml:space="preserve"> </w:t>
      </w:r>
      <w:r>
        <w:t>of 40 western wheatgrass tillers randomly selected by tossing a marker flag in the air and clipping, to ground level, the tiller nearest to where it landed, regardless of phenology or live/dead status. Tillers were separated into leaf blades</w:t>
      </w:r>
      <w:r>
        <w:rPr>
          <w:spacing w:val="-3"/>
        </w:rPr>
        <w:t xml:space="preserve"> </w:t>
      </w:r>
      <w:r>
        <w:t>and</w:t>
      </w:r>
      <w:r>
        <w:rPr>
          <w:spacing w:val="-2"/>
        </w:rPr>
        <w:t xml:space="preserve"> </w:t>
      </w:r>
      <w:r>
        <w:t>stems</w:t>
      </w:r>
      <w:r>
        <w:rPr>
          <w:spacing w:val="-3"/>
        </w:rPr>
        <w:t xml:space="preserve"> </w:t>
      </w:r>
      <w:r>
        <w:t>(which</w:t>
      </w:r>
      <w:r>
        <w:rPr>
          <w:spacing w:val="-2"/>
        </w:rPr>
        <w:t xml:space="preserve"> </w:t>
      </w:r>
      <w:r>
        <w:t>included</w:t>
      </w:r>
      <w:r>
        <w:rPr>
          <w:spacing w:val="-3"/>
        </w:rPr>
        <w:t xml:space="preserve"> </w:t>
      </w:r>
      <w:r>
        <w:t>leaf</w:t>
      </w:r>
      <w:r>
        <w:rPr>
          <w:spacing w:val="-3"/>
        </w:rPr>
        <w:t xml:space="preserve"> </w:t>
      </w:r>
      <w:r>
        <w:t>sheaths)</w:t>
      </w:r>
      <w:r>
        <w:rPr>
          <w:spacing w:val="-2"/>
        </w:rPr>
        <w:t xml:space="preserve"> </w:t>
      </w:r>
      <w:r>
        <w:t>prior</w:t>
      </w:r>
      <w:r>
        <w:rPr>
          <w:spacing w:val="-3"/>
        </w:rPr>
        <w:t xml:space="preserve"> </w:t>
      </w:r>
      <w:r>
        <w:t>to</w:t>
      </w:r>
      <w:r>
        <w:rPr>
          <w:spacing w:val="-2"/>
        </w:rPr>
        <w:t xml:space="preserve"> </w:t>
      </w:r>
      <w:r>
        <w:t>drying</w:t>
      </w:r>
      <w:r>
        <w:rPr>
          <w:spacing w:val="-3"/>
        </w:rPr>
        <w:t xml:space="preserve"> </w:t>
      </w:r>
      <w:r>
        <w:t>at</w:t>
      </w:r>
      <w:r>
        <w:rPr>
          <w:spacing w:val="-2"/>
        </w:rPr>
        <w:t xml:space="preserve"> </w:t>
      </w:r>
      <w:r>
        <w:t>60</w:t>
      </w:r>
      <w:r>
        <w:rPr>
          <w:rFonts w:ascii="Garamond" w:hAnsi="Garamond"/>
          <w:position w:val="7"/>
          <w:sz w:val="14"/>
        </w:rPr>
        <w:t>◦</w:t>
      </w:r>
      <w:r>
        <w:t>C</w:t>
      </w:r>
      <w:r>
        <w:rPr>
          <w:spacing w:val="-3"/>
        </w:rPr>
        <w:t xml:space="preserve"> </w:t>
      </w:r>
      <w:r>
        <w:t>for</w:t>
      </w:r>
      <w:r>
        <w:rPr>
          <w:spacing w:val="-2"/>
        </w:rPr>
        <w:t xml:space="preserve"> </w:t>
      </w:r>
      <w:r>
        <w:t xml:space="preserve">48 </w:t>
      </w:r>
      <w:proofErr w:type="spellStart"/>
      <w:r>
        <w:t>hr</w:t>
      </w:r>
      <w:proofErr w:type="spellEnd"/>
      <w:r>
        <w:t xml:space="preserve"> and grinding into fine powder. Protein content was determined with a </w:t>
      </w:r>
      <w:proofErr w:type="spellStart"/>
      <w:r>
        <w:t>Thermo</w:t>
      </w:r>
      <w:proofErr w:type="spellEnd"/>
      <w:r>
        <w:t xml:space="preserve"> Scientific Flash 2000 combustion analyzer.</w:t>
      </w:r>
    </w:p>
    <w:p w14:paraId="259300D1" w14:textId="77777777" w:rsidR="00881D69" w:rsidRDefault="00000000">
      <w:pPr>
        <w:pStyle w:val="BodyText"/>
        <w:spacing w:line="410" w:lineRule="auto"/>
        <w:ind w:left="100" w:right="411" w:firstLine="298"/>
        <w:jc w:val="both"/>
      </w:pPr>
      <w:r>
        <w:t>To determine grasshopper density, we employed a standard ring count methodology (</w:t>
      </w:r>
      <w:hyperlink w:anchor="_bookmark27" w:history="1">
        <w:r>
          <w:rPr>
            <w:color w:val="0000FF"/>
          </w:rPr>
          <w:t>Onsager</w:t>
        </w:r>
      </w:hyperlink>
      <w:r>
        <w:t xml:space="preserve">, </w:t>
      </w:r>
      <w:hyperlink w:anchor="_bookmark27" w:history="1">
        <w:r>
          <w:rPr>
            <w:color w:val="0000FF"/>
          </w:rPr>
          <w:t>1977</w:t>
        </w:r>
      </w:hyperlink>
      <w:r>
        <w:t xml:space="preserve">; </w:t>
      </w:r>
      <w:hyperlink w:anchor="_bookmark17" w:history="1">
        <w:proofErr w:type="spellStart"/>
        <w:r>
          <w:rPr>
            <w:color w:val="0000FF"/>
          </w:rPr>
          <w:t>Joern</w:t>
        </w:r>
        <w:proofErr w:type="spellEnd"/>
        <w:r>
          <w:rPr>
            <w:color w:val="0000FF"/>
          </w:rPr>
          <w:t xml:space="preserve"> and Laws</w:t>
        </w:r>
      </w:hyperlink>
      <w:r>
        <w:t xml:space="preserve">, </w:t>
      </w:r>
      <w:hyperlink w:anchor="_bookmark17" w:history="1">
        <w:r>
          <w:rPr>
            <w:color w:val="0000FF"/>
          </w:rPr>
          <w:t>2013</w:t>
        </w:r>
      </w:hyperlink>
      <w:r>
        <w:t>). One week after the initial</w:t>
      </w:r>
      <w:r>
        <w:rPr>
          <w:spacing w:val="-4"/>
        </w:rPr>
        <w:t xml:space="preserve"> </w:t>
      </w:r>
      <w:r>
        <w:t>pairs</w:t>
      </w:r>
      <w:r>
        <w:rPr>
          <w:spacing w:val="-4"/>
        </w:rPr>
        <w:t xml:space="preserve"> </w:t>
      </w:r>
      <w:r>
        <w:t>of</w:t>
      </w:r>
      <w:r>
        <w:rPr>
          <w:spacing w:val="-4"/>
        </w:rPr>
        <w:t xml:space="preserve"> </w:t>
      </w:r>
      <w:r>
        <w:t>structures</w:t>
      </w:r>
      <w:r>
        <w:rPr>
          <w:spacing w:val="-4"/>
        </w:rPr>
        <w:t xml:space="preserve"> </w:t>
      </w:r>
      <w:r>
        <w:t>were</w:t>
      </w:r>
      <w:r>
        <w:rPr>
          <w:spacing w:val="-3"/>
        </w:rPr>
        <w:t xml:space="preserve"> </w:t>
      </w:r>
      <w:r>
        <w:t>established,</w:t>
      </w:r>
      <w:r>
        <w:rPr>
          <w:spacing w:val="-4"/>
        </w:rPr>
        <w:t xml:space="preserve"> </w:t>
      </w:r>
      <w:r>
        <w:t>we</w:t>
      </w:r>
      <w:r>
        <w:rPr>
          <w:spacing w:val="-4"/>
        </w:rPr>
        <w:t xml:space="preserve"> </w:t>
      </w:r>
      <w:r>
        <w:t>placed</w:t>
      </w:r>
      <w:r>
        <w:rPr>
          <w:spacing w:val="-4"/>
        </w:rPr>
        <w:t xml:space="preserve"> </w:t>
      </w:r>
      <w:r>
        <w:t>5,</w:t>
      </w:r>
      <w:r>
        <w:rPr>
          <w:spacing w:val="-3"/>
        </w:rPr>
        <w:t xml:space="preserve"> </w:t>
      </w:r>
      <w:r>
        <w:t>0.1</w:t>
      </w:r>
      <w:r>
        <w:rPr>
          <w:spacing w:val="-4"/>
        </w:rPr>
        <w:t xml:space="preserve"> </w:t>
      </w:r>
      <w:r>
        <w:t>m</w:t>
      </w:r>
      <w:r>
        <w:rPr>
          <w:position w:val="7"/>
          <w:sz w:val="14"/>
        </w:rPr>
        <w:t>2</w:t>
      </w:r>
      <w:r>
        <w:rPr>
          <w:spacing w:val="21"/>
          <w:position w:val="7"/>
          <w:sz w:val="14"/>
        </w:rPr>
        <w:t xml:space="preserve"> </w:t>
      </w:r>
      <w:r>
        <w:t>rings</w:t>
      </w:r>
      <w:r>
        <w:rPr>
          <w:spacing w:val="-4"/>
        </w:rPr>
        <w:t xml:space="preserve"> </w:t>
      </w:r>
      <w:r>
        <w:t>on</w:t>
      </w:r>
      <w:r>
        <w:rPr>
          <w:spacing w:val="-4"/>
        </w:rPr>
        <w:t xml:space="preserve"> </w:t>
      </w:r>
      <w:r>
        <w:rPr>
          <w:spacing w:val="-5"/>
        </w:rPr>
        <w:t>the</w:t>
      </w:r>
    </w:p>
    <w:p w14:paraId="13930AE0" w14:textId="77777777" w:rsidR="00881D69" w:rsidRDefault="00881D69">
      <w:pPr>
        <w:spacing w:line="410" w:lineRule="auto"/>
        <w:jc w:val="both"/>
        <w:sectPr w:rsidR="00881D69" w:rsidSect="00C97351">
          <w:pgSz w:w="8790" w:h="13330"/>
          <w:pgMar w:top="540" w:right="720" w:bottom="280" w:left="920" w:header="0" w:footer="0" w:gutter="0"/>
          <w:lnNumType w:countBy="1" w:restart="continuous"/>
          <w:cols w:space="720"/>
        </w:sectPr>
      </w:pPr>
    </w:p>
    <w:p w14:paraId="0B14E8A7" w14:textId="77777777" w:rsidR="00881D69" w:rsidRDefault="00000000">
      <w:pPr>
        <w:tabs>
          <w:tab w:val="left" w:pos="6735"/>
        </w:tabs>
        <w:spacing w:before="93"/>
        <w:ind w:left="2380"/>
        <w:rPr>
          <w:sz w:val="20"/>
        </w:rPr>
      </w:pPr>
      <w:r>
        <w:rPr>
          <w:i/>
          <w:sz w:val="20"/>
        </w:rPr>
        <w:lastRenderedPageBreak/>
        <w:t>Rangeland</w:t>
      </w:r>
      <w:r>
        <w:rPr>
          <w:i/>
          <w:spacing w:val="-9"/>
          <w:sz w:val="20"/>
        </w:rPr>
        <w:t xml:space="preserve"> </w:t>
      </w:r>
      <w:r>
        <w:rPr>
          <w:i/>
          <w:sz w:val="20"/>
        </w:rPr>
        <w:t>grasshoppers</w:t>
      </w:r>
      <w:r>
        <w:rPr>
          <w:i/>
          <w:spacing w:val="-9"/>
          <w:sz w:val="20"/>
        </w:rPr>
        <w:t xml:space="preserve"> </w:t>
      </w:r>
      <w:r>
        <w:rPr>
          <w:i/>
          <w:sz w:val="20"/>
        </w:rPr>
        <w:t>and</w:t>
      </w:r>
      <w:r>
        <w:rPr>
          <w:i/>
          <w:spacing w:val="-9"/>
          <w:sz w:val="20"/>
        </w:rPr>
        <w:t xml:space="preserve"> </w:t>
      </w:r>
      <w:r>
        <w:rPr>
          <w:i/>
          <w:sz w:val="20"/>
        </w:rPr>
        <w:t>prescribed</w:t>
      </w:r>
      <w:r>
        <w:rPr>
          <w:i/>
          <w:spacing w:val="-9"/>
          <w:sz w:val="20"/>
        </w:rPr>
        <w:t xml:space="preserve"> </w:t>
      </w:r>
      <w:r>
        <w:rPr>
          <w:i/>
          <w:spacing w:val="-4"/>
          <w:sz w:val="20"/>
        </w:rPr>
        <w:t>fire</w:t>
      </w:r>
      <w:r>
        <w:rPr>
          <w:rFonts w:ascii="Times New Roman"/>
          <w:sz w:val="20"/>
        </w:rPr>
        <w:tab/>
      </w:r>
      <w:r>
        <w:rPr>
          <w:spacing w:val="-10"/>
          <w:sz w:val="20"/>
        </w:rPr>
        <w:t>7</w:t>
      </w:r>
    </w:p>
    <w:p w14:paraId="3C2E07C4" w14:textId="77777777" w:rsidR="00881D69" w:rsidRDefault="00000000">
      <w:pPr>
        <w:pStyle w:val="BodyText"/>
        <w:spacing w:before="118" w:line="400" w:lineRule="exact"/>
        <w:ind w:left="100" w:right="298"/>
      </w:pPr>
      <w:r>
        <w:t xml:space="preserve">ground in a </w:t>
      </w:r>
      <w:r>
        <w:rPr>
          <w:rFonts w:ascii="Garamond" w:hAnsi="Garamond"/>
          <w:sz w:val="24"/>
        </w:rPr>
        <w:t>×</w:t>
      </w:r>
      <w:r>
        <w:rPr>
          <w:rFonts w:ascii="Garamond" w:hAnsi="Garamond"/>
          <w:spacing w:val="-4"/>
          <w:sz w:val="24"/>
        </w:rPr>
        <w:t xml:space="preserve"> </w:t>
      </w:r>
      <w:r>
        <w:t>pattern centered on each plot, with rings approximately 1.5 m apart and at least 2 m from plot edges. Nineteen observations were made over the course of the study period, between 9 July and 6 August. All plots were sampled in each round of observations by a single observer (N.G.H.), and all observations were conducted between 1000 and 1200 for consistent solar conditions. Sampling consisted of walking slowly through the plot and agitating</w:t>
      </w:r>
      <w:r>
        <w:rPr>
          <w:spacing w:val="-3"/>
        </w:rPr>
        <w:t xml:space="preserve"> </w:t>
      </w:r>
      <w:r>
        <w:t>the</w:t>
      </w:r>
      <w:r>
        <w:rPr>
          <w:spacing w:val="-3"/>
        </w:rPr>
        <w:t xml:space="preserve"> </w:t>
      </w:r>
      <w:r>
        <w:t>area</w:t>
      </w:r>
      <w:r>
        <w:rPr>
          <w:spacing w:val="-3"/>
        </w:rPr>
        <w:t xml:space="preserve"> </w:t>
      </w:r>
      <w:r>
        <w:t>near</w:t>
      </w:r>
      <w:r>
        <w:rPr>
          <w:spacing w:val="-3"/>
        </w:rPr>
        <w:t xml:space="preserve"> </w:t>
      </w:r>
      <w:r>
        <w:t>each</w:t>
      </w:r>
      <w:r>
        <w:rPr>
          <w:spacing w:val="-3"/>
        </w:rPr>
        <w:t xml:space="preserve"> </w:t>
      </w:r>
      <w:r>
        <w:t>ring</w:t>
      </w:r>
      <w:r>
        <w:rPr>
          <w:spacing w:val="-3"/>
        </w:rPr>
        <w:t xml:space="preserve"> </w:t>
      </w:r>
      <w:r>
        <w:t>with</w:t>
      </w:r>
      <w:r>
        <w:rPr>
          <w:spacing w:val="-3"/>
        </w:rPr>
        <w:t xml:space="preserve"> </w:t>
      </w:r>
      <w:r>
        <w:t>a</w:t>
      </w:r>
      <w:r>
        <w:rPr>
          <w:spacing w:val="-3"/>
        </w:rPr>
        <w:t xml:space="preserve"> </w:t>
      </w:r>
      <w:r>
        <w:t>long</w:t>
      </w:r>
      <w:r>
        <w:rPr>
          <w:spacing w:val="-3"/>
        </w:rPr>
        <w:t xml:space="preserve"> </w:t>
      </w:r>
      <w:proofErr w:type="gramStart"/>
      <w:r>
        <w:t>stick,</w:t>
      </w:r>
      <w:r>
        <w:rPr>
          <w:spacing w:val="-3"/>
        </w:rPr>
        <w:t xml:space="preserve"> </w:t>
      </w:r>
      <w:r>
        <w:t>and</w:t>
      </w:r>
      <w:proofErr w:type="gramEnd"/>
      <w:r>
        <w:rPr>
          <w:spacing w:val="-3"/>
        </w:rPr>
        <w:t xml:space="preserve"> </w:t>
      </w:r>
      <w:r>
        <w:t>recording</w:t>
      </w:r>
      <w:r>
        <w:rPr>
          <w:spacing w:val="-3"/>
        </w:rPr>
        <w:t xml:space="preserve"> </w:t>
      </w:r>
      <w:r>
        <w:t>the</w:t>
      </w:r>
      <w:r>
        <w:rPr>
          <w:spacing w:val="-3"/>
        </w:rPr>
        <w:t xml:space="preserve"> </w:t>
      </w:r>
      <w:r>
        <w:t>number of grasshoppers that jumped from the ring.</w:t>
      </w:r>
    </w:p>
    <w:p w14:paraId="4CECAD6A" w14:textId="77777777" w:rsidR="00881D69" w:rsidRDefault="00881D69">
      <w:pPr>
        <w:pStyle w:val="BodyText"/>
        <w:spacing w:before="7"/>
        <w:rPr>
          <w:sz w:val="34"/>
        </w:rPr>
      </w:pPr>
    </w:p>
    <w:p w14:paraId="2EC592BA" w14:textId="77777777" w:rsidR="00881D69" w:rsidRDefault="00000000">
      <w:pPr>
        <w:pStyle w:val="Heading3"/>
      </w:pPr>
      <w:bookmarkStart w:id="4" w:name="Data_analysis"/>
      <w:bookmarkEnd w:id="4"/>
      <w:r>
        <w:rPr>
          <w:w w:val="105"/>
        </w:rPr>
        <w:t>Data</w:t>
      </w:r>
      <w:r>
        <w:rPr>
          <w:spacing w:val="12"/>
          <w:w w:val="105"/>
        </w:rPr>
        <w:t xml:space="preserve"> </w:t>
      </w:r>
      <w:r>
        <w:rPr>
          <w:spacing w:val="-2"/>
          <w:w w:val="105"/>
        </w:rPr>
        <w:t>analysis</w:t>
      </w:r>
    </w:p>
    <w:p w14:paraId="6C9AAD87" w14:textId="77777777" w:rsidR="00881D69" w:rsidRDefault="00881D69">
      <w:pPr>
        <w:pStyle w:val="BodyText"/>
        <w:spacing w:before="11"/>
        <w:rPr>
          <w:rFonts w:ascii="Calibri"/>
          <w:b/>
          <w:sz w:val="21"/>
        </w:rPr>
      </w:pPr>
    </w:p>
    <w:p w14:paraId="05000A95" w14:textId="77777777" w:rsidR="00881D69" w:rsidRDefault="00000000">
      <w:pPr>
        <w:pStyle w:val="BodyText"/>
        <w:spacing w:line="417" w:lineRule="auto"/>
        <w:ind w:left="100" w:right="302"/>
      </w:pPr>
      <w:r>
        <w:t xml:space="preserve">To determine whether accessibility to grasshoppers affected the amount of aboveground vegetation, we subtracted the dried biomass values from control structures from that of their paired grasshopper </w:t>
      </w:r>
      <w:proofErr w:type="spellStart"/>
      <w:r>
        <w:t>exclosures</w:t>
      </w:r>
      <w:proofErr w:type="spellEnd"/>
      <w:r>
        <w:t xml:space="preserve"> and calculated the mean of these two differences for each plot (n = 3 experimental units per treatment). To account for the different lengths of deployments among the two pairs of structures, offtake was expressed as daily rate of removal by dividing the difference in biomass between paired structures by the number of days each structure pair was deployed. We used</w:t>
      </w:r>
      <w:r>
        <w:rPr>
          <w:spacing w:val="-4"/>
        </w:rPr>
        <w:t xml:space="preserve"> </w:t>
      </w:r>
      <w:r>
        <w:t>a</w:t>
      </w:r>
      <w:r>
        <w:rPr>
          <w:spacing w:val="-4"/>
        </w:rPr>
        <w:t xml:space="preserve"> </w:t>
      </w:r>
      <w:r>
        <w:t>linear</w:t>
      </w:r>
      <w:r>
        <w:rPr>
          <w:spacing w:val="-4"/>
        </w:rPr>
        <w:t xml:space="preserve"> </w:t>
      </w:r>
      <w:r>
        <w:t>model</w:t>
      </w:r>
      <w:r>
        <w:rPr>
          <w:spacing w:val="-4"/>
        </w:rPr>
        <w:t xml:space="preserve"> </w:t>
      </w:r>
      <w:r>
        <w:t>with</w:t>
      </w:r>
      <w:r>
        <w:rPr>
          <w:spacing w:val="-4"/>
        </w:rPr>
        <w:t xml:space="preserve"> </w:t>
      </w:r>
      <w:r>
        <w:t>the</w:t>
      </w:r>
      <w:r>
        <w:rPr>
          <w:spacing w:val="-4"/>
        </w:rPr>
        <w:t xml:space="preserve"> </w:t>
      </w:r>
      <w:r>
        <w:t>intercept</w:t>
      </w:r>
      <w:r>
        <w:rPr>
          <w:spacing w:val="-4"/>
        </w:rPr>
        <w:t xml:space="preserve"> </w:t>
      </w:r>
      <w:r>
        <w:t>term</w:t>
      </w:r>
      <w:r>
        <w:rPr>
          <w:spacing w:val="-4"/>
        </w:rPr>
        <w:t xml:space="preserve"> </w:t>
      </w:r>
      <w:r>
        <w:t>removed</w:t>
      </w:r>
      <w:r>
        <w:rPr>
          <w:spacing w:val="-4"/>
        </w:rPr>
        <w:t xml:space="preserve"> </w:t>
      </w:r>
      <w:r>
        <w:t>to</w:t>
      </w:r>
      <w:r>
        <w:rPr>
          <w:spacing w:val="-4"/>
        </w:rPr>
        <w:t xml:space="preserve"> </w:t>
      </w:r>
      <w:r>
        <w:t>test</w:t>
      </w:r>
      <w:r>
        <w:rPr>
          <w:spacing w:val="-4"/>
        </w:rPr>
        <w:t xml:space="preserve"> </w:t>
      </w:r>
      <w:r>
        <w:t>each</w:t>
      </w:r>
      <w:r>
        <w:rPr>
          <w:spacing w:val="-4"/>
        </w:rPr>
        <w:t xml:space="preserve"> </w:t>
      </w:r>
      <w:r>
        <w:t>of</w:t>
      </w:r>
      <w:r>
        <w:rPr>
          <w:spacing w:val="-4"/>
        </w:rPr>
        <w:t xml:space="preserve"> </w:t>
      </w:r>
      <w:r>
        <w:t>the</w:t>
      </w:r>
      <w:r>
        <w:rPr>
          <w:spacing w:val="-4"/>
        </w:rPr>
        <w:t xml:space="preserve"> </w:t>
      </w:r>
      <w:r>
        <w:t xml:space="preserve">three difference values against 0 (null hypothesis: no difference in standing crop between grasshopper </w:t>
      </w:r>
      <w:proofErr w:type="spellStart"/>
      <w:r>
        <w:t>exclosures</w:t>
      </w:r>
      <w:proofErr w:type="spellEnd"/>
      <w:r>
        <w:t xml:space="preserve"> and control frames) using the </w:t>
      </w:r>
      <w:proofErr w:type="spellStart"/>
      <w:r>
        <w:rPr>
          <w:rFonts w:ascii="Cambria"/>
        </w:rPr>
        <w:t>lm</w:t>
      </w:r>
      <w:proofErr w:type="spellEnd"/>
      <w:r>
        <w:rPr>
          <w:rFonts w:ascii="Cambria"/>
        </w:rPr>
        <w:t xml:space="preserve"> </w:t>
      </w:r>
      <w:r>
        <w:t>function in the R statistical environment (</w:t>
      </w:r>
      <w:hyperlink w:anchor="_bookmark30" w:history="1">
        <w:r>
          <w:rPr>
            <w:color w:val="0000FF"/>
          </w:rPr>
          <w:t>R Core Team</w:t>
        </w:r>
      </w:hyperlink>
      <w:r>
        <w:t xml:space="preserve">, </w:t>
      </w:r>
      <w:hyperlink w:anchor="_bookmark30" w:history="1">
        <w:r>
          <w:rPr>
            <w:color w:val="0000FF"/>
          </w:rPr>
          <w:t>2020</w:t>
        </w:r>
      </w:hyperlink>
      <w:r>
        <w:t>). We tested pairwise contrasts</w:t>
      </w:r>
      <w:r>
        <w:rPr>
          <w:spacing w:val="-5"/>
        </w:rPr>
        <w:t xml:space="preserve"> </w:t>
      </w:r>
      <w:r>
        <w:t>in</w:t>
      </w:r>
      <w:r>
        <w:rPr>
          <w:spacing w:val="-4"/>
        </w:rPr>
        <w:t xml:space="preserve"> </w:t>
      </w:r>
      <w:r>
        <w:t>standing</w:t>
      </w:r>
      <w:r>
        <w:rPr>
          <w:spacing w:val="-4"/>
        </w:rPr>
        <w:t xml:space="preserve"> </w:t>
      </w:r>
      <w:r>
        <w:t>crop</w:t>
      </w:r>
      <w:r>
        <w:rPr>
          <w:spacing w:val="-4"/>
        </w:rPr>
        <w:t xml:space="preserve"> </w:t>
      </w:r>
      <w:r>
        <w:t>differences</w:t>
      </w:r>
      <w:r>
        <w:rPr>
          <w:spacing w:val="-4"/>
        </w:rPr>
        <w:t xml:space="preserve"> </w:t>
      </w:r>
      <w:r>
        <w:t>across</w:t>
      </w:r>
      <w:r>
        <w:rPr>
          <w:spacing w:val="-4"/>
        </w:rPr>
        <w:t xml:space="preserve"> </w:t>
      </w:r>
      <w:r>
        <w:t>each</w:t>
      </w:r>
      <w:r>
        <w:rPr>
          <w:spacing w:val="-4"/>
        </w:rPr>
        <w:t xml:space="preserve"> </w:t>
      </w:r>
      <w:r>
        <w:t>treatment</w:t>
      </w:r>
      <w:r>
        <w:rPr>
          <w:spacing w:val="-4"/>
        </w:rPr>
        <w:t xml:space="preserve"> </w:t>
      </w:r>
      <w:r>
        <w:t>with</w:t>
      </w:r>
      <w:r>
        <w:rPr>
          <w:spacing w:val="-4"/>
        </w:rPr>
        <w:t xml:space="preserve"> </w:t>
      </w:r>
      <w:r>
        <w:t>a</w:t>
      </w:r>
      <w:r>
        <w:rPr>
          <w:spacing w:val="-4"/>
        </w:rPr>
        <w:t xml:space="preserve"> </w:t>
      </w:r>
      <w:r>
        <w:t xml:space="preserve">post-hoc Tukey test using </w:t>
      </w:r>
      <w:proofErr w:type="spellStart"/>
      <w:r>
        <w:rPr>
          <w:rFonts w:ascii="Cambria"/>
        </w:rPr>
        <w:t>TukeyHSD</w:t>
      </w:r>
      <w:proofErr w:type="spellEnd"/>
      <w:r>
        <w:t>.</w:t>
      </w:r>
    </w:p>
    <w:p w14:paraId="6DA2B764" w14:textId="77777777" w:rsidR="00881D69" w:rsidRDefault="00000000">
      <w:pPr>
        <w:pStyle w:val="BodyText"/>
        <w:spacing w:line="213" w:lineRule="exact"/>
        <w:ind w:left="399"/>
      </w:pPr>
      <w:r>
        <w:t>We</w:t>
      </w:r>
      <w:r>
        <w:rPr>
          <w:spacing w:val="-5"/>
        </w:rPr>
        <w:t xml:space="preserve"> </w:t>
      </w:r>
      <w:r>
        <w:t>determined</w:t>
      </w:r>
      <w:r>
        <w:rPr>
          <w:spacing w:val="-4"/>
        </w:rPr>
        <w:t xml:space="preserve"> </w:t>
      </w:r>
      <w:r>
        <w:t>whether</w:t>
      </w:r>
      <w:r>
        <w:rPr>
          <w:spacing w:val="-4"/>
        </w:rPr>
        <w:t xml:space="preserve"> </w:t>
      </w:r>
      <w:r>
        <w:t>crude</w:t>
      </w:r>
      <w:r>
        <w:rPr>
          <w:spacing w:val="-5"/>
        </w:rPr>
        <w:t xml:space="preserve"> </w:t>
      </w:r>
      <w:r>
        <w:t>protein</w:t>
      </w:r>
      <w:r>
        <w:rPr>
          <w:spacing w:val="-4"/>
        </w:rPr>
        <w:t xml:space="preserve"> </w:t>
      </w:r>
      <w:r>
        <w:t>content</w:t>
      </w:r>
      <w:r>
        <w:rPr>
          <w:spacing w:val="-4"/>
        </w:rPr>
        <w:t xml:space="preserve"> </w:t>
      </w:r>
      <w:r>
        <w:t>varied</w:t>
      </w:r>
      <w:r>
        <w:rPr>
          <w:spacing w:val="-4"/>
        </w:rPr>
        <w:t xml:space="preserve"> </w:t>
      </w:r>
      <w:r>
        <w:t>with</w:t>
      </w:r>
      <w:r>
        <w:rPr>
          <w:spacing w:val="-5"/>
        </w:rPr>
        <w:t xml:space="preserve"> </w:t>
      </w:r>
      <w:r>
        <w:t>fire</w:t>
      </w:r>
      <w:r>
        <w:rPr>
          <w:spacing w:val="-4"/>
        </w:rPr>
        <w:t xml:space="preserve"> </w:t>
      </w:r>
      <w:proofErr w:type="gramStart"/>
      <w:r>
        <w:rPr>
          <w:spacing w:val="-2"/>
        </w:rPr>
        <w:t>treatment</w:t>
      </w:r>
      <w:proofErr w:type="gramEnd"/>
    </w:p>
    <w:p w14:paraId="16625930" w14:textId="77777777" w:rsidR="00881D69" w:rsidRDefault="00000000">
      <w:pPr>
        <w:pStyle w:val="BodyText"/>
        <w:spacing w:before="170"/>
        <w:ind w:left="100"/>
      </w:pPr>
      <w:r>
        <w:t>and</w:t>
      </w:r>
      <w:r>
        <w:rPr>
          <w:spacing w:val="-4"/>
        </w:rPr>
        <w:t xml:space="preserve"> </w:t>
      </w:r>
      <w:r>
        <w:t>plant</w:t>
      </w:r>
      <w:r>
        <w:rPr>
          <w:spacing w:val="-3"/>
        </w:rPr>
        <w:t xml:space="preserve"> </w:t>
      </w:r>
      <w:r>
        <w:t>organs</w:t>
      </w:r>
      <w:r>
        <w:rPr>
          <w:spacing w:val="-3"/>
        </w:rPr>
        <w:t xml:space="preserve"> </w:t>
      </w:r>
      <w:r>
        <w:t>(leaf</w:t>
      </w:r>
      <w:r>
        <w:rPr>
          <w:spacing w:val="-3"/>
        </w:rPr>
        <w:t xml:space="preserve"> </w:t>
      </w:r>
      <w:r>
        <w:t>blades</w:t>
      </w:r>
      <w:r>
        <w:rPr>
          <w:spacing w:val="-3"/>
        </w:rPr>
        <w:t xml:space="preserve"> </w:t>
      </w:r>
      <w:r>
        <w:t>vs.</w:t>
      </w:r>
      <w:r>
        <w:rPr>
          <w:spacing w:val="-4"/>
        </w:rPr>
        <w:t xml:space="preserve"> </w:t>
      </w:r>
      <w:r>
        <w:t>stems)</w:t>
      </w:r>
      <w:r>
        <w:rPr>
          <w:spacing w:val="-3"/>
        </w:rPr>
        <w:t xml:space="preserve"> </w:t>
      </w:r>
      <w:r>
        <w:t>by</w:t>
      </w:r>
      <w:r>
        <w:rPr>
          <w:spacing w:val="-3"/>
        </w:rPr>
        <w:t xml:space="preserve"> </w:t>
      </w:r>
      <w:r>
        <w:t>fitting</w:t>
      </w:r>
      <w:r>
        <w:rPr>
          <w:spacing w:val="-3"/>
        </w:rPr>
        <w:t xml:space="preserve"> </w:t>
      </w:r>
      <w:r>
        <w:t>each</w:t>
      </w:r>
      <w:r>
        <w:rPr>
          <w:spacing w:val="-3"/>
        </w:rPr>
        <w:t xml:space="preserve"> </w:t>
      </w:r>
      <w:r>
        <w:t>term</w:t>
      </w:r>
      <w:r>
        <w:rPr>
          <w:spacing w:val="-4"/>
        </w:rPr>
        <w:t xml:space="preserve"> </w:t>
      </w:r>
      <w:r>
        <w:t>and</w:t>
      </w:r>
      <w:r>
        <w:rPr>
          <w:spacing w:val="-3"/>
        </w:rPr>
        <w:t xml:space="preserve"> </w:t>
      </w:r>
      <w:proofErr w:type="gramStart"/>
      <w:r>
        <w:rPr>
          <w:spacing w:val="-2"/>
        </w:rPr>
        <w:t>their</w:t>
      </w:r>
      <w:proofErr w:type="gramEnd"/>
    </w:p>
    <w:p w14:paraId="5604429B" w14:textId="77777777" w:rsidR="00881D69" w:rsidRDefault="00881D69">
      <w:pPr>
        <w:sectPr w:rsidR="00881D69" w:rsidSect="00C97351">
          <w:pgSz w:w="8790" w:h="13330"/>
          <w:pgMar w:top="540" w:right="720" w:bottom="280" w:left="920" w:header="0" w:footer="0" w:gutter="0"/>
          <w:lnNumType w:countBy="1" w:restart="continuous"/>
          <w:cols w:space="720"/>
        </w:sectPr>
      </w:pPr>
    </w:p>
    <w:p w14:paraId="7C7C08AD" w14:textId="77777777" w:rsidR="00881D69" w:rsidRDefault="00000000">
      <w:pPr>
        <w:tabs>
          <w:tab w:val="left" w:pos="611"/>
        </w:tabs>
        <w:spacing w:before="93"/>
        <w:ind w:left="100"/>
        <w:rPr>
          <w:i/>
          <w:sz w:val="20"/>
        </w:rPr>
      </w:pPr>
      <w:r>
        <w:rPr>
          <w:spacing w:val="-10"/>
          <w:sz w:val="20"/>
        </w:rPr>
        <w:lastRenderedPageBreak/>
        <w:t>8</w:t>
      </w:r>
      <w:r>
        <w:rPr>
          <w:sz w:val="20"/>
        </w:rPr>
        <w:tab/>
      </w:r>
      <w:r>
        <w:rPr>
          <w:i/>
          <w:sz w:val="20"/>
        </w:rPr>
        <w:t>Rangeland</w:t>
      </w:r>
      <w:r>
        <w:rPr>
          <w:i/>
          <w:spacing w:val="-9"/>
          <w:sz w:val="20"/>
        </w:rPr>
        <w:t xml:space="preserve"> </w:t>
      </w:r>
      <w:r>
        <w:rPr>
          <w:i/>
          <w:sz w:val="20"/>
        </w:rPr>
        <w:t>grasshoppers</w:t>
      </w:r>
      <w:r>
        <w:rPr>
          <w:i/>
          <w:spacing w:val="-9"/>
          <w:sz w:val="20"/>
        </w:rPr>
        <w:t xml:space="preserve"> </w:t>
      </w:r>
      <w:r>
        <w:rPr>
          <w:i/>
          <w:sz w:val="20"/>
        </w:rPr>
        <w:t>and</w:t>
      </w:r>
      <w:r>
        <w:rPr>
          <w:i/>
          <w:spacing w:val="-9"/>
          <w:sz w:val="20"/>
        </w:rPr>
        <w:t xml:space="preserve"> </w:t>
      </w:r>
      <w:r>
        <w:rPr>
          <w:i/>
          <w:sz w:val="20"/>
        </w:rPr>
        <w:t>prescribed</w:t>
      </w:r>
      <w:r>
        <w:rPr>
          <w:i/>
          <w:spacing w:val="-9"/>
          <w:sz w:val="20"/>
        </w:rPr>
        <w:t xml:space="preserve"> </w:t>
      </w:r>
      <w:r>
        <w:rPr>
          <w:i/>
          <w:spacing w:val="-4"/>
          <w:sz w:val="20"/>
        </w:rPr>
        <w:t>fire</w:t>
      </w:r>
    </w:p>
    <w:p w14:paraId="3D65C2EB" w14:textId="77777777" w:rsidR="00881D69" w:rsidRDefault="00881D69">
      <w:pPr>
        <w:pStyle w:val="BodyText"/>
        <w:spacing w:before="8"/>
        <w:rPr>
          <w:i/>
          <w:sz w:val="21"/>
        </w:rPr>
      </w:pPr>
    </w:p>
    <w:p w14:paraId="03F384C5" w14:textId="77777777" w:rsidR="00881D69" w:rsidRDefault="00000000">
      <w:pPr>
        <w:pStyle w:val="BodyText"/>
        <w:spacing w:before="1" w:line="415" w:lineRule="auto"/>
        <w:ind w:left="100" w:right="336"/>
      </w:pPr>
      <w:r>
        <w:t>interaction</w:t>
      </w:r>
      <w:r>
        <w:rPr>
          <w:spacing w:val="-9"/>
        </w:rPr>
        <w:t xml:space="preserve"> </w:t>
      </w:r>
      <w:r>
        <w:t>in</w:t>
      </w:r>
      <w:r>
        <w:rPr>
          <w:spacing w:val="-9"/>
        </w:rPr>
        <w:t xml:space="preserve"> </w:t>
      </w:r>
      <w:r>
        <w:t>an</w:t>
      </w:r>
      <w:r>
        <w:rPr>
          <w:spacing w:val="-9"/>
        </w:rPr>
        <w:t xml:space="preserve"> </w:t>
      </w:r>
      <w:r>
        <w:t>ANOVA.</w:t>
      </w:r>
      <w:r>
        <w:rPr>
          <w:spacing w:val="-9"/>
        </w:rPr>
        <w:t xml:space="preserve"> </w:t>
      </w:r>
      <w:r>
        <w:t>Pairwise</w:t>
      </w:r>
      <w:r>
        <w:rPr>
          <w:spacing w:val="-9"/>
        </w:rPr>
        <w:t xml:space="preserve"> </w:t>
      </w:r>
      <w:r>
        <w:t>contrasts</w:t>
      </w:r>
      <w:r>
        <w:rPr>
          <w:spacing w:val="-9"/>
        </w:rPr>
        <w:t xml:space="preserve"> </w:t>
      </w:r>
      <w:r>
        <w:t>among</w:t>
      </w:r>
      <w:r>
        <w:rPr>
          <w:spacing w:val="-9"/>
        </w:rPr>
        <w:t xml:space="preserve"> </w:t>
      </w:r>
      <w:r>
        <w:t>fire</w:t>
      </w:r>
      <w:r>
        <w:rPr>
          <w:spacing w:val="-9"/>
        </w:rPr>
        <w:t xml:space="preserve"> </w:t>
      </w:r>
      <w:r>
        <w:t>treatments</w:t>
      </w:r>
      <w:r>
        <w:rPr>
          <w:spacing w:val="-9"/>
        </w:rPr>
        <w:t xml:space="preserve"> </w:t>
      </w:r>
      <w:r>
        <w:t xml:space="preserve">were again tested with </w:t>
      </w:r>
      <w:proofErr w:type="spellStart"/>
      <w:r>
        <w:rPr>
          <w:rFonts w:ascii="Cambria"/>
        </w:rPr>
        <w:t>TukeyHSD</w:t>
      </w:r>
      <w:proofErr w:type="spellEnd"/>
      <w:r>
        <w:t>.</w:t>
      </w:r>
    </w:p>
    <w:p w14:paraId="3039336A" w14:textId="77777777" w:rsidR="00881D69" w:rsidRDefault="00000000">
      <w:pPr>
        <w:pStyle w:val="BodyText"/>
        <w:spacing w:line="412" w:lineRule="auto"/>
        <w:ind w:left="100" w:right="338" w:firstLine="298"/>
      </w:pPr>
      <w:r>
        <w:t>To determine if there were general linear trends in grasshopper abundance patterns over the course of the study, we conducted a nonparametric test of the Kendall’s tau (</w:t>
      </w:r>
      <w:r>
        <w:rPr>
          <w:rFonts w:ascii="Garamond" w:hAnsi="Garamond"/>
        </w:rPr>
        <w:t>τ</w:t>
      </w:r>
      <w:r>
        <w:t xml:space="preserve">) statistic fit to the grasshopper count data within each burn treatment using the </w:t>
      </w:r>
      <w:proofErr w:type="spellStart"/>
      <w:r>
        <w:rPr>
          <w:rFonts w:ascii="Cambria" w:hAnsi="Cambria"/>
        </w:rPr>
        <w:t>kendallTrendTest</w:t>
      </w:r>
      <w:proofErr w:type="spellEnd"/>
      <w:r>
        <w:rPr>
          <w:rFonts w:ascii="Cambria" w:hAnsi="Cambria"/>
          <w:spacing w:val="24"/>
        </w:rPr>
        <w:t xml:space="preserve"> </w:t>
      </w:r>
      <w:r>
        <w:t>function in</w:t>
      </w:r>
      <w:r>
        <w:rPr>
          <w:spacing w:val="-3"/>
        </w:rPr>
        <w:t xml:space="preserve"> </w:t>
      </w:r>
      <w:r>
        <w:t>the</w:t>
      </w:r>
      <w:r>
        <w:rPr>
          <w:spacing w:val="-3"/>
        </w:rPr>
        <w:t xml:space="preserve"> </w:t>
      </w:r>
      <w:proofErr w:type="spellStart"/>
      <w:r>
        <w:rPr>
          <w:i/>
        </w:rPr>
        <w:t>EnvStats</w:t>
      </w:r>
      <w:proofErr w:type="spellEnd"/>
      <w:r>
        <w:rPr>
          <w:i/>
        </w:rPr>
        <w:t xml:space="preserve"> </w:t>
      </w:r>
      <w:r>
        <w:t>package</w:t>
      </w:r>
      <w:r>
        <w:rPr>
          <w:spacing w:val="-3"/>
        </w:rPr>
        <w:t xml:space="preserve"> </w:t>
      </w:r>
      <w:r>
        <w:t>for</w:t>
      </w:r>
      <w:r>
        <w:rPr>
          <w:spacing w:val="-3"/>
        </w:rPr>
        <w:t xml:space="preserve"> </w:t>
      </w:r>
      <w:r>
        <w:t>R</w:t>
      </w:r>
      <w:r>
        <w:rPr>
          <w:spacing w:val="-3"/>
        </w:rPr>
        <w:t xml:space="preserve"> </w:t>
      </w:r>
      <w:r>
        <w:t>(</w:t>
      </w:r>
      <w:hyperlink w:anchor="_bookmark25" w:history="1">
        <w:r>
          <w:rPr>
            <w:color w:val="0000FF"/>
          </w:rPr>
          <w:t>Millard</w:t>
        </w:r>
      </w:hyperlink>
      <w:r>
        <w:t>,</w:t>
      </w:r>
      <w:r>
        <w:rPr>
          <w:spacing w:val="-3"/>
        </w:rPr>
        <w:t xml:space="preserve"> </w:t>
      </w:r>
      <w:hyperlink w:anchor="_bookmark25" w:history="1">
        <w:r>
          <w:rPr>
            <w:color w:val="0000FF"/>
          </w:rPr>
          <w:t>2013</w:t>
        </w:r>
      </w:hyperlink>
      <w:r>
        <w:t>).</w:t>
      </w:r>
      <w:r>
        <w:rPr>
          <w:spacing w:val="-3"/>
        </w:rPr>
        <w:t xml:space="preserve"> </w:t>
      </w:r>
      <w:r>
        <w:t>To</w:t>
      </w:r>
      <w:r>
        <w:rPr>
          <w:spacing w:val="-3"/>
        </w:rPr>
        <w:t xml:space="preserve"> </w:t>
      </w:r>
      <w:r>
        <w:t>compare</w:t>
      </w:r>
      <w:r>
        <w:rPr>
          <w:spacing w:val="-3"/>
        </w:rPr>
        <w:t xml:space="preserve"> </w:t>
      </w:r>
      <w:r>
        <w:t>the</w:t>
      </w:r>
      <w:r>
        <w:rPr>
          <w:spacing w:val="-3"/>
        </w:rPr>
        <w:t xml:space="preserve"> </w:t>
      </w:r>
      <w:r>
        <w:t>relative</w:t>
      </w:r>
      <w:r>
        <w:rPr>
          <w:spacing w:val="-3"/>
        </w:rPr>
        <w:t xml:space="preserve"> </w:t>
      </w:r>
      <w:r>
        <w:t>rates of</w:t>
      </w:r>
      <w:r>
        <w:rPr>
          <w:spacing w:val="-1"/>
        </w:rPr>
        <w:t xml:space="preserve"> </w:t>
      </w:r>
      <w:r>
        <w:t>change</w:t>
      </w:r>
      <w:r>
        <w:rPr>
          <w:spacing w:val="-1"/>
        </w:rPr>
        <w:t xml:space="preserve"> </w:t>
      </w:r>
      <w:r>
        <w:t>over</w:t>
      </w:r>
      <w:r>
        <w:rPr>
          <w:spacing w:val="-1"/>
        </w:rPr>
        <w:t xml:space="preserve"> </w:t>
      </w:r>
      <w:r>
        <w:t>the</w:t>
      </w:r>
      <w:r>
        <w:rPr>
          <w:spacing w:val="-1"/>
        </w:rPr>
        <w:t xml:space="preserve"> </w:t>
      </w:r>
      <w:r>
        <w:t>study</w:t>
      </w:r>
      <w:r>
        <w:rPr>
          <w:spacing w:val="-1"/>
        </w:rPr>
        <w:t xml:space="preserve"> </w:t>
      </w:r>
      <w:r>
        <w:t>period,</w:t>
      </w:r>
      <w:r>
        <w:rPr>
          <w:spacing w:val="-1"/>
        </w:rPr>
        <w:t xml:space="preserve"> </w:t>
      </w:r>
      <w:r>
        <w:t>we</w:t>
      </w:r>
      <w:r>
        <w:rPr>
          <w:spacing w:val="-1"/>
        </w:rPr>
        <w:t xml:space="preserve"> </w:t>
      </w:r>
      <w:r>
        <w:t>plotted</w:t>
      </w:r>
      <w:r>
        <w:rPr>
          <w:spacing w:val="-1"/>
        </w:rPr>
        <w:t xml:space="preserve"> </w:t>
      </w:r>
      <w:r>
        <w:t>the</w:t>
      </w:r>
      <w:r>
        <w:rPr>
          <w:spacing w:val="-1"/>
        </w:rPr>
        <w:t xml:space="preserve"> </w:t>
      </w:r>
      <w:r>
        <w:t>estimated</w:t>
      </w:r>
      <w:r>
        <w:rPr>
          <w:spacing w:val="-1"/>
        </w:rPr>
        <w:t xml:space="preserve"> </w:t>
      </w:r>
      <w:r>
        <w:t>slope</w:t>
      </w:r>
      <w:r>
        <w:rPr>
          <w:spacing w:val="-1"/>
        </w:rPr>
        <w:t xml:space="preserve"> </w:t>
      </w:r>
      <w:r>
        <w:t>of</w:t>
      </w:r>
      <w:r>
        <w:rPr>
          <w:spacing w:val="-1"/>
        </w:rPr>
        <w:t xml:space="preserve"> </w:t>
      </w:r>
      <w:r>
        <w:t>the</w:t>
      </w:r>
      <w:r>
        <w:rPr>
          <w:spacing w:val="-1"/>
        </w:rPr>
        <w:t xml:space="preserve"> </w:t>
      </w:r>
      <w:r>
        <w:t xml:space="preserve">trend for each burn treatment and the associated 95% confidence intervals as returned by </w:t>
      </w:r>
      <w:proofErr w:type="spellStart"/>
      <w:r>
        <w:rPr>
          <w:rFonts w:ascii="Cambria" w:hAnsi="Cambria"/>
        </w:rPr>
        <w:t>kendallTrendTest</w:t>
      </w:r>
      <w:proofErr w:type="spellEnd"/>
      <w:r>
        <w:t>.</w:t>
      </w:r>
    </w:p>
    <w:p w14:paraId="1D7625AD" w14:textId="77777777" w:rsidR="00881D69" w:rsidRDefault="00881D69">
      <w:pPr>
        <w:pStyle w:val="BodyText"/>
        <w:spacing w:before="1"/>
        <w:rPr>
          <w:sz w:val="26"/>
        </w:rPr>
      </w:pPr>
    </w:p>
    <w:p w14:paraId="58903237" w14:textId="77777777" w:rsidR="00881D69" w:rsidRDefault="00000000">
      <w:pPr>
        <w:pStyle w:val="Heading1"/>
      </w:pPr>
      <w:bookmarkStart w:id="5" w:name="Results"/>
      <w:bookmarkEnd w:id="5"/>
      <w:r>
        <w:rPr>
          <w:spacing w:val="-2"/>
          <w:w w:val="105"/>
        </w:rPr>
        <w:t>Results</w:t>
      </w:r>
    </w:p>
    <w:p w14:paraId="2EE3560D" w14:textId="77777777" w:rsidR="00881D69" w:rsidRDefault="00000000">
      <w:pPr>
        <w:pStyle w:val="BodyText"/>
        <w:spacing w:before="184" w:line="400" w:lineRule="exact"/>
        <w:ind w:left="100" w:right="298"/>
      </w:pPr>
      <w:r>
        <w:t>Overall,</w:t>
      </w:r>
      <w:r>
        <w:rPr>
          <w:spacing w:val="-3"/>
        </w:rPr>
        <w:t xml:space="preserve"> </w:t>
      </w:r>
      <w:r>
        <w:t>aboveground</w:t>
      </w:r>
      <w:r>
        <w:rPr>
          <w:spacing w:val="-3"/>
        </w:rPr>
        <w:t xml:space="preserve"> </w:t>
      </w:r>
      <w:r>
        <w:t>plant</w:t>
      </w:r>
      <w:r>
        <w:rPr>
          <w:spacing w:val="-3"/>
        </w:rPr>
        <w:t xml:space="preserve"> </w:t>
      </w:r>
      <w:r>
        <w:t>biomass</w:t>
      </w:r>
      <w:r>
        <w:rPr>
          <w:spacing w:val="-3"/>
        </w:rPr>
        <w:t xml:space="preserve"> </w:t>
      </w:r>
      <w:r>
        <w:t>was</w:t>
      </w:r>
      <w:r>
        <w:rPr>
          <w:spacing w:val="-3"/>
        </w:rPr>
        <w:t xml:space="preserve"> </w:t>
      </w:r>
      <w:r>
        <w:t>lower</w:t>
      </w:r>
      <w:r>
        <w:rPr>
          <w:spacing w:val="-3"/>
        </w:rPr>
        <w:t xml:space="preserve"> </w:t>
      </w:r>
      <w:r>
        <w:t>outside</w:t>
      </w:r>
      <w:r>
        <w:rPr>
          <w:spacing w:val="-3"/>
        </w:rPr>
        <w:t xml:space="preserve"> </w:t>
      </w:r>
      <w:r>
        <w:t>of</w:t>
      </w:r>
      <w:r>
        <w:rPr>
          <w:spacing w:val="-3"/>
        </w:rPr>
        <w:t xml:space="preserve"> </w:t>
      </w:r>
      <w:proofErr w:type="spellStart"/>
      <w:r>
        <w:t>exclosures</w:t>
      </w:r>
      <w:proofErr w:type="spellEnd"/>
      <w:r>
        <w:rPr>
          <w:spacing w:val="-3"/>
        </w:rPr>
        <w:t xml:space="preserve"> </w:t>
      </w:r>
      <w:r>
        <w:t>in</w:t>
      </w:r>
      <w:r>
        <w:rPr>
          <w:spacing w:val="-3"/>
        </w:rPr>
        <w:t xml:space="preserve"> </w:t>
      </w:r>
      <w:r>
        <w:t xml:space="preserve">both fire treatments (64 </w:t>
      </w:r>
      <w:r>
        <w:rPr>
          <w:rFonts w:ascii="Garamond" w:hAnsi="Garamond"/>
        </w:rPr>
        <w:t xml:space="preserve">± </w:t>
      </w:r>
      <w:r>
        <w:t xml:space="preserve">4% less in fall burn plots and 55 </w:t>
      </w:r>
      <w:r>
        <w:rPr>
          <w:rFonts w:ascii="Garamond" w:hAnsi="Garamond"/>
        </w:rPr>
        <w:t xml:space="preserve">± </w:t>
      </w:r>
      <w:r>
        <w:t>9% less in spring burn plots</w:t>
      </w:r>
      <w:proofErr w:type="gramStart"/>
      <w:r>
        <w:t>), but</w:t>
      </w:r>
      <w:proofErr w:type="gramEnd"/>
      <w:r>
        <w:t xml:space="preserve"> did not differ between </w:t>
      </w:r>
      <w:proofErr w:type="spellStart"/>
      <w:r>
        <w:t>exclosures</w:t>
      </w:r>
      <w:proofErr w:type="spellEnd"/>
      <w:r>
        <w:t xml:space="preserve"> and accessible unburned plots</w:t>
      </w:r>
      <w:r>
        <w:rPr>
          <w:spacing w:val="-9"/>
        </w:rPr>
        <w:t xml:space="preserve"> </w:t>
      </w:r>
      <w:r>
        <w:t>(1</w:t>
      </w:r>
      <w:r>
        <w:rPr>
          <w:spacing w:val="-9"/>
        </w:rPr>
        <w:t xml:space="preserve"> </w:t>
      </w:r>
      <w:r>
        <w:rPr>
          <w:rFonts w:ascii="Garamond" w:hAnsi="Garamond"/>
        </w:rPr>
        <w:t>±</w:t>
      </w:r>
      <w:r>
        <w:rPr>
          <w:rFonts w:ascii="Garamond" w:hAnsi="Garamond"/>
          <w:spacing w:val="-3"/>
        </w:rPr>
        <w:t xml:space="preserve"> </w:t>
      </w:r>
      <w:r>
        <w:t>8%).</w:t>
      </w:r>
      <w:r>
        <w:rPr>
          <w:spacing w:val="-9"/>
        </w:rPr>
        <w:t xml:space="preserve"> </w:t>
      </w:r>
      <w:r>
        <w:t>Biomass</w:t>
      </w:r>
      <w:r>
        <w:rPr>
          <w:spacing w:val="-9"/>
        </w:rPr>
        <w:t xml:space="preserve"> </w:t>
      </w:r>
      <w:r>
        <w:t>removal</w:t>
      </w:r>
      <w:r>
        <w:rPr>
          <w:spacing w:val="-9"/>
        </w:rPr>
        <w:t xml:space="preserve"> </w:t>
      </w:r>
      <w:r>
        <w:t>by</w:t>
      </w:r>
      <w:r>
        <w:rPr>
          <w:spacing w:val="-9"/>
        </w:rPr>
        <w:t xml:space="preserve"> </w:t>
      </w:r>
      <w:r>
        <w:t>grasshoppers</w:t>
      </w:r>
      <w:r>
        <w:rPr>
          <w:spacing w:val="-9"/>
        </w:rPr>
        <w:t xml:space="preserve"> </w:t>
      </w:r>
      <w:r>
        <w:t>accounted</w:t>
      </w:r>
      <w:r>
        <w:rPr>
          <w:spacing w:val="-9"/>
        </w:rPr>
        <w:t xml:space="preserve"> </w:t>
      </w:r>
      <w:r>
        <w:t>for</w:t>
      </w:r>
      <w:r>
        <w:rPr>
          <w:spacing w:val="-9"/>
        </w:rPr>
        <w:t xml:space="preserve"> </w:t>
      </w:r>
      <w:r>
        <w:t xml:space="preserve">statistically- significantly lower biomass outside of grasshopper </w:t>
      </w:r>
      <w:proofErr w:type="spellStart"/>
      <w:r>
        <w:t>exclosures</w:t>
      </w:r>
      <w:proofErr w:type="spellEnd"/>
      <w:r>
        <w:t xml:space="preserve"> in both fall and</w:t>
      </w:r>
      <w:r>
        <w:rPr>
          <w:spacing w:val="-6"/>
        </w:rPr>
        <w:t xml:space="preserve"> </w:t>
      </w:r>
      <w:r>
        <w:t>spring</w:t>
      </w:r>
      <w:r>
        <w:rPr>
          <w:spacing w:val="-6"/>
        </w:rPr>
        <w:t xml:space="preserve"> </w:t>
      </w:r>
      <w:r>
        <w:t>burns</w:t>
      </w:r>
      <w:r>
        <w:rPr>
          <w:spacing w:val="-6"/>
        </w:rPr>
        <w:t xml:space="preserve"> </w:t>
      </w:r>
      <w:r>
        <w:t>(</w:t>
      </w:r>
      <w:r>
        <w:rPr>
          <w:rFonts w:ascii="Book Antiqua" w:hAnsi="Book Antiqua"/>
          <w:i/>
        </w:rPr>
        <w:t xml:space="preserve">t </w:t>
      </w:r>
      <w:r>
        <w:rPr>
          <w:rFonts w:ascii="Garamond" w:hAnsi="Garamond"/>
        </w:rPr>
        <w:t>=</w:t>
      </w:r>
      <w:r>
        <w:rPr>
          <w:rFonts w:ascii="Garamond" w:hAnsi="Garamond"/>
          <w:spacing w:val="-1"/>
        </w:rPr>
        <w:t xml:space="preserve"> </w:t>
      </w:r>
      <w:r>
        <w:t>-7.6,</w:t>
      </w:r>
      <w:r>
        <w:rPr>
          <w:spacing w:val="-6"/>
        </w:rPr>
        <w:t xml:space="preserve"> </w:t>
      </w:r>
      <w:r>
        <w:rPr>
          <w:rFonts w:ascii="Book Antiqua" w:hAnsi="Book Antiqua"/>
          <w:i/>
        </w:rPr>
        <w:t>P</w:t>
      </w:r>
      <w:r>
        <w:rPr>
          <w:rFonts w:ascii="Book Antiqua" w:hAnsi="Book Antiqua"/>
          <w:i/>
          <w:spacing w:val="-1"/>
        </w:rPr>
        <w:t xml:space="preserve"> </w:t>
      </w:r>
      <w:r>
        <w:rPr>
          <w:rFonts w:ascii="Garamond" w:hAnsi="Garamond"/>
        </w:rPr>
        <w:t>&lt;</w:t>
      </w:r>
      <w:r>
        <w:rPr>
          <w:rFonts w:ascii="Garamond" w:hAnsi="Garamond"/>
          <w:spacing w:val="-1"/>
        </w:rPr>
        <w:t xml:space="preserve"> </w:t>
      </w:r>
      <w:r>
        <w:t>0.001</w:t>
      </w:r>
      <w:r>
        <w:rPr>
          <w:spacing w:val="-6"/>
        </w:rPr>
        <w:t xml:space="preserve"> </w:t>
      </w:r>
      <w:r>
        <w:t>and</w:t>
      </w:r>
      <w:r>
        <w:rPr>
          <w:spacing w:val="-6"/>
        </w:rPr>
        <w:t xml:space="preserve"> </w:t>
      </w:r>
      <w:r>
        <w:rPr>
          <w:rFonts w:ascii="Book Antiqua" w:hAnsi="Book Antiqua"/>
          <w:i/>
        </w:rPr>
        <w:t xml:space="preserve">t </w:t>
      </w:r>
      <w:r>
        <w:rPr>
          <w:rFonts w:ascii="Garamond" w:hAnsi="Garamond"/>
        </w:rPr>
        <w:t>=</w:t>
      </w:r>
      <w:r>
        <w:rPr>
          <w:rFonts w:ascii="Garamond" w:hAnsi="Garamond"/>
          <w:spacing w:val="-1"/>
        </w:rPr>
        <w:t xml:space="preserve"> </w:t>
      </w:r>
      <w:r>
        <w:t>-6,</w:t>
      </w:r>
      <w:r>
        <w:rPr>
          <w:spacing w:val="-6"/>
        </w:rPr>
        <w:t xml:space="preserve"> </w:t>
      </w:r>
      <w:r>
        <w:rPr>
          <w:rFonts w:ascii="Book Antiqua" w:hAnsi="Book Antiqua"/>
          <w:i/>
        </w:rPr>
        <w:t>P</w:t>
      </w:r>
      <w:r>
        <w:rPr>
          <w:rFonts w:ascii="Book Antiqua" w:hAnsi="Book Antiqua"/>
          <w:i/>
          <w:spacing w:val="-1"/>
        </w:rPr>
        <w:t xml:space="preserve"> </w:t>
      </w:r>
      <w:r>
        <w:rPr>
          <w:rFonts w:ascii="Garamond" w:hAnsi="Garamond"/>
        </w:rPr>
        <w:t>&lt;</w:t>
      </w:r>
      <w:r>
        <w:rPr>
          <w:rFonts w:ascii="Garamond" w:hAnsi="Garamond"/>
          <w:spacing w:val="-1"/>
        </w:rPr>
        <w:t xml:space="preserve"> </w:t>
      </w:r>
      <w:r>
        <w:t>0.001,</w:t>
      </w:r>
      <w:r>
        <w:rPr>
          <w:spacing w:val="-6"/>
        </w:rPr>
        <w:t xml:space="preserve"> </w:t>
      </w:r>
      <w:r>
        <w:t>respectively).</w:t>
      </w:r>
      <w:r>
        <w:rPr>
          <w:spacing w:val="-6"/>
        </w:rPr>
        <w:t xml:space="preserve"> </w:t>
      </w:r>
      <w:r>
        <w:t>But there</w:t>
      </w:r>
      <w:r>
        <w:rPr>
          <w:spacing w:val="-13"/>
        </w:rPr>
        <w:t xml:space="preserve"> </w:t>
      </w:r>
      <w:r>
        <w:t>was</w:t>
      </w:r>
      <w:r>
        <w:rPr>
          <w:spacing w:val="-13"/>
        </w:rPr>
        <w:t xml:space="preserve"> </w:t>
      </w:r>
      <w:r>
        <w:t>no</w:t>
      </w:r>
      <w:r>
        <w:rPr>
          <w:spacing w:val="-13"/>
        </w:rPr>
        <w:t xml:space="preserve"> </w:t>
      </w:r>
      <w:r>
        <w:t>difference</w:t>
      </w:r>
      <w:r>
        <w:rPr>
          <w:spacing w:val="-13"/>
        </w:rPr>
        <w:t xml:space="preserve"> </w:t>
      </w:r>
      <w:r>
        <w:t>in</w:t>
      </w:r>
      <w:r>
        <w:rPr>
          <w:spacing w:val="-13"/>
        </w:rPr>
        <w:t xml:space="preserve"> </w:t>
      </w:r>
      <w:r>
        <w:t>offtake</w:t>
      </w:r>
      <w:r>
        <w:rPr>
          <w:spacing w:val="-13"/>
        </w:rPr>
        <w:t xml:space="preserve"> </w:t>
      </w:r>
      <w:r>
        <w:t>among</w:t>
      </w:r>
      <w:r>
        <w:rPr>
          <w:spacing w:val="-13"/>
        </w:rPr>
        <w:t xml:space="preserve"> </w:t>
      </w:r>
      <w:r>
        <w:t>spring</w:t>
      </w:r>
      <w:r>
        <w:rPr>
          <w:spacing w:val="-13"/>
        </w:rPr>
        <w:t xml:space="preserve"> </w:t>
      </w:r>
      <w:r>
        <w:t>and</w:t>
      </w:r>
      <w:r>
        <w:rPr>
          <w:spacing w:val="-13"/>
        </w:rPr>
        <w:t xml:space="preserve"> </w:t>
      </w:r>
      <w:r>
        <w:t>fall</w:t>
      </w:r>
      <w:r>
        <w:rPr>
          <w:spacing w:val="-13"/>
        </w:rPr>
        <w:t xml:space="preserve"> </w:t>
      </w:r>
      <w:r>
        <w:t>burns</w:t>
      </w:r>
      <w:r>
        <w:rPr>
          <w:spacing w:val="-13"/>
        </w:rPr>
        <w:t xml:space="preserve"> </w:t>
      </w:r>
      <w:r>
        <w:t>(</w:t>
      </w:r>
      <w:r>
        <w:rPr>
          <w:rFonts w:ascii="Book Antiqua" w:hAnsi="Book Antiqua"/>
          <w:i/>
        </w:rPr>
        <w:t>P</w:t>
      </w:r>
      <w:r>
        <w:rPr>
          <w:rFonts w:ascii="Book Antiqua" w:hAnsi="Book Antiqua"/>
          <w:i/>
          <w:spacing w:val="-7"/>
        </w:rPr>
        <w:t xml:space="preserve"> </w:t>
      </w:r>
      <w:r>
        <w:rPr>
          <w:rFonts w:ascii="Garamond" w:hAnsi="Garamond"/>
        </w:rPr>
        <w:t>&gt;</w:t>
      </w:r>
      <w:r>
        <w:rPr>
          <w:rFonts w:ascii="Garamond" w:hAnsi="Garamond"/>
          <w:spacing w:val="-7"/>
        </w:rPr>
        <w:t xml:space="preserve"> </w:t>
      </w:r>
      <w:r>
        <w:t>0.05),</w:t>
      </w:r>
      <w:r>
        <w:rPr>
          <w:spacing w:val="-13"/>
        </w:rPr>
        <w:t xml:space="preserve"> </w:t>
      </w:r>
      <w:r>
        <w:t>with grasshoppers</w:t>
      </w:r>
      <w:r>
        <w:rPr>
          <w:spacing w:val="-8"/>
        </w:rPr>
        <w:t xml:space="preserve"> </w:t>
      </w:r>
      <w:r>
        <w:t>removing</w:t>
      </w:r>
      <w:r>
        <w:rPr>
          <w:spacing w:val="-8"/>
        </w:rPr>
        <w:t xml:space="preserve"> </w:t>
      </w:r>
      <w:r>
        <w:t>approximately</w:t>
      </w:r>
      <w:r>
        <w:rPr>
          <w:spacing w:val="-8"/>
        </w:rPr>
        <w:t xml:space="preserve"> </w:t>
      </w:r>
      <w:r>
        <w:t>1.0</w:t>
      </w:r>
      <w:r>
        <w:rPr>
          <w:spacing w:val="-8"/>
        </w:rPr>
        <w:t xml:space="preserve"> </w:t>
      </w:r>
      <w:r>
        <w:t>(</w:t>
      </w:r>
      <w:r>
        <w:rPr>
          <w:rFonts w:ascii="Garamond" w:hAnsi="Garamond"/>
        </w:rPr>
        <w:t>±</w:t>
      </w:r>
      <w:r>
        <w:rPr>
          <w:rFonts w:ascii="Garamond" w:hAnsi="Garamond"/>
          <w:spacing w:val="-3"/>
        </w:rPr>
        <w:t xml:space="preserve"> </w:t>
      </w:r>
      <w:r>
        <w:t>0.2)</w:t>
      </w:r>
      <w:r>
        <w:rPr>
          <w:spacing w:val="-8"/>
        </w:rPr>
        <w:t xml:space="preserve"> </w:t>
      </w:r>
      <w:r>
        <w:t>kg</w:t>
      </w:r>
      <w:r>
        <w:rPr>
          <w:spacing w:val="-8"/>
        </w:rPr>
        <w:t xml:space="preserve"> </w:t>
      </w:r>
      <w:r>
        <w:t>ha</w:t>
      </w:r>
      <w:r>
        <w:rPr>
          <w:position w:val="7"/>
          <w:sz w:val="14"/>
        </w:rPr>
        <w:t>-1</w:t>
      </w:r>
      <w:r>
        <w:rPr>
          <w:spacing w:val="17"/>
          <w:position w:val="7"/>
          <w:sz w:val="14"/>
        </w:rPr>
        <w:t xml:space="preserve"> </w:t>
      </w:r>
      <w:r>
        <w:t>d</w:t>
      </w:r>
      <w:r>
        <w:rPr>
          <w:position w:val="7"/>
          <w:sz w:val="14"/>
        </w:rPr>
        <w:t>-1</w:t>
      </w:r>
      <w:r>
        <w:rPr>
          <w:spacing w:val="17"/>
          <w:position w:val="7"/>
          <w:sz w:val="14"/>
        </w:rPr>
        <w:t xml:space="preserve"> </w:t>
      </w:r>
      <w:r>
        <w:t>in</w:t>
      </w:r>
      <w:r>
        <w:rPr>
          <w:spacing w:val="-8"/>
        </w:rPr>
        <w:t xml:space="preserve"> </w:t>
      </w:r>
      <w:r>
        <w:t>each</w:t>
      </w:r>
      <w:r>
        <w:rPr>
          <w:spacing w:val="-8"/>
        </w:rPr>
        <w:t xml:space="preserve"> </w:t>
      </w:r>
      <w:r>
        <w:t>(Fig.</w:t>
      </w:r>
      <w:r>
        <w:rPr>
          <w:spacing w:val="-8"/>
        </w:rPr>
        <w:t xml:space="preserve"> </w:t>
      </w:r>
      <w:hyperlink w:anchor="_bookmark42" w:history="1">
        <w:r>
          <w:rPr>
            <w:color w:val="0000FF"/>
          </w:rPr>
          <w:t>1</w:t>
        </w:r>
      </w:hyperlink>
      <w:r>
        <w:t xml:space="preserve">). Aboveground biomass was not different between grasshopper </w:t>
      </w:r>
      <w:proofErr w:type="spellStart"/>
      <w:r>
        <w:t>exclosures</w:t>
      </w:r>
      <w:proofErr w:type="spellEnd"/>
      <w:r>
        <w:t xml:space="preserve"> and areas accessible to grasshoppers in unburned plots (</w:t>
      </w:r>
      <w:r>
        <w:rPr>
          <w:rFonts w:ascii="Book Antiqua" w:hAnsi="Book Antiqua"/>
          <w:i/>
        </w:rPr>
        <w:t xml:space="preserve">t </w:t>
      </w:r>
      <w:r>
        <w:rPr>
          <w:rFonts w:ascii="Garamond" w:hAnsi="Garamond"/>
        </w:rPr>
        <w:t xml:space="preserve">= </w:t>
      </w:r>
      <w:r>
        <w:t xml:space="preserve">-0.12, </w:t>
      </w:r>
      <w:r>
        <w:rPr>
          <w:rFonts w:ascii="Book Antiqua" w:hAnsi="Book Antiqua"/>
          <w:i/>
        </w:rPr>
        <w:t xml:space="preserve">P </w:t>
      </w:r>
      <w:r>
        <w:rPr>
          <w:rFonts w:ascii="Garamond" w:hAnsi="Garamond"/>
        </w:rPr>
        <w:t xml:space="preserve">&gt; </w:t>
      </w:r>
      <w:r>
        <w:t>0.05). Offtake was significantly lower in unburned plots than plots burned in both the previous fall and spring (</w:t>
      </w:r>
      <w:r>
        <w:rPr>
          <w:rFonts w:ascii="Book Antiqua" w:hAnsi="Book Antiqua"/>
          <w:i/>
        </w:rPr>
        <w:t xml:space="preserve">P </w:t>
      </w:r>
      <w:r>
        <w:rPr>
          <w:rFonts w:ascii="Garamond" w:hAnsi="Garamond"/>
        </w:rPr>
        <w:t xml:space="preserve">&lt; </w:t>
      </w:r>
      <w:r>
        <w:t xml:space="preserve">0.01 and </w:t>
      </w:r>
      <w:r>
        <w:rPr>
          <w:rFonts w:ascii="Book Antiqua" w:hAnsi="Book Antiqua"/>
          <w:i/>
        </w:rPr>
        <w:t xml:space="preserve">P </w:t>
      </w:r>
      <w:r>
        <w:t>= 0.01, respectively).</w:t>
      </w:r>
    </w:p>
    <w:p w14:paraId="6269040B" w14:textId="77777777" w:rsidR="00881D69" w:rsidRDefault="00000000">
      <w:pPr>
        <w:pStyle w:val="BodyText"/>
        <w:spacing w:before="134"/>
        <w:ind w:left="399"/>
        <w:rPr>
          <w:rFonts w:ascii="Garamond"/>
        </w:rPr>
      </w:pPr>
      <w:r>
        <w:t>Crude</w:t>
      </w:r>
      <w:r>
        <w:rPr>
          <w:spacing w:val="-3"/>
        </w:rPr>
        <w:t xml:space="preserve"> </w:t>
      </w:r>
      <w:r>
        <w:t>protein</w:t>
      </w:r>
      <w:r>
        <w:rPr>
          <w:spacing w:val="-2"/>
        </w:rPr>
        <w:t xml:space="preserve"> </w:t>
      </w:r>
      <w:r>
        <w:t>content</w:t>
      </w:r>
      <w:r>
        <w:rPr>
          <w:spacing w:val="-2"/>
        </w:rPr>
        <w:t xml:space="preserve"> </w:t>
      </w:r>
      <w:r>
        <w:t>varied</w:t>
      </w:r>
      <w:r>
        <w:rPr>
          <w:spacing w:val="-2"/>
        </w:rPr>
        <w:t xml:space="preserve"> </w:t>
      </w:r>
      <w:r>
        <w:t>among</w:t>
      </w:r>
      <w:r>
        <w:rPr>
          <w:spacing w:val="-2"/>
        </w:rPr>
        <w:t xml:space="preserve"> </w:t>
      </w:r>
      <w:r>
        <w:t>the</w:t>
      </w:r>
      <w:r>
        <w:rPr>
          <w:spacing w:val="-2"/>
        </w:rPr>
        <w:t xml:space="preserve"> </w:t>
      </w:r>
      <w:r>
        <w:t>fire</w:t>
      </w:r>
      <w:r>
        <w:rPr>
          <w:spacing w:val="-2"/>
        </w:rPr>
        <w:t xml:space="preserve"> </w:t>
      </w:r>
      <w:r>
        <w:t>treatments</w:t>
      </w:r>
      <w:r>
        <w:rPr>
          <w:spacing w:val="-2"/>
        </w:rPr>
        <w:t xml:space="preserve"> </w:t>
      </w:r>
      <w:r>
        <w:t>(</w:t>
      </w:r>
      <w:r>
        <w:rPr>
          <w:rFonts w:ascii="Book Antiqua"/>
          <w:i/>
        </w:rPr>
        <w:t>t</w:t>
      </w:r>
      <w:r>
        <w:rPr>
          <w:rFonts w:ascii="Book Antiqua"/>
          <w:i/>
          <w:spacing w:val="3"/>
        </w:rPr>
        <w:t xml:space="preserve"> </w:t>
      </w:r>
      <w:r>
        <w:rPr>
          <w:rFonts w:ascii="Garamond"/>
        </w:rPr>
        <w:t>=</w:t>
      </w:r>
      <w:r>
        <w:rPr>
          <w:rFonts w:ascii="Garamond"/>
          <w:spacing w:val="3"/>
        </w:rPr>
        <w:t xml:space="preserve"> </w:t>
      </w:r>
      <w:r>
        <w:t>57,</w:t>
      </w:r>
      <w:r>
        <w:rPr>
          <w:spacing w:val="-2"/>
        </w:rPr>
        <w:t xml:space="preserve"> </w:t>
      </w:r>
      <w:r>
        <w:rPr>
          <w:rFonts w:ascii="Book Antiqua"/>
          <w:i/>
        </w:rPr>
        <w:t>P</w:t>
      </w:r>
      <w:r>
        <w:rPr>
          <w:rFonts w:ascii="Book Antiqua"/>
          <w:i/>
          <w:spacing w:val="3"/>
        </w:rPr>
        <w:t xml:space="preserve"> </w:t>
      </w:r>
      <w:r>
        <w:rPr>
          <w:rFonts w:ascii="Garamond"/>
          <w:spacing w:val="-10"/>
        </w:rPr>
        <w:t>&lt;</w:t>
      </w:r>
    </w:p>
    <w:p w14:paraId="71CCF33C" w14:textId="77777777" w:rsidR="00881D69" w:rsidRDefault="00000000">
      <w:pPr>
        <w:pStyle w:val="BodyText"/>
        <w:spacing w:before="156"/>
        <w:ind w:left="100"/>
      </w:pPr>
      <w:r>
        <w:t>0.001;</w:t>
      </w:r>
      <w:r>
        <w:rPr>
          <w:spacing w:val="-5"/>
        </w:rPr>
        <w:t xml:space="preserve"> </w:t>
      </w:r>
      <w:r>
        <w:t>Fig.</w:t>
      </w:r>
      <w:r>
        <w:rPr>
          <w:spacing w:val="-4"/>
        </w:rPr>
        <w:t xml:space="preserve"> </w:t>
      </w:r>
      <w:hyperlink w:anchor="_bookmark43" w:history="1">
        <w:r>
          <w:rPr>
            <w:color w:val="0000FF"/>
          </w:rPr>
          <w:t>2</w:t>
        </w:r>
      </w:hyperlink>
      <w:r>
        <w:t>).</w:t>
      </w:r>
      <w:r>
        <w:rPr>
          <w:spacing w:val="-5"/>
        </w:rPr>
        <w:t xml:space="preserve"> </w:t>
      </w:r>
      <w:r>
        <w:t>Crude</w:t>
      </w:r>
      <w:r>
        <w:rPr>
          <w:spacing w:val="-4"/>
        </w:rPr>
        <w:t xml:space="preserve"> </w:t>
      </w:r>
      <w:r>
        <w:t>protein</w:t>
      </w:r>
      <w:r>
        <w:rPr>
          <w:spacing w:val="-4"/>
        </w:rPr>
        <w:t xml:space="preserve"> </w:t>
      </w:r>
      <w:r>
        <w:t>content</w:t>
      </w:r>
      <w:r>
        <w:rPr>
          <w:spacing w:val="-5"/>
        </w:rPr>
        <w:t xml:space="preserve"> </w:t>
      </w:r>
      <w:r>
        <w:t>in</w:t>
      </w:r>
      <w:r>
        <w:rPr>
          <w:spacing w:val="-4"/>
        </w:rPr>
        <w:t xml:space="preserve"> </w:t>
      </w:r>
      <w:r>
        <w:t>fall</w:t>
      </w:r>
      <w:r>
        <w:rPr>
          <w:spacing w:val="-4"/>
        </w:rPr>
        <w:t xml:space="preserve"> </w:t>
      </w:r>
      <w:r>
        <w:t>and</w:t>
      </w:r>
      <w:r>
        <w:rPr>
          <w:spacing w:val="-5"/>
        </w:rPr>
        <w:t xml:space="preserve"> </w:t>
      </w:r>
      <w:r>
        <w:t>spring</w:t>
      </w:r>
      <w:r>
        <w:rPr>
          <w:spacing w:val="-4"/>
        </w:rPr>
        <w:t xml:space="preserve"> </w:t>
      </w:r>
      <w:r>
        <w:t>burns</w:t>
      </w:r>
      <w:r>
        <w:rPr>
          <w:spacing w:val="-4"/>
        </w:rPr>
        <w:t xml:space="preserve"> </w:t>
      </w:r>
      <w:r>
        <w:t>averaged</w:t>
      </w:r>
      <w:r>
        <w:rPr>
          <w:spacing w:val="-5"/>
        </w:rPr>
        <w:t xml:space="preserve"> </w:t>
      </w:r>
      <w:r>
        <w:rPr>
          <w:spacing w:val="-4"/>
        </w:rPr>
        <w:t>6.4%</w:t>
      </w:r>
    </w:p>
    <w:p w14:paraId="5E9C2B72" w14:textId="77777777" w:rsidR="00881D69" w:rsidRDefault="00000000">
      <w:pPr>
        <w:pStyle w:val="BodyText"/>
        <w:spacing w:before="170"/>
        <w:ind w:left="100"/>
      </w:pPr>
      <w:r>
        <w:t>±</w:t>
      </w:r>
      <w:r>
        <w:rPr>
          <w:spacing w:val="-2"/>
        </w:rPr>
        <w:t xml:space="preserve"> </w:t>
      </w:r>
      <w:r>
        <w:t>0.2</w:t>
      </w:r>
      <w:r>
        <w:rPr>
          <w:spacing w:val="-2"/>
        </w:rPr>
        <w:t xml:space="preserve"> </w:t>
      </w:r>
      <w:proofErr w:type="spellStart"/>
      <w:r>
        <w:t>s.e.</w:t>
      </w:r>
      <w:proofErr w:type="spellEnd"/>
      <w:r>
        <w:rPr>
          <w:spacing w:val="-1"/>
        </w:rPr>
        <w:t xml:space="preserve"> </w:t>
      </w:r>
      <w:r>
        <w:t>and</w:t>
      </w:r>
      <w:r>
        <w:rPr>
          <w:spacing w:val="-2"/>
        </w:rPr>
        <w:t xml:space="preserve"> </w:t>
      </w:r>
      <w:r>
        <w:t>did</w:t>
      </w:r>
      <w:r>
        <w:rPr>
          <w:spacing w:val="-2"/>
        </w:rPr>
        <w:t xml:space="preserve"> </w:t>
      </w:r>
      <w:r>
        <w:t>not</w:t>
      </w:r>
      <w:r>
        <w:rPr>
          <w:spacing w:val="-1"/>
        </w:rPr>
        <w:t xml:space="preserve"> </w:t>
      </w:r>
      <w:r>
        <w:t>differ</w:t>
      </w:r>
      <w:r>
        <w:rPr>
          <w:spacing w:val="-2"/>
        </w:rPr>
        <w:t xml:space="preserve"> </w:t>
      </w:r>
      <w:r>
        <w:t>from</w:t>
      </w:r>
      <w:r>
        <w:rPr>
          <w:spacing w:val="-2"/>
        </w:rPr>
        <w:t xml:space="preserve"> </w:t>
      </w:r>
      <w:r>
        <w:t>one</w:t>
      </w:r>
      <w:r>
        <w:rPr>
          <w:spacing w:val="-1"/>
        </w:rPr>
        <w:t xml:space="preserve"> </w:t>
      </w:r>
      <w:r>
        <w:t>another</w:t>
      </w:r>
      <w:r>
        <w:rPr>
          <w:spacing w:val="-2"/>
        </w:rPr>
        <w:t xml:space="preserve"> </w:t>
      </w:r>
      <w:r>
        <w:t>(</w:t>
      </w:r>
      <w:r>
        <w:rPr>
          <w:rFonts w:ascii="Book Antiqua" w:hAnsi="Book Antiqua"/>
          <w:i/>
        </w:rPr>
        <w:t>P</w:t>
      </w:r>
      <w:r>
        <w:rPr>
          <w:rFonts w:ascii="Book Antiqua" w:hAnsi="Book Antiqua"/>
          <w:i/>
          <w:spacing w:val="3"/>
        </w:rPr>
        <w:t xml:space="preserve"> </w:t>
      </w:r>
      <w:r>
        <w:rPr>
          <w:rFonts w:ascii="Garamond" w:hAnsi="Garamond"/>
        </w:rPr>
        <w:t>&gt;</w:t>
      </w:r>
      <w:r>
        <w:rPr>
          <w:rFonts w:ascii="Garamond" w:hAnsi="Garamond"/>
          <w:spacing w:val="4"/>
        </w:rPr>
        <w:t xml:space="preserve"> </w:t>
      </w:r>
      <w:r>
        <w:t>0.05).</w:t>
      </w:r>
      <w:r>
        <w:rPr>
          <w:spacing w:val="-2"/>
        </w:rPr>
        <w:t xml:space="preserve"> </w:t>
      </w:r>
      <w:r>
        <w:t>But</w:t>
      </w:r>
      <w:r>
        <w:rPr>
          <w:spacing w:val="-1"/>
        </w:rPr>
        <w:t xml:space="preserve"> </w:t>
      </w:r>
      <w:r>
        <w:t>crude</w:t>
      </w:r>
      <w:r>
        <w:rPr>
          <w:spacing w:val="-2"/>
        </w:rPr>
        <w:t xml:space="preserve"> protein</w:t>
      </w:r>
    </w:p>
    <w:p w14:paraId="283BAEEC" w14:textId="77777777" w:rsidR="00881D69" w:rsidRDefault="00881D69">
      <w:pPr>
        <w:sectPr w:rsidR="00881D69" w:rsidSect="00C97351">
          <w:pgSz w:w="8790" w:h="13330"/>
          <w:pgMar w:top="540" w:right="720" w:bottom="280" w:left="920" w:header="0" w:footer="0" w:gutter="0"/>
          <w:lnNumType w:countBy="1" w:restart="continuous"/>
          <w:cols w:space="720"/>
        </w:sectPr>
      </w:pPr>
    </w:p>
    <w:p w14:paraId="14B26CE7" w14:textId="77777777" w:rsidR="00881D69" w:rsidRDefault="00000000">
      <w:pPr>
        <w:tabs>
          <w:tab w:val="left" w:pos="6735"/>
        </w:tabs>
        <w:spacing w:before="93"/>
        <w:ind w:left="2380"/>
        <w:rPr>
          <w:sz w:val="20"/>
        </w:rPr>
      </w:pPr>
      <w:r>
        <w:rPr>
          <w:i/>
          <w:sz w:val="20"/>
        </w:rPr>
        <w:lastRenderedPageBreak/>
        <w:t>Rangeland</w:t>
      </w:r>
      <w:r>
        <w:rPr>
          <w:i/>
          <w:spacing w:val="-9"/>
          <w:sz w:val="20"/>
        </w:rPr>
        <w:t xml:space="preserve"> </w:t>
      </w:r>
      <w:r>
        <w:rPr>
          <w:i/>
          <w:sz w:val="20"/>
        </w:rPr>
        <w:t>grasshoppers</w:t>
      </w:r>
      <w:r>
        <w:rPr>
          <w:i/>
          <w:spacing w:val="-9"/>
          <w:sz w:val="20"/>
        </w:rPr>
        <w:t xml:space="preserve"> </w:t>
      </w:r>
      <w:r>
        <w:rPr>
          <w:i/>
          <w:sz w:val="20"/>
        </w:rPr>
        <w:t>and</w:t>
      </w:r>
      <w:r>
        <w:rPr>
          <w:i/>
          <w:spacing w:val="-9"/>
          <w:sz w:val="20"/>
        </w:rPr>
        <w:t xml:space="preserve"> </w:t>
      </w:r>
      <w:r>
        <w:rPr>
          <w:i/>
          <w:sz w:val="20"/>
        </w:rPr>
        <w:t>prescribed</w:t>
      </w:r>
      <w:r>
        <w:rPr>
          <w:i/>
          <w:spacing w:val="-9"/>
          <w:sz w:val="20"/>
        </w:rPr>
        <w:t xml:space="preserve"> </w:t>
      </w:r>
      <w:r>
        <w:rPr>
          <w:i/>
          <w:spacing w:val="-4"/>
          <w:sz w:val="20"/>
        </w:rPr>
        <w:t>fire</w:t>
      </w:r>
      <w:r>
        <w:rPr>
          <w:rFonts w:ascii="Times New Roman"/>
          <w:sz w:val="20"/>
        </w:rPr>
        <w:tab/>
      </w:r>
      <w:r>
        <w:rPr>
          <w:spacing w:val="-10"/>
          <w:sz w:val="20"/>
        </w:rPr>
        <w:t>9</w:t>
      </w:r>
    </w:p>
    <w:p w14:paraId="1C08933E" w14:textId="77777777" w:rsidR="00881D69" w:rsidRDefault="00881D69">
      <w:pPr>
        <w:pStyle w:val="BodyText"/>
        <w:spacing w:before="8"/>
        <w:rPr>
          <w:sz w:val="21"/>
        </w:rPr>
      </w:pPr>
    </w:p>
    <w:p w14:paraId="10056347" w14:textId="77777777" w:rsidR="00881D69" w:rsidRDefault="00000000">
      <w:pPr>
        <w:pStyle w:val="BodyText"/>
        <w:spacing w:before="1" w:line="417" w:lineRule="auto"/>
        <w:ind w:left="100" w:right="298"/>
      </w:pPr>
      <w:r>
        <w:t>content</w:t>
      </w:r>
      <w:r>
        <w:rPr>
          <w:spacing w:val="-10"/>
        </w:rPr>
        <w:t xml:space="preserve"> </w:t>
      </w:r>
      <w:r>
        <w:t>in</w:t>
      </w:r>
      <w:r>
        <w:rPr>
          <w:spacing w:val="-9"/>
        </w:rPr>
        <w:t xml:space="preserve"> </w:t>
      </w:r>
      <w:r>
        <w:t>unburned</w:t>
      </w:r>
      <w:r>
        <w:rPr>
          <w:spacing w:val="-9"/>
        </w:rPr>
        <w:t xml:space="preserve"> </w:t>
      </w:r>
      <w:r>
        <w:t>plots—which</w:t>
      </w:r>
      <w:r>
        <w:rPr>
          <w:spacing w:val="-9"/>
        </w:rPr>
        <w:t xml:space="preserve"> </w:t>
      </w:r>
      <w:r>
        <w:t>included</w:t>
      </w:r>
      <w:r>
        <w:rPr>
          <w:spacing w:val="-9"/>
        </w:rPr>
        <w:t xml:space="preserve"> </w:t>
      </w:r>
      <w:r>
        <w:t>a</w:t>
      </w:r>
      <w:r>
        <w:rPr>
          <w:spacing w:val="-9"/>
        </w:rPr>
        <w:t xml:space="preserve"> </w:t>
      </w:r>
      <w:r>
        <w:t>substantial</w:t>
      </w:r>
      <w:r>
        <w:rPr>
          <w:spacing w:val="-9"/>
        </w:rPr>
        <w:t xml:space="preserve"> </w:t>
      </w:r>
      <w:r>
        <w:t>amount</w:t>
      </w:r>
      <w:r>
        <w:rPr>
          <w:spacing w:val="-9"/>
        </w:rPr>
        <w:t xml:space="preserve"> </w:t>
      </w:r>
      <w:r>
        <w:t>of</w:t>
      </w:r>
      <w:r>
        <w:rPr>
          <w:spacing w:val="-9"/>
        </w:rPr>
        <w:t xml:space="preserve"> </w:t>
      </w:r>
      <w:r>
        <w:t>senesced material from previous growing seasons—was lower than in both fall and spring burns plots (</w:t>
      </w:r>
      <w:r>
        <w:rPr>
          <w:rFonts w:ascii="Book Antiqua" w:hAnsi="Book Antiqua"/>
          <w:i/>
        </w:rPr>
        <w:t xml:space="preserve">t </w:t>
      </w:r>
      <w:r>
        <w:rPr>
          <w:rFonts w:ascii="Garamond" w:hAnsi="Garamond"/>
        </w:rPr>
        <w:t xml:space="preserve">= </w:t>
      </w:r>
      <w:r>
        <w:t xml:space="preserve">-2.7, </w:t>
      </w:r>
      <w:r>
        <w:rPr>
          <w:rFonts w:ascii="Book Antiqua" w:hAnsi="Book Antiqua"/>
          <w:i/>
        </w:rPr>
        <w:t xml:space="preserve">P </w:t>
      </w:r>
      <w:r>
        <w:rPr>
          <w:rFonts w:ascii="Garamond" w:hAnsi="Garamond"/>
        </w:rPr>
        <w:t xml:space="preserve">&lt; </w:t>
      </w:r>
      <w:r>
        <w:t xml:space="preserve">0.001 and </w:t>
      </w:r>
      <w:r>
        <w:rPr>
          <w:rFonts w:ascii="Book Antiqua" w:hAnsi="Book Antiqua"/>
          <w:i/>
        </w:rPr>
        <w:t xml:space="preserve">t </w:t>
      </w:r>
      <w:r>
        <w:rPr>
          <w:rFonts w:ascii="Garamond" w:hAnsi="Garamond"/>
        </w:rPr>
        <w:t xml:space="preserve">= </w:t>
      </w:r>
      <w:r>
        <w:t xml:space="preserve">-3.1, </w:t>
      </w:r>
      <w:r>
        <w:rPr>
          <w:rFonts w:ascii="Book Antiqua" w:hAnsi="Book Antiqua"/>
          <w:i/>
        </w:rPr>
        <w:t xml:space="preserve">P </w:t>
      </w:r>
      <w:r>
        <w:rPr>
          <w:rFonts w:ascii="Garamond" w:hAnsi="Garamond"/>
        </w:rPr>
        <w:t xml:space="preserve">&lt; </w:t>
      </w:r>
      <w:r>
        <w:t>0.001, respectively).</w:t>
      </w:r>
    </w:p>
    <w:p w14:paraId="39BE65A6" w14:textId="77777777" w:rsidR="00881D69" w:rsidRDefault="00000000">
      <w:pPr>
        <w:pStyle w:val="BodyText"/>
        <w:spacing w:line="208" w:lineRule="exact"/>
        <w:ind w:left="399"/>
      </w:pPr>
      <w:r>
        <w:t>Across</w:t>
      </w:r>
      <w:r>
        <w:rPr>
          <w:spacing w:val="-5"/>
        </w:rPr>
        <w:t xml:space="preserve"> </w:t>
      </w:r>
      <w:r>
        <w:t>all</w:t>
      </w:r>
      <w:r>
        <w:rPr>
          <w:spacing w:val="-5"/>
        </w:rPr>
        <w:t xml:space="preserve"> </w:t>
      </w:r>
      <w:r>
        <w:t>samples,</w:t>
      </w:r>
      <w:r>
        <w:rPr>
          <w:spacing w:val="-4"/>
        </w:rPr>
        <w:t xml:space="preserve"> </w:t>
      </w:r>
      <w:r>
        <w:t>crude</w:t>
      </w:r>
      <w:r>
        <w:rPr>
          <w:spacing w:val="-5"/>
        </w:rPr>
        <w:t xml:space="preserve"> </w:t>
      </w:r>
      <w:r>
        <w:t>protein</w:t>
      </w:r>
      <w:r>
        <w:rPr>
          <w:spacing w:val="-4"/>
        </w:rPr>
        <w:t xml:space="preserve"> </w:t>
      </w:r>
      <w:r>
        <w:t>content</w:t>
      </w:r>
      <w:r>
        <w:rPr>
          <w:spacing w:val="-4"/>
        </w:rPr>
        <w:t xml:space="preserve"> </w:t>
      </w:r>
      <w:r>
        <w:t>did</w:t>
      </w:r>
      <w:r>
        <w:rPr>
          <w:spacing w:val="-5"/>
        </w:rPr>
        <w:t xml:space="preserve"> </w:t>
      </w:r>
      <w:r>
        <w:t>not</w:t>
      </w:r>
      <w:r>
        <w:rPr>
          <w:spacing w:val="-4"/>
        </w:rPr>
        <w:t xml:space="preserve"> </w:t>
      </w:r>
      <w:r>
        <w:t>vary</w:t>
      </w:r>
      <w:r>
        <w:rPr>
          <w:spacing w:val="-5"/>
        </w:rPr>
        <w:t xml:space="preserve"> </w:t>
      </w:r>
      <w:r>
        <w:t>among</w:t>
      </w:r>
      <w:r>
        <w:rPr>
          <w:spacing w:val="-4"/>
        </w:rPr>
        <w:t xml:space="preserve"> </w:t>
      </w:r>
      <w:r>
        <w:t>leaves</w:t>
      </w:r>
      <w:r>
        <w:rPr>
          <w:spacing w:val="-4"/>
        </w:rPr>
        <w:t xml:space="preserve"> </w:t>
      </w:r>
      <w:r>
        <w:rPr>
          <w:spacing w:val="-5"/>
        </w:rPr>
        <w:t>and</w:t>
      </w:r>
    </w:p>
    <w:p w14:paraId="584E5663" w14:textId="77777777" w:rsidR="00881D69" w:rsidRDefault="00000000">
      <w:pPr>
        <w:pStyle w:val="BodyText"/>
        <w:spacing w:before="170" w:line="405" w:lineRule="auto"/>
        <w:ind w:left="100" w:right="336"/>
      </w:pPr>
      <w:r>
        <w:t>stems (</w:t>
      </w:r>
      <w:r>
        <w:rPr>
          <w:rFonts w:ascii="Book Antiqua" w:hAnsi="Book Antiqua"/>
          <w:i/>
        </w:rPr>
        <w:t xml:space="preserve">t </w:t>
      </w:r>
      <w:r>
        <w:rPr>
          <w:rFonts w:ascii="Garamond" w:hAnsi="Garamond"/>
        </w:rPr>
        <w:t xml:space="preserve">= </w:t>
      </w:r>
      <w:r>
        <w:t xml:space="preserve">2.7, </w:t>
      </w:r>
      <w:r>
        <w:rPr>
          <w:rFonts w:ascii="Book Antiqua" w:hAnsi="Book Antiqua"/>
          <w:i/>
        </w:rPr>
        <w:t xml:space="preserve">P </w:t>
      </w:r>
      <w:r>
        <w:rPr>
          <w:rFonts w:ascii="Garamond" w:hAnsi="Garamond"/>
        </w:rPr>
        <w:t xml:space="preserve">&gt; </w:t>
      </w:r>
      <w:r>
        <w:t>0.05). Despite a trend towards higher crude protein in leaf</w:t>
      </w:r>
      <w:r>
        <w:rPr>
          <w:spacing w:val="-3"/>
        </w:rPr>
        <w:t xml:space="preserve"> </w:t>
      </w:r>
      <w:r>
        <w:t>tissue</w:t>
      </w:r>
      <w:r>
        <w:rPr>
          <w:spacing w:val="-3"/>
        </w:rPr>
        <w:t xml:space="preserve"> </w:t>
      </w:r>
      <w:r>
        <w:t>in</w:t>
      </w:r>
      <w:r>
        <w:rPr>
          <w:spacing w:val="-3"/>
        </w:rPr>
        <w:t xml:space="preserve"> </w:t>
      </w:r>
      <w:r>
        <w:t>unburned</w:t>
      </w:r>
      <w:r>
        <w:rPr>
          <w:spacing w:val="-3"/>
        </w:rPr>
        <w:t xml:space="preserve"> </w:t>
      </w:r>
      <w:r>
        <w:t>plots</w:t>
      </w:r>
      <w:r>
        <w:rPr>
          <w:spacing w:val="-3"/>
        </w:rPr>
        <w:t xml:space="preserve"> </w:t>
      </w:r>
      <w:r>
        <w:t>(Fig.</w:t>
      </w:r>
      <w:r>
        <w:rPr>
          <w:spacing w:val="-3"/>
        </w:rPr>
        <w:t xml:space="preserve"> </w:t>
      </w:r>
      <w:hyperlink w:anchor="_bookmark43" w:history="1">
        <w:r>
          <w:rPr>
            <w:color w:val="0000FF"/>
          </w:rPr>
          <w:t>2</w:t>
        </w:r>
      </w:hyperlink>
      <w:r>
        <w:t>),</w:t>
      </w:r>
      <w:r>
        <w:rPr>
          <w:spacing w:val="-3"/>
        </w:rPr>
        <w:t xml:space="preserve"> </w:t>
      </w:r>
      <w:r>
        <w:t>the</w:t>
      </w:r>
      <w:r>
        <w:rPr>
          <w:spacing w:val="-3"/>
        </w:rPr>
        <w:t xml:space="preserve"> </w:t>
      </w:r>
      <w:r>
        <w:t>pattern</w:t>
      </w:r>
      <w:r>
        <w:rPr>
          <w:spacing w:val="-3"/>
        </w:rPr>
        <w:t xml:space="preserve"> </w:t>
      </w:r>
      <w:r>
        <w:t>was</w:t>
      </w:r>
      <w:r>
        <w:rPr>
          <w:spacing w:val="-3"/>
        </w:rPr>
        <w:t xml:space="preserve"> </w:t>
      </w:r>
      <w:r>
        <w:t>not</w:t>
      </w:r>
      <w:r>
        <w:rPr>
          <w:spacing w:val="-3"/>
        </w:rPr>
        <w:t xml:space="preserve"> </w:t>
      </w:r>
      <w:r>
        <w:t>influential</w:t>
      </w:r>
      <w:r>
        <w:rPr>
          <w:spacing w:val="-3"/>
        </w:rPr>
        <w:t xml:space="preserve"> </w:t>
      </w:r>
      <w:r>
        <w:t xml:space="preserve">enough to create a significant fire treatment </w:t>
      </w:r>
      <w:r>
        <w:rPr>
          <w:rFonts w:ascii="Garamond" w:hAnsi="Garamond"/>
        </w:rPr>
        <w:t xml:space="preserve">× </w:t>
      </w:r>
      <w:r>
        <w:t>organ interaction (</w:t>
      </w:r>
      <w:r>
        <w:rPr>
          <w:rFonts w:ascii="Book Antiqua" w:hAnsi="Book Antiqua"/>
          <w:i/>
        </w:rPr>
        <w:t xml:space="preserve">t </w:t>
      </w:r>
      <w:r>
        <w:rPr>
          <w:rFonts w:ascii="Garamond" w:hAnsi="Garamond"/>
        </w:rPr>
        <w:t xml:space="preserve">= </w:t>
      </w:r>
      <w:r>
        <w:t xml:space="preserve">2.1, </w:t>
      </w:r>
      <w:r>
        <w:rPr>
          <w:rFonts w:ascii="Book Antiqua" w:hAnsi="Book Antiqua"/>
          <w:i/>
        </w:rPr>
        <w:t xml:space="preserve">P </w:t>
      </w:r>
      <w:r>
        <w:rPr>
          <w:rFonts w:ascii="Garamond" w:hAnsi="Garamond"/>
        </w:rPr>
        <w:t xml:space="preserve">&gt; </w:t>
      </w:r>
      <w:r>
        <w:t>0.05).</w:t>
      </w:r>
    </w:p>
    <w:p w14:paraId="5054FFF0" w14:textId="77777777" w:rsidR="00881D69" w:rsidRDefault="00000000">
      <w:pPr>
        <w:pStyle w:val="BodyText"/>
        <w:spacing w:line="417" w:lineRule="auto"/>
        <w:ind w:left="100" w:right="336" w:firstLine="298"/>
      </w:pPr>
      <w:r>
        <w:t>Grasshopper</w:t>
      </w:r>
      <w:r>
        <w:rPr>
          <w:spacing w:val="-5"/>
        </w:rPr>
        <w:t xml:space="preserve"> </w:t>
      </w:r>
      <w:r>
        <w:t>abundance</w:t>
      </w:r>
      <w:r>
        <w:rPr>
          <w:spacing w:val="-5"/>
        </w:rPr>
        <w:t xml:space="preserve"> </w:t>
      </w:r>
      <w:r>
        <w:t>was</w:t>
      </w:r>
      <w:r>
        <w:rPr>
          <w:spacing w:val="-5"/>
        </w:rPr>
        <w:t xml:space="preserve"> </w:t>
      </w:r>
      <w:r>
        <w:t>similar</w:t>
      </w:r>
      <w:r>
        <w:rPr>
          <w:spacing w:val="-5"/>
        </w:rPr>
        <w:t xml:space="preserve"> </w:t>
      </w:r>
      <w:r>
        <w:t>across</w:t>
      </w:r>
      <w:r>
        <w:rPr>
          <w:spacing w:val="-5"/>
        </w:rPr>
        <w:t xml:space="preserve"> </w:t>
      </w:r>
      <w:r>
        <w:t>plots</w:t>
      </w:r>
      <w:r>
        <w:rPr>
          <w:spacing w:val="-5"/>
        </w:rPr>
        <w:t xml:space="preserve"> </w:t>
      </w:r>
      <w:r>
        <w:t>at</w:t>
      </w:r>
      <w:r>
        <w:rPr>
          <w:spacing w:val="-5"/>
        </w:rPr>
        <w:t xml:space="preserve"> </w:t>
      </w:r>
      <w:r>
        <w:t>the</w:t>
      </w:r>
      <w:r>
        <w:rPr>
          <w:spacing w:val="-5"/>
        </w:rPr>
        <w:t xml:space="preserve"> </w:t>
      </w:r>
      <w:r>
        <w:t>beginning</w:t>
      </w:r>
      <w:r>
        <w:rPr>
          <w:spacing w:val="-5"/>
        </w:rPr>
        <w:t xml:space="preserve"> </w:t>
      </w:r>
      <w:r>
        <w:t>of</w:t>
      </w:r>
      <w:r>
        <w:rPr>
          <w:spacing w:val="-5"/>
        </w:rPr>
        <w:t xml:space="preserve"> </w:t>
      </w:r>
      <w:r>
        <w:t>the study period (early July) but increased significantly over the next month in fall and spring burn plots (</w:t>
      </w:r>
      <w:r>
        <w:rPr>
          <w:rFonts w:ascii="Garamond" w:hAnsi="Garamond"/>
        </w:rPr>
        <w:t xml:space="preserve">τ = </w:t>
      </w:r>
      <w:r>
        <w:t xml:space="preserve">0.29, </w:t>
      </w:r>
      <w:r>
        <w:rPr>
          <w:rFonts w:ascii="Book Antiqua" w:hAnsi="Book Antiqua"/>
          <w:i/>
        </w:rPr>
        <w:t xml:space="preserve">P </w:t>
      </w:r>
      <w:r>
        <w:rPr>
          <w:rFonts w:ascii="Garamond" w:hAnsi="Garamond"/>
        </w:rPr>
        <w:t xml:space="preserve">&lt; </w:t>
      </w:r>
      <w:r>
        <w:t xml:space="preserve">0.01 and </w:t>
      </w:r>
      <w:r>
        <w:rPr>
          <w:rFonts w:ascii="Garamond" w:hAnsi="Garamond"/>
          <w:w w:val="110"/>
        </w:rPr>
        <w:t xml:space="preserve">τ </w:t>
      </w:r>
      <w:r>
        <w:rPr>
          <w:rFonts w:ascii="Garamond" w:hAnsi="Garamond"/>
        </w:rPr>
        <w:t xml:space="preserve">= </w:t>
      </w:r>
      <w:r>
        <w:t xml:space="preserve">0.62, </w:t>
      </w:r>
      <w:r>
        <w:rPr>
          <w:rFonts w:ascii="Book Antiqua" w:hAnsi="Book Antiqua"/>
          <w:i/>
        </w:rPr>
        <w:t xml:space="preserve">P </w:t>
      </w:r>
      <w:r>
        <w:rPr>
          <w:rFonts w:ascii="Garamond" w:hAnsi="Garamond"/>
        </w:rPr>
        <w:t xml:space="preserve">&lt; </w:t>
      </w:r>
      <w:proofErr w:type="gramStart"/>
      <w:r>
        <w:t>0.001;</w:t>
      </w:r>
      <w:proofErr w:type="gramEnd"/>
    </w:p>
    <w:p w14:paraId="67EB6A35" w14:textId="77777777" w:rsidR="00881D69" w:rsidRDefault="00000000">
      <w:pPr>
        <w:pStyle w:val="BodyText"/>
        <w:spacing w:line="208" w:lineRule="exact"/>
        <w:ind w:left="100"/>
      </w:pPr>
      <w:r>
        <w:t>Fig.</w:t>
      </w:r>
      <w:r>
        <w:rPr>
          <w:spacing w:val="-5"/>
        </w:rPr>
        <w:t xml:space="preserve"> </w:t>
      </w:r>
      <w:hyperlink w:anchor="_bookmark44" w:history="1">
        <w:r>
          <w:rPr>
            <w:color w:val="0000FF"/>
          </w:rPr>
          <w:t>3</w:t>
        </w:r>
      </w:hyperlink>
      <w:r>
        <w:t>).</w:t>
      </w:r>
      <w:r>
        <w:rPr>
          <w:spacing w:val="-5"/>
        </w:rPr>
        <w:t xml:space="preserve"> </w:t>
      </w:r>
      <w:r>
        <w:t>Grasshopper</w:t>
      </w:r>
      <w:r>
        <w:rPr>
          <w:spacing w:val="-5"/>
        </w:rPr>
        <w:t xml:space="preserve"> </w:t>
      </w:r>
      <w:r>
        <w:t>abundance</w:t>
      </w:r>
      <w:r>
        <w:rPr>
          <w:spacing w:val="-5"/>
        </w:rPr>
        <w:t xml:space="preserve"> </w:t>
      </w:r>
      <w:r>
        <w:t>remained</w:t>
      </w:r>
      <w:r>
        <w:rPr>
          <w:spacing w:val="-5"/>
        </w:rPr>
        <w:t xml:space="preserve"> </w:t>
      </w:r>
      <w:r>
        <w:t>constant</w:t>
      </w:r>
      <w:r>
        <w:rPr>
          <w:spacing w:val="-4"/>
        </w:rPr>
        <w:t xml:space="preserve"> </w:t>
      </w:r>
      <w:r>
        <w:t>over</w:t>
      </w:r>
      <w:r>
        <w:rPr>
          <w:spacing w:val="-5"/>
        </w:rPr>
        <w:t xml:space="preserve"> </w:t>
      </w:r>
      <w:r>
        <w:t>the</w:t>
      </w:r>
      <w:r>
        <w:rPr>
          <w:spacing w:val="-5"/>
        </w:rPr>
        <w:t xml:space="preserve"> </w:t>
      </w:r>
      <w:r>
        <w:t>study</w:t>
      </w:r>
      <w:r>
        <w:rPr>
          <w:spacing w:val="-5"/>
        </w:rPr>
        <w:t xml:space="preserve"> </w:t>
      </w:r>
      <w:r>
        <w:t>period</w:t>
      </w:r>
      <w:r>
        <w:rPr>
          <w:spacing w:val="-5"/>
        </w:rPr>
        <w:t xml:space="preserve"> in</w:t>
      </w:r>
    </w:p>
    <w:p w14:paraId="4D567328" w14:textId="77777777" w:rsidR="00881D69" w:rsidRDefault="00000000">
      <w:pPr>
        <w:pStyle w:val="BodyText"/>
        <w:spacing w:before="162" w:line="410" w:lineRule="auto"/>
        <w:ind w:left="100" w:right="322"/>
      </w:pPr>
      <w:r>
        <w:t>unburned plots (</w:t>
      </w:r>
      <w:r>
        <w:rPr>
          <w:rFonts w:ascii="Garamond" w:hAnsi="Garamond"/>
        </w:rPr>
        <w:t xml:space="preserve">τ = </w:t>
      </w:r>
      <w:r>
        <w:t xml:space="preserve">0.039, </w:t>
      </w:r>
      <w:r>
        <w:rPr>
          <w:rFonts w:ascii="Book Antiqua" w:hAnsi="Book Antiqua"/>
          <w:i/>
        </w:rPr>
        <w:t xml:space="preserve">P </w:t>
      </w:r>
      <w:r>
        <w:rPr>
          <w:rFonts w:ascii="Garamond" w:hAnsi="Garamond"/>
        </w:rPr>
        <w:t xml:space="preserve">&gt; </w:t>
      </w:r>
      <w:r>
        <w:t>0.05). While grasshopper abundance increased in both burn treatments, the rate of increase was approximately three</w:t>
      </w:r>
      <w:r>
        <w:rPr>
          <w:spacing w:val="-3"/>
        </w:rPr>
        <w:t xml:space="preserve"> </w:t>
      </w:r>
      <w:r>
        <w:t>times</w:t>
      </w:r>
      <w:r>
        <w:rPr>
          <w:spacing w:val="-3"/>
        </w:rPr>
        <w:t xml:space="preserve"> </w:t>
      </w:r>
      <w:r>
        <w:t>greater</w:t>
      </w:r>
      <w:r>
        <w:rPr>
          <w:spacing w:val="-3"/>
        </w:rPr>
        <w:t xml:space="preserve"> </w:t>
      </w:r>
      <w:r>
        <w:t>in</w:t>
      </w:r>
      <w:r>
        <w:rPr>
          <w:spacing w:val="-3"/>
        </w:rPr>
        <w:t xml:space="preserve"> </w:t>
      </w:r>
      <w:r>
        <w:t>plots</w:t>
      </w:r>
      <w:r>
        <w:rPr>
          <w:spacing w:val="-3"/>
        </w:rPr>
        <w:t xml:space="preserve"> </w:t>
      </w:r>
      <w:r>
        <w:t>that</w:t>
      </w:r>
      <w:r>
        <w:rPr>
          <w:spacing w:val="-3"/>
        </w:rPr>
        <w:t xml:space="preserve"> </w:t>
      </w:r>
      <w:r>
        <w:t>had</w:t>
      </w:r>
      <w:r>
        <w:rPr>
          <w:spacing w:val="-3"/>
        </w:rPr>
        <w:t xml:space="preserve"> </w:t>
      </w:r>
      <w:r>
        <w:t>been</w:t>
      </w:r>
      <w:r>
        <w:rPr>
          <w:spacing w:val="-3"/>
        </w:rPr>
        <w:t xml:space="preserve"> </w:t>
      </w:r>
      <w:r>
        <w:t>most</w:t>
      </w:r>
      <w:r>
        <w:rPr>
          <w:spacing w:val="-3"/>
        </w:rPr>
        <w:t xml:space="preserve"> </w:t>
      </w:r>
      <w:r>
        <w:t>recently</w:t>
      </w:r>
      <w:r>
        <w:rPr>
          <w:spacing w:val="-3"/>
        </w:rPr>
        <w:t xml:space="preserve"> </w:t>
      </w:r>
      <w:r>
        <w:t>burned</w:t>
      </w:r>
      <w:r>
        <w:rPr>
          <w:spacing w:val="-3"/>
        </w:rPr>
        <w:t xml:space="preserve"> </w:t>
      </w:r>
      <w:r>
        <w:t>in</w:t>
      </w:r>
      <w:r>
        <w:rPr>
          <w:spacing w:val="-3"/>
        </w:rPr>
        <w:t xml:space="preserve"> </w:t>
      </w:r>
      <w:r>
        <w:t>the</w:t>
      </w:r>
      <w:r>
        <w:rPr>
          <w:spacing w:val="-3"/>
        </w:rPr>
        <w:t xml:space="preserve"> </w:t>
      </w:r>
      <w:r>
        <w:t xml:space="preserve">spring than those that had been burned in the previous fall (Fig. </w:t>
      </w:r>
      <w:hyperlink w:anchor="_bookmark44" w:history="1">
        <w:r>
          <w:rPr>
            <w:color w:val="0000FF"/>
          </w:rPr>
          <w:t>3</w:t>
        </w:r>
      </w:hyperlink>
      <w:r>
        <w:t xml:space="preserve">, </w:t>
      </w:r>
      <w:r>
        <w:rPr>
          <w:i/>
        </w:rPr>
        <w:t>bottom</w:t>
      </w:r>
      <w:r>
        <w:t>), which represented more than a five-fold increase in density from approximately 5 to 25 grasshoppers m</w:t>
      </w:r>
      <w:r>
        <w:rPr>
          <w:position w:val="7"/>
          <w:sz w:val="14"/>
        </w:rPr>
        <w:t>-2</w:t>
      </w:r>
      <w:r>
        <w:rPr>
          <w:spacing w:val="40"/>
          <w:position w:val="7"/>
          <w:sz w:val="14"/>
        </w:rPr>
        <w:t xml:space="preserve"> </w:t>
      </w:r>
      <w:r>
        <w:t xml:space="preserve">(Fig. </w:t>
      </w:r>
      <w:hyperlink w:anchor="_bookmark44" w:history="1">
        <w:r>
          <w:rPr>
            <w:color w:val="0000FF"/>
          </w:rPr>
          <w:t>3</w:t>
        </w:r>
      </w:hyperlink>
      <w:r>
        <w:t xml:space="preserve">, </w:t>
      </w:r>
      <w:r>
        <w:rPr>
          <w:i/>
        </w:rPr>
        <w:t>top</w:t>
      </w:r>
      <w:r>
        <w:t>).</w:t>
      </w:r>
    </w:p>
    <w:p w14:paraId="088CA1B2" w14:textId="77777777" w:rsidR="00881D69" w:rsidRDefault="00881D69">
      <w:pPr>
        <w:pStyle w:val="BodyText"/>
        <w:rPr>
          <w:sz w:val="26"/>
        </w:rPr>
      </w:pPr>
    </w:p>
    <w:p w14:paraId="1623ED2D" w14:textId="77777777" w:rsidR="00881D69" w:rsidRDefault="00000000">
      <w:pPr>
        <w:pStyle w:val="Heading1"/>
      </w:pPr>
      <w:bookmarkStart w:id="6" w:name="Discussion"/>
      <w:bookmarkEnd w:id="6"/>
      <w:r>
        <w:rPr>
          <w:spacing w:val="-2"/>
          <w:w w:val="110"/>
        </w:rPr>
        <w:t>Discussion</w:t>
      </w:r>
    </w:p>
    <w:p w14:paraId="7B4EA412" w14:textId="77777777" w:rsidR="00881D69" w:rsidRDefault="00881D69">
      <w:pPr>
        <w:pStyle w:val="BodyText"/>
        <w:spacing w:before="11"/>
        <w:rPr>
          <w:rFonts w:ascii="Calibri"/>
          <w:b/>
          <w:sz w:val="25"/>
        </w:rPr>
      </w:pPr>
    </w:p>
    <w:p w14:paraId="12F946BF" w14:textId="77777777" w:rsidR="00881D69" w:rsidRDefault="00000000">
      <w:pPr>
        <w:pStyle w:val="BodyText"/>
        <w:spacing w:line="417" w:lineRule="auto"/>
        <w:ind w:left="100" w:right="298"/>
      </w:pPr>
      <w:r>
        <w:t>Interactions between fire and herbivores drive plant, nutrient, and soil microbial dynamics and affect ecosystem service delivery in open ecosystems. Grasshoppers are widely seen as pests in competition with economically-valuable livestock for herbaceous primary productivity (</w:t>
      </w:r>
      <w:hyperlink w:anchor="_bookmark41" w:history="1">
        <w:r>
          <w:rPr>
            <w:color w:val="0000FF"/>
          </w:rPr>
          <w:t>Zhang</w:t>
        </w:r>
      </w:hyperlink>
      <w:r>
        <w:rPr>
          <w:color w:val="0000FF"/>
        </w:rPr>
        <w:t xml:space="preserve"> </w:t>
      </w:r>
      <w:hyperlink w:anchor="_bookmark41" w:history="1">
        <w:r>
          <w:rPr>
            <w:color w:val="0000FF"/>
          </w:rPr>
          <w:t>et al</w:t>
        </w:r>
      </w:hyperlink>
      <w:r>
        <w:t xml:space="preserve">, </w:t>
      </w:r>
      <w:hyperlink w:anchor="_bookmark41" w:history="1">
        <w:r>
          <w:rPr>
            <w:color w:val="0000FF"/>
          </w:rPr>
          <w:t>2019</w:t>
        </w:r>
      </w:hyperlink>
      <w:r>
        <w:t xml:space="preserve">). </w:t>
      </w:r>
      <w:hyperlink w:anchor="_bookmark14" w:history="1">
        <w:r>
          <w:rPr>
            <w:color w:val="0000FF"/>
          </w:rPr>
          <w:t>Hewitt and Onsager</w:t>
        </w:r>
      </w:hyperlink>
      <w:r>
        <w:rPr>
          <w:color w:val="0000FF"/>
        </w:rPr>
        <w:t xml:space="preserve"> </w:t>
      </w:r>
      <w:r>
        <w:t>(</w:t>
      </w:r>
      <w:hyperlink w:anchor="_bookmark14" w:history="1">
        <w:r>
          <w:rPr>
            <w:color w:val="0000FF"/>
          </w:rPr>
          <w:t>1983</w:t>
        </w:r>
      </w:hyperlink>
      <w:r>
        <w:t>) estimated grasshoppers consume nearly US$400 million (US$1.7 billion inflation-adjusted) worth of livestock forage</w:t>
      </w:r>
      <w:r>
        <w:rPr>
          <w:spacing w:val="-14"/>
        </w:rPr>
        <w:t xml:space="preserve"> </w:t>
      </w:r>
      <w:r>
        <w:t>per</w:t>
      </w:r>
      <w:r>
        <w:rPr>
          <w:spacing w:val="-14"/>
        </w:rPr>
        <w:t xml:space="preserve"> </w:t>
      </w:r>
      <w:r>
        <w:t>year</w:t>
      </w:r>
      <w:r>
        <w:rPr>
          <w:spacing w:val="-14"/>
        </w:rPr>
        <w:t xml:space="preserve"> </w:t>
      </w:r>
      <w:r>
        <w:t>in</w:t>
      </w:r>
      <w:r>
        <w:rPr>
          <w:spacing w:val="-14"/>
        </w:rPr>
        <w:t xml:space="preserve"> </w:t>
      </w:r>
      <w:r>
        <w:t>the</w:t>
      </w:r>
      <w:r>
        <w:rPr>
          <w:spacing w:val="-13"/>
        </w:rPr>
        <w:t xml:space="preserve"> </w:t>
      </w:r>
      <w:r>
        <w:t>western</w:t>
      </w:r>
      <w:r>
        <w:rPr>
          <w:spacing w:val="-14"/>
        </w:rPr>
        <w:t xml:space="preserve"> </w:t>
      </w:r>
      <w:r>
        <w:t>United</w:t>
      </w:r>
      <w:r>
        <w:rPr>
          <w:spacing w:val="-14"/>
        </w:rPr>
        <w:t xml:space="preserve"> </w:t>
      </w:r>
      <w:r>
        <w:t>States.</w:t>
      </w:r>
      <w:r>
        <w:rPr>
          <w:spacing w:val="-14"/>
        </w:rPr>
        <w:t xml:space="preserve"> </w:t>
      </w:r>
      <w:r>
        <w:t>Fire</w:t>
      </w:r>
      <w:r>
        <w:rPr>
          <w:spacing w:val="-14"/>
        </w:rPr>
        <w:t xml:space="preserve"> </w:t>
      </w:r>
      <w:r>
        <w:t>interacts</w:t>
      </w:r>
      <w:r>
        <w:rPr>
          <w:spacing w:val="-13"/>
        </w:rPr>
        <w:t xml:space="preserve"> </w:t>
      </w:r>
      <w:r>
        <w:t>with</w:t>
      </w:r>
      <w:r>
        <w:rPr>
          <w:spacing w:val="-14"/>
        </w:rPr>
        <w:t xml:space="preserve"> </w:t>
      </w:r>
      <w:r>
        <w:t xml:space="preserve">grasshoppers via direct and indirect effects, which are variable among species </w:t>
      </w:r>
      <w:proofErr w:type="gramStart"/>
      <w:r>
        <w:t>depending</w:t>
      </w:r>
      <w:proofErr w:type="gramEnd"/>
    </w:p>
    <w:p w14:paraId="001BB8C6" w14:textId="77777777" w:rsidR="00881D69" w:rsidRDefault="00881D69">
      <w:pPr>
        <w:spacing w:line="417" w:lineRule="auto"/>
        <w:sectPr w:rsidR="00881D69" w:rsidSect="00C97351">
          <w:pgSz w:w="8790" w:h="13330"/>
          <w:pgMar w:top="540" w:right="720" w:bottom="280" w:left="920" w:header="0" w:footer="0" w:gutter="0"/>
          <w:lnNumType w:countBy="1" w:restart="continuous"/>
          <w:cols w:space="720"/>
        </w:sectPr>
      </w:pPr>
    </w:p>
    <w:p w14:paraId="428C3DED" w14:textId="77777777" w:rsidR="00881D69" w:rsidRDefault="00000000">
      <w:pPr>
        <w:tabs>
          <w:tab w:val="left" w:pos="722"/>
        </w:tabs>
        <w:spacing w:before="93"/>
        <w:ind w:left="100"/>
        <w:rPr>
          <w:i/>
          <w:sz w:val="20"/>
        </w:rPr>
      </w:pPr>
      <w:r>
        <w:rPr>
          <w:spacing w:val="-5"/>
          <w:sz w:val="20"/>
        </w:rPr>
        <w:lastRenderedPageBreak/>
        <w:t>10</w:t>
      </w:r>
      <w:r>
        <w:rPr>
          <w:sz w:val="20"/>
        </w:rPr>
        <w:tab/>
      </w:r>
      <w:r>
        <w:rPr>
          <w:i/>
          <w:sz w:val="20"/>
        </w:rPr>
        <w:t>Rangeland</w:t>
      </w:r>
      <w:r>
        <w:rPr>
          <w:i/>
          <w:spacing w:val="-9"/>
          <w:sz w:val="20"/>
        </w:rPr>
        <w:t xml:space="preserve"> </w:t>
      </w:r>
      <w:r>
        <w:rPr>
          <w:i/>
          <w:sz w:val="20"/>
        </w:rPr>
        <w:t>grasshoppers</w:t>
      </w:r>
      <w:r>
        <w:rPr>
          <w:i/>
          <w:spacing w:val="-9"/>
          <w:sz w:val="20"/>
        </w:rPr>
        <w:t xml:space="preserve"> </w:t>
      </w:r>
      <w:r>
        <w:rPr>
          <w:i/>
          <w:sz w:val="20"/>
        </w:rPr>
        <w:t>and</w:t>
      </w:r>
      <w:r>
        <w:rPr>
          <w:i/>
          <w:spacing w:val="-9"/>
          <w:sz w:val="20"/>
        </w:rPr>
        <w:t xml:space="preserve"> </w:t>
      </w:r>
      <w:r>
        <w:rPr>
          <w:i/>
          <w:sz w:val="20"/>
        </w:rPr>
        <w:t>prescribed</w:t>
      </w:r>
      <w:r>
        <w:rPr>
          <w:i/>
          <w:spacing w:val="-9"/>
          <w:sz w:val="20"/>
        </w:rPr>
        <w:t xml:space="preserve"> </w:t>
      </w:r>
      <w:r>
        <w:rPr>
          <w:i/>
          <w:spacing w:val="-4"/>
          <w:sz w:val="20"/>
        </w:rPr>
        <w:t>fire</w:t>
      </w:r>
    </w:p>
    <w:p w14:paraId="19307735" w14:textId="77777777" w:rsidR="00881D69" w:rsidRDefault="00881D69">
      <w:pPr>
        <w:pStyle w:val="BodyText"/>
        <w:spacing w:before="8"/>
        <w:rPr>
          <w:i/>
          <w:sz w:val="21"/>
        </w:rPr>
      </w:pPr>
    </w:p>
    <w:p w14:paraId="7359E067" w14:textId="77777777" w:rsidR="00881D69" w:rsidRDefault="00000000">
      <w:pPr>
        <w:pStyle w:val="BodyText"/>
        <w:spacing w:before="1" w:line="417" w:lineRule="auto"/>
        <w:ind w:left="100" w:right="336"/>
      </w:pPr>
      <w:r>
        <w:t>on their biology (</w:t>
      </w:r>
      <w:proofErr w:type="gramStart"/>
      <w:r>
        <w:t>e.g.</w:t>
      </w:r>
      <w:proofErr w:type="gramEnd"/>
      <w:r>
        <w:t xml:space="preserve"> </w:t>
      </w:r>
      <w:hyperlink w:anchor="_bookmark37" w:history="1">
        <w:r>
          <w:rPr>
            <w:color w:val="0000FF"/>
          </w:rPr>
          <w:t>Vermeire et al</w:t>
        </w:r>
      </w:hyperlink>
      <w:r>
        <w:t xml:space="preserve">, </w:t>
      </w:r>
      <w:hyperlink w:anchor="_bookmark37" w:history="1">
        <w:r>
          <w:rPr>
            <w:color w:val="0000FF"/>
          </w:rPr>
          <w:t>2004</w:t>
        </w:r>
      </w:hyperlink>
      <w:r>
        <w:t>). In our study of indirect grasshopper</w:t>
      </w:r>
      <w:r>
        <w:rPr>
          <w:spacing w:val="-9"/>
        </w:rPr>
        <w:t xml:space="preserve"> </w:t>
      </w:r>
      <w:r>
        <w:t>responses</w:t>
      </w:r>
      <w:r>
        <w:rPr>
          <w:spacing w:val="-9"/>
        </w:rPr>
        <w:t xml:space="preserve"> </w:t>
      </w:r>
      <w:r>
        <w:t>to</w:t>
      </w:r>
      <w:r>
        <w:rPr>
          <w:spacing w:val="-9"/>
        </w:rPr>
        <w:t xml:space="preserve"> </w:t>
      </w:r>
      <w:r>
        <w:t>fire,</w:t>
      </w:r>
      <w:r>
        <w:rPr>
          <w:spacing w:val="-9"/>
        </w:rPr>
        <w:t xml:space="preserve"> </w:t>
      </w:r>
      <w:r>
        <w:t>grasshoppers</w:t>
      </w:r>
      <w:r>
        <w:rPr>
          <w:spacing w:val="-9"/>
        </w:rPr>
        <w:t xml:space="preserve"> </w:t>
      </w:r>
      <w:r>
        <w:t>removed</w:t>
      </w:r>
      <w:r>
        <w:rPr>
          <w:spacing w:val="-9"/>
        </w:rPr>
        <w:t xml:space="preserve"> </w:t>
      </w:r>
      <w:r>
        <w:t>over</w:t>
      </w:r>
      <w:r>
        <w:rPr>
          <w:spacing w:val="-9"/>
        </w:rPr>
        <w:t xml:space="preserve"> </w:t>
      </w:r>
      <w:r>
        <w:t>half</w:t>
      </w:r>
      <w:r>
        <w:rPr>
          <w:spacing w:val="-9"/>
        </w:rPr>
        <w:t xml:space="preserve"> </w:t>
      </w:r>
      <w:r>
        <w:t>of</w:t>
      </w:r>
      <w:r>
        <w:rPr>
          <w:spacing w:val="-9"/>
        </w:rPr>
        <w:t xml:space="preserve"> </w:t>
      </w:r>
      <w:r>
        <w:t>available aboveground plant biomass in burned plots but had no detectable effect in unburned plots, consistent with other ecosystems in which grasshoppers select</w:t>
      </w:r>
      <w:r>
        <w:rPr>
          <w:spacing w:val="-5"/>
        </w:rPr>
        <w:t xml:space="preserve"> </w:t>
      </w:r>
      <w:r>
        <w:t>burned</w:t>
      </w:r>
      <w:r>
        <w:rPr>
          <w:spacing w:val="-5"/>
        </w:rPr>
        <w:t xml:space="preserve"> </w:t>
      </w:r>
      <w:r>
        <w:t>vegetation</w:t>
      </w:r>
      <w:r>
        <w:rPr>
          <w:spacing w:val="-5"/>
        </w:rPr>
        <w:t xml:space="preserve"> </w:t>
      </w:r>
      <w:r>
        <w:t>(</w:t>
      </w:r>
      <w:hyperlink w:anchor="_bookmark35" w:history="1">
        <w:r>
          <w:rPr>
            <w:color w:val="0000FF"/>
          </w:rPr>
          <w:t>Stein</w:t>
        </w:r>
        <w:r>
          <w:rPr>
            <w:color w:val="0000FF"/>
            <w:spacing w:val="-5"/>
          </w:rPr>
          <w:t xml:space="preserve"> </w:t>
        </w:r>
        <w:r>
          <w:rPr>
            <w:color w:val="0000FF"/>
          </w:rPr>
          <w:t>et</w:t>
        </w:r>
        <w:r>
          <w:rPr>
            <w:color w:val="0000FF"/>
            <w:spacing w:val="-5"/>
          </w:rPr>
          <w:t xml:space="preserve"> </w:t>
        </w:r>
        <w:r>
          <w:rPr>
            <w:color w:val="0000FF"/>
          </w:rPr>
          <w:t>al</w:t>
        </w:r>
      </w:hyperlink>
      <w:r>
        <w:t>,</w:t>
      </w:r>
      <w:r>
        <w:rPr>
          <w:spacing w:val="-5"/>
        </w:rPr>
        <w:t xml:space="preserve"> </w:t>
      </w:r>
      <w:hyperlink w:anchor="_bookmark35" w:history="1">
        <w:r>
          <w:rPr>
            <w:color w:val="0000FF"/>
          </w:rPr>
          <w:t>1992</w:t>
        </w:r>
      </w:hyperlink>
      <w:r>
        <w:t>;</w:t>
      </w:r>
      <w:r>
        <w:rPr>
          <w:spacing w:val="-5"/>
        </w:rPr>
        <w:t xml:space="preserve"> </w:t>
      </w:r>
      <w:hyperlink w:anchor="_bookmark21" w:history="1">
        <w:r>
          <w:rPr>
            <w:color w:val="0000FF"/>
          </w:rPr>
          <w:t>Lopes</w:t>
        </w:r>
        <w:r>
          <w:rPr>
            <w:color w:val="0000FF"/>
            <w:spacing w:val="-5"/>
          </w:rPr>
          <w:t xml:space="preserve"> </w:t>
        </w:r>
        <w:r>
          <w:rPr>
            <w:color w:val="0000FF"/>
          </w:rPr>
          <w:t>and</w:t>
        </w:r>
        <w:r>
          <w:rPr>
            <w:color w:val="0000FF"/>
            <w:spacing w:val="-5"/>
          </w:rPr>
          <w:t xml:space="preserve"> </w:t>
        </w:r>
        <w:r>
          <w:rPr>
            <w:color w:val="0000FF"/>
          </w:rPr>
          <w:t>Vasconcelos</w:t>
        </w:r>
      </w:hyperlink>
      <w:r>
        <w:t>,</w:t>
      </w:r>
      <w:r>
        <w:rPr>
          <w:spacing w:val="-5"/>
        </w:rPr>
        <w:t xml:space="preserve"> </w:t>
      </w:r>
      <w:hyperlink w:anchor="_bookmark21" w:history="1">
        <w:r>
          <w:rPr>
            <w:color w:val="0000FF"/>
          </w:rPr>
          <w:t>2011</w:t>
        </w:r>
      </w:hyperlink>
      <w:r>
        <w:t>).</w:t>
      </w:r>
    </w:p>
    <w:p w14:paraId="5A02B971" w14:textId="77777777" w:rsidR="00881D69" w:rsidRDefault="00000000">
      <w:pPr>
        <w:pStyle w:val="BodyText"/>
        <w:spacing w:line="417" w:lineRule="auto"/>
        <w:ind w:left="100" w:right="298" w:firstLine="298"/>
      </w:pPr>
      <w:r>
        <w:t>Time since last fire drives spatial and temporal variability in the distribution of plant nutritional quality, which can be a strong determinant of grasshopper abundance and distribution (</w:t>
      </w:r>
      <w:hyperlink w:anchor="_bookmark39" w:history="1">
        <w:r>
          <w:rPr>
            <w:color w:val="0000FF"/>
          </w:rPr>
          <w:t>White</w:t>
        </w:r>
      </w:hyperlink>
      <w:r>
        <w:t xml:space="preserve">, </w:t>
      </w:r>
      <w:hyperlink w:anchor="_bookmark39" w:history="1">
        <w:r>
          <w:rPr>
            <w:color w:val="0000FF"/>
          </w:rPr>
          <w:t>2012</w:t>
        </w:r>
      </w:hyperlink>
      <w:r>
        <w:t xml:space="preserve">; </w:t>
      </w:r>
      <w:hyperlink w:anchor="_bookmark18" w:history="1">
        <w:proofErr w:type="spellStart"/>
        <w:r>
          <w:rPr>
            <w:color w:val="0000FF"/>
          </w:rPr>
          <w:t>Joern</w:t>
        </w:r>
        <w:proofErr w:type="spellEnd"/>
        <w:r>
          <w:rPr>
            <w:color w:val="0000FF"/>
          </w:rPr>
          <w:t xml:space="preserve"> et al</w:t>
        </w:r>
      </w:hyperlink>
      <w:r>
        <w:t xml:space="preserve">, </w:t>
      </w:r>
      <w:hyperlink w:anchor="_bookmark18" w:history="1">
        <w:r>
          <w:rPr>
            <w:color w:val="0000FF"/>
          </w:rPr>
          <w:t>2012</w:t>
        </w:r>
      </w:hyperlink>
      <w:r>
        <w:t xml:space="preserve">; </w:t>
      </w:r>
      <w:hyperlink w:anchor="_bookmark28" w:history="1">
        <w:proofErr w:type="spellStart"/>
        <w:r>
          <w:rPr>
            <w:color w:val="0000FF"/>
          </w:rPr>
          <w:t>Ozment</w:t>
        </w:r>
        <w:proofErr w:type="spellEnd"/>
        <w:r>
          <w:rPr>
            <w:color w:val="0000FF"/>
          </w:rPr>
          <w:t xml:space="preserve"> et al</w:t>
        </w:r>
      </w:hyperlink>
      <w:r>
        <w:t xml:space="preserve">, </w:t>
      </w:r>
      <w:hyperlink w:anchor="_bookmark28" w:history="1">
        <w:r>
          <w:rPr>
            <w:color w:val="0000FF"/>
          </w:rPr>
          <w:t>2021</w:t>
        </w:r>
      </w:hyperlink>
      <w:r>
        <w:t>). Resprouting plant tissues typically have higher protein content than their mature counterparts on account of having a lower proportion of structural carbohydrates (</w:t>
      </w:r>
      <w:hyperlink w:anchor="_bookmark23" w:history="1">
        <w:r>
          <w:rPr>
            <w:color w:val="0000FF"/>
          </w:rPr>
          <w:t>McGranahan and Wonkka</w:t>
        </w:r>
      </w:hyperlink>
      <w:r>
        <w:t xml:space="preserve">, </w:t>
      </w:r>
      <w:hyperlink w:anchor="_bookmark23" w:history="1">
        <w:r>
          <w:rPr>
            <w:color w:val="0000FF"/>
          </w:rPr>
          <w:t>2021</w:t>
        </w:r>
      </w:hyperlink>
      <w:r>
        <w:t>). At the stand level, fire removes low-quality, senesced material from previous season’s growth, allowing high-quality regrowth to dominate the sward. This elevated protein content in burned areas can be maintained over longer periods by repeated grazing (</w:t>
      </w:r>
      <w:hyperlink w:anchor="_bookmark38" w:history="1">
        <w:r>
          <w:rPr>
            <w:color w:val="0000FF"/>
          </w:rPr>
          <w:t>Wanchuk et al</w:t>
        </w:r>
      </w:hyperlink>
      <w:r>
        <w:t xml:space="preserve">, </w:t>
      </w:r>
      <w:hyperlink w:anchor="_bookmark38" w:history="1">
        <w:r>
          <w:rPr>
            <w:color w:val="0000FF"/>
          </w:rPr>
          <w:t>2021</w:t>
        </w:r>
      </w:hyperlink>
      <w:r>
        <w:t>), even during drought (</w:t>
      </w:r>
      <w:hyperlink w:anchor="_bookmark34" w:history="1">
        <w:r>
          <w:rPr>
            <w:color w:val="0000FF"/>
          </w:rPr>
          <w:t>Spiess et al</w:t>
        </w:r>
      </w:hyperlink>
      <w:r>
        <w:t xml:space="preserve">, </w:t>
      </w:r>
      <w:hyperlink w:anchor="_bookmark34" w:history="1">
        <w:r>
          <w:rPr>
            <w:color w:val="0000FF"/>
          </w:rPr>
          <w:t>2020</w:t>
        </w:r>
      </w:hyperlink>
      <w:r>
        <w:t>). Higher post-fire nutritional quality attracts herbivores, whose repeated defoliation maintain the high nutritional quality (</w:t>
      </w:r>
      <w:hyperlink w:anchor="_bookmark0" w:history="1">
        <w:r>
          <w:rPr>
            <w:color w:val="0000FF"/>
          </w:rPr>
          <w:t>Allred et al</w:t>
        </w:r>
      </w:hyperlink>
      <w:r>
        <w:t xml:space="preserve">, </w:t>
      </w:r>
      <w:hyperlink w:anchor="_bookmark0" w:history="1">
        <w:r>
          <w:rPr>
            <w:color w:val="0000FF"/>
          </w:rPr>
          <w:t>2011</w:t>
        </w:r>
      </w:hyperlink>
      <w:r>
        <w:t xml:space="preserve">; </w:t>
      </w:r>
      <w:hyperlink w:anchor="_bookmark2" w:history="1">
        <w:r>
          <w:rPr>
            <w:color w:val="0000FF"/>
          </w:rPr>
          <w:t>Archibald et al</w:t>
        </w:r>
      </w:hyperlink>
      <w:r>
        <w:t xml:space="preserve">, </w:t>
      </w:r>
      <w:hyperlink w:anchor="_bookmark2" w:history="1">
        <w:r>
          <w:rPr>
            <w:color w:val="0000FF"/>
          </w:rPr>
          <w:t>2005</w:t>
        </w:r>
      </w:hyperlink>
      <w:r>
        <w:t xml:space="preserve">; </w:t>
      </w:r>
      <w:hyperlink w:anchor="_bookmark33" w:history="1">
        <w:proofErr w:type="spellStart"/>
        <w:r>
          <w:rPr>
            <w:color w:val="0000FF"/>
          </w:rPr>
          <w:t>Sensenig</w:t>
        </w:r>
        <w:proofErr w:type="spellEnd"/>
        <w:r>
          <w:rPr>
            <w:color w:val="0000FF"/>
          </w:rPr>
          <w:t xml:space="preserve"> et al</w:t>
        </w:r>
      </w:hyperlink>
      <w:r>
        <w:t xml:space="preserve">, </w:t>
      </w:r>
      <w:hyperlink w:anchor="_bookmark33" w:history="1">
        <w:r>
          <w:rPr>
            <w:color w:val="0000FF"/>
          </w:rPr>
          <w:t>2010</w:t>
        </w:r>
      </w:hyperlink>
      <w:r>
        <w:t xml:space="preserve">). The dominant grasshopper species in our plots, </w:t>
      </w:r>
      <w:proofErr w:type="spellStart"/>
      <w:r>
        <w:rPr>
          <w:i/>
        </w:rPr>
        <w:t>Melanoplus</w:t>
      </w:r>
      <w:proofErr w:type="spellEnd"/>
      <w:r>
        <w:rPr>
          <w:i/>
        </w:rPr>
        <w:t xml:space="preserve"> </w:t>
      </w:r>
      <w:proofErr w:type="spellStart"/>
      <w:r>
        <w:rPr>
          <w:i/>
        </w:rPr>
        <w:t>sanguinipes</w:t>
      </w:r>
      <w:proofErr w:type="spellEnd"/>
      <w:r>
        <w:t>, shows preference for current year’s growth and standing dead material makes up only</w:t>
      </w:r>
      <w:r>
        <w:rPr>
          <w:spacing w:val="-3"/>
        </w:rPr>
        <w:t xml:space="preserve"> </w:t>
      </w:r>
      <w:r>
        <w:t>a</w:t>
      </w:r>
      <w:r>
        <w:rPr>
          <w:spacing w:val="-2"/>
        </w:rPr>
        <w:t xml:space="preserve"> </w:t>
      </w:r>
      <w:r>
        <w:t>small</w:t>
      </w:r>
      <w:r>
        <w:rPr>
          <w:spacing w:val="-3"/>
        </w:rPr>
        <w:t xml:space="preserve"> </w:t>
      </w:r>
      <w:r>
        <w:t>proportion</w:t>
      </w:r>
      <w:r>
        <w:rPr>
          <w:spacing w:val="-3"/>
        </w:rPr>
        <w:t xml:space="preserve"> </w:t>
      </w:r>
      <w:r>
        <w:t>of</w:t>
      </w:r>
      <w:r>
        <w:rPr>
          <w:spacing w:val="-2"/>
        </w:rPr>
        <w:t xml:space="preserve"> </w:t>
      </w:r>
      <w:r>
        <w:t>its</w:t>
      </w:r>
      <w:r>
        <w:rPr>
          <w:spacing w:val="-3"/>
        </w:rPr>
        <w:t xml:space="preserve"> </w:t>
      </w:r>
      <w:r>
        <w:t>diet</w:t>
      </w:r>
      <w:r>
        <w:rPr>
          <w:spacing w:val="-3"/>
        </w:rPr>
        <w:t xml:space="preserve"> </w:t>
      </w:r>
      <w:r>
        <w:t>(</w:t>
      </w:r>
      <w:hyperlink w:anchor="_bookmark1" w:history="1">
        <w:r>
          <w:rPr>
            <w:color w:val="0000FF"/>
          </w:rPr>
          <w:t>Anderson</w:t>
        </w:r>
        <w:r>
          <w:rPr>
            <w:color w:val="0000FF"/>
            <w:spacing w:val="-2"/>
          </w:rPr>
          <w:t xml:space="preserve"> </w:t>
        </w:r>
        <w:r>
          <w:rPr>
            <w:color w:val="0000FF"/>
          </w:rPr>
          <w:t>and</w:t>
        </w:r>
        <w:r>
          <w:rPr>
            <w:color w:val="0000FF"/>
            <w:spacing w:val="-3"/>
          </w:rPr>
          <w:t xml:space="preserve"> </w:t>
        </w:r>
        <w:r>
          <w:rPr>
            <w:color w:val="0000FF"/>
          </w:rPr>
          <w:t>Wright</w:t>
        </w:r>
      </w:hyperlink>
      <w:r>
        <w:t>,</w:t>
      </w:r>
      <w:r>
        <w:rPr>
          <w:spacing w:val="-3"/>
        </w:rPr>
        <w:t xml:space="preserve"> </w:t>
      </w:r>
      <w:hyperlink w:anchor="_bookmark1" w:history="1">
        <w:r>
          <w:rPr>
            <w:color w:val="0000FF"/>
          </w:rPr>
          <w:t>1952</w:t>
        </w:r>
      </w:hyperlink>
      <w:r>
        <w:t>;</w:t>
      </w:r>
      <w:r>
        <w:rPr>
          <w:spacing w:val="-2"/>
        </w:rPr>
        <w:t xml:space="preserve"> </w:t>
      </w:r>
      <w:hyperlink w:anchor="_bookmark26" w:history="1">
        <w:proofErr w:type="spellStart"/>
        <w:r>
          <w:rPr>
            <w:color w:val="0000FF"/>
          </w:rPr>
          <w:t>Mulkern</w:t>
        </w:r>
        <w:proofErr w:type="spellEnd"/>
        <w:r>
          <w:rPr>
            <w:color w:val="0000FF"/>
            <w:spacing w:val="-3"/>
          </w:rPr>
          <w:t xml:space="preserve"> </w:t>
        </w:r>
        <w:r>
          <w:rPr>
            <w:color w:val="0000FF"/>
          </w:rPr>
          <w:t>et</w:t>
        </w:r>
        <w:r>
          <w:rPr>
            <w:color w:val="0000FF"/>
            <w:spacing w:val="-3"/>
          </w:rPr>
          <w:t xml:space="preserve"> </w:t>
        </w:r>
        <w:r>
          <w:rPr>
            <w:color w:val="0000FF"/>
          </w:rPr>
          <w:t>al</w:t>
        </w:r>
      </w:hyperlink>
      <w:r>
        <w:t xml:space="preserve">, </w:t>
      </w:r>
      <w:hyperlink w:anchor="_bookmark26" w:history="1">
        <w:r>
          <w:rPr>
            <w:color w:val="0000FF"/>
          </w:rPr>
          <w:t>1962</w:t>
        </w:r>
      </w:hyperlink>
      <w:r>
        <w:t>).</w:t>
      </w:r>
      <w:r>
        <w:rPr>
          <w:spacing w:val="-4"/>
        </w:rPr>
        <w:t xml:space="preserve"> </w:t>
      </w:r>
      <w:r>
        <w:t>In</w:t>
      </w:r>
      <w:r>
        <w:rPr>
          <w:spacing w:val="-4"/>
        </w:rPr>
        <w:t xml:space="preserve"> </w:t>
      </w:r>
      <w:r>
        <w:t>our</w:t>
      </w:r>
      <w:r>
        <w:rPr>
          <w:spacing w:val="-4"/>
        </w:rPr>
        <w:t xml:space="preserve"> </w:t>
      </w:r>
      <w:r>
        <w:t>study,</w:t>
      </w:r>
      <w:r>
        <w:rPr>
          <w:spacing w:val="-4"/>
        </w:rPr>
        <w:t xml:space="preserve"> </w:t>
      </w:r>
      <w:r>
        <w:t>burned</w:t>
      </w:r>
      <w:r>
        <w:rPr>
          <w:spacing w:val="-4"/>
        </w:rPr>
        <w:t xml:space="preserve"> </w:t>
      </w:r>
      <w:r>
        <w:t>plots</w:t>
      </w:r>
      <w:r>
        <w:rPr>
          <w:spacing w:val="-4"/>
        </w:rPr>
        <w:t xml:space="preserve"> </w:t>
      </w:r>
      <w:r>
        <w:t>with</w:t>
      </w:r>
      <w:r>
        <w:rPr>
          <w:spacing w:val="-4"/>
        </w:rPr>
        <w:t xml:space="preserve"> </w:t>
      </w:r>
      <w:r>
        <w:t>overall</w:t>
      </w:r>
      <w:r>
        <w:rPr>
          <w:spacing w:val="-4"/>
        </w:rPr>
        <w:t xml:space="preserve"> </w:t>
      </w:r>
      <w:r>
        <w:t>higher</w:t>
      </w:r>
      <w:r>
        <w:rPr>
          <w:spacing w:val="-4"/>
        </w:rPr>
        <w:t xml:space="preserve"> </w:t>
      </w:r>
      <w:r>
        <w:t>crude</w:t>
      </w:r>
      <w:r>
        <w:rPr>
          <w:spacing w:val="-4"/>
        </w:rPr>
        <w:t xml:space="preserve"> </w:t>
      </w:r>
      <w:r>
        <w:t>protein</w:t>
      </w:r>
      <w:r>
        <w:rPr>
          <w:spacing w:val="-4"/>
        </w:rPr>
        <w:t xml:space="preserve"> </w:t>
      </w:r>
      <w:r>
        <w:t>content</w:t>
      </w:r>
      <w:r>
        <w:rPr>
          <w:spacing w:val="-4"/>
        </w:rPr>
        <w:t xml:space="preserve"> </w:t>
      </w:r>
      <w:proofErr w:type="gramStart"/>
      <w:r>
        <w:t>as a result of</w:t>
      </w:r>
      <w:proofErr w:type="gramEnd"/>
      <w:r>
        <w:t xml:space="preserve"> higher proportions of green, resprouting tissue attracted </w:t>
      </w:r>
      <w:r>
        <w:rPr>
          <w:i/>
        </w:rPr>
        <w:t xml:space="preserve">M. </w:t>
      </w:r>
      <w:proofErr w:type="spellStart"/>
      <w:r>
        <w:rPr>
          <w:i/>
        </w:rPr>
        <w:t>sanguinipes</w:t>
      </w:r>
      <w:proofErr w:type="spellEnd"/>
      <w:r>
        <w:rPr>
          <w:i/>
        </w:rPr>
        <w:t xml:space="preserve"> </w:t>
      </w:r>
      <w:r>
        <w:t>from surrounding unburned vegetation.</w:t>
      </w:r>
    </w:p>
    <w:p w14:paraId="3590FECA" w14:textId="77777777" w:rsidR="00881D69" w:rsidRDefault="00000000">
      <w:pPr>
        <w:pStyle w:val="BodyText"/>
        <w:spacing w:line="417" w:lineRule="auto"/>
        <w:ind w:left="100" w:right="336" w:firstLine="298"/>
      </w:pPr>
      <w:r>
        <w:t>In</w:t>
      </w:r>
      <w:r>
        <w:rPr>
          <w:spacing w:val="-7"/>
        </w:rPr>
        <w:t xml:space="preserve"> </w:t>
      </w:r>
      <w:r>
        <w:t>this</w:t>
      </w:r>
      <w:r>
        <w:rPr>
          <w:spacing w:val="-7"/>
        </w:rPr>
        <w:t xml:space="preserve"> </w:t>
      </w:r>
      <w:r>
        <w:t>study,</w:t>
      </w:r>
      <w:r>
        <w:rPr>
          <w:spacing w:val="-7"/>
        </w:rPr>
        <w:t xml:space="preserve"> </w:t>
      </w:r>
      <w:r>
        <w:t>the</w:t>
      </w:r>
      <w:r>
        <w:rPr>
          <w:spacing w:val="-7"/>
        </w:rPr>
        <w:t xml:space="preserve"> </w:t>
      </w:r>
      <w:r>
        <w:t>rate</w:t>
      </w:r>
      <w:r>
        <w:rPr>
          <w:spacing w:val="-7"/>
        </w:rPr>
        <w:t xml:space="preserve"> </w:t>
      </w:r>
      <w:r>
        <w:t>of</w:t>
      </w:r>
      <w:r>
        <w:rPr>
          <w:spacing w:val="-7"/>
        </w:rPr>
        <w:t xml:space="preserve"> </w:t>
      </w:r>
      <w:r>
        <w:t>increase</w:t>
      </w:r>
      <w:r>
        <w:rPr>
          <w:spacing w:val="-7"/>
        </w:rPr>
        <w:t xml:space="preserve"> </w:t>
      </w:r>
      <w:r>
        <w:t>in</w:t>
      </w:r>
      <w:r>
        <w:rPr>
          <w:spacing w:val="-7"/>
        </w:rPr>
        <w:t xml:space="preserve"> </w:t>
      </w:r>
      <w:r>
        <w:t>grasshopper</w:t>
      </w:r>
      <w:r>
        <w:rPr>
          <w:spacing w:val="-7"/>
        </w:rPr>
        <w:t xml:space="preserve"> </w:t>
      </w:r>
      <w:r>
        <w:t>abundance</w:t>
      </w:r>
      <w:r>
        <w:rPr>
          <w:spacing w:val="-7"/>
        </w:rPr>
        <w:t xml:space="preserve"> </w:t>
      </w:r>
      <w:r>
        <w:t>was</w:t>
      </w:r>
      <w:r>
        <w:rPr>
          <w:spacing w:val="-7"/>
        </w:rPr>
        <w:t xml:space="preserve"> </w:t>
      </w:r>
      <w:r>
        <w:t>greater in spring burn plots, which were burned most recently. This suggests a</w:t>
      </w:r>
    </w:p>
    <w:p w14:paraId="168B63F3" w14:textId="77777777" w:rsidR="00881D69" w:rsidRDefault="00000000">
      <w:pPr>
        <w:pStyle w:val="BodyText"/>
        <w:ind w:left="100"/>
      </w:pPr>
      <w:r>
        <w:t>fire-grazing</w:t>
      </w:r>
      <w:r>
        <w:rPr>
          <w:spacing w:val="-11"/>
        </w:rPr>
        <w:t xml:space="preserve"> </w:t>
      </w:r>
      <w:r>
        <w:t>nutrient</w:t>
      </w:r>
      <w:r>
        <w:rPr>
          <w:spacing w:val="-10"/>
        </w:rPr>
        <w:t xml:space="preserve"> </w:t>
      </w:r>
      <w:r>
        <w:t>feedback—the</w:t>
      </w:r>
      <w:r>
        <w:rPr>
          <w:spacing w:val="-11"/>
        </w:rPr>
        <w:t xml:space="preserve"> </w:t>
      </w:r>
      <w:r>
        <w:t>most-recently</w:t>
      </w:r>
      <w:r>
        <w:rPr>
          <w:spacing w:val="-10"/>
        </w:rPr>
        <w:t xml:space="preserve"> </w:t>
      </w:r>
      <w:r>
        <w:t>burned</w:t>
      </w:r>
      <w:r>
        <w:rPr>
          <w:spacing w:val="-11"/>
        </w:rPr>
        <w:t xml:space="preserve"> </w:t>
      </w:r>
      <w:r>
        <w:t>plots</w:t>
      </w:r>
      <w:r>
        <w:rPr>
          <w:spacing w:val="-10"/>
        </w:rPr>
        <w:t xml:space="preserve"> </w:t>
      </w:r>
      <w:proofErr w:type="gramStart"/>
      <w:r>
        <w:rPr>
          <w:spacing w:val="-2"/>
        </w:rPr>
        <w:t>maintained</w:t>
      </w:r>
      <w:proofErr w:type="gramEnd"/>
    </w:p>
    <w:p w14:paraId="7C862F93" w14:textId="77777777" w:rsidR="00881D69" w:rsidRDefault="00881D69">
      <w:pPr>
        <w:sectPr w:rsidR="00881D69" w:rsidSect="00C97351">
          <w:pgSz w:w="8790" w:h="13330"/>
          <w:pgMar w:top="540" w:right="720" w:bottom="280" w:left="920" w:header="0" w:footer="0" w:gutter="0"/>
          <w:lnNumType w:countBy="1" w:restart="continuous"/>
          <w:cols w:space="720"/>
        </w:sectPr>
      </w:pPr>
    </w:p>
    <w:p w14:paraId="42DC137D" w14:textId="77777777" w:rsidR="00881D69" w:rsidRDefault="00000000">
      <w:pPr>
        <w:tabs>
          <w:tab w:val="left" w:pos="6624"/>
        </w:tabs>
        <w:spacing w:before="93"/>
        <w:ind w:left="2269"/>
        <w:rPr>
          <w:sz w:val="20"/>
        </w:rPr>
      </w:pPr>
      <w:r>
        <w:rPr>
          <w:i/>
          <w:sz w:val="20"/>
        </w:rPr>
        <w:lastRenderedPageBreak/>
        <w:t>Rangeland</w:t>
      </w:r>
      <w:r>
        <w:rPr>
          <w:i/>
          <w:spacing w:val="-9"/>
          <w:sz w:val="20"/>
        </w:rPr>
        <w:t xml:space="preserve"> </w:t>
      </w:r>
      <w:r>
        <w:rPr>
          <w:i/>
          <w:sz w:val="20"/>
        </w:rPr>
        <w:t>grasshoppers</w:t>
      </w:r>
      <w:r>
        <w:rPr>
          <w:i/>
          <w:spacing w:val="-9"/>
          <w:sz w:val="20"/>
        </w:rPr>
        <w:t xml:space="preserve"> </w:t>
      </w:r>
      <w:r>
        <w:rPr>
          <w:i/>
          <w:sz w:val="20"/>
        </w:rPr>
        <w:t>and</w:t>
      </w:r>
      <w:r>
        <w:rPr>
          <w:i/>
          <w:spacing w:val="-9"/>
          <w:sz w:val="20"/>
        </w:rPr>
        <w:t xml:space="preserve"> </w:t>
      </w:r>
      <w:r>
        <w:rPr>
          <w:i/>
          <w:sz w:val="20"/>
        </w:rPr>
        <w:t>prescribed</w:t>
      </w:r>
      <w:r>
        <w:rPr>
          <w:i/>
          <w:spacing w:val="-9"/>
          <w:sz w:val="20"/>
        </w:rPr>
        <w:t xml:space="preserve"> </w:t>
      </w:r>
      <w:r>
        <w:rPr>
          <w:i/>
          <w:spacing w:val="-4"/>
          <w:sz w:val="20"/>
        </w:rPr>
        <w:t>fire</w:t>
      </w:r>
      <w:r>
        <w:rPr>
          <w:rFonts w:ascii="Times New Roman"/>
          <w:sz w:val="20"/>
        </w:rPr>
        <w:tab/>
      </w:r>
      <w:r>
        <w:rPr>
          <w:spacing w:val="-5"/>
          <w:sz w:val="20"/>
        </w:rPr>
        <w:t>11</w:t>
      </w:r>
    </w:p>
    <w:p w14:paraId="0FE46A45" w14:textId="77777777" w:rsidR="00881D69" w:rsidRDefault="00881D69">
      <w:pPr>
        <w:pStyle w:val="BodyText"/>
        <w:spacing w:before="8"/>
        <w:rPr>
          <w:sz w:val="21"/>
        </w:rPr>
      </w:pPr>
    </w:p>
    <w:p w14:paraId="48CD93F6" w14:textId="77777777" w:rsidR="00881D69" w:rsidRDefault="00000000">
      <w:pPr>
        <w:pStyle w:val="BodyText"/>
        <w:spacing w:before="1" w:line="417" w:lineRule="auto"/>
        <w:ind w:left="100" w:right="298"/>
      </w:pPr>
      <w:r>
        <w:t>that</w:t>
      </w:r>
      <w:r>
        <w:rPr>
          <w:spacing w:val="-5"/>
        </w:rPr>
        <w:t xml:space="preserve"> </w:t>
      </w:r>
      <w:r>
        <w:t>strong</w:t>
      </w:r>
      <w:r>
        <w:rPr>
          <w:spacing w:val="-5"/>
        </w:rPr>
        <w:t xml:space="preserve"> </w:t>
      </w:r>
      <w:r>
        <w:t>feedback</w:t>
      </w:r>
      <w:r>
        <w:rPr>
          <w:spacing w:val="-5"/>
        </w:rPr>
        <w:t xml:space="preserve"> </w:t>
      </w:r>
      <w:r>
        <w:t>through</w:t>
      </w:r>
      <w:r>
        <w:rPr>
          <w:spacing w:val="-5"/>
        </w:rPr>
        <w:t xml:space="preserve"> </w:t>
      </w:r>
      <w:r>
        <w:t>the</w:t>
      </w:r>
      <w:r>
        <w:rPr>
          <w:spacing w:val="-5"/>
        </w:rPr>
        <w:t xml:space="preserve"> </w:t>
      </w:r>
      <w:r>
        <w:t>study</w:t>
      </w:r>
      <w:r>
        <w:rPr>
          <w:spacing w:val="-5"/>
        </w:rPr>
        <w:t xml:space="preserve"> </w:t>
      </w:r>
      <w:r>
        <w:t>while</w:t>
      </w:r>
      <w:r>
        <w:rPr>
          <w:spacing w:val="-5"/>
        </w:rPr>
        <w:t xml:space="preserve"> </w:t>
      </w:r>
      <w:r>
        <w:t>the</w:t>
      </w:r>
      <w:r>
        <w:rPr>
          <w:spacing w:val="-5"/>
        </w:rPr>
        <w:t xml:space="preserve"> </w:t>
      </w:r>
      <w:r>
        <w:t>attraction</w:t>
      </w:r>
      <w:r>
        <w:rPr>
          <w:spacing w:val="-5"/>
        </w:rPr>
        <w:t xml:space="preserve"> </w:t>
      </w:r>
      <w:r>
        <w:t>was</w:t>
      </w:r>
      <w:r>
        <w:rPr>
          <w:spacing w:val="-5"/>
        </w:rPr>
        <w:t xml:space="preserve"> </w:t>
      </w:r>
      <w:r>
        <w:t>not</w:t>
      </w:r>
      <w:r>
        <w:rPr>
          <w:spacing w:val="-5"/>
        </w:rPr>
        <w:t xml:space="preserve"> </w:t>
      </w:r>
      <w:r>
        <w:t>as</w:t>
      </w:r>
      <w:r>
        <w:rPr>
          <w:spacing w:val="-5"/>
        </w:rPr>
        <w:t xml:space="preserve"> </w:t>
      </w:r>
      <w:r>
        <w:t>strong to fall burn plots. While crude protein content did not differ between fall and spring burn plots at the midpoint of the study, given the differential rate of increase in spring and fall burn plots, crude protein between those treatments likely diverged later in the growing season, along with grasshopper abundances.</w:t>
      </w:r>
    </w:p>
    <w:p w14:paraId="11B2155E" w14:textId="77777777" w:rsidR="00881D69" w:rsidRDefault="00000000">
      <w:pPr>
        <w:pStyle w:val="BodyText"/>
        <w:spacing w:line="417" w:lineRule="auto"/>
        <w:ind w:left="100" w:right="488" w:firstLine="298"/>
      </w:pPr>
      <w:r>
        <w:t>Fire</w:t>
      </w:r>
      <w:r>
        <w:rPr>
          <w:spacing w:val="-4"/>
        </w:rPr>
        <w:t xml:space="preserve"> </w:t>
      </w:r>
      <w:r>
        <w:t>altered</w:t>
      </w:r>
      <w:r>
        <w:rPr>
          <w:spacing w:val="-4"/>
        </w:rPr>
        <w:t xml:space="preserve"> </w:t>
      </w:r>
      <w:r>
        <w:t>both</w:t>
      </w:r>
      <w:r>
        <w:rPr>
          <w:spacing w:val="-4"/>
        </w:rPr>
        <w:t xml:space="preserve"> </w:t>
      </w:r>
      <w:r>
        <w:t>vegetation</w:t>
      </w:r>
      <w:r>
        <w:rPr>
          <w:spacing w:val="-4"/>
        </w:rPr>
        <w:t xml:space="preserve"> </w:t>
      </w:r>
      <w:r>
        <w:t>nutritional</w:t>
      </w:r>
      <w:r>
        <w:rPr>
          <w:spacing w:val="-4"/>
        </w:rPr>
        <w:t xml:space="preserve"> </w:t>
      </w:r>
      <w:r>
        <w:t>status</w:t>
      </w:r>
      <w:r>
        <w:rPr>
          <w:spacing w:val="-4"/>
        </w:rPr>
        <w:t xml:space="preserve"> </w:t>
      </w:r>
      <w:r>
        <w:t>and</w:t>
      </w:r>
      <w:r>
        <w:rPr>
          <w:spacing w:val="-4"/>
        </w:rPr>
        <w:t xml:space="preserve"> </w:t>
      </w:r>
      <w:r>
        <w:t>structure</w:t>
      </w:r>
      <w:r>
        <w:rPr>
          <w:spacing w:val="-4"/>
        </w:rPr>
        <w:t xml:space="preserve"> </w:t>
      </w:r>
      <w:r>
        <w:t>in</w:t>
      </w:r>
      <w:r>
        <w:rPr>
          <w:spacing w:val="-4"/>
        </w:rPr>
        <w:t xml:space="preserve"> </w:t>
      </w:r>
      <w:r>
        <w:t>our</w:t>
      </w:r>
      <w:r>
        <w:rPr>
          <w:spacing w:val="-4"/>
        </w:rPr>
        <w:t xml:space="preserve"> </w:t>
      </w:r>
      <w:r>
        <w:t>study plots, making it difficult to parse which drove increases in grasshopper abundance. While both likely contribute to grasshopper habitat selection, and the dominant species found in our plots responds positively to plant nitrogen content (</w:t>
      </w:r>
      <w:hyperlink w:anchor="_bookmark6" w:history="1">
        <w:r>
          <w:rPr>
            <w:color w:val="0000FF"/>
          </w:rPr>
          <w:t>Branson</w:t>
        </w:r>
      </w:hyperlink>
      <w:r>
        <w:t xml:space="preserve">, </w:t>
      </w:r>
      <w:hyperlink w:anchor="_bookmark6" w:history="1">
        <w:r>
          <w:rPr>
            <w:color w:val="0000FF"/>
          </w:rPr>
          <w:t>2003</w:t>
        </w:r>
      </w:hyperlink>
      <w:r>
        <w:t xml:space="preserve">). This pattern is consistent with evidence from </w:t>
      </w:r>
      <w:hyperlink w:anchor="_bookmark28" w:history="1">
        <w:proofErr w:type="spellStart"/>
        <w:r>
          <w:rPr>
            <w:color w:val="0000FF"/>
          </w:rPr>
          <w:t>Ozment</w:t>
        </w:r>
        <w:proofErr w:type="spellEnd"/>
        <w:r>
          <w:rPr>
            <w:color w:val="0000FF"/>
          </w:rPr>
          <w:t xml:space="preserve"> et al</w:t>
        </w:r>
      </w:hyperlink>
      <w:r>
        <w:rPr>
          <w:color w:val="0000FF"/>
        </w:rPr>
        <w:t xml:space="preserve"> </w:t>
      </w:r>
      <w:r>
        <w:t>(</w:t>
      </w:r>
      <w:hyperlink w:anchor="_bookmark28" w:history="1">
        <w:r>
          <w:rPr>
            <w:color w:val="0000FF"/>
          </w:rPr>
          <w:t>2021</w:t>
        </w:r>
      </w:hyperlink>
      <w:r>
        <w:t>) that grasshoppers are generally attracted to high-nutrient grazed areas; while they also struggled to parse the roles of vegetation</w:t>
      </w:r>
      <w:r>
        <w:rPr>
          <w:spacing w:val="-2"/>
        </w:rPr>
        <w:t xml:space="preserve"> </w:t>
      </w:r>
      <w:r>
        <w:t>structure</w:t>
      </w:r>
      <w:r>
        <w:rPr>
          <w:spacing w:val="-2"/>
        </w:rPr>
        <w:t xml:space="preserve"> </w:t>
      </w:r>
      <w:r>
        <w:t>and</w:t>
      </w:r>
      <w:r>
        <w:rPr>
          <w:spacing w:val="-2"/>
        </w:rPr>
        <w:t xml:space="preserve"> </w:t>
      </w:r>
      <w:r>
        <w:t>nutrient</w:t>
      </w:r>
      <w:r>
        <w:rPr>
          <w:spacing w:val="-2"/>
        </w:rPr>
        <w:t xml:space="preserve"> </w:t>
      </w:r>
      <w:r>
        <w:t>content,</w:t>
      </w:r>
      <w:r>
        <w:rPr>
          <w:spacing w:val="-2"/>
        </w:rPr>
        <w:t xml:space="preserve"> </w:t>
      </w:r>
      <w:r>
        <w:t>they</w:t>
      </w:r>
      <w:r>
        <w:rPr>
          <w:spacing w:val="-2"/>
        </w:rPr>
        <w:t xml:space="preserve"> </w:t>
      </w:r>
      <w:r>
        <w:t>found</w:t>
      </w:r>
      <w:r>
        <w:rPr>
          <w:spacing w:val="-2"/>
        </w:rPr>
        <w:t xml:space="preserve"> </w:t>
      </w:r>
      <w:r>
        <w:t>the</w:t>
      </w:r>
      <w:r>
        <w:rPr>
          <w:spacing w:val="-2"/>
        </w:rPr>
        <w:t xml:space="preserve"> </w:t>
      </w:r>
      <w:r>
        <w:t>attraction</w:t>
      </w:r>
      <w:r>
        <w:rPr>
          <w:spacing w:val="-2"/>
        </w:rPr>
        <w:t xml:space="preserve"> </w:t>
      </w:r>
      <w:r>
        <w:t>weaker</w:t>
      </w:r>
    </w:p>
    <w:p w14:paraId="77EA782F" w14:textId="77777777" w:rsidR="00881D69" w:rsidRDefault="00000000">
      <w:pPr>
        <w:pStyle w:val="BodyText"/>
        <w:spacing w:line="417" w:lineRule="auto"/>
        <w:ind w:left="100" w:right="298"/>
      </w:pPr>
      <w:r>
        <w:t>when the nutritional contrast between grazing lawns and surrounding areas lessened</w:t>
      </w:r>
      <w:r>
        <w:rPr>
          <w:spacing w:val="-9"/>
        </w:rPr>
        <w:t xml:space="preserve"> </w:t>
      </w:r>
      <w:r>
        <w:t>during</w:t>
      </w:r>
      <w:r>
        <w:rPr>
          <w:spacing w:val="-10"/>
        </w:rPr>
        <w:t xml:space="preserve"> </w:t>
      </w:r>
      <w:r>
        <w:t>drought,</w:t>
      </w:r>
      <w:r>
        <w:rPr>
          <w:spacing w:val="-9"/>
        </w:rPr>
        <w:t xml:space="preserve"> </w:t>
      </w:r>
      <w:r>
        <w:t>supporting</w:t>
      </w:r>
      <w:r>
        <w:rPr>
          <w:spacing w:val="-10"/>
        </w:rPr>
        <w:t xml:space="preserve"> </w:t>
      </w:r>
      <w:r>
        <w:t>nutritional</w:t>
      </w:r>
      <w:r>
        <w:rPr>
          <w:spacing w:val="-9"/>
        </w:rPr>
        <w:t xml:space="preserve"> </w:t>
      </w:r>
      <w:r>
        <w:t>quality</w:t>
      </w:r>
      <w:r>
        <w:rPr>
          <w:spacing w:val="-10"/>
        </w:rPr>
        <w:t xml:space="preserve"> </w:t>
      </w:r>
      <w:r>
        <w:t>as</w:t>
      </w:r>
      <w:r>
        <w:rPr>
          <w:spacing w:val="-9"/>
        </w:rPr>
        <w:t xml:space="preserve"> </w:t>
      </w:r>
      <w:r>
        <w:t>an</w:t>
      </w:r>
      <w:r>
        <w:rPr>
          <w:spacing w:val="-10"/>
        </w:rPr>
        <w:t xml:space="preserve"> </w:t>
      </w:r>
      <w:r>
        <w:t>important</w:t>
      </w:r>
      <w:r>
        <w:rPr>
          <w:spacing w:val="-9"/>
        </w:rPr>
        <w:t xml:space="preserve"> </w:t>
      </w:r>
      <w:r>
        <w:t>driver. Regardless of the mechanism, recently burned plots clearly attracted more grasshoppers and subsequently had more aboveground biomass removal than unburned plots, which has potential implications for management.</w:t>
      </w:r>
    </w:p>
    <w:p w14:paraId="79119663" w14:textId="77777777" w:rsidR="00881D69" w:rsidRDefault="00000000">
      <w:pPr>
        <w:pStyle w:val="BodyText"/>
        <w:spacing w:line="417" w:lineRule="auto"/>
        <w:ind w:left="100" w:right="336" w:firstLine="298"/>
      </w:pPr>
      <w:r>
        <w:t>Because grasshoppers can be economic pests at high densities, improved survival and reproduction resulting from nutrient enhancement in burned vegetation (</w:t>
      </w:r>
      <w:hyperlink w:anchor="_bookmark6" w:history="1">
        <w:r>
          <w:rPr>
            <w:color w:val="0000FF"/>
          </w:rPr>
          <w:t>Branson</w:t>
        </w:r>
      </w:hyperlink>
      <w:r>
        <w:t xml:space="preserve">, </w:t>
      </w:r>
      <w:hyperlink w:anchor="_bookmark6" w:history="1">
        <w:r>
          <w:rPr>
            <w:color w:val="0000FF"/>
          </w:rPr>
          <w:t>2003</w:t>
        </w:r>
      </w:hyperlink>
      <w:r>
        <w:t>) could intensify competition between livestock and grasshoppers in burned areas. On the other hand, benefits of nutritive enhancement could be offset by negative fire effects, as fire alone can</w:t>
      </w:r>
      <w:r>
        <w:rPr>
          <w:spacing w:val="-4"/>
        </w:rPr>
        <w:t xml:space="preserve"> </w:t>
      </w:r>
      <w:r>
        <w:t>result</w:t>
      </w:r>
      <w:r>
        <w:rPr>
          <w:spacing w:val="-4"/>
        </w:rPr>
        <w:t xml:space="preserve"> </w:t>
      </w:r>
      <w:r>
        <w:t>in</w:t>
      </w:r>
      <w:r>
        <w:rPr>
          <w:spacing w:val="-4"/>
        </w:rPr>
        <w:t xml:space="preserve"> </w:t>
      </w:r>
      <w:r>
        <w:t>short-term</w:t>
      </w:r>
      <w:r>
        <w:rPr>
          <w:spacing w:val="-4"/>
        </w:rPr>
        <w:t xml:space="preserve"> </w:t>
      </w:r>
      <w:r>
        <w:t>reductions</w:t>
      </w:r>
      <w:r>
        <w:rPr>
          <w:spacing w:val="-4"/>
        </w:rPr>
        <w:t xml:space="preserve"> </w:t>
      </w:r>
      <w:r>
        <w:t>in</w:t>
      </w:r>
      <w:r>
        <w:rPr>
          <w:spacing w:val="-4"/>
        </w:rPr>
        <w:t xml:space="preserve"> </w:t>
      </w:r>
      <w:r>
        <w:t>grasshopper</w:t>
      </w:r>
      <w:r>
        <w:rPr>
          <w:spacing w:val="-4"/>
        </w:rPr>
        <w:t xml:space="preserve"> </w:t>
      </w:r>
      <w:r>
        <w:t>abundance</w:t>
      </w:r>
      <w:r>
        <w:rPr>
          <w:spacing w:val="-4"/>
        </w:rPr>
        <w:t xml:space="preserve"> </w:t>
      </w:r>
      <w:r>
        <w:t>by</w:t>
      </w:r>
      <w:r>
        <w:rPr>
          <w:spacing w:val="-4"/>
        </w:rPr>
        <w:t xml:space="preserve"> </w:t>
      </w:r>
      <w:r>
        <w:t>up</w:t>
      </w:r>
      <w:r>
        <w:rPr>
          <w:spacing w:val="-4"/>
        </w:rPr>
        <w:t xml:space="preserve"> </w:t>
      </w:r>
      <w:r>
        <w:t>to</w:t>
      </w:r>
      <w:r>
        <w:rPr>
          <w:spacing w:val="-4"/>
        </w:rPr>
        <w:t xml:space="preserve"> </w:t>
      </w:r>
      <w:r>
        <w:t>75% (</w:t>
      </w:r>
      <w:hyperlink w:anchor="_bookmark8" w:history="1">
        <w:r>
          <w:rPr>
            <w:color w:val="0000FF"/>
          </w:rPr>
          <w:t>Branson and Vermeire</w:t>
        </w:r>
      </w:hyperlink>
      <w:r>
        <w:t xml:space="preserve">, </w:t>
      </w:r>
      <w:hyperlink w:anchor="_bookmark8" w:history="1">
        <w:r>
          <w:rPr>
            <w:color w:val="0000FF"/>
          </w:rPr>
          <w:t>2016</w:t>
        </w:r>
      </w:hyperlink>
      <w:r>
        <w:t>). Direct effects of fire include adult and nymphal mortality (</w:t>
      </w:r>
      <w:hyperlink w:anchor="_bookmark4" w:history="1">
        <w:r>
          <w:rPr>
            <w:color w:val="0000FF"/>
          </w:rPr>
          <w:t>Bock and Bock</w:t>
        </w:r>
      </w:hyperlink>
      <w:r>
        <w:t xml:space="preserve">, </w:t>
      </w:r>
      <w:hyperlink w:anchor="_bookmark4" w:history="1">
        <w:r>
          <w:rPr>
            <w:color w:val="0000FF"/>
          </w:rPr>
          <w:t>1991</w:t>
        </w:r>
      </w:hyperlink>
      <w:r>
        <w:t xml:space="preserve">), and egg mortality due to </w:t>
      </w:r>
      <w:proofErr w:type="gramStart"/>
      <w:r>
        <w:t>soil</w:t>
      </w:r>
      <w:proofErr w:type="gramEnd"/>
    </w:p>
    <w:p w14:paraId="32C342C9" w14:textId="77777777" w:rsidR="00881D69" w:rsidRDefault="00881D69">
      <w:pPr>
        <w:spacing w:line="417" w:lineRule="auto"/>
        <w:sectPr w:rsidR="00881D69" w:rsidSect="00C97351">
          <w:pgSz w:w="8790" w:h="13330"/>
          <w:pgMar w:top="540" w:right="720" w:bottom="280" w:left="920" w:header="0" w:footer="0" w:gutter="0"/>
          <w:lnNumType w:countBy="1" w:restart="continuous"/>
          <w:cols w:space="720"/>
        </w:sectPr>
      </w:pPr>
    </w:p>
    <w:p w14:paraId="07E5E560" w14:textId="77777777" w:rsidR="00881D69" w:rsidRDefault="00000000">
      <w:pPr>
        <w:tabs>
          <w:tab w:val="left" w:pos="722"/>
        </w:tabs>
        <w:spacing w:before="93"/>
        <w:ind w:left="100"/>
        <w:rPr>
          <w:i/>
          <w:sz w:val="20"/>
        </w:rPr>
      </w:pPr>
      <w:r>
        <w:rPr>
          <w:spacing w:val="-5"/>
          <w:sz w:val="20"/>
        </w:rPr>
        <w:lastRenderedPageBreak/>
        <w:t>12</w:t>
      </w:r>
      <w:r>
        <w:rPr>
          <w:sz w:val="20"/>
        </w:rPr>
        <w:tab/>
      </w:r>
      <w:r>
        <w:rPr>
          <w:i/>
          <w:sz w:val="20"/>
        </w:rPr>
        <w:t>Rangeland</w:t>
      </w:r>
      <w:r>
        <w:rPr>
          <w:i/>
          <w:spacing w:val="-9"/>
          <w:sz w:val="20"/>
        </w:rPr>
        <w:t xml:space="preserve"> </w:t>
      </w:r>
      <w:r>
        <w:rPr>
          <w:i/>
          <w:sz w:val="20"/>
        </w:rPr>
        <w:t>grasshoppers</w:t>
      </w:r>
      <w:r>
        <w:rPr>
          <w:i/>
          <w:spacing w:val="-9"/>
          <w:sz w:val="20"/>
        </w:rPr>
        <w:t xml:space="preserve"> </w:t>
      </w:r>
      <w:r>
        <w:rPr>
          <w:i/>
          <w:sz w:val="20"/>
        </w:rPr>
        <w:t>and</w:t>
      </w:r>
      <w:r>
        <w:rPr>
          <w:i/>
          <w:spacing w:val="-9"/>
          <w:sz w:val="20"/>
        </w:rPr>
        <w:t xml:space="preserve"> </w:t>
      </w:r>
      <w:r>
        <w:rPr>
          <w:i/>
          <w:sz w:val="20"/>
        </w:rPr>
        <w:t>prescribed</w:t>
      </w:r>
      <w:r>
        <w:rPr>
          <w:i/>
          <w:spacing w:val="-9"/>
          <w:sz w:val="20"/>
        </w:rPr>
        <w:t xml:space="preserve"> </w:t>
      </w:r>
      <w:r>
        <w:rPr>
          <w:i/>
          <w:spacing w:val="-4"/>
          <w:sz w:val="20"/>
        </w:rPr>
        <w:t>fire</w:t>
      </w:r>
    </w:p>
    <w:p w14:paraId="199D4AE0" w14:textId="77777777" w:rsidR="00881D69" w:rsidRDefault="00881D69">
      <w:pPr>
        <w:pStyle w:val="BodyText"/>
        <w:spacing w:before="8"/>
        <w:rPr>
          <w:i/>
          <w:sz w:val="21"/>
        </w:rPr>
      </w:pPr>
    </w:p>
    <w:p w14:paraId="424E334A" w14:textId="77777777" w:rsidR="00881D69" w:rsidRDefault="00000000">
      <w:pPr>
        <w:pStyle w:val="BodyText"/>
        <w:spacing w:before="1" w:line="417" w:lineRule="auto"/>
        <w:ind w:left="100" w:right="336"/>
      </w:pPr>
      <w:r>
        <w:t>heating</w:t>
      </w:r>
      <w:r>
        <w:rPr>
          <w:spacing w:val="-6"/>
        </w:rPr>
        <w:t xml:space="preserve"> </w:t>
      </w:r>
      <w:r>
        <w:t>(</w:t>
      </w:r>
      <w:hyperlink w:anchor="_bookmark7" w:history="1">
        <w:r>
          <w:rPr>
            <w:color w:val="0000FF"/>
          </w:rPr>
          <w:t>Branson</w:t>
        </w:r>
        <w:r>
          <w:rPr>
            <w:color w:val="0000FF"/>
            <w:spacing w:val="-6"/>
          </w:rPr>
          <w:t xml:space="preserve"> </w:t>
        </w:r>
        <w:r>
          <w:rPr>
            <w:color w:val="0000FF"/>
          </w:rPr>
          <w:t>and</w:t>
        </w:r>
        <w:r>
          <w:rPr>
            <w:color w:val="0000FF"/>
            <w:spacing w:val="-6"/>
          </w:rPr>
          <w:t xml:space="preserve"> </w:t>
        </w:r>
        <w:r>
          <w:rPr>
            <w:color w:val="0000FF"/>
          </w:rPr>
          <w:t>Vermeire</w:t>
        </w:r>
      </w:hyperlink>
      <w:r>
        <w:t>,</w:t>
      </w:r>
      <w:r>
        <w:rPr>
          <w:spacing w:val="-6"/>
        </w:rPr>
        <w:t xml:space="preserve"> </w:t>
      </w:r>
      <w:hyperlink w:anchor="_bookmark7" w:history="1">
        <w:r>
          <w:rPr>
            <w:color w:val="0000FF"/>
          </w:rPr>
          <w:t>2013</w:t>
        </w:r>
      </w:hyperlink>
      <w:r>
        <w:t>,</w:t>
      </w:r>
      <w:r>
        <w:rPr>
          <w:spacing w:val="-6"/>
        </w:rPr>
        <w:t xml:space="preserve"> </w:t>
      </w:r>
      <w:hyperlink w:anchor="_bookmark8" w:history="1">
        <w:r>
          <w:rPr>
            <w:color w:val="0000FF"/>
          </w:rPr>
          <w:t>2016</w:t>
        </w:r>
      </w:hyperlink>
      <w:r>
        <w:t>;</w:t>
      </w:r>
      <w:r>
        <w:rPr>
          <w:spacing w:val="-6"/>
        </w:rPr>
        <w:t xml:space="preserve"> </w:t>
      </w:r>
      <w:hyperlink w:anchor="_bookmark37" w:history="1">
        <w:r>
          <w:rPr>
            <w:color w:val="0000FF"/>
          </w:rPr>
          <w:t>Vermeire</w:t>
        </w:r>
        <w:r>
          <w:rPr>
            <w:color w:val="0000FF"/>
            <w:spacing w:val="-6"/>
          </w:rPr>
          <w:t xml:space="preserve"> </w:t>
        </w:r>
        <w:r>
          <w:rPr>
            <w:color w:val="0000FF"/>
          </w:rPr>
          <w:t>et</w:t>
        </w:r>
        <w:r>
          <w:rPr>
            <w:color w:val="0000FF"/>
            <w:spacing w:val="-6"/>
          </w:rPr>
          <w:t xml:space="preserve"> </w:t>
        </w:r>
        <w:r>
          <w:rPr>
            <w:color w:val="0000FF"/>
          </w:rPr>
          <w:t>al</w:t>
        </w:r>
      </w:hyperlink>
      <w:r>
        <w:t>,</w:t>
      </w:r>
      <w:r>
        <w:rPr>
          <w:spacing w:val="-6"/>
        </w:rPr>
        <w:t xml:space="preserve"> </w:t>
      </w:r>
      <w:hyperlink w:anchor="_bookmark37" w:history="1">
        <w:r>
          <w:rPr>
            <w:color w:val="0000FF"/>
          </w:rPr>
          <w:t>2004</w:t>
        </w:r>
      </w:hyperlink>
      <w:r>
        <w:t>).</w:t>
      </w:r>
      <w:r>
        <w:rPr>
          <w:spacing w:val="-6"/>
        </w:rPr>
        <w:t xml:space="preserve"> </w:t>
      </w:r>
      <w:r>
        <w:t>Indirect effects related to microclimate, soil properties, and plant community compositional changes can also alter grasshopper abundance in burned areas</w:t>
      </w:r>
      <w:r>
        <w:rPr>
          <w:spacing w:val="-1"/>
        </w:rPr>
        <w:t xml:space="preserve"> </w:t>
      </w:r>
      <w:r>
        <w:t>(</w:t>
      </w:r>
      <w:hyperlink w:anchor="_bookmark36" w:history="1">
        <w:r>
          <w:rPr>
            <w:color w:val="0000FF"/>
          </w:rPr>
          <w:t>Van</w:t>
        </w:r>
        <w:r>
          <w:rPr>
            <w:color w:val="0000FF"/>
            <w:spacing w:val="-1"/>
          </w:rPr>
          <w:t xml:space="preserve"> </w:t>
        </w:r>
        <w:proofErr w:type="spellStart"/>
        <w:r>
          <w:rPr>
            <w:color w:val="0000FF"/>
          </w:rPr>
          <w:t>Wingerden</w:t>
        </w:r>
        <w:proofErr w:type="spellEnd"/>
        <w:r>
          <w:rPr>
            <w:color w:val="0000FF"/>
            <w:spacing w:val="-1"/>
          </w:rPr>
          <w:t xml:space="preserve"> </w:t>
        </w:r>
        <w:r>
          <w:rPr>
            <w:color w:val="0000FF"/>
          </w:rPr>
          <w:t>et</w:t>
        </w:r>
        <w:r>
          <w:rPr>
            <w:color w:val="0000FF"/>
            <w:spacing w:val="-1"/>
          </w:rPr>
          <w:t xml:space="preserve"> </w:t>
        </w:r>
        <w:r>
          <w:rPr>
            <w:color w:val="0000FF"/>
          </w:rPr>
          <w:t>al</w:t>
        </w:r>
      </w:hyperlink>
      <w:r>
        <w:t>,</w:t>
      </w:r>
      <w:r>
        <w:rPr>
          <w:spacing w:val="-1"/>
        </w:rPr>
        <w:t xml:space="preserve"> </w:t>
      </w:r>
      <w:hyperlink w:anchor="_bookmark36" w:history="1">
        <w:r>
          <w:rPr>
            <w:color w:val="0000FF"/>
          </w:rPr>
          <w:t>1991</w:t>
        </w:r>
      </w:hyperlink>
      <w:r>
        <w:t>;</w:t>
      </w:r>
      <w:r>
        <w:rPr>
          <w:spacing w:val="-1"/>
        </w:rPr>
        <w:t xml:space="preserve"> </w:t>
      </w:r>
      <w:hyperlink w:anchor="_bookmark31" w:history="1">
        <w:proofErr w:type="spellStart"/>
        <w:r>
          <w:rPr>
            <w:color w:val="0000FF"/>
          </w:rPr>
          <w:t>Schirmel</w:t>
        </w:r>
        <w:proofErr w:type="spellEnd"/>
        <w:r>
          <w:rPr>
            <w:color w:val="0000FF"/>
            <w:spacing w:val="-1"/>
          </w:rPr>
          <w:t xml:space="preserve"> </w:t>
        </w:r>
        <w:r>
          <w:rPr>
            <w:color w:val="0000FF"/>
          </w:rPr>
          <w:t>et</w:t>
        </w:r>
        <w:r>
          <w:rPr>
            <w:color w:val="0000FF"/>
            <w:spacing w:val="-1"/>
          </w:rPr>
          <w:t xml:space="preserve"> </w:t>
        </w:r>
        <w:r>
          <w:rPr>
            <w:color w:val="0000FF"/>
          </w:rPr>
          <w:t>al</w:t>
        </w:r>
      </w:hyperlink>
      <w:r>
        <w:t>,</w:t>
      </w:r>
      <w:r>
        <w:rPr>
          <w:spacing w:val="-1"/>
        </w:rPr>
        <w:t xml:space="preserve"> </w:t>
      </w:r>
      <w:hyperlink w:anchor="_bookmark31" w:history="1">
        <w:r>
          <w:rPr>
            <w:color w:val="0000FF"/>
          </w:rPr>
          <w:t>2011</w:t>
        </w:r>
      </w:hyperlink>
      <w:r>
        <w:t>;</w:t>
      </w:r>
      <w:r>
        <w:rPr>
          <w:spacing w:val="-1"/>
        </w:rPr>
        <w:t xml:space="preserve"> </w:t>
      </w:r>
      <w:hyperlink w:anchor="_bookmark11" w:history="1">
        <w:r>
          <w:rPr>
            <w:color w:val="0000FF"/>
          </w:rPr>
          <w:t>Evans</w:t>
        </w:r>
        <w:r>
          <w:rPr>
            <w:color w:val="0000FF"/>
            <w:spacing w:val="-1"/>
          </w:rPr>
          <w:t xml:space="preserve"> </w:t>
        </w:r>
        <w:r>
          <w:rPr>
            <w:color w:val="0000FF"/>
          </w:rPr>
          <w:t>et</w:t>
        </w:r>
        <w:r>
          <w:rPr>
            <w:color w:val="0000FF"/>
            <w:spacing w:val="-1"/>
          </w:rPr>
          <w:t xml:space="preserve"> </w:t>
        </w:r>
        <w:r>
          <w:rPr>
            <w:color w:val="0000FF"/>
          </w:rPr>
          <w:t>al</w:t>
        </w:r>
      </w:hyperlink>
      <w:r>
        <w:t>,</w:t>
      </w:r>
      <w:r>
        <w:rPr>
          <w:spacing w:val="-1"/>
        </w:rPr>
        <w:t xml:space="preserve"> </w:t>
      </w:r>
      <w:hyperlink w:anchor="_bookmark11" w:history="1">
        <w:r>
          <w:rPr>
            <w:color w:val="0000FF"/>
          </w:rPr>
          <w:t>1983</w:t>
        </w:r>
      </w:hyperlink>
      <w:r>
        <w:t xml:space="preserve">; </w:t>
      </w:r>
      <w:hyperlink w:anchor="_bookmark22" w:history="1">
        <w:proofErr w:type="spellStart"/>
        <w:r>
          <w:rPr>
            <w:color w:val="0000FF"/>
          </w:rPr>
          <w:t>Matenaar</w:t>
        </w:r>
        <w:proofErr w:type="spellEnd"/>
        <w:r>
          <w:rPr>
            <w:color w:val="0000FF"/>
          </w:rPr>
          <w:t xml:space="preserve"> et al</w:t>
        </w:r>
      </w:hyperlink>
      <w:r>
        <w:t xml:space="preserve">, </w:t>
      </w:r>
      <w:hyperlink w:anchor="_bookmark22" w:history="1">
        <w:r>
          <w:rPr>
            <w:color w:val="0000FF"/>
          </w:rPr>
          <w:t>2014</w:t>
        </w:r>
      </w:hyperlink>
      <w:r>
        <w:t xml:space="preserve">; </w:t>
      </w:r>
      <w:hyperlink w:anchor="_bookmark24" w:history="1">
        <w:r>
          <w:rPr>
            <w:color w:val="0000FF"/>
          </w:rPr>
          <w:t>Meyer et al</w:t>
        </w:r>
      </w:hyperlink>
      <w:r>
        <w:t xml:space="preserve">, </w:t>
      </w:r>
      <w:hyperlink w:anchor="_bookmark24" w:history="1">
        <w:r>
          <w:rPr>
            <w:color w:val="0000FF"/>
          </w:rPr>
          <w:t>2002</w:t>
        </w:r>
      </w:hyperlink>
      <w:r>
        <w:t>), although other drivers, such as livestock grazing, likely interact with fire in most grasslands (</w:t>
      </w:r>
      <w:hyperlink w:anchor="_bookmark23" w:history="1">
        <w:r>
          <w:rPr>
            <w:color w:val="0000FF"/>
          </w:rPr>
          <w:t>McGranahan</w:t>
        </w:r>
      </w:hyperlink>
      <w:r>
        <w:rPr>
          <w:color w:val="0000FF"/>
        </w:rPr>
        <w:t xml:space="preserve"> </w:t>
      </w:r>
      <w:hyperlink w:anchor="_bookmark23" w:history="1">
        <w:r>
          <w:rPr>
            <w:color w:val="0000FF"/>
          </w:rPr>
          <w:t>and Wonkka</w:t>
        </w:r>
      </w:hyperlink>
      <w:r>
        <w:t xml:space="preserve">, </w:t>
      </w:r>
      <w:hyperlink w:anchor="_bookmark23" w:history="1">
        <w:r>
          <w:rPr>
            <w:color w:val="0000FF"/>
          </w:rPr>
          <w:t>2021</w:t>
        </w:r>
      </w:hyperlink>
      <w:r>
        <w:t xml:space="preserve">; </w:t>
      </w:r>
      <w:hyperlink w:anchor="_bookmark13" w:history="1">
        <w:r>
          <w:rPr>
            <w:color w:val="0000FF"/>
          </w:rPr>
          <w:t>Fuhlendorf et al</w:t>
        </w:r>
      </w:hyperlink>
      <w:r>
        <w:t xml:space="preserve">, </w:t>
      </w:r>
      <w:hyperlink w:anchor="_bookmark13" w:history="1">
        <w:r>
          <w:rPr>
            <w:color w:val="0000FF"/>
          </w:rPr>
          <w:t>2009</w:t>
        </w:r>
      </w:hyperlink>
      <w:r>
        <w:t xml:space="preserve">; </w:t>
      </w:r>
      <w:hyperlink w:anchor="_bookmark16" w:history="1">
        <w:proofErr w:type="spellStart"/>
        <w:r>
          <w:rPr>
            <w:color w:val="0000FF"/>
          </w:rPr>
          <w:t>Joern</w:t>
        </w:r>
        <w:proofErr w:type="spellEnd"/>
      </w:hyperlink>
      <w:r>
        <w:t xml:space="preserve">, </w:t>
      </w:r>
      <w:hyperlink w:anchor="_bookmark16" w:history="1">
        <w:r>
          <w:rPr>
            <w:color w:val="0000FF"/>
          </w:rPr>
          <w:t>2005</w:t>
        </w:r>
      </w:hyperlink>
      <w:r>
        <w:t>).</w:t>
      </w:r>
    </w:p>
    <w:p w14:paraId="4D127566" w14:textId="77777777" w:rsidR="00881D69" w:rsidRDefault="00000000">
      <w:pPr>
        <w:pStyle w:val="BodyText"/>
        <w:spacing w:line="417" w:lineRule="auto"/>
        <w:ind w:left="100" w:right="322" w:firstLine="298"/>
      </w:pPr>
      <w:r>
        <w:t>Fire could be a sustainable low-cost alternative to conventional (chemical) control of economically-damaging grasshopper outbreaks (</w:t>
      </w:r>
      <w:hyperlink w:anchor="_bookmark9" w:history="1">
        <w:r>
          <w:rPr>
            <w:color w:val="0000FF"/>
          </w:rPr>
          <w:t>Branson et al</w:t>
        </w:r>
      </w:hyperlink>
      <w:r>
        <w:t xml:space="preserve">, </w:t>
      </w:r>
      <w:hyperlink w:anchor="_bookmark9" w:history="1">
        <w:r>
          <w:rPr>
            <w:color w:val="0000FF"/>
          </w:rPr>
          <w:t>2006</w:t>
        </w:r>
      </w:hyperlink>
      <w:r>
        <w:t>), which are expensive, unreliable, and have off-target effects on non-pest species (</w:t>
      </w:r>
      <w:proofErr w:type="spellStart"/>
      <w:r>
        <w:fldChar w:fldCharType="begin"/>
      </w:r>
      <w:r>
        <w:instrText>HYPERLINK \l "_bookmark15"</w:instrText>
      </w:r>
      <w:r>
        <w:fldChar w:fldCharType="separate"/>
      </w:r>
      <w:r>
        <w:rPr>
          <w:color w:val="0000FF"/>
        </w:rPr>
        <w:t>Joern</w:t>
      </w:r>
      <w:proofErr w:type="spellEnd"/>
      <w:r>
        <w:rPr>
          <w:color w:val="0000FF"/>
        </w:rPr>
        <w:fldChar w:fldCharType="end"/>
      </w:r>
      <w:r>
        <w:t xml:space="preserve">, </w:t>
      </w:r>
      <w:hyperlink w:anchor="_bookmark15" w:history="1">
        <w:r>
          <w:rPr>
            <w:color w:val="0000FF"/>
          </w:rPr>
          <w:t>2000</w:t>
        </w:r>
      </w:hyperlink>
      <w:r>
        <w:t>). Furthermore, by reducing fine fuel accumulation in the season after prescribed fire, grasshopper herbivory might</w:t>
      </w:r>
      <w:r>
        <w:rPr>
          <w:spacing w:val="-5"/>
        </w:rPr>
        <w:t xml:space="preserve"> </w:t>
      </w:r>
      <w:r>
        <w:t>extend</w:t>
      </w:r>
      <w:r>
        <w:rPr>
          <w:spacing w:val="-5"/>
        </w:rPr>
        <w:t xml:space="preserve"> </w:t>
      </w:r>
      <w:r>
        <w:t>the</w:t>
      </w:r>
      <w:r>
        <w:rPr>
          <w:spacing w:val="-5"/>
        </w:rPr>
        <w:t xml:space="preserve"> </w:t>
      </w:r>
      <w:r>
        <w:t>functional</w:t>
      </w:r>
      <w:r>
        <w:rPr>
          <w:spacing w:val="-5"/>
        </w:rPr>
        <w:t xml:space="preserve"> </w:t>
      </w:r>
      <w:r>
        <w:t>life</w:t>
      </w:r>
      <w:r>
        <w:rPr>
          <w:spacing w:val="-5"/>
        </w:rPr>
        <w:t xml:space="preserve"> </w:t>
      </w:r>
      <w:r>
        <w:t>of</w:t>
      </w:r>
      <w:r>
        <w:rPr>
          <w:spacing w:val="-5"/>
        </w:rPr>
        <w:t xml:space="preserve"> </w:t>
      </w:r>
      <w:r>
        <w:t>fuel</w:t>
      </w:r>
      <w:r>
        <w:rPr>
          <w:spacing w:val="-5"/>
        </w:rPr>
        <w:t xml:space="preserve"> </w:t>
      </w:r>
      <w:r>
        <w:t>reduction</w:t>
      </w:r>
      <w:r>
        <w:rPr>
          <w:spacing w:val="-5"/>
        </w:rPr>
        <w:t xml:space="preserve"> </w:t>
      </w:r>
      <w:r>
        <w:t>efforts</w:t>
      </w:r>
      <w:r>
        <w:rPr>
          <w:spacing w:val="-5"/>
        </w:rPr>
        <w:t xml:space="preserve"> </w:t>
      </w:r>
      <w:r>
        <w:t>in</w:t>
      </w:r>
      <w:r>
        <w:rPr>
          <w:spacing w:val="-5"/>
        </w:rPr>
        <w:t xml:space="preserve"> </w:t>
      </w:r>
      <w:r>
        <w:t>grassland</w:t>
      </w:r>
      <w:r>
        <w:rPr>
          <w:spacing w:val="-5"/>
        </w:rPr>
        <w:t xml:space="preserve"> </w:t>
      </w:r>
      <w:proofErr w:type="spellStart"/>
      <w:r>
        <w:t>fuelbeds</w:t>
      </w:r>
      <w:proofErr w:type="spellEnd"/>
      <w:r>
        <w:t xml:space="preserve"> prone to rapid biomass recovery.</w:t>
      </w:r>
    </w:p>
    <w:p w14:paraId="582EA9E3" w14:textId="77777777" w:rsidR="00881D69" w:rsidRDefault="00000000">
      <w:pPr>
        <w:pStyle w:val="BodyText"/>
        <w:spacing w:before="115" w:line="410" w:lineRule="auto"/>
        <w:ind w:left="100" w:right="336"/>
      </w:pPr>
      <w:bookmarkStart w:id="7" w:name="Acknowledgments"/>
      <w:bookmarkEnd w:id="7"/>
      <w:r>
        <w:rPr>
          <w:rFonts w:ascii="Calibri"/>
          <w:b/>
        </w:rPr>
        <w:t>Acknowledgments.</w:t>
      </w:r>
      <w:r>
        <w:rPr>
          <w:rFonts w:ascii="Calibri"/>
          <w:b/>
          <w:spacing w:val="80"/>
          <w:w w:val="150"/>
        </w:rPr>
        <w:t xml:space="preserve"> </w:t>
      </w:r>
      <w:r>
        <w:t>We appreciate the general assistance of D.F. Watson from</w:t>
      </w:r>
      <w:r>
        <w:rPr>
          <w:spacing w:val="-8"/>
        </w:rPr>
        <w:t xml:space="preserve"> </w:t>
      </w:r>
      <w:r>
        <w:t>NPARL</w:t>
      </w:r>
      <w:r>
        <w:rPr>
          <w:spacing w:val="-8"/>
        </w:rPr>
        <w:t xml:space="preserve"> </w:t>
      </w:r>
      <w:r>
        <w:t>in</w:t>
      </w:r>
      <w:r>
        <w:rPr>
          <w:spacing w:val="-8"/>
        </w:rPr>
        <w:t xml:space="preserve"> </w:t>
      </w:r>
      <w:r>
        <w:t>organizing</w:t>
      </w:r>
      <w:r>
        <w:rPr>
          <w:spacing w:val="-8"/>
        </w:rPr>
        <w:t xml:space="preserve"> </w:t>
      </w:r>
      <w:r>
        <w:t>field</w:t>
      </w:r>
      <w:r>
        <w:rPr>
          <w:spacing w:val="-8"/>
        </w:rPr>
        <w:t xml:space="preserve"> </w:t>
      </w:r>
      <w:r>
        <w:t>equipment,</w:t>
      </w:r>
      <w:r>
        <w:rPr>
          <w:spacing w:val="-8"/>
        </w:rPr>
        <w:t xml:space="preserve"> </w:t>
      </w:r>
      <w:r>
        <w:t>the</w:t>
      </w:r>
      <w:r>
        <w:rPr>
          <w:spacing w:val="-8"/>
        </w:rPr>
        <w:t xml:space="preserve"> </w:t>
      </w:r>
      <w:r>
        <w:t>assistance</w:t>
      </w:r>
      <w:r>
        <w:rPr>
          <w:spacing w:val="-8"/>
        </w:rPr>
        <w:t xml:space="preserve"> </w:t>
      </w:r>
      <w:r>
        <w:t>of</w:t>
      </w:r>
      <w:r>
        <w:rPr>
          <w:spacing w:val="-8"/>
        </w:rPr>
        <w:t xml:space="preserve"> </w:t>
      </w:r>
      <w:r>
        <w:t>Cheryl</w:t>
      </w:r>
      <w:r>
        <w:rPr>
          <w:spacing w:val="-8"/>
        </w:rPr>
        <w:t xml:space="preserve"> </w:t>
      </w:r>
      <w:r>
        <w:t>Murphy, with protein analysis at LARRL, and Nicole Davidson, with grasshopper identification at NPARL.</w:t>
      </w:r>
    </w:p>
    <w:p w14:paraId="11384F85" w14:textId="77777777" w:rsidR="00881D69" w:rsidRDefault="00000000">
      <w:pPr>
        <w:pStyle w:val="BodyText"/>
        <w:spacing w:before="123" w:line="400" w:lineRule="auto"/>
        <w:ind w:left="100" w:right="336"/>
      </w:pPr>
      <w:bookmarkStart w:id="8" w:name="Data_Availability_Statement"/>
      <w:bookmarkEnd w:id="8"/>
      <w:r>
        <w:rPr>
          <w:rFonts w:ascii="Calibri"/>
          <w:b/>
        </w:rPr>
        <w:t>Data Availability Statement.</w:t>
      </w:r>
      <w:r>
        <w:rPr>
          <w:rFonts w:ascii="Calibri"/>
          <w:b/>
          <w:spacing w:val="80"/>
          <w:w w:val="150"/>
        </w:rPr>
        <w:t xml:space="preserve"> </w:t>
      </w:r>
      <w:r>
        <w:t xml:space="preserve">Data and R script used herein are available under a U.S. Public Domain license at the USDA Ag Data Commons </w:t>
      </w:r>
      <w:r>
        <w:rPr>
          <w:spacing w:val="-2"/>
        </w:rPr>
        <w:t>(</w:t>
      </w:r>
      <w:hyperlink r:id="rId8">
        <w:r>
          <w:rPr>
            <w:rFonts w:ascii="Tahoma"/>
            <w:color w:val="0000FF"/>
            <w:spacing w:val="-2"/>
          </w:rPr>
          <w:t>doi.org/10.15482/USDA.ADC/1528475</w:t>
        </w:r>
      </w:hyperlink>
      <w:r>
        <w:rPr>
          <w:spacing w:val="-2"/>
        </w:rPr>
        <w:t>).</w:t>
      </w:r>
    </w:p>
    <w:p w14:paraId="384F63EE" w14:textId="77777777" w:rsidR="00881D69" w:rsidRDefault="00000000">
      <w:pPr>
        <w:spacing w:before="124" w:line="396" w:lineRule="auto"/>
        <w:ind w:left="100" w:right="336"/>
        <w:rPr>
          <w:sz w:val="20"/>
        </w:rPr>
      </w:pPr>
      <w:bookmarkStart w:id="9" w:name="Conflict_of_Interest"/>
      <w:bookmarkEnd w:id="9"/>
      <w:r>
        <w:rPr>
          <w:rFonts w:ascii="Calibri"/>
          <w:b/>
          <w:sz w:val="20"/>
        </w:rPr>
        <w:t>Conflict of Interest.</w:t>
      </w:r>
      <w:r>
        <w:rPr>
          <w:rFonts w:ascii="Calibri"/>
          <w:b/>
          <w:spacing w:val="80"/>
          <w:w w:val="150"/>
          <w:sz w:val="20"/>
        </w:rPr>
        <w:t xml:space="preserve"> </w:t>
      </w:r>
      <w:r>
        <w:rPr>
          <w:sz w:val="20"/>
        </w:rPr>
        <w:t xml:space="preserve">The authors declare that they have no conflicts of </w:t>
      </w:r>
      <w:r>
        <w:rPr>
          <w:spacing w:val="-2"/>
          <w:sz w:val="20"/>
        </w:rPr>
        <w:t>interest.</w:t>
      </w:r>
    </w:p>
    <w:p w14:paraId="58B9674B" w14:textId="77777777" w:rsidR="00881D69" w:rsidRDefault="00000000">
      <w:pPr>
        <w:pStyle w:val="BodyText"/>
        <w:spacing w:before="137" w:line="405" w:lineRule="auto"/>
        <w:ind w:left="100" w:right="336"/>
      </w:pPr>
      <w:bookmarkStart w:id="10" w:name="Declaration_of_Funding"/>
      <w:bookmarkEnd w:id="10"/>
      <w:r>
        <w:rPr>
          <w:rFonts w:ascii="Calibri"/>
          <w:b/>
        </w:rPr>
        <w:t>Declaration of Funding.</w:t>
      </w:r>
      <w:r>
        <w:rPr>
          <w:rFonts w:ascii="Calibri"/>
          <w:b/>
          <w:spacing w:val="80"/>
          <w:w w:val="150"/>
        </w:rPr>
        <w:t xml:space="preserve"> </w:t>
      </w:r>
      <w:r>
        <w:t xml:space="preserve">NGH received salary support from the USDA-ARS Plains Area co-funded internship with matching funds from LARRL and </w:t>
      </w:r>
      <w:r>
        <w:rPr>
          <w:spacing w:val="-2"/>
        </w:rPr>
        <w:t>NPARL.</w:t>
      </w:r>
    </w:p>
    <w:p w14:paraId="5BBC8D2C" w14:textId="77777777" w:rsidR="00881D69" w:rsidRDefault="00881D69">
      <w:pPr>
        <w:spacing w:line="405" w:lineRule="auto"/>
        <w:sectPr w:rsidR="00881D69" w:rsidSect="00C97351">
          <w:pgSz w:w="8790" w:h="13330"/>
          <w:pgMar w:top="540" w:right="720" w:bottom="280" w:left="920" w:header="0" w:footer="0" w:gutter="0"/>
          <w:lnNumType w:countBy="1" w:restart="continuous"/>
          <w:cols w:space="720"/>
        </w:sectPr>
      </w:pPr>
    </w:p>
    <w:p w14:paraId="6B80C485" w14:textId="77777777" w:rsidR="00881D69" w:rsidRDefault="00881D69">
      <w:pPr>
        <w:pStyle w:val="BodyText"/>
        <w:rPr>
          <w:sz w:val="28"/>
        </w:rPr>
      </w:pPr>
    </w:p>
    <w:p w14:paraId="460025F7" w14:textId="77777777" w:rsidR="00881D69" w:rsidRDefault="00000000">
      <w:pPr>
        <w:pStyle w:val="Heading1"/>
        <w:spacing w:before="216"/>
      </w:pPr>
      <w:r>
        <w:rPr>
          <w:spacing w:val="-2"/>
          <w:w w:val="105"/>
        </w:rPr>
        <w:t>References</w:t>
      </w:r>
    </w:p>
    <w:p w14:paraId="0EBD541E" w14:textId="77777777" w:rsidR="00881D69" w:rsidRDefault="00000000">
      <w:pPr>
        <w:tabs>
          <w:tab w:val="right" w:pos="4678"/>
        </w:tabs>
        <w:spacing w:before="93"/>
        <w:ind w:left="100"/>
        <w:rPr>
          <w:sz w:val="20"/>
        </w:rPr>
      </w:pPr>
      <w:r>
        <w:br w:type="column"/>
      </w:r>
      <w:r>
        <w:rPr>
          <w:i/>
          <w:sz w:val="20"/>
        </w:rPr>
        <w:t>Rangeland</w:t>
      </w:r>
      <w:r>
        <w:rPr>
          <w:i/>
          <w:spacing w:val="-9"/>
          <w:sz w:val="20"/>
        </w:rPr>
        <w:t xml:space="preserve"> </w:t>
      </w:r>
      <w:r>
        <w:rPr>
          <w:i/>
          <w:sz w:val="20"/>
        </w:rPr>
        <w:t>grasshoppers</w:t>
      </w:r>
      <w:r>
        <w:rPr>
          <w:i/>
          <w:spacing w:val="-9"/>
          <w:sz w:val="20"/>
        </w:rPr>
        <w:t xml:space="preserve"> </w:t>
      </w:r>
      <w:r>
        <w:rPr>
          <w:i/>
          <w:sz w:val="20"/>
        </w:rPr>
        <w:t>and</w:t>
      </w:r>
      <w:r>
        <w:rPr>
          <w:i/>
          <w:spacing w:val="-9"/>
          <w:sz w:val="20"/>
        </w:rPr>
        <w:t xml:space="preserve"> </w:t>
      </w:r>
      <w:r>
        <w:rPr>
          <w:i/>
          <w:sz w:val="20"/>
        </w:rPr>
        <w:t>prescribed</w:t>
      </w:r>
      <w:r>
        <w:rPr>
          <w:i/>
          <w:spacing w:val="-9"/>
          <w:sz w:val="20"/>
        </w:rPr>
        <w:t xml:space="preserve"> </w:t>
      </w:r>
      <w:r>
        <w:rPr>
          <w:i/>
          <w:spacing w:val="-4"/>
          <w:sz w:val="20"/>
        </w:rPr>
        <w:t>fire</w:t>
      </w:r>
      <w:r>
        <w:rPr>
          <w:rFonts w:ascii="Times New Roman"/>
          <w:sz w:val="20"/>
        </w:rPr>
        <w:tab/>
      </w:r>
      <w:r>
        <w:rPr>
          <w:spacing w:val="-5"/>
          <w:sz w:val="20"/>
        </w:rPr>
        <w:t>13</w:t>
      </w:r>
    </w:p>
    <w:p w14:paraId="1050BF25" w14:textId="77777777" w:rsidR="00881D69" w:rsidRDefault="00881D69">
      <w:pPr>
        <w:rPr>
          <w:sz w:val="20"/>
        </w:rPr>
        <w:sectPr w:rsidR="00881D69" w:rsidSect="00C97351">
          <w:pgSz w:w="8790" w:h="13330"/>
          <w:pgMar w:top="540" w:right="720" w:bottom="280" w:left="920" w:header="0" w:footer="0" w:gutter="0"/>
          <w:lnNumType w:countBy="1" w:restart="continuous"/>
          <w:cols w:num="2" w:space="720" w:equalWidth="0">
            <w:col w:w="1502" w:space="667"/>
            <w:col w:w="4981"/>
          </w:cols>
        </w:sectPr>
      </w:pPr>
    </w:p>
    <w:p w14:paraId="04C1A36B" w14:textId="77777777" w:rsidR="00881D69" w:rsidRDefault="00881D69">
      <w:pPr>
        <w:pStyle w:val="BodyText"/>
        <w:spacing w:before="5"/>
        <w:rPr>
          <w:sz w:val="26"/>
        </w:rPr>
      </w:pPr>
    </w:p>
    <w:p w14:paraId="13A70376" w14:textId="713A39B2" w:rsidR="00881D69" w:rsidRDefault="00000000">
      <w:pPr>
        <w:pStyle w:val="BodyText"/>
        <w:spacing w:line="388" w:lineRule="auto"/>
        <w:ind w:left="299" w:right="298" w:hanging="200"/>
        <w:jc w:val="both"/>
        <w:rPr>
          <w:rFonts w:ascii="Tahoma" w:hAnsi="Tahoma"/>
        </w:rPr>
      </w:pPr>
      <w:bookmarkStart w:id="11" w:name="_bookmark0"/>
      <w:bookmarkEnd w:id="11"/>
      <w:r>
        <w:rPr>
          <w:rFonts w:ascii="Tahoma" w:hAnsi="Tahoma"/>
          <w:spacing w:val="-6"/>
        </w:rPr>
        <w:t>Allred</w:t>
      </w:r>
      <w:r>
        <w:rPr>
          <w:rFonts w:ascii="Tahoma" w:hAnsi="Tahoma"/>
          <w:spacing w:val="-8"/>
        </w:rPr>
        <w:t xml:space="preserve"> </w:t>
      </w:r>
      <w:r>
        <w:rPr>
          <w:rFonts w:ascii="Tahoma" w:hAnsi="Tahoma"/>
          <w:spacing w:val="-6"/>
        </w:rPr>
        <w:t>BW,</w:t>
      </w:r>
      <w:r>
        <w:rPr>
          <w:rFonts w:ascii="Tahoma" w:hAnsi="Tahoma"/>
          <w:spacing w:val="-8"/>
        </w:rPr>
        <w:t xml:space="preserve"> </w:t>
      </w:r>
      <w:r>
        <w:rPr>
          <w:rFonts w:ascii="Tahoma" w:hAnsi="Tahoma"/>
          <w:spacing w:val="-6"/>
        </w:rPr>
        <w:t>Fuhlendorf</w:t>
      </w:r>
      <w:r>
        <w:rPr>
          <w:rFonts w:ascii="Tahoma" w:hAnsi="Tahoma"/>
          <w:spacing w:val="-8"/>
        </w:rPr>
        <w:t xml:space="preserve"> </w:t>
      </w:r>
      <w:r>
        <w:rPr>
          <w:rFonts w:ascii="Tahoma" w:hAnsi="Tahoma"/>
          <w:spacing w:val="-6"/>
        </w:rPr>
        <w:t>SD,</w:t>
      </w:r>
      <w:r>
        <w:rPr>
          <w:rFonts w:ascii="Tahoma" w:hAnsi="Tahoma"/>
          <w:spacing w:val="-8"/>
        </w:rPr>
        <w:t xml:space="preserve"> </w:t>
      </w:r>
      <w:r>
        <w:rPr>
          <w:rFonts w:ascii="Tahoma" w:hAnsi="Tahoma"/>
          <w:spacing w:val="-6"/>
        </w:rPr>
        <w:t>Engle</w:t>
      </w:r>
      <w:r>
        <w:rPr>
          <w:rFonts w:ascii="Tahoma" w:hAnsi="Tahoma"/>
          <w:spacing w:val="-7"/>
        </w:rPr>
        <w:t xml:space="preserve"> </w:t>
      </w:r>
      <w:r>
        <w:rPr>
          <w:rFonts w:ascii="Tahoma" w:hAnsi="Tahoma"/>
          <w:spacing w:val="-6"/>
        </w:rPr>
        <w:t>DM,</w:t>
      </w:r>
      <w:r>
        <w:rPr>
          <w:rFonts w:ascii="Tahoma" w:hAnsi="Tahoma"/>
          <w:spacing w:val="-8"/>
        </w:rPr>
        <w:t xml:space="preserve"> </w:t>
      </w:r>
      <w:r>
        <w:rPr>
          <w:rFonts w:ascii="Tahoma" w:hAnsi="Tahoma"/>
          <w:spacing w:val="-6"/>
        </w:rPr>
        <w:t>et</w:t>
      </w:r>
      <w:r>
        <w:rPr>
          <w:rFonts w:ascii="Tahoma" w:hAnsi="Tahoma"/>
          <w:spacing w:val="-8"/>
        </w:rPr>
        <w:t xml:space="preserve"> </w:t>
      </w:r>
      <w:r>
        <w:rPr>
          <w:rFonts w:ascii="Tahoma" w:hAnsi="Tahoma"/>
          <w:spacing w:val="-6"/>
        </w:rPr>
        <w:t>al</w:t>
      </w:r>
      <w:r>
        <w:rPr>
          <w:rFonts w:ascii="Tahoma" w:hAnsi="Tahoma"/>
          <w:spacing w:val="-8"/>
        </w:rPr>
        <w:t xml:space="preserve"> </w:t>
      </w:r>
      <w:r>
        <w:rPr>
          <w:rFonts w:ascii="Tahoma" w:hAnsi="Tahoma"/>
          <w:spacing w:val="-6"/>
        </w:rPr>
        <w:t>(2011)</w:t>
      </w:r>
      <w:r>
        <w:rPr>
          <w:rFonts w:ascii="Tahoma" w:hAnsi="Tahoma"/>
          <w:spacing w:val="-8"/>
        </w:rPr>
        <w:t xml:space="preserve"> </w:t>
      </w:r>
      <w:r>
        <w:rPr>
          <w:rFonts w:ascii="Tahoma" w:hAnsi="Tahoma"/>
          <w:spacing w:val="-6"/>
        </w:rPr>
        <w:t>Ungulate</w:t>
      </w:r>
      <w:r>
        <w:rPr>
          <w:rFonts w:ascii="Tahoma" w:hAnsi="Tahoma"/>
          <w:spacing w:val="-8"/>
        </w:rPr>
        <w:t xml:space="preserve"> </w:t>
      </w:r>
      <w:r>
        <w:rPr>
          <w:rFonts w:ascii="Tahoma" w:hAnsi="Tahoma"/>
          <w:spacing w:val="-6"/>
        </w:rPr>
        <w:t>preference</w:t>
      </w:r>
      <w:r>
        <w:rPr>
          <w:rFonts w:ascii="Tahoma" w:hAnsi="Tahoma"/>
          <w:spacing w:val="-8"/>
        </w:rPr>
        <w:t xml:space="preserve"> </w:t>
      </w:r>
      <w:r>
        <w:rPr>
          <w:rFonts w:ascii="Tahoma" w:hAnsi="Tahoma"/>
          <w:spacing w:val="-6"/>
        </w:rPr>
        <w:t>for</w:t>
      </w:r>
      <w:r>
        <w:rPr>
          <w:rFonts w:ascii="Tahoma" w:hAnsi="Tahoma"/>
          <w:spacing w:val="-8"/>
        </w:rPr>
        <w:t xml:space="preserve"> </w:t>
      </w:r>
      <w:r>
        <w:rPr>
          <w:rFonts w:ascii="Tahoma" w:hAnsi="Tahoma"/>
          <w:spacing w:val="-6"/>
        </w:rPr>
        <w:t xml:space="preserve">burned </w:t>
      </w:r>
      <w:r>
        <w:rPr>
          <w:rFonts w:ascii="Tahoma" w:hAnsi="Tahoma"/>
        </w:rPr>
        <w:t>patches reveals strength of fire</w:t>
      </w:r>
      <w:r w:rsidR="0095578B">
        <w:rPr>
          <w:rFonts w:ascii="Tahoma" w:hAnsi="Tahoma"/>
        </w:rPr>
        <w:t>-</w:t>
      </w:r>
      <w:r>
        <w:rPr>
          <w:rFonts w:ascii="Tahoma" w:hAnsi="Tahoma"/>
        </w:rPr>
        <w:t xml:space="preserve">grazing interaction. </w:t>
      </w:r>
      <w:r>
        <w:rPr>
          <w:rFonts w:ascii="Calibri" w:hAnsi="Calibri"/>
          <w:i/>
        </w:rPr>
        <w:t xml:space="preserve">Ecology and Evolution </w:t>
      </w:r>
      <w:r>
        <w:rPr>
          <w:b/>
        </w:rPr>
        <w:t>1</w:t>
      </w:r>
      <w:r>
        <w:rPr>
          <w:rFonts w:ascii="Tahoma" w:hAnsi="Tahoma"/>
        </w:rPr>
        <w:t>:132–144.</w:t>
      </w:r>
      <w:r>
        <w:rPr>
          <w:rFonts w:ascii="Tahoma" w:hAnsi="Tahoma"/>
          <w:spacing w:val="-16"/>
        </w:rPr>
        <w:t xml:space="preserve"> </w:t>
      </w:r>
      <w:hyperlink r:id="rId9">
        <w:r>
          <w:rPr>
            <w:rFonts w:ascii="Tahoma" w:hAnsi="Tahoma"/>
            <w:color w:val="0000FF"/>
          </w:rPr>
          <w:t>https://doi.org/10.1002/ece3.12</w:t>
        </w:r>
      </w:hyperlink>
    </w:p>
    <w:p w14:paraId="093C7334" w14:textId="77777777" w:rsidR="00881D69" w:rsidRDefault="00000000">
      <w:pPr>
        <w:pStyle w:val="BodyText"/>
        <w:spacing w:before="211" w:line="398" w:lineRule="auto"/>
        <w:ind w:left="299" w:right="298" w:hanging="200"/>
        <w:jc w:val="both"/>
        <w:rPr>
          <w:rFonts w:ascii="Tahoma"/>
        </w:rPr>
      </w:pPr>
      <w:bookmarkStart w:id="12" w:name="_bookmark1"/>
      <w:bookmarkEnd w:id="12"/>
      <w:r>
        <w:rPr>
          <w:rFonts w:ascii="Tahoma"/>
          <w:spacing w:val="-2"/>
        </w:rPr>
        <w:t>Anderson</w:t>
      </w:r>
      <w:r>
        <w:rPr>
          <w:rFonts w:ascii="Tahoma"/>
          <w:spacing w:val="-12"/>
        </w:rPr>
        <w:t xml:space="preserve"> </w:t>
      </w:r>
      <w:r>
        <w:rPr>
          <w:rFonts w:ascii="Tahoma"/>
          <w:spacing w:val="-2"/>
        </w:rPr>
        <w:t>NL,</w:t>
      </w:r>
      <w:r>
        <w:rPr>
          <w:rFonts w:ascii="Tahoma"/>
          <w:spacing w:val="-12"/>
        </w:rPr>
        <w:t xml:space="preserve"> </w:t>
      </w:r>
      <w:r>
        <w:rPr>
          <w:rFonts w:ascii="Tahoma"/>
          <w:spacing w:val="-2"/>
        </w:rPr>
        <w:t>Wright</w:t>
      </w:r>
      <w:r>
        <w:rPr>
          <w:rFonts w:ascii="Tahoma"/>
          <w:spacing w:val="-12"/>
        </w:rPr>
        <w:t xml:space="preserve"> </w:t>
      </w:r>
      <w:r>
        <w:rPr>
          <w:rFonts w:ascii="Tahoma"/>
          <w:spacing w:val="-2"/>
        </w:rPr>
        <w:t>JC</w:t>
      </w:r>
      <w:r>
        <w:rPr>
          <w:rFonts w:ascii="Tahoma"/>
          <w:spacing w:val="-12"/>
        </w:rPr>
        <w:t xml:space="preserve"> </w:t>
      </w:r>
      <w:r>
        <w:rPr>
          <w:rFonts w:ascii="Tahoma"/>
          <w:spacing w:val="-2"/>
        </w:rPr>
        <w:t>(1952)</w:t>
      </w:r>
      <w:r>
        <w:rPr>
          <w:rFonts w:ascii="Tahoma"/>
          <w:spacing w:val="-12"/>
        </w:rPr>
        <w:t xml:space="preserve"> </w:t>
      </w:r>
      <w:r>
        <w:rPr>
          <w:rFonts w:ascii="Tahoma"/>
          <w:spacing w:val="-2"/>
        </w:rPr>
        <w:t>Grasshopper</w:t>
      </w:r>
      <w:r>
        <w:rPr>
          <w:rFonts w:ascii="Tahoma"/>
          <w:spacing w:val="-12"/>
        </w:rPr>
        <w:t xml:space="preserve"> </w:t>
      </w:r>
      <w:r>
        <w:rPr>
          <w:rFonts w:ascii="Tahoma"/>
          <w:spacing w:val="-2"/>
        </w:rPr>
        <w:t>Investigations</w:t>
      </w:r>
      <w:r>
        <w:rPr>
          <w:rFonts w:ascii="Tahoma"/>
          <w:spacing w:val="-12"/>
        </w:rPr>
        <w:t xml:space="preserve"> </w:t>
      </w:r>
      <w:r>
        <w:rPr>
          <w:rFonts w:ascii="Tahoma"/>
          <w:spacing w:val="-2"/>
        </w:rPr>
        <w:t>on</w:t>
      </w:r>
      <w:r>
        <w:rPr>
          <w:rFonts w:ascii="Tahoma"/>
          <w:spacing w:val="-12"/>
        </w:rPr>
        <w:t xml:space="preserve"> </w:t>
      </w:r>
      <w:r>
        <w:rPr>
          <w:rFonts w:ascii="Tahoma"/>
          <w:spacing w:val="-2"/>
        </w:rPr>
        <w:t>Montana</w:t>
      </w:r>
      <w:r>
        <w:rPr>
          <w:rFonts w:ascii="Tahoma"/>
          <w:spacing w:val="-12"/>
        </w:rPr>
        <w:t xml:space="preserve"> </w:t>
      </w:r>
      <w:r>
        <w:rPr>
          <w:rFonts w:ascii="Tahoma"/>
          <w:spacing w:val="-2"/>
        </w:rPr>
        <w:t>Range Lands.</w:t>
      </w:r>
      <w:r>
        <w:rPr>
          <w:rFonts w:ascii="Tahoma"/>
          <w:spacing w:val="-5"/>
        </w:rPr>
        <w:t xml:space="preserve"> </w:t>
      </w:r>
      <w:r>
        <w:rPr>
          <w:rFonts w:ascii="Tahoma"/>
          <w:spacing w:val="-2"/>
        </w:rPr>
        <w:t>Bulletin</w:t>
      </w:r>
      <w:r>
        <w:rPr>
          <w:rFonts w:ascii="Tahoma"/>
          <w:spacing w:val="-5"/>
        </w:rPr>
        <w:t xml:space="preserve"> </w:t>
      </w:r>
      <w:r>
        <w:rPr>
          <w:rFonts w:ascii="Tahoma"/>
          <w:spacing w:val="-2"/>
        </w:rPr>
        <w:t>486.</w:t>
      </w:r>
      <w:r>
        <w:rPr>
          <w:rFonts w:ascii="Tahoma"/>
          <w:spacing w:val="-5"/>
        </w:rPr>
        <w:t xml:space="preserve"> </w:t>
      </w:r>
      <w:r>
        <w:rPr>
          <w:rFonts w:ascii="Tahoma"/>
          <w:spacing w:val="-2"/>
        </w:rPr>
        <w:t>Bulletin</w:t>
      </w:r>
      <w:r>
        <w:rPr>
          <w:rFonts w:ascii="Tahoma"/>
          <w:spacing w:val="-5"/>
        </w:rPr>
        <w:t xml:space="preserve"> </w:t>
      </w:r>
      <w:r>
        <w:rPr>
          <w:rFonts w:ascii="Tahoma"/>
          <w:spacing w:val="-2"/>
        </w:rPr>
        <w:t>486,</w:t>
      </w:r>
      <w:r>
        <w:rPr>
          <w:rFonts w:ascii="Tahoma"/>
          <w:spacing w:val="-5"/>
        </w:rPr>
        <w:t xml:space="preserve"> </w:t>
      </w:r>
      <w:r>
        <w:rPr>
          <w:rFonts w:ascii="Tahoma"/>
          <w:spacing w:val="-2"/>
        </w:rPr>
        <w:t>Montana</w:t>
      </w:r>
      <w:r>
        <w:rPr>
          <w:rFonts w:ascii="Tahoma"/>
          <w:spacing w:val="-5"/>
        </w:rPr>
        <w:t xml:space="preserve"> </w:t>
      </w:r>
      <w:r>
        <w:rPr>
          <w:rFonts w:ascii="Tahoma"/>
          <w:spacing w:val="-2"/>
        </w:rPr>
        <w:t>State</w:t>
      </w:r>
      <w:r>
        <w:rPr>
          <w:rFonts w:ascii="Tahoma"/>
          <w:spacing w:val="-5"/>
        </w:rPr>
        <w:t xml:space="preserve"> </w:t>
      </w:r>
      <w:r>
        <w:rPr>
          <w:rFonts w:ascii="Tahoma"/>
          <w:spacing w:val="-2"/>
        </w:rPr>
        <w:t>College</w:t>
      </w:r>
      <w:r>
        <w:rPr>
          <w:rFonts w:ascii="Tahoma"/>
          <w:spacing w:val="-5"/>
        </w:rPr>
        <w:t xml:space="preserve"> </w:t>
      </w:r>
      <w:r>
        <w:rPr>
          <w:rFonts w:ascii="Tahoma"/>
          <w:spacing w:val="-2"/>
        </w:rPr>
        <w:t>Agricultural</w:t>
      </w:r>
      <w:r>
        <w:rPr>
          <w:rFonts w:ascii="Tahoma"/>
          <w:spacing w:val="-5"/>
        </w:rPr>
        <w:t xml:space="preserve"> </w:t>
      </w:r>
      <w:proofErr w:type="spellStart"/>
      <w:r>
        <w:rPr>
          <w:rFonts w:ascii="Tahoma"/>
          <w:spacing w:val="-2"/>
        </w:rPr>
        <w:t>Experi</w:t>
      </w:r>
      <w:proofErr w:type="spellEnd"/>
      <w:r>
        <w:rPr>
          <w:rFonts w:ascii="Tahoma"/>
          <w:spacing w:val="-2"/>
        </w:rPr>
        <w:t xml:space="preserve">- </w:t>
      </w:r>
      <w:proofErr w:type="spellStart"/>
      <w:r>
        <w:rPr>
          <w:rFonts w:ascii="Tahoma"/>
        </w:rPr>
        <w:t>ment</w:t>
      </w:r>
      <w:proofErr w:type="spellEnd"/>
      <w:r>
        <w:rPr>
          <w:rFonts w:ascii="Tahoma"/>
        </w:rPr>
        <w:t xml:space="preserve"> Station, Bozeman MT</w:t>
      </w:r>
    </w:p>
    <w:p w14:paraId="6F1C413E" w14:textId="77777777" w:rsidR="00881D69" w:rsidRDefault="00881D69">
      <w:pPr>
        <w:pStyle w:val="BodyText"/>
        <w:spacing w:before="4"/>
        <w:rPr>
          <w:rFonts w:ascii="Tahoma"/>
          <w:sz w:val="16"/>
        </w:rPr>
      </w:pPr>
    </w:p>
    <w:p w14:paraId="29FFDFEF" w14:textId="4694EBD7" w:rsidR="00881D69" w:rsidRDefault="00000000">
      <w:pPr>
        <w:pStyle w:val="BodyText"/>
        <w:spacing w:line="398" w:lineRule="auto"/>
        <w:ind w:left="299" w:right="298" w:hanging="200"/>
        <w:jc w:val="both"/>
        <w:rPr>
          <w:rFonts w:ascii="Tahoma" w:hAnsi="Tahoma"/>
        </w:rPr>
      </w:pPr>
      <w:bookmarkStart w:id="13" w:name="_bookmark2"/>
      <w:bookmarkEnd w:id="13"/>
      <w:r>
        <w:rPr>
          <w:rFonts w:ascii="Tahoma" w:hAnsi="Tahoma"/>
          <w:spacing w:val="-2"/>
        </w:rPr>
        <w:t>Archibald</w:t>
      </w:r>
      <w:r>
        <w:rPr>
          <w:rFonts w:ascii="Tahoma" w:hAnsi="Tahoma"/>
          <w:spacing w:val="-11"/>
        </w:rPr>
        <w:t xml:space="preserve"> </w:t>
      </w:r>
      <w:r>
        <w:rPr>
          <w:rFonts w:ascii="Tahoma" w:hAnsi="Tahoma"/>
          <w:spacing w:val="-2"/>
        </w:rPr>
        <w:t>S,</w:t>
      </w:r>
      <w:r>
        <w:rPr>
          <w:rFonts w:ascii="Tahoma" w:hAnsi="Tahoma"/>
          <w:spacing w:val="-11"/>
        </w:rPr>
        <w:t xml:space="preserve"> </w:t>
      </w:r>
      <w:r>
        <w:rPr>
          <w:rFonts w:ascii="Tahoma" w:hAnsi="Tahoma"/>
          <w:spacing w:val="-2"/>
        </w:rPr>
        <w:t>Bond</w:t>
      </w:r>
      <w:r>
        <w:rPr>
          <w:rFonts w:ascii="Tahoma" w:hAnsi="Tahoma"/>
          <w:spacing w:val="-11"/>
        </w:rPr>
        <w:t xml:space="preserve"> </w:t>
      </w:r>
      <w:r>
        <w:rPr>
          <w:rFonts w:ascii="Tahoma" w:hAnsi="Tahoma"/>
          <w:spacing w:val="-2"/>
        </w:rPr>
        <w:t>W,</w:t>
      </w:r>
      <w:r>
        <w:rPr>
          <w:rFonts w:ascii="Tahoma" w:hAnsi="Tahoma"/>
          <w:spacing w:val="-11"/>
        </w:rPr>
        <w:t xml:space="preserve"> </w:t>
      </w:r>
      <w:r>
        <w:rPr>
          <w:rFonts w:ascii="Tahoma" w:hAnsi="Tahoma"/>
          <w:spacing w:val="-2"/>
        </w:rPr>
        <w:t>Stock</w:t>
      </w:r>
      <w:r>
        <w:rPr>
          <w:rFonts w:ascii="Tahoma" w:hAnsi="Tahoma"/>
          <w:spacing w:val="-11"/>
        </w:rPr>
        <w:t xml:space="preserve"> </w:t>
      </w:r>
      <w:r>
        <w:rPr>
          <w:rFonts w:ascii="Tahoma" w:hAnsi="Tahoma"/>
          <w:spacing w:val="-2"/>
        </w:rPr>
        <w:t>W,</w:t>
      </w:r>
      <w:r>
        <w:rPr>
          <w:rFonts w:ascii="Tahoma" w:hAnsi="Tahoma"/>
          <w:spacing w:val="-11"/>
        </w:rPr>
        <w:t xml:space="preserve"> </w:t>
      </w:r>
      <w:r>
        <w:rPr>
          <w:rFonts w:ascii="Tahoma" w:hAnsi="Tahoma"/>
          <w:spacing w:val="-2"/>
        </w:rPr>
        <w:t>et</w:t>
      </w:r>
      <w:r>
        <w:rPr>
          <w:rFonts w:ascii="Tahoma" w:hAnsi="Tahoma"/>
          <w:spacing w:val="-11"/>
        </w:rPr>
        <w:t xml:space="preserve"> </w:t>
      </w:r>
      <w:r>
        <w:rPr>
          <w:rFonts w:ascii="Tahoma" w:hAnsi="Tahoma"/>
          <w:spacing w:val="-2"/>
        </w:rPr>
        <w:t>al</w:t>
      </w:r>
      <w:r>
        <w:rPr>
          <w:rFonts w:ascii="Tahoma" w:hAnsi="Tahoma"/>
          <w:spacing w:val="-11"/>
        </w:rPr>
        <w:t xml:space="preserve"> </w:t>
      </w:r>
      <w:r>
        <w:rPr>
          <w:rFonts w:ascii="Tahoma" w:hAnsi="Tahoma"/>
          <w:spacing w:val="-2"/>
        </w:rPr>
        <w:t>(2005)</w:t>
      </w:r>
      <w:r>
        <w:rPr>
          <w:rFonts w:ascii="Tahoma" w:hAnsi="Tahoma"/>
          <w:spacing w:val="-11"/>
        </w:rPr>
        <w:t xml:space="preserve"> </w:t>
      </w:r>
      <w:r>
        <w:rPr>
          <w:rFonts w:ascii="Tahoma" w:hAnsi="Tahoma"/>
          <w:spacing w:val="-2"/>
        </w:rPr>
        <w:t>Shaping</w:t>
      </w:r>
      <w:r>
        <w:rPr>
          <w:rFonts w:ascii="Tahoma" w:hAnsi="Tahoma"/>
          <w:spacing w:val="-11"/>
        </w:rPr>
        <w:t xml:space="preserve"> </w:t>
      </w:r>
      <w:r>
        <w:rPr>
          <w:rFonts w:ascii="Tahoma" w:hAnsi="Tahoma"/>
          <w:spacing w:val="-2"/>
        </w:rPr>
        <w:t>the</w:t>
      </w:r>
      <w:r>
        <w:rPr>
          <w:rFonts w:ascii="Tahoma" w:hAnsi="Tahoma"/>
          <w:spacing w:val="-11"/>
        </w:rPr>
        <w:t xml:space="preserve"> </w:t>
      </w:r>
      <w:r>
        <w:rPr>
          <w:rFonts w:ascii="Tahoma" w:hAnsi="Tahoma"/>
          <w:spacing w:val="-2"/>
        </w:rPr>
        <w:t>landscape:</w:t>
      </w:r>
      <w:r>
        <w:rPr>
          <w:rFonts w:ascii="Tahoma" w:hAnsi="Tahoma"/>
          <w:spacing w:val="-11"/>
        </w:rPr>
        <w:t xml:space="preserve"> </w:t>
      </w:r>
      <w:r>
        <w:rPr>
          <w:rFonts w:ascii="Tahoma" w:hAnsi="Tahoma"/>
          <w:spacing w:val="-2"/>
        </w:rPr>
        <w:t>Fire</w:t>
      </w:r>
      <w:r w:rsidR="0095578B">
        <w:rPr>
          <w:rFonts w:ascii="Tahoma" w:hAnsi="Tahoma"/>
          <w:spacing w:val="-2"/>
        </w:rPr>
        <w:t>-</w:t>
      </w:r>
      <w:r>
        <w:rPr>
          <w:rFonts w:ascii="Tahoma" w:hAnsi="Tahoma"/>
          <w:spacing w:val="-2"/>
        </w:rPr>
        <w:t xml:space="preserve">grazer </w:t>
      </w:r>
      <w:r>
        <w:rPr>
          <w:rFonts w:ascii="Tahoma" w:hAnsi="Tahoma"/>
        </w:rPr>
        <w:t>interactions</w:t>
      </w:r>
      <w:r>
        <w:rPr>
          <w:rFonts w:ascii="Tahoma" w:hAnsi="Tahoma"/>
          <w:spacing w:val="-3"/>
        </w:rPr>
        <w:t xml:space="preserve"> </w:t>
      </w:r>
      <w:r>
        <w:rPr>
          <w:rFonts w:ascii="Tahoma" w:hAnsi="Tahoma"/>
        </w:rPr>
        <w:t>in</w:t>
      </w:r>
      <w:r>
        <w:rPr>
          <w:rFonts w:ascii="Tahoma" w:hAnsi="Tahoma"/>
          <w:spacing w:val="-3"/>
        </w:rPr>
        <w:t xml:space="preserve"> </w:t>
      </w:r>
      <w:r>
        <w:rPr>
          <w:rFonts w:ascii="Tahoma" w:hAnsi="Tahoma"/>
        </w:rPr>
        <w:t>an</w:t>
      </w:r>
      <w:r>
        <w:rPr>
          <w:rFonts w:ascii="Tahoma" w:hAnsi="Tahoma"/>
          <w:spacing w:val="-3"/>
        </w:rPr>
        <w:t xml:space="preserve"> </w:t>
      </w:r>
      <w:r>
        <w:rPr>
          <w:rFonts w:ascii="Tahoma" w:hAnsi="Tahoma"/>
        </w:rPr>
        <w:t>African</w:t>
      </w:r>
      <w:r>
        <w:rPr>
          <w:rFonts w:ascii="Tahoma" w:hAnsi="Tahoma"/>
          <w:spacing w:val="-3"/>
        </w:rPr>
        <w:t xml:space="preserve"> </w:t>
      </w:r>
      <w:r>
        <w:rPr>
          <w:rFonts w:ascii="Tahoma" w:hAnsi="Tahoma"/>
        </w:rPr>
        <w:t>savanna.</w:t>
      </w:r>
      <w:r>
        <w:rPr>
          <w:rFonts w:ascii="Tahoma" w:hAnsi="Tahoma"/>
          <w:spacing w:val="-3"/>
        </w:rPr>
        <w:t xml:space="preserve"> </w:t>
      </w:r>
      <w:r>
        <w:rPr>
          <w:rFonts w:ascii="Calibri" w:hAnsi="Calibri"/>
          <w:i/>
        </w:rPr>
        <w:t xml:space="preserve">Ecological Applications </w:t>
      </w:r>
      <w:r>
        <w:rPr>
          <w:b/>
        </w:rPr>
        <w:t>15</w:t>
      </w:r>
      <w:r>
        <w:rPr>
          <w:rFonts w:ascii="Tahoma" w:hAnsi="Tahoma"/>
        </w:rPr>
        <w:t>:96–109</w:t>
      </w:r>
    </w:p>
    <w:p w14:paraId="583EA9C4" w14:textId="5C95E4AE" w:rsidR="00881D69" w:rsidRDefault="00000000">
      <w:pPr>
        <w:pStyle w:val="BodyText"/>
        <w:spacing w:before="184" w:line="388" w:lineRule="auto"/>
        <w:ind w:left="299" w:right="298" w:hanging="200"/>
        <w:jc w:val="both"/>
        <w:rPr>
          <w:rFonts w:ascii="Tahoma" w:hAnsi="Tahoma"/>
        </w:rPr>
      </w:pPr>
      <w:r>
        <w:rPr>
          <w:rFonts w:ascii="Tahoma" w:hAnsi="Tahoma"/>
        </w:rPr>
        <w:t>Augustine DJ, Derner JD (2014) Controls over the strength and timing of fire</w:t>
      </w:r>
      <w:r w:rsidR="0095578B">
        <w:rPr>
          <w:rFonts w:ascii="Tahoma" w:hAnsi="Tahoma"/>
        </w:rPr>
        <w:t>-</w:t>
      </w:r>
      <w:r>
        <w:rPr>
          <w:rFonts w:ascii="Tahoma" w:hAnsi="Tahoma"/>
        </w:rPr>
        <w:t>grazer</w:t>
      </w:r>
      <w:r>
        <w:rPr>
          <w:rFonts w:ascii="Tahoma" w:hAnsi="Tahoma"/>
          <w:spacing w:val="-2"/>
        </w:rPr>
        <w:t xml:space="preserve"> </w:t>
      </w:r>
      <w:r>
        <w:rPr>
          <w:rFonts w:ascii="Tahoma" w:hAnsi="Tahoma"/>
        </w:rPr>
        <w:t>interactions</w:t>
      </w:r>
      <w:r>
        <w:rPr>
          <w:rFonts w:ascii="Tahoma" w:hAnsi="Tahoma"/>
          <w:spacing w:val="-2"/>
        </w:rPr>
        <w:t xml:space="preserve"> </w:t>
      </w:r>
      <w:r>
        <w:rPr>
          <w:rFonts w:ascii="Tahoma" w:hAnsi="Tahoma"/>
        </w:rPr>
        <w:t>in</w:t>
      </w:r>
      <w:r>
        <w:rPr>
          <w:rFonts w:ascii="Tahoma" w:hAnsi="Tahoma"/>
          <w:spacing w:val="-2"/>
        </w:rPr>
        <w:t xml:space="preserve"> </w:t>
      </w:r>
      <w:r>
        <w:rPr>
          <w:rFonts w:ascii="Tahoma" w:hAnsi="Tahoma"/>
        </w:rPr>
        <w:t>a</w:t>
      </w:r>
      <w:r>
        <w:rPr>
          <w:rFonts w:ascii="Tahoma" w:hAnsi="Tahoma"/>
          <w:spacing w:val="-2"/>
        </w:rPr>
        <w:t xml:space="preserve"> </w:t>
      </w:r>
      <w:r>
        <w:rPr>
          <w:rFonts w:ascii="Tahoma" w:hAnsi="Tahoma"/>
        </w:rPr>
        <w:t>semi-arid</w:t>
      </w:r>
      <w:r>
        <w:rPr>
          <w:rFonts w:ascii="Tahoma" w:hAnsi="Tahoma"/>
          <w:spacing w:val="-2"/>
        </w:rPr>
        <w:t xml:space="preserve"> </w:t>
      </w:r>
      <w:r>
        <w:rPr>
          <w:rFonts w:ascii="Tahoma" w:hAnsi="Tahoma"/>
        </w:rPr>
        <w:t>rangeland.</w:t>
      </w:r>
      <w:r>
        <w:rPr>
          <w:rFonts w:ascii="Tahoma" w:hAnsi="Tahoma"/>
          <w:spacing w:val="-2"/>
        </w:rPr>
        <w:t xml:space="preserve"> </w:t>
      </w:r>
      <w:r>
        <w:rPr>
          <w:rFonts w:ascii="Calibri" w:hAnsi="Calibri"/>
          <w:i/>
        </w:rPr>
        <w:t xml:space="preserve">Journal of Applied Ecology </w:t>
      </w:r>
      <w:r>
        <w:rPr>
          <w:b/>
          <w:spacing w:val="-2"/>
        </w:rPr>
        <w:t>51</w:t>
      </w:r>
      <w:r>
        <w:rPr>
          <w:rFonts w:ascii="Tahoma" w:hAnsi="Tahoma"/>
          <w:spacing w:val="-2"/>
        </w:rPr>
        <w:t>:242–250</w:t>
      </w:r>
    </w:p>
    <w:p w14:paraId="7703AB27" w14:textId="77777777" w:rsidR="00881D69" w:rsidRDefault="00000000">
      <w:pPr>
        <w:pStyle w:val="BodyText"/>
        <w:spacing w:before="211" w:line="398" w:lineRule="auto"/>
        <w:ind w:left="299" w:right="298" w:hanging="200"/>
        <w:jc w:val="both"/>
        <w:rPr>
          <w:rFonts w:ascii="Tahoma" w:hAnsi="Tahoma"/>
        </w:rPr>
      </w:pPr>
      <w:r>
        <w:rPr>
          <w:rFonts w:ascii="Tahoma" w:hAnsi="Tahoma"/>
        </w:rPr>
        <w:t>Bauer</w:t>
      </w:r>
      <w:r>
        <w:rPr>
          <w:rFonts w:ascii="Tahoma" w:hAnsi="Tahoma"/>
          <w:spacing w:val="-1"/>
        </w:rPr>
        <w:t xml:space="preserve"> </w:t>
      </w:r>
      <w:r>
        <w:rPr>
          <w:rFonts w:ascii="Tahoma" w:hAnsi="Tahoma"/>
        </w:rPr>
        <w:t>N,</w:t>
      </w:r>
      <w:r>
        <w:rPr>
          <w:rFonts w:ascii="Tahoma" w:hAnsi="Tahoma"/>
          <w:spacing w:val="-1"/>
        </w:rPr>
        <w:t xml:space="preserve"> </w:t>
      </w:r>
      <w:proofErr w:type="spellStart"/>
      <w:r>
        <w:rPr>
          <w:rFonts w:ascii="Tahoma" w:hAnsi="Tahoma"/>
        </w:rPr>
        <w:t>Kenyeres</w:t>
      </w:r>
      <w:proofErr w:type="spellEnd"/>
      <w:r>
        <w:rPr>
          <w:rFonts w:ascii="Tahoma" w:hAnsi="Tahoma"/>
          <w:spacing w:val="-1"/>
        </w:rPr>
        <w:t xml:space="preserve"> </w:t>
      </w:r>
      <w:r>
        <w:rPr>
          <w:rFonts w:ascii="Tahoma" w:hAnsi="Tahoma"/>
        </w:rPr>
        <w:t>Z</w:t>
      </w:r>
      <w:r>
        <w:rPr>
          <w:rFonts w:ascii="Tahoma" w:hAnsi="Tahoma"/>
          <w:spacing w:val="-1"/>
        </w:rPr>
        <w:t xml:space="preserve"> </w:t>
      </w:r>
      <w:r>
        <w:rPr>
          <w:rFonts w:ascii="Tahoma" w:hAnsi="Tahoma"/>
        </w:rPr>
        <w:t>(2007)</w:t>
      </w:r>
      <w:r>
        <w:rPr>
          <w:rFonts w:ascii="Tahoma" w:hAnsi="Tahoma"/>
          <w:spacing w:val="-1"/>
        </w:rPr>
        <w:t xml:space="preserve"> </w:t>
      </w:r>
      <w:r>
        <w:rPr>
          <w:rFonts w:ascii="Tahoma" w:hAnsi="Tahoma"/>
        </w:rPr>
        <w:t>Seasonal</w:t>
      </w:r>
      <w:r>
        <w:rPr>
          <w:rFonts w:ascii="Tahoma" w:hAnsi="Tahoma"/>
          <w:spacing w:val="-1"/>
        </w:rPr>
        <w:t xml:space="preserve"> </w:t>
      </w:r>
      <w:r>
        <w:rPr>
          <w:rFonts w:ascii="Tahoma" w:hAnsi="Tahoma"/>
        </w:rPr>
        <w:t>changes</w:t>
      </w:r>
      <w:r>
        <w:rPr>
          <w:rFonts w:ascii="Tahoma" w:hAnsi="Tahoma"/>
          <w:spacing w:val="-1"/>
        </w:rPr>
        <w:t xml:space="preserve"> </w:t>
      </w:r>
      <w:r>
        <w:rPr>
          <w:rFonts w:ascii="Tahoma" w:hAnsi="Tahoma"/>
        </w:rPr>
        <w:t>of</w:t>
      </w:r>
      <w:r>
        <w:rPr>
          <w:rFonts w:ascii="Tahoma" w:hAnsi="Tahoma"/>
          <w:spacing w:val="-1"/>
        </w:rPr>
        <w:t xml:space="preserve"> </w:t>
      </w:r>
      <w:r>
        <w:rPr>
          <w:rFonts w:ascii="Tahoma" w:hAnsi="Tahoma"/>
        </w:rPr>
        <w:t>microclimatic</w:t>
      </w:r>
      <w:r>
        <w:rPr>
          <w:rFonts w:ascii="Tahoma" w:hAnsi="Tahoma"/>
          <w:spacing w:val="-1"/>
        </w:rPr>
        <w:t xml:space="preserve"> </w:t>
      </w:r>
      <w:r>
        <w:rPr>
          <w:rFonts w:ascii="Tahoma" w:hAnsi="Tahoma"/>
        </w:rPr>
        <w:t>conditions</w:t>
      </w:r>
      <w:r>
        <w:rPr>
          <w:rFonts w:ascii="Tahoma" w:hAnsi="Tahoma"/>
          <w:spacing w:val="-1"/>
        </w:rPr>
        <w:t xml:space="preserve"> </w:t>
      </w:r>
      <w:r>
        <w:rPr>
          <w:rFonts w:ascii="Tahoma" w:hAnsi="Tahoma"/>
        </w:rPr>
        <w:t xml:space="preserve">in </w:t>
      </w:r>
      <w:r>
        <w:rPr>
          <w:rFonts w:ascii="Tahoma" w:hAnsi="Tahoma"/>
          <w:spacing w:val="-4"/>
        </w:rPr>
        <w:t>grasslands</w:t>
      </w:r>
      <w:r>
        <w:rPr>
          <w:rFonts w:ascii="Tahoma" w:hAnsi="Tahoma"/>
          <w:spacing w:val="-16"/>
        </w:rPr>
        <w:t xml:space="preserve"> </w:t>
      </w:r>
      <w:r>
        <w:rPr>
          <w:rFonts w:ascii="Tahoma" w:hAnsi="Tahoma"/>
          <w:spacing w:val="-4"/>
        </w:rPr>
        <w:t>and</w:t>
      </w:r>
      <w:r>
        <w:rPr>
          <w:rFonts w:ascii="Tahoma" w:hAnsi="Tahoma"/>
          <w:spacing w:val="-15"/>
        </w:rPr>
        <w:t xml:space="preserve"> </w:t>
      </w:r>
      <w:r>
        <w:rPr>
          <w:rFonts w:ascii="Tahoma" w:hAnsi="Tahoma"/>
          <w:spacing w:val="-4"/>
        </w:rPr>
        <w:t>its</w:t>
      </w:r>
      <w:r>
        <w:rPr>
          <w:rFonts w:ascii="Tahoma" w:hAnsi="Tahoma"/>
          <w:spacing w:val="-16"/>
        </w:rPr>
        <w:t xml:space="preserve"> </w:t>
      </w:r>
      <w:r>
        <w:rPr>
          <w:rFonts w:ascii="Tahoma" w:hAnsi="Tahoma"/>
          <w:spacing w:val="-4"/>
        </w:rPr>
        <w:t>influence</w:t>
      </w:r>
      <w:r>
        <w:rPr>
          <w:rFonts w:ascii="Tahoma" w:hAnsi="Tahoma"/>
          <w:spacing w:val="-15"/>
        </w:rPr>
        <w:t xml:space="preserve"> </w:t>
      </w:r>
      <w:r>
        <w:rPr>
          <w:rFonts w:ascii="Tahoma" w:hAnsi="Tahoma"/>
          <w:spacing w:val="-4"/>
        </w:rPr>
        <w:t>on</w:t>
      </w:r>
      <w:r>
        <w:rPr>
          <w:rFonts w:ascii="Tahoma" w:hAnsi="Tahoma"/>
          <w:spacing w:val="-15"/>
        </w:rPr>
        <w:t xml:space="preserve"> </w:t>
      </w:r>
      <w:r>
        <w:rPr>
          <w:rFonts w:ascii="Tahoma" w:hAnsi="Tahoma"/>
          <w:spacing w:val="-4"/>
        </w:rPr>
        <w:t>orthopteran</w:t>
      </w:r>
      <w:r>
        <w:rPr>
          <w:rFonts w:ascii="Tahoma" w:hAnsi="Tahoma"/>
          <w:spacing w:val="-16"/>
        </w:rPr>
        <w:t xml:space="preserve"> </w:t>
      </w:r>
      <w:r>
        <w:rPr>
          <w:rFonts w:ascii="Tahoma" w:hAnsi="Tahoma"/>
          <w:spacing w:val="-4"/>
        </w:rPr>
        <w:t>assemblages.</w:t>
      </w:r>
      <w:r>
        <w:rPr>
          <w:rFonts w:ascii="Tahoma" w:hAnsi="Tahoma"/>
          <w:spacing w:val="-15"/>
        </w:rPr>
        <w:t xml:space="preserve"> </w:t>
      </w:r>
      <w:proofErr w:type="spellStart"/>
      <w:r>
        <w:rPr>
          <w:rFonts w:ascii="Calibri" w:hAnsi="Calibri"/>
          <w:i/>
          <w:spacing w:val="-4"/>
        </w:rPr>
        <w:t>Biologia</w:t>
      </w:r>
      <w:proofErr w:type="spellEnd"/>
      <w:r>
        <w:rPr>
          <w:rFonts w:ascii="Calibri" w:hAnsi="Calibri"/>
          <w:i/>
          <w:spacing w:val="2"/>
        </w:rPr>
        <w:t xml:space="preserve"> </w:t>
      </w:r>
      <w:r>
        <w:rPr>
          <w:b/>
          <w:spacing w:val="-4"/>
        </w:rPr>
        <w:t>62</w:t>
      </w:r>
      <w:r>
        <w:rPr>
          <w:rFonts w:ascii="Tahoma" w:hAnsi="Tahoma"/>
          <w:spacing w:val="-4"/>
        </w:rPr>
        <w:t>:742–748</w:t>
      </w:r>
    </w:p>
    <w:p w14:paraId="62C9E709" w14:textId="77777777" w:rsidR="00881D69" w:rsidRDefault="00000000">
      <w:pPr>
        <w:spacing w:before="184" w:line="379" w:lineRule="auto"/>
        <w:ind w:left="299" w:right="298" w:hanging="200"/>
        <w:jc w:val="both"/>
        <w:rPr>
          <w:rFonts w:ascii="Tahoma" w:hAnsi="Tahoma"/>
          <w:sz w:val="20"/>
        </w:rPr>
      </w:pPr>
      <w:proofErr w:type="spellStart"/>
      <w:r>
        <w:rPr>
          <w:rFonts w:ascii="Tahoma" w:hAnsi="Tahoma"/>
          <w:sz w:val="20"/>
        </w:rPr>
        <w:t>Behmer</w:t>
      </w:r>
      <w:proofErr w:type="spellEnd"/>
      <w:r>
        <w:rPr>
          <w:rFonts w:ascii="Tahoma" w:hAnsi="Tahoma"/>
          <w:spacing w:val="40"/>
          <w:sz w:val="20"/>
        </w:rPr>
        <w:t xml:space="preserve"> </w:t>
      </w:r>
      <w:r>
        <w:rPr>
          <w:rFonts w:ascii="Tahoma" w:hAnsi="Tahoma"/>
          <w:sz w:val="20"/>
        </w:rPr>
        <w:t>ST</w:t>
      </w:r>
      <w:r>
        <w:rPr>
          <w:rFonts w:ascii="Tahoma" w:hAnsi="Tahoma"/>
          <w:spacing w:val="40"/>
          <w:sz w:val="20"/>
        </w:rPr>
        <w:t xml:space="preserve"> </w:t>
      </w:r>
      <w:r>
        <w:rPr>
          <w:rFonts w:ascii="Tahoma" w:hAnsi="Tahoma"/>
          <w:sz w:val="20"/>
        </w:rPr>
        <w:t>(2009)</w:t>
      </w:r>
      <w:r>
        <w:rPr>
          <w:rFonts w:ascii="Tahoma" w:hAnsi="Tahoma"/>
          <w:spacing w:val="40"/>
          <w:sz w:val="20"/>
        </w:rPr>
        <w:t xml:space="preserve"> </w:t>
      </w:r>
      <w:r>
        <w:rPr>
          <w:rFonts w:ascii="Tahoma" w:hAnsi="Tahoma"/>
          <w:sz w:val="20"/>
        </w:rPr>
        <w:t>Insect</w:t>
      </w:r>
      <w:r>
        <w:rPr>
          <w:rFonts w:ascii="Tahoma" w:hAnsi="Tahoma"/>
          <w:spacing w:val="40"/>
          <w:sz w:val="20"/>
        </w:rPr>
        <w:t xml:space="preserve"> </w:t>
      </w:r>
      <w:r>
        <w:rPr>
          <w:rFonts w:ascii="Tahoma" w:hAnsi="Tahoma"/>
          <w:sz w:val="20"/>
        </w:rPr>
        <w:t>Herbivore</w:t>
      </w:r>
      <w:r>
        <w:rPr>
          <w:rFonts w:ascii="Tahoma" w:hAnsi="Tahoma"/>
          <w:spacing w:val="40"/>
          <w:sz w:val="20"/>
        </w:rPr>
        <w:t xml:space="preserve"> </w:t>
      </w:r>
      <w:r>
        <w:rPr>
          <w:rFonts w:ascii="Tahoma" w:hAnsi="Tahoma"/>
          <w:sz w:val="20"/>
        </w:rPr>
        <w:t>Nutrient</w:t>
      </w:r>
      <w:r>
        <w:rPr>
          <w:rFonts w:ascii="Tahoma" w:hAnsi="Tahoma"/>
          <w:spacing w:val="40"/>
          <w:sz w:val="20"/>
        </w:rPr>
        <w:t xml:space="preserve"> </w:t>
      </w:r>
      <w:r>
        <w:rPr>
          <w:rFonts w:ascii="Tahoma" w:hAnsi="Tahoma"/>
          <w:sz w:val="20"/>
        </w:rPr>
        <w:t>Regulation.</w:t>
      </w:r>
      <w:r>
        <w:rPr>
          <w:rFonts w:ascii="Tahoma" w:hAnsi="Tahoma"/>
          <w:spacing w:val="40"/>
          <w:sz w:val="20"/>
        </w:rPr>
        <w:t xml:space="preserve"> </w:t>
      </w:r>
      <w:r>
        <w:rPr>
          <w:rFonts w:ascii="Calibri" w:hAnsi="Calibri"/>
          <w:i/>
          <w:sz w:val="20"/>
        </w:rPr>
        <w:t>Annual</w:t>
      </w:r>
      <w:r>
        <w:rPr>
          <w:rFonts w:ascii="Calibri" w:hAnsi="Calibri"/>
          <w:i/>
          <w:spacing w:val="74"/>
          <w:sz w:val="20"/>
        </w:rPr>
        <w:t xml:space="preserve"> </w:t>
      </w:r>
      <w:r>
        <w:rPr>
          <w:rFonts w:ascii="Calibri" w:hAnsi="Calibri"/>
          <w:i/>
          <w:sz w:val="20"/>
        </w:rPr>
        <w:t>Review</w:t>
      </w:r>
      <w:r>
        <w:rPr>
          <w:rFonts w:ascii="Calibri" w:hAnsi="Calibri"/>
          <w:i/>
          <w:spacing w:val="40"/>
          <w:sz w:val="20"/>
        </w:rPr>
        <w:t xml:space="preserve"> </w:t>
      </w:r>
      <w:r>
        <w:rPr>
          <w:rFonts w:ascii="Calibri" w:hAnsi="Calibri"/>
          <w:i/>
          <w:spacing w:val="-4"/>
          <w:sz w:val="20"/>
        </w:rPr>
        <w:t>of Entomology</w:t>
      </w:r>
      <w:r>
        <w:rPr>
          <w:rFonts w:ascii="Calibri" w:hAnsi="Calibri"/>
          <w:i/>
          <w:spacing w:val="14"/>
          <w:sz w:val="20"/>
        </w:rPr>
        <w:t xml:space="preserve"> </w:t>
      </w:r>
      <w:r>
        <w:rPr>
          <w:b/>
          <w:spacing w:val="-4"/>
          <w:sz w:val="20"/>
        </w:rPr>
        <w:t>54</w:t>
      </w:r>
      <w:r>
        <w:rPr>
          <w:rFonts w:ascii="Tahoma" w:hAnsi="Tahoma"/>
          <w:spacing w:val="-4"/>
          <w:sz w:val="20"/>
        </w:rPr>
        <w:t>:165–187.</w:t>
      </w:r>
      <w:r>
        <w:rPr>
          <w:rFonts w:ascii="Tahoma" w:hAnsi="Tahoma"/>
          <w:spacing w:val="-12"/>
          <w:sz w:val="20"/>
        </w:rPr>
        <w:t xml:space="preserve"> </w:t>
      </w:r>
      <w:hyperlink r:id="rId10">
        <w:r>
          <w:rPr>
            <w:rFonts w:ascii="Tahoma" w:hAnsi="Tahoma"/>
            <w:color w:val="0000FF"/>
            <w:spacing w:val="-4"/>
            <w:sz w:val="20"/>
          </w:rPr>
          <w:t>https://doi.org/10.1146/annurev.ento.54.110807.</w:t>
        </w:r>
      </w:hyperlink>
      <w:r>
        <w:rPr>
          <w:rFonts w:ascii="Tahoma" w:hAnsi="Tahoma"/>
          <w:color w:val="0000FF"/>
          <w:spacing w:val="-4"/>
          <w:sz w:val="20"/>
        </w:rPr>
        <w:t xml:space="preserve"> </w:t>
      </w:r>
      <w:hyperlink r:id="rId11">
        <w:r>
          <w:rPr>
            <w:rFonts w:ascii="Tahoma" w:hAnsi="Tahoma"/>
            <w:color w:val="0000FF"/>
            <w:spacing w:val="-2"/>
            <w:sz w:val="20"/>
          </w:rPr>
          <w:t>090537</w:t>
        </w:r>
      </w:hyperlink>
    </w:p>
    <w:p w14:paraId="76B12573" w14:textId="77777777" w:rsidR="00881D69" w:rsidRDefault="00881D69">
      <w:pPr>
        <w:pStyle w:val="BodyText"/>
        <w:spacing w:before="10"/>
        <w:rPr>
          <w:rFonts w:ascii="Tahoma"/>
          <w:sz w:val="18"/>
        </w:rPr>
      </w:pPr>
    </w:p>
    <w:p w14:paraId="04F69D2C" w14:textId="77777777" w:rsidR="00881D69" w:rsidRDefault="00000000">
      <w:pPr>
        <w:spacing w:line="388" w:lineRule="auto"/>
        <w:ind w:left="299" w:right="298" w:hanging="200"/>
        <w:jc w:val="both"/>
        <w:rPr>
          <w:rFonts w:ascii="Tahoma" w:hAnsi="Tahoma"/>
          <w:sz w:val="20"/>
        </w:rPr>
      </w:pPr>
      <w:proofErr w:type="spellStart"/>
      <w:r>
        <w:rPr>
          <w:rFonts w:ascii="Tahoma" w:hAnsi="Tahoma"/>
          <w:sz w:val="20"/>
        </w:rPr>
        <w:t>Behmer</w:t>
      </w:r>
      <w:proofErr w:type="spellEnd"/>
      <w:r>
        <w:rPr>
          <w:rFonts w:ascii="Tahoma" w:hAnsi="Tahoma"/>
          <w:sz w:val="20"/>
        </w:rPr>
        <w:t xml:space="preserve"> ST, </w:t>
      </w:r>
      <w:proofErr w:type="spellStart"/>
      <w:r>
        <w:rPr>
          <w:rFonts w:ascii="Tahoma" w:hAnsi="Tahoma"/>
          <w:sz w:val="20"/>
        </w:rPr>
        <w:t>Joern</w:t>
      </w:r>
      <w:proofErr w:type="spellEnd"/>
      <w:r>
        <w:rPr>
          <w:rFonts w:ascii="Tahoma" w:hAnsi="Tahoma"/>
          <w:sz w:val="20"/>
        </w:rPr>
        <w:t xml:space="preserve"> A (2008) Coexisting generalist herbivores occupy unique nutritional feeding niches. </w:t>
      </w:r>
      <w:r>
        <w:rPr>
          <w:rFonts w:ascii="Calibri" w:hAnsi="Calibri"/>
          <w:i/>
          <w:sz w:val="20"/>
        </w:rPr>
        <w:t xml:space="preserve">Proceedings of the National Academy of Sciences </w:t>
      </w:r>
      <w:r>
        <w:rPr>
          <w:b/>
          <w:spacing w:val="-2"/>
          <w:sz w:val="20"/>
        </w:rPr>
        <w:t>105</w:t>
      </w:r>
      <w:r>
        <w:rPr>
          <w:rFonts w:ascii="Tahoma" w:hAnsi="Tahoma"/>
          <w:spacing w:val="-2"/>
          <w:sz w:val="20"/>
        </w:rPr>
        <w:t xml:space="preserve">:1977–1982. </w:t>
      </w:r>
      <w:hyperlink r:id="rId12">
        <w:r>
          <w:rPr>
            <w:rFonts w:ascii="Tahoma" w:hAnsi="Tahoma"/>
            <w:color w:val="0000FF"/>
            <w:spacing w:val="-2"/>
            <w:sz w:val="20"/>
          </w:rPr>
          <w:t>https://doi.org/10.1073/pnas.0711870105</w:t>
        </w:r>
      </w:hyperlink>
    </w:p>
    <w:p w14:paraId="03F86626" w14:textId="77777777" w:rsidR="00881D69" w:rsidRDefault="00000000">
      <w:pPr>
        <w:spacing w:before="211" w:line="388" w:lineRule="auto"/>
        <w:ind w:left="299" w:right="298" w:hanging="200"/>
        <w:jc w:val="both"/>
        <w:rPr>
          <w:rFonts w:ascii="Tahoma" w:hAnsi="Tahoma"/>
          <w:sz w:val="20"/>
        </w:rPr>
      </w:pPr>
      <w:bookmarkStart w:id="14" w:name="_bookmark3"/>
      <w:bookmarkEnd w:id="14"/>
      <w:proofErr w:type="spellStart"/>
      <w:r>
        <w:rPr>
          <w:rFonts w:ascii="Tahoma" w:hAnsi="Tahoma"/>
          <w:sz w:val="20"/>
        </w:rPr>
        <w:t>Belovsky</w:t>
      </w:r>
      <w:proofErr w:type="spellEnd"/>
      <w:r>
        <w:rPr>
          <w:rFonts w:ascii="Tahoma" w:hAnsi="Tahoma"/>
          <w:sz w:val="20"/>
        </w:rPr>
        <w:t xml:space="preserve"> G, Slade J (2000) Insect herbivory accelerates nutrient cycling and increases plant production. </w:t>
      </w:r>
      <w:r>
        <w:rPr>
          <w:rFonts w:ascii="Calibri" w:hAnsi="Calibri"/>
          <w:i/>
          <w:sz w:val="20"/>
        </w:rPr>
        <w:t xml:space="preserve">Proceedings of the National Academy of Sciences </w:t>
      </w:r>
      <w:r>
        <w:rPr>
          <w:b/>
          <w:spacing w:val="-2"/>
          <w:sz w:val="20"/>
        </w:rPr>
        <w:t>97</w:t>
      </w:r>
      <w:r>
        <w:rPr>
          <w:rFonts w:ascii="Tahoma" w:hAnsi="Tahoma"/>
          <w:spacing w:val="-2"/>
          <w:sz w:val="20"/>
        </w:rPr>
        <w:t>:14,412–14,417</w:t>
      </w:r>
    </w:p>
    <w:p w14:paraId="6B736604" w14:textId="77777777" w:rsidR="00881D69" w:rsidRDefault="00881D69">
      <w:pPr>
        <w:spacing w:line="388" w:lineRule="auto"/>
        <w:jc w:val="both"/>
        <w:rPr>
          <w:rFonts w:ascii="Tahoma" w:hAnsi="Tahoma"/>
          <w:sz w:val="20"/>
        </w:rPr>
        <w:sectPr w:rsidR="00881D69" w:rsidSect="00C97351">
          <w:type w:val="continuous"/>
          <w:pgSz w:w="8790" w:h="13330"/>
          <w:pgMar w:top="540" w:right="720" w:bottom="280" w:left="920" w:header="0" w:footer="0" w:gutter="0"/>
          <w:lnNumType w:countBy="1" w:restart="continuous"/>
          <w:cols w:space="720"/>
        </w:sectPr>
      </w:pPr>
    </w:p>
    <w:p w14:paraId="451D99B8" w14:textId="77777777" w:rsidR="00881D69" w:rsidRDefault="00000000">
      <w:pPr>
        <w:tabs>
          <w:tab w:val="left" w:pos="722"/>
        </w:tabs>
        <w:spacing w:before="93"/>
        <w:ind w:left="100"/>
        <w:rPr>
          <w:i/>
          <w:sz w:val="20"/>
        </w:rPr>
      </w:pPr>
      <w:r>
        <w:rPr>
          <w:spacing w:val="-5"/>
          <w:sz w:val="20"/>
        </w:rPr>
        <w:lastRenderedPageBreak/>
        <w:t>14</w:t>
      </w:r>
      <w:r>
        <w:rPr>
          <w:sz w:val="20"/>
        </w:rPr>
        <w:tab/>
      </w:r>
      <w:r>
        <w:rPr>
          <w:i/>
          <w:sz w:val="20"/>
        </w:rPr>
        <w:t>Rangeland</w:t>
      </w:r>
      <w:r>
        <w:rPr>
          <w:i/>
          <w:spacing w:val="-9"/>
          <w:sz w:val="20"/>
        </w:rPr>
        <w:t xml:space="preserve"> </w:t>
      </w:r>
      <w:r>
        <w:rPr>
          <w:i/>
          <w:sz w:val="20"/>
        </w:rPr>
        <w:t>grasshoppers</w:t>
      </w:r>
      <w:r>
        <w:rPr>
          <w:i/>
          <w:spacing w:val="-9"/>
          <w:sz w:val="20"/>
        </w:rPr>
        <w:t xml:space="preserve"> </w:t>
      </w:r>
      <w:r>
        <w:rPr>
          <w:i/>
          <w:sz w:val="20"/>
        </w:rPr>
        <w:t>and</w:t>
      </w:r>
      <w:r>
        <w:rPr>
          <w:i/>
          <w:spacing w:val="-9"/>
          <w:sz w:val="20"/>
        </w:rPr>
        <w:t xml:space="preserve"> </w:t>
      </w:r>
      <w:r>
        <w:rPr>
          <w:i/>
          <w:sz w:val="20"/>
        </w:rPr>
        <w:t>prescribed</w:t>
      </w:r>
      <w:r>
        <w:rPr>
          <w:i/>
          <w:spacing w:val="-9"/>
          <w:sz w:val="20"/>
        </w:rPr>
        <w:t xml:space="preserve"> </w:t>
      </w:r>
      <w:r>
        <w:rPr>
          <w:i/>
          <w:spacing w:val="-4"/>
          <w:sz w:val="20"/>
        </w:rPr>
        <w:t>fire</w:t>
      </w:r>
    </w:p>
    <w:p w14:paraId="1B9F01D6" w14:textId="77777777" w:rsidR="00881D69" w:rsidRDefault="00881D69">
      <w:pPr>
        <w:pStyle w:val="BodyText"/>
        <w:spacing w:before="7"/>
        <w:rPr>
          <w:i/>
        </w:rPr>
      </w:pPr>
    </w:p>
    <w:p w14:paraId="3E1627FD" w14:textId="77777777" w:rsidR="00881D69" w:rsidRDefault="00000000">
      <w:pPr>
        <w:pStyle w:val="BodyText"/>
        <w:spacing w:before="1" w:line="398" w:lineRule="auto"/>
        <w:ind w:left="299" w:right="298" w:hanging="200"/>
        <w:jc w:val="both"/>
        <w:rPr>
          <w:rFonts w:ascii="Tahoma" w:hAnsi="Tahoma"/>
        </w:rPr>
      </w:pPr>
      <w:proofErr w:type="spellStart"/>
      <w:r>
        <w:rPr>
          <w:rFonts w:ascii="Tahoma" w:hAnsi="Tahoma"/>
          <w:w w:val="90"/>
        </w:rPr>
        <w:t>Belovsky</w:t>
      </w:r>
      <w:proofErr w:type="spellEnd"/>
      <w:r>
        <w:rPr>
          <w:rFonts w:ascii="Tahoma" w:hAnsi="Tahoma"/>
          <w:w w:val="90"/>
        </w:rPr>
        <w:t xml:space="preserve"> GE, Slade JB (1995) Dynamics of two Montana grasshopper populations: </w:t>
      </w:r>
      <w:r>
        <w:rPr>
          <w:rFonts w:ascii="Tahoma" w:hAnsi="Tahoma"/>
          <w:spacing w:val="-4"/>
        </w:rPr>
        <w:t xml:space="preserve">Relationships among weather, food abundance and intraspecific competition. </w:t>
      </w:r>
      <w:proofErr w:type="spellStart"/>
      <w:r>
        <w:rPr>
          <w:rFonts w:ascii="Calibri" w:hAnsi="Calibri"/>
          <w:i/>
        </w:rPr>
        <w:t>Oecologia</w:t>
      </w:r>
      <w:proofErr w:type="spellEnd"/>
      <w:r>
        <w:rPr>
          <w:rFonts w:ascii="Calibri" w:hAnsi="Calibri"/>
          <w:i/>
        </w:rPr>
        <w:t xml:space="preserve"> </w:t>
      </w:r>
      <w:r>
        <w:rPr>
          <w:b/>
        </w:rPr>
        <w:t>101</w:t>
      </w:r>
      <w:r>
        <w:rPr>
          <w:rFonts w:ascii="Tahoma" w:hAnsi="Tahoma"/>
        </w:rPr>
        <w:t>:383–396.</w:t>
      </w:r>
      <w:r>
        <w:rPr>
          <w:rFonts w:ascii="Tahoma" w:hAnsi="Tahoma"/>
          <w:spacing w:val="-8"/>
        </w:rPr>
        <w:t xml:space="preserve"> </w:t>
      </w:r>
      <w:hyperlink r:id="rId13">
        <w:r>
          <w:rPr>
            <w:rFonts w:ascii="Tahoma" w:hAnsi="Tahoma"/>
            <w:color w:val="0000FF"/>
          </w:rPr>
          <w:t>https://doi.org/10.1007/BF00328826</w:t>
        </w:r>
      </w:hyperlink>
    </w:p>
    <w:p w14:paraId="7308E60E" w14:textId="77777777" w:rsidR="00881D69" w:rsidRDefault="00000000">
      <w:pPr>
        <w:pStyle w:val="BodyText"/>
        <w:spacing w:before="183" w:line="388" w:lineRule="auto"/>
        <w:ind w:left="299" w:right="298" w:hanging="200"/>
        <w:jc w:val="both"/>
        <w:rPr>
          <w:rFonts w:ascii="Tahoma" w:hAnsi="Tahoma"/>
        </w:rPr>
      </w:pPr>
      <w:bookmarkStart w:id="15" w:name="_bookmark4"/>
      <w:bookmarkEnd w:id="15"/>
      <w:r>
        <w:rPr>
          <w:rFonts w:ascii="Tahoma" w:hAnsi="Tahoma"/>
          <w:spacing w:val="-2"/>
        </w:rPr>
        <w:t>Bock</w:t>
      </w:r>
      <w:r>
        <w:rPr>
          <w:rFonts w:ascii="Tahoma" w:hAnsi="Tahoma"/>
          <w:spacing w:val="-8"/>
        </w:rPr>
        <w:t xml:space="preserve"> </w:t>
      </w:r>
      <w:r>
        <w:rPr>
          <w:rFonts w:ascii="Tahoma" w:hAnsi="Tahoma"/>
          <w:spacing w:val="-2"/>
        </w:rPr>
        <w:t>CE,</w:t>
      </w:r>
      <w:r>
        <w:rPr>
          <w:rFonts w:ascii="Tahoma" w:hAnsi="Tahoma"/>
          <w:spacing w:val="-8"/>
        </w:rPr>
        <w:t xml:space="preserve"> </w:t>
      </w:r>
      <w:r>
        <w:rPr>
          <w:rFonts w:ascii="Tahoma" w:hAnsi="Tahoma"/>
          <w:spacing w:val="-2"/>
        </w:rPr>
        <w:t>Bock</w:t>
      </w:r>
      <w:r>
        <w:rPr>
          <w:rFonts w:ascii="Tahoma" w:hAnsi="Tahoma"/>
          <w:spacing w:val="-8"/>
        </w:rPr>
        <w:t xml:space="preserve"> </w:t>
      </w:r>
      <w:r>
        <w:rPr>
          <w:rFonts w:ascii="Tahoma" w:hAnsi="Tahoma"/>
          <w:spacing w:val="-2"/>
        </w:rPr>
        <w:t>JH</w:t>
      </w:r>
      <w:r>
        <w:rPr>
          <w:rFonts w:ascii="Tahoma" w:hAnsi="Tahoma"/>
          <w:spacing w:val="-8"/>
        </w:rPr>
        <w:t xml:space="preserve"> </w:t>
      </w:r>
      <w:r>
        <w:rPr>
          <w:rFonts w:ascii="Tahoma" w:hAnsi="Tahoma"/>
          <w:spacing w:val="-2"/>
        </w:rPr>
        <w:t>(1991)</w:t>
      </w:r>
      <w:r>
        <w:rPr>
          <w:rFonts w:ascii="Tahoma" w:hAnsi="Tahoma"/>
          <w:spacing w:val="-8"/>
        </w:rPr>
        <w:t xml:space="preserve"> </w:t>
      </w:r>
      <w:r>
        <w:rPr>
          <w:rFonts w:ascii="Tahoma" w:hAnsi="Tahoma"/>
          <w:spacing w:val="-2"/>
        </w:rPr>
        <w:t>Response</w:t>
      </w:r>
      <w:r>
        <w:rPr>
          <w:rFonts w:ascii="Tahoma" w:hAnsi="Tahoma"/>
          <w:spacing w:val="-8"/>
        </w:rPr>
        <w:t xml:space="preserve"> </w:t>
      </w:r>
      <w:r>
        <w:rPr>
          <w:rFonts w:ascii="Tahoma" w:hAnsi="Tahoma"/>
          <w:spacing w:val="-2"/>
        </w:rPr>
        <w:t>of</w:t>
      </w:r>
      <w:r>
        <w:rPr>
          <w:rFonts w:ascii="Tahoma" w:hAnsi="Tahoma"/>
          <w:spacing w:val="-8"/>
        </w:rPr>
        <w:t xml:space="preserve"> </w:t>
      </w:r>
      <w:r>
        <w:rPr>
          <w:rFonts w:ascii="Tahoma" w:hAnsi="Tahoma"/>
          <w:spacing w:val="-2"/>
        </w:rPr>
        <w:t>grasshoppers</w:t>
      </w:r>
      <w:r>
        <w:rPr>
          <w:rFonts w:ascii="Tahoma" w:hAnsi="Tahoma"/>
          <w:spacing w:val="-8"/>
        </w:rPr>
        <w:t xml:space="preserve"> </w:t>
      </w:r>
      <w:r>
        <w:rPr>
          <w:rFonts w:ascii="Tahoma" w:hAnsi="Tahoma"/>
          <w:spacing w:val="-2"/>
        </w:rPr>
        <w:t>(Orthoptera:</w:t>
      </w:r>
      <w:r>
        <w:rPr>
          <w:rFonts w:ascii="Tahoma" w:hAnsi="Tahoma"/>
          <w:spacing w:val="-8"/>
        </w:rPr>
        <w:t xml:space="preserve"> </w:t>
      </w:r>
      <w:r>
        <w:rPr>
          <w:rFonts w:ascii="Tahoma" w:hAnsi="Tahoma"/>
          <w:spacing w:val="-2"/>
        </w:rPr>
        <w:t>Acrididae)</w:t>
      </w:r>
      <w:r>
        <w:rPr>
          <w:rFonts w:ascii="Tahoma" w:hAnsi="Tahoma"/>
          <w:spacing w:val="-8"/>
        </w:rPr>
        <w:t xml:space="preserve"> </w:t>
      </w:r>
      <w:r>
        <w:rPr>
          <w:rFonts w:ascii="Tahoma" w:hAnsi="Tahoma"/>
          <w:spacing w:val="-2"/>
        </w:rPr>
        <w:t>to wildfire</w:t>
      </w:r>
      <w:r>
        <w:rPr>
          <w:rFonts w:ascii="Tahoma" w:hAnsi="Tahoma"/>
          <w:spacing w:val="-10"/>
        </w:rPr>
        <w:t xml:space="preserve"> </w:t>
      </w:r>
      <w:r>
        <w:rPr>
          <w:rFonts w:ascii="Tahoma" w:hAnsi="Tahoma"/>
          <w:spacing w:val="-2"/>
        </w:rPr>
        <w:t>in</w:t>
      </w:r>
      <w:r>
        <w:rPr>
          <w:rFonts w:ascii="Tahoma" w:hAnsi="Tahoma"/>
          <w:spacing w:val="-10"/>
        </w:rPr>
        <w:t xml:space="preserve"> </w:t>
      </w:r>
      <w:r>
        <w:rPr>
          <w:rFonts w:ascii="Tahoma" w:hAnsi="Tahoma"/>
          <w:spacing w:val="-2"/>
        </w:rPr>
        <w:t>a</w:t>
      </w:r>
      <w:r>
        <w:rPr>
          <w:rFonts w:ascii="Tahoma" w:hAnsi="Tahoma"/>
          <w:spacing w:val="-9"/>
        </w:rPr>
        <w:t xml:space="preserve"> </w:t>
      </w:r>
      <w:r>
        <w:rPr>
          <w:rFonts w:ascii="Tahoma" w:hAnsi="Tahoma"/>
          <w:spacing w:val="-2"/>
        </w:rPr>
        <w:t>Southeastern</w:t>
      </w:r>
      <w:r>
        <w:rPr>
          <w:rFonts w:ascii="Tahoma" w:hAnsi="Tahoma"/>
          <w:spacing w:val="-10"/>
        </w:rPr>
        <w:t xml:space="preserve"> </w:t>
      </w:r>
      <w:r>
        <w:rPr>
          <w:rFonts w:ascii="Tahoma" w:hAnsi="Tahoma"/>
          <w:spacing w:val="-2"/>
        </w:rPr>
        <w:t>Arizona</w:t>
      </w:r>
      <w:r>
        <w:rPr>
          <w:rFonts w:ascii="Tahoma" w:hAnsi="Tahoma"/>
          <w:spacing w:val="-10"/>
        </w:rPr>
        <w:t xml:space="preserve"> </w:t>
      </w:r>
      <w:r>
        <w:rPr>
          <w:rFonts w:ascii="Tahoma" w:hAnsi="Tahoma"/>
          <w:spacing w:val="-2"/>
        </w:rPr>
        <w:t>grassland.</w:t>
      </w:r>
      <w:r>
        <w:rPr>
          <w:rFonts w:ascii="Tahoma" w:hAnsi="Tahoma"/>
          <w:spacing w:val="-10"/>
        </w:rPr>
        <w:t xml:space="preserve"> </w:t>
      </w:r>
      <w:r>
        <w:rPr>
          <w:rFonts w:ascii="Calibri" w:hAnsi="Calibri"/>
          <w:i/>
          <w:spacing w:val="-2"/>
        </w:rPr>
        <w:t>The</w:t>
      </w:r>
      <w:r>
        <w:rPr>
          <w:rFonts w:ascii="Calibri" w:hAnsi="Calibri"/>
          <w:i/>
        </w:rPr>
        <w:t xml:space="preserve"> </w:t>
      </w:r>
      <w:r>
        <w:rPr>
          <w:rFonts w:ascii="Calibri" w:hAnsi="Calibri"/>
          <w:i/>
          <w:spacing w:val="-2"/>
        </w:rPr>
        <w:t>American</w:t>
      </w:r>
      <w:r>
        <w:rPr>
          <w:rFonts w:ascii="Calibri" w:hAnsi="Calibri"/>
          <w:i/>
        </w:rPr>
        <w:t xml:space="preserve"> </w:t>
      </w:r>
      <w:r>
        <w:rPr>
          <w:rFonts w:ascii="Calibri" w:hAnsi="Calibri"/>
          <w:i/>
          <w:spacing w:val="-2"/>
        </w:rPr>
        <w:t>Midland</w:t>
      </w:r>
      <w:r>
        <w:rPr>
          <w:rFonts w:ascii="Calibri" w:hAnsi="Calibri"/>
          <w:i/>
        </w:rPr>
        <w:t xml:space="preserve"> </w:t>
      </w:r>
      <w:r>
        <w:rPr>
          <w:rFonts w:ascii="Calibri" w:hAnsi="Calibri"/>
          <w:i/>
          <w:spacing w:val="-2"/>
        </w:rPr>
        <w:t xml:space="preserve">Naturalist </w:t>
      </w:r>
      <w:r>
        <w:rPr>
          <w:b/>
        </w:rPr>
        <w:t>125</w:t>
      </w:r>
      <w:r>
        <w:rPr>
          <w:rFonts w:ascii="Tahoma" w:hAnsi="Tahoma"/>
        </w:rPr>
        <w:t>:162–167.</w:t>
      </w:r>
      <w:r>
        <w:rPr>
          <w:rFonts w:ascii="Tahoma" w:hAnsi="Tahoma"/>
          <w:spacing w:val="-16"/>
        </w:rPr>
        <w:t xml:space="preserve"> </w:t>
      </w:r>
      <w:hyperlink r:id="rId14">
        <w:r>
          <w:rPr>
            <w:rFonts w:ascii="Tahoma" w:hAnsi="Tahoma"/>
            <w:color w:val="0000FF"/>
          </w:rPr>
          <w:t>https://doi.org/10.2307/2426379</w:t>
        </w:r>
      </w:hyperlink>
    </w:p>
    <w:p w14:paraId="376E9C6D" w14:textId="271C5B00" w:rsidR="00881D69" w:rsidRDefault="00000000">
      <w:pPr>
        <w:pStyle w:val="BodyText"/>
        <w:spacing w:before="211" w:line="379" w:lineRule="auto"/>
        <w:ind w:left="299" w:right="298" w:hanging="200"/>
        <w:jc w:val="both"/>
        <w:rPr>
          <w:rFonts w:ascii="Tahoma"/>
        </w:rPr>
      </w:pPr>
      <w:bookmarkStart w:id="16" w:name="_bookmark5"/>
      <w:bookmarkEnd w:id="16"/>
      <w:r>
        <w:rPr>
          <w:rFonts w:ascii="Tahoma"/>
          <w:spacing w:val="-4"/>
        </w:rPr>
        <w:t>Bond</w:t>
      </w:r>
      <w:r>
        <w:rPr>
          <w:rFonts w:ascii="Tahoma"/>
          <w:spacing w:val="-9"/>
        </w:rPr>
        <w:t xml:space="preserve"> </w:t>
      </w:r>
      <w:r>
        <w:rPr>
          <w:rFonts w:ascii="Tahoma"/>
          <w:spacing w:val="-4"/>
        </w:rPr>
        <w:t>WJ</w:t>
      </w:r>
      <w:r>
        <w:rPr>
          <w:rFonts w:ascii="Tahoma"/>
          <w:spacing w:val="-9"/>
        </w:rPr>
        <w:t xml:space="preserve"> </w:t>
      </w:r>
      <w:r>
        <w:rPr>
          <w:rFonts w:ascii="Tahoma"/>
          <w:spacing w:val="-4"/>
        </w:rPr>
        <w:t>(2021)</w:t>
      </w:r>
      <w:r>
        <w:rPr>
          <w:rFonts w:ascii="Tahoma"/>
          <w:spacing w:val="-9"/>
        </w:rPr>
        <w:t xml:space="preserve"> </w:t>
      </w:r>
      <w:r>
        <w:rPr>
          <w:rFonts w:ascii="Tahoma"/>
          <w:spacing w:val="-4"/>
        </w:rPr>
        <w:t>Out</w:t>
      </w:r>
      <w:r>
        <w:rPr>
          <w:rFonts w:ascii="Tahoma"/>
          <w:spacing w:val="-9"/>
        </w:rPr>
        <w:t xml:space="preserve"> </w:t>
      </w:r>
      <w:r>
        <w:rPr>
          <w:rFonts w:ascii="Tahoma"/>
          <w:spacing w:val="-4"/>
        </w:rPr>
        <w:t>of</w:t>
      </w:r>
      <w:r>
        <w:rPr>
          <w:rFonts w:ascii="Tahoma"/>
          <w:spacing w:val="-9"/>
        </w:rPr>
        <w:t xml:space="preserve"> </w:t>
      </w:r>
      <w:r>
        <w:rPr>
          <w:rFonts w:ascii="Tahoma"/>
          <w:spacing w:val="-4"/>
        </w:rPr>
        <w:t>the</w:t>
      </w:r>
      <w:r>
        <w:rPr>
          <w:rFonts w:ascii="Tahoma"/>
          <w:spacing w:val="-9"/>
        </w:rPr>
        <w:t xml:space="preserve"> </w:t>
      </w:r>
      <w:r>
        <w:rPr>
          <w:rFonts w:ascii="Tahoma"/>
          <w:spacing w:val="-4"/>
        </w:rPr>
        <w:t>shadows:</w:t>
      </w:r>
      <w:r>
        <w:rPr>
          <w:rFonts w:ascii="Tahoma"/>
          <w:spacing w:val="-9"/>
        </w:rPr>
        <w:t xml:space="preserve"> </w:t>
      </w:r>
      <w:r>
        <w:rPr>
          <w:rFonts w:ascii="Tahoma"/>
          <w:spacing w:val="-4"/>
        </w:rPr>
        <w:t>Ecology</w:t>
      </w:r>
      <w:r>
        <w:rPr>
          <w:rFonts w:ascii="Tahoma"/>
          <w:spacing w:val="-9"/>
        </w:rPr>
        <w:t xml:space="preserve"> </w:t>
      </w:r>
      <w:r>
        <w:rPr>
          <w:rFonts w:ascii="Tahoma"/>
          <w:spacing w:val="-4"/>
        </w:rPr>
        <w:t>of</w:t>
      </w:r>
      <w:r>
        <w:rPr>
          <w:rFonts w:ascii="Tahoma"/>
          <w:spacing w:val="-9"/>
        </w:rPr>
        <w:t xml:space="preserve"> </w:t>
      </w:r>
      <w:r>
        <w:rPr>
          <w:rFonts w:ascii="Tahoma"/>
          <w:spacing w:val="-4"/>
        </w:rPr>
        <w:t>open</w:t>
      </w:r>
      <w:r>
        <w:rPr>
          <w:rFonts w:ascii="Tahoma"/>
          <w:spacing w:val="-9"/>
        </w:rPr>
        <w:t xml:space="preserve"> </w:t>
      </w:r>
      <w:r>
        <w:rPr>
          <w:rFonts w:ascii="Tahoma"/>
          <w:spacing w:val="-4"/>
        </w:rPr>
        <w:t>ecosystems.</w:t>
      </w:r>
      <w:r>
        <w:rPr>
          <w:rFonts w:ascii="Tahoma"/>
          <w:spacing w:val="-9"/>
        </w:rPr>
        <w:t xml:space="preserve"> </w:t>
      </w:r>
      <w:r>
        <w:rPr>
          <w:rFonts w:ascii="Calibri"/>
          <w:i/>
          <w:spacing w:val="-4"/>
        </w:rPr>
        <w:t>Plant</w:t>
      </w:r>
      <w:r>
        <w:rPr>
          <w:rFonts w:ascii="Calibri"/>
          <w:i/>
          <w:spacing w:val="8"/>
        </w:rPr>
        <w:t xml:space="preserve"> </w:t>
      </w:r>
      <w:r>
        <w:rPr>
          <w:rFonts w:ascii="Calibri"/>
          <w:i/>
          <w:spacing w:val="-4"/>
        </w:rPr>
        <w:t xml:space="preserve">Ecology </w:t>
      </w:r>
      <w:r>
        <w:rPr>
          <w:rFonts w:ascii="Calibri"/>
          <w:i/>
        </w:rPr>
        <w:t xml:space="preserve">&amp; Diversity </w:t>
      </w:r>
      <w:r>
        <w:rPr>
          <w:b/>
        </w:rPr>
        <w:t>14</w:t>
      </w:r>
      <w:r>
        <w:rPr>
          <w:rFonts w:ascii="Tahoma"/>
        </w:rPr>
        <w:t>:205</w:t>
      </w:r>
      <w:r w:rsidR="0095578B">
        <w:rPr>
          <w:rFonts w:ascii="Tahoma" w:hAnsi="Tahoma"/>
        </w:rPr>
        <w:t>–</w:t>
      </w:r>
      <w:r>
        <w:rPr>
          <w:rFonts w:ascii="Tahoma"/>
        </w:rPr>
        <w:t>222.</w:t>
      </w:r>
      <w:r>
        <w:rPr>
          <w:rFonts w:ascii="Tahoma"/>
          <w:spacing w:val="-16"/>
        </w:rPr>
        <w:t xml:space="preserve"> </w:t>
      </w:r>
      <w:hyperlink r:id="rId15">
        <w:r>
          <w:rPr>
            <w:rFonts w:ascii="Tahoma"/>
            <w:color w:val="0000FF"/>
          </w:rPr>
          <w:t>https://doi.org/10.1080/17550874.2022.2034065</w:t>
        </w:r>
      </w:hyperlink>
    </w:p>
    <w:p w14:paraId="2973C675" w14:textId="77777777" w:rsidR="00881D69" w:rsidRDefault="00000000">
      <w:pPr>
        <w:pStyle w:val="BodyText"/>
        <w:spacing w:before="208" w:line="391" w:lineRule="auto"/>
        <w:ind w:left="299" w:right="298" w:hanging="200"/>
        <w:jc w:val="both"/>
        <w:rPr>
          <w:rFonts w:ascii="Tahoma" w:hAnsi="Tahoma"/>
        </w:rPr>
      </w:pPr>
      <w:bookmarkStart w:id="17" w:name="_bookmark6"/>
      <w:bookmarkEnd w:id="17"/>
      <w:r>
        <w:rPr>
          <w:rFonts w:ascii="Tahoma" w:hAnsi="Tahoma"/>
        </w:rPr>
        <w:t xml:space="preserve">Branson DH (2003) Reproduction and survival in </w:t>
      </w:r>
      <w:proofErr w:type="spellStart"/>
      <w:r>
        <w:rPr>
          <w:rFonts w:ascii="Tahoma" w:hAnsi="Tahoma"/>
        </w:rPr>
        <w:t>Melanoplus</w:t>
      </w:r>
      <w:proofErr w:type="spellEnd"/>
      <w:r>
        <w:rPr>
          <w:rFonts w:ascii="Tahoma" w:hAnsi="Tahoma"/>
        </w:rPr>
        <w:t xml:space="preserve"> </w:t>
      </w:r>
      <w:proofErr w:type="spellStart"/>
      <w:r>
        <w:rPr>
          <w:rFonts w:ascii="Tahoma" w:hAnsi="Tahoma"/>
        </w:rPr>
        <w:t>sanguinipes</w:t>
      </w:r>
      <w:proofErr w:type="spellEnd"/>
      <w:r>
        <w:rPr>
          <w:rFonts w:ascii="Tahoma" w:hAnsi="Tahoma"/>
        </w:rPr>
        <w:t xml:space="preserve"> (Orthoptera:</w:t>
      </w:r>
      <w:r>
        <w:rPr>
          <w:rFonts w:ascii="Tahoma" w:hAnsi="Tahoma"/>
          <w:spacing w:val="-4"/>
        </w:rPr>
        <w:t xml:space="preserve"> </w:t>
      </w:r>
      <w:r>
        <w:rPr>
          <w:rFonts w:ascii="Tahoma" w:hAnsi="Tahoma"/>
        </w:rPr>
        <w:t>Acrididae)</w:t>
      </w:r>
      <w:r>
        <w:rPr>
          <w:rFonts w:ascii="Tahoma" w:hAnsi="Tahoma"/>
          <w:spacing w:val="-4"/>
        </w:rPr>
        <w:t xml:space="preserve"> </w:t>
      </w:r>
      <w:r>
        <w:rPr>
          <w:rFonts w:ascii="Tahoma" w:hAnsi="Tahoma"/>
        </w:rPr>
        <w:t>in</w:t>
      </w:r>
      <w:r>
        <w:rPr>
          <w:rFonts w:ascii="Tahoma" w:hAnsi="Tahoma"/>
          <w:spacing w:val="-4"/>
        </w:rPr>
        <w:t xml:space="preserve"> </w:t>
      </w:r>
      <w:r>
        <w:rPr>
          <w:rFonts w:ascii="Tahoma" w:hAnsi="Tahoma"/>
        </w:rPr>
        <w:t>response</w:t>
      </w:r>
      <w:r>
        <w:rPr>
          <w:rFonts w:ascii="Tahoma" w:hAnsi="Tahoma"/>
          <w:spacing w:val="-4"/>
        </w:rPr>
        <w:t xml:space="preserve"> </w:t>
      </w:r>
      <w:r>
        <w:rPr>
          <w:rFonts w:ascii="Tahoma" w:hAnsi="Tahoma"/>
        </w:rPr>
        <w:t>to</w:t>
      </w:r>
      <w:r>
        <w:rPr>
          <w:rFonts w:ascii="Tahoma" w:hAnsi="Tahoma"/>
          <w:spacing w:val="-4"/>
        </w:rPr>
        <w:t xml:space="preserve"> </w:t>
      </w:r>
      <w:r>
        <w:rPr>
          <w:rFonts w:ascii="Tahoma" w:hAnsi="Tahoma"/>
        </w:rPr>
        <w:t>resource</w:t>
      </w:r>
      <w:r>
        <w:rPr>
          <w:rFonts w:ascii="Tahoma" w:hAnsi="Tahoma"/>
          <w:spacing w:val="-4"/>
        </w:rPr>
        <w:t xml:space="preserve"> </w:t>
      </w:r>
      <w:r>
        <w:rPr>
          <w:rFonts w:ascii="Tahoma" w:hAnsi="Tahoma"/>
        </w:rPr>
        <w:t>availability</w:t>
      </w:r>
      <w:r>
        <w:rPr>
          <w:rFonts w:ascii="Tahoma" w:hAnsi="Tahoma"/>
          <w:spacing w:val="-4"/>
        </w:rPr>
        <w:t xml:space="preserve"> </w:t>
      </w:r>
      <w:r>
        <w:rPr>
          <w:rFonts w:ascii="Tahoma" w:hAnsi="Tahoma"/>
        </w:rPr>
        <w:t>and</w:t>
      </w:r>
      <w:r>
        <w:rPr>
          <w:rFonts w:ascii="Tahoma" w:hAnsi="Tahoma"/>
          <w:spacing w:val="-4"/>
        </w:rPr>
        <w:t xml:space="preserve"> </w:t>
      </w:r>
      <w:r>
        <w:rPr>
          <w:rFonts w:ascii="Tahoma" w:hAnsi="Tahoma"/>
        </w:rPr>
        <w:t xml:space="preserve">population density: The role of exploitative competition. </w:t>
      </w:r>
      <w:r>
        <w:rPr>
          <w:rFonts w:ascii="Calibri" w:hAnsi="Calibri"/>
          <w:i/>
        </w:rPr>
        <w:t xml:space="preserve">The Canadian Entomologist </w:t>
      </w:r>
      <w:r>
        <w:rPr>
          <w:b/>
          <w:spacing w:val="-2"/>
        </w:rPr>
        <w:t>135</w:t>
      </w:r>
      <w:r>
        <w:rPr>
          <w:rFonts w:ascii="Tahoma" w:hAnsi="Tahoma"/>
          <w:spacing w:val="-2"/>
        </w:rPr>
        <w:t>:415–426</w:t>
      </w:r>
    </w:p>
    <w:p w14:paraId="59914D92" w14:textId="77777777" w:rsidR="00881D69" w:rsidRDefault="00000000">
      <w:pPr>
        <w:pStyle w:val="BodyText"/>
        <w:spacing w:before="211" w:line="398" w:lineRule="auto"/>
        <w:ind w:left="299" w:right="298" w:hanging="200"/>
        <w:jc w:val="both"/>
        <w:rPr>
          <w:rFonts w:ascii="Tahoma" w:hAnsi="Tahoma"/>
        </w:rPr>
      </w:pPr>
      <w:r>
        <w:rPr>
          <w:rFonts w:ascii="Tahoma" w:hAnsi="Tahoma"/>
        </w:rPr>
        <w:t xml:space="preserve">Branson DH, </w:t>
      </w:r>
      <w:proofErr w:type="spellStart"/>
      <w:r>
        <w:rPr>
          <w:rFonts w:ascii="Tahoma" w:hAnsi="Tahoma"/>
        </w:rPr>
        <w:t>Haferkamp</w:t>
      </w:r>
      <w:proofErr w:type="spellEnd"/>
      <w:r>
        <w:rPr>
          <w:rFonts w:ascii="Tahoma" w:hAnsi="Tahoma"/>
        </w:rPr>
        <w:t xml:space="preserve"> MA (2014) Insect herbivory and vertebrate grazing </w:t>
      </w:r>
      <w:r>
        <w:rPr>
          <w:rFonts w:ascii="Tahoma" w:hAnsi="Tahoma"/>
          <w:spacing w:val="-4"/>
        </w:rPr>
        <w:t>impact</w:t>
      </w:r>
      <w:r>
        <w:rPr>
          <w:rFonts w:ascii="Tahoma" w:hAnsi="Tahoma"/>
          <w:spacing w:val="-9"/>
        </w:rPr>
        <w:t xml:space="preserve"> </w:t>
      </w:r>
      <w:r>
        <w:rPr>
          <w:rFonts w:ascii="Tahoma" w:hAnsi="Tahoma"/>
          <w:spacing w:val="-4"/>
        </w:rPr>
        <w:t>food</w:t>
      </w:r>
      <w:r>
        <w:rPr>
          <w:rFonts w:ascii="Tahoma" w:hAnsi="Tahoma"/>
          <w:spacing w:val="-9"/>
        </w:rPr>
        <w:t xml:space="preserve"> </w:t>
      </w:r>
      <w:r>
        <w:rPr>
          <w:rFonts w:ascii="Tahoma" w:hAnsi="Tahoma"/>
          <w:spacing w:val="-4"/>
        </w:rPr>
        <w:t>limitation</w:t>
      </w:r>
      <w:r>
        <w:rPr>
          <w:rFonts w:ascii="Tahoma" w:hAnsi="Tahoma"/>
          <w:spacing w:val="-9"/>
        </w:rPr>
        <w:t xml:space="preserve"> </w:t>
      </w:r>
      <w:r>
        <w:rPr>
          <w:rFonts w:ascii="Tahoma" w:hAnsi="Tahoma"/>
          <w:spacing w:val="-4"/>
        </w:rPr>
        <w:t>and</w:t>
      </w:r>
      <w:r>
        <w:rPr>
          <w:rFonts w:ascii="Tahoma" w:hAnsi="Tahoma"/>
          <w:spacing w:val="-9"/>
        </w:rPr>
        <w:t xml:space="preserve"> </w:t>
      </w:r>
      <w:r>
        <w:rPr>
          <w:rFonts w:ascii="Tahoma" w:hAnsi="Tahoma"/>
          <w:spacing w:val="-4"/>
        </w:rPr>
        <w:t>grasshopper</w:t>
      </w:r>
      <w:r>
        <w:rPr>
          <w:rFonts w:ascii="Tahoma" w:hAnsi="Tahoma"/>
          <w:spacing w:val="-9"/>
        </w:rPr>
        <w:t xml:space="preserve"> </w:t>
      </w:r>
      <w:r>
        <w:rPr>
          <w:rFonts w:ascii="Tahoma" w:hAnsi="Tahoma"/>
          <w:spacing w:val="-4"/>
        </w:rPr>
        <w:t>populations</w:t>
      </w:r>
      <w:r>
        <w:rPr>
          <w:rFonts w:ascii="Tahoma" w:hAnsi="Tahoma"/>
          <w:spacing w:val="-9"/>
        </w:rPr>
        <w:t xml:space="preserve"> </w:t>
      </w:r>
      <w:r>
        <w:rPr>
          <w:rFonts w:ascii="Tahoma" w:hAnsi="Tahoma"/>
          <w:spacing w:val="-4"/>
        </w:rPr>
        <w:t>during</w:t>
      </w:r>
      <w:r>
        <w:rPr>
          <w:rFonts w:ascii="Tahoma" w:hAnsi="Tahoma"/>
          <w:spacing w:val="-9"/>
        </w:rPr>
        <w:t xml:space="preserve"> </w:t>
      </w:r>
      <w:r>
        <w:rPr>
          <w:rFonts w:ascii="Tahoma" w:hAnsi="Tahoma"/>
          <w:spacing w:val="-4"/>
        </w:rPr>
        <w:t>a</w:t>
      </w:r>
      <w:r>
        <w:rPr>
          <w:rFonts w:ascii="Tahoma" w:hAnsi="Tahoma"/>
          <w:spacing w:val="-9"/>
        </w:rPr>
        <w:t xml:space="preserve"> </w:t>
      </w:r>
      <w:r>
        <w:rPr>
          <w:rFonts w:ascii="Tahoma" w:hAnsi="Tahoma"/>
          <w:spacing w:val="-4"/>
        </w:rPr>
        <w:t>severe</w:t>
      </w:r>
      <w:r>
        <w:rPr>
          <w:rFonts w:ascii="Tahoma" w:hAnsi="Tahoma"/>
          <w:spacing w:val="-9"/>
        </w:rPr>
        <w:t xml:space="preserve"> </w:t>
      </w:r>
      <w:r>
        <w:rPr>
          <w:rFonts w:ascii="Tahoma" w:hAnsi="Tahoma"/>
          <w:spacing w:val="-4"/>
        </w:rPr>
        <w:t xml:space="preserve">outbreak. </w:t>
      </w:r>
      <w:r>
        <w:rPr>
          <w:rFonts w:ascii="Calibri" w:hAnsi="Calibri"/>
          <w:i/>
        </w:rPr>
        <w:t xml:space="preserve">Ecological Entomology </w:t>
      </w:r>
      <w:r>
        <w:rPr>
          <w:b/>
        </w:rPr>
        <w:t>39</w:t>
      </w:r>
      <w:r>
        <w:rPr>
          <w:rFonts w:ascii="Tahoma" w:hAnsi="Tahoma"/>
        </w:rPr>
        <w:t>:371–381.</w:t>
      </w:r>
      <w:r>
        <w:rPr>
          <w:rFonts w:ascii="Tahoma" w:hAnsi="Tahoma"/>
          <w:spacing w:val="-11"/>
        </w:rPr>
        <w:t xml:space="preserve"> </w:t>
      </w:r>
      <w:hyperlink r:id="rId16">
        <w:r>
          <w:rPr>
            <w:rFonts w:ascii="Tahoma" w:hAnsi="Tahoma"/>
            <w:color w:val="0000FF"/>
          </w:rPr>
          <w:t>https://doi.org/10.1111/een.12114</w:t>
        </w:r>
      </w:hyperlink>
    </w:p>
    <w:p w14:paraId="3659B66D" w14:textId="77777777" w:rsidR="00881D69" w:rsidRDefault="00000000">
      <w:pPr>
        <w:pStyle w:val="BodyText"/>
        <w:spacing w:before="183" w:line="391" w:lineRule="auto"/>
        <w:ind w:left="299" w:right="298" w:hanging="200"/>
        <w:jc w:val="both"/>
        <w:rPr>
          <w:rFonts w:ascii="Tahoma" w:hAnsi="Tahoma"/>
        </w:rPr>
      </w:pPr>
      <w:bookmarkStart w:id="18" w:name="_bookmark7"/>
      <w:bookmarkEnd w:id="18"/>
      <w:r>
        <w:rPr>
          <w:rFonts w:ascii="Tahoma" w:hAnsi="Tahoma"/>
        </w:rPr>
        <w:t xml:space="preserve">Branson DH, Vermeire LT (2013) Heat Dosage and Oviposition Depth </w:t>
      </w:r>
      <w:proofErr w:type="spellStart"/>
      <w:r>
        <w:rPr>
          <w:rFonts w:ascii="Tahoma" w:hAnsi="Tahoma"/>
        </w:rPr>
        <w:t>Influ</w:t>
      </w:r>
      <w:proofErr w:type="spellEnd"/>
      <w:r>
        <w:rPr>
          <w:rFonts w:ascii="Tahoma" w:hAnsi="Tahoma"/>
        </w:rPr>
        <w:t xml:space="preserve">- </w:t>
      </w:r>
      <w:proofErr w:type="spellStart"/>
      <w:r>
        <w:rPr>
          <w:rFonts w:ascii="Tahoma" w:hAnsi="Tahoma"/>
        </w:rPr>
        <w:t>ence</w:t>
      </w:r>
      <w:proofErr w:type="spellEnd"/>
      <w:r>
        <w:rPr>
          <w:rFonts w:ascii="Tahoma" w:hAnsi="Tahoma"/>
        </w:rPr>
        <w:t xml:space="preserve"> Egg Mortality of Two Common Rangeland Grasshopper Species. </w:t>
      </w:r>
      <w:r>
        <w:rPr>
          <w:rFonts w:ascii="Calibri" w:hAnsi="Calibri"/>
          <w:i/>
        </w:rPr>
        <w:t xml:space="preserve">Rangeland Ecology &amp; Management </w:t>
      </w:r>
      <w:r>
        <w:rPr>
          <w:b/>
        </w:rPr>
        <w:t>66</w:t>
      </w:r>
      <w:r>
        <w:rPr>
          <w:rFonts w:ascii="Tahoma" w:hAnsi="Tahoma"/>
        </w:rPr>
        <w:t xml:space="preserve">:110–113. </w:t>
      </w:r>
      <w:hyperlink r:id="rId17">
        <w:r>
          <w:rPr>
            <w:rFonts w:ascii="Tahoma" w:hAnsi="Tahoma"/>
            <w:color w:val="0000FF"/>
          </w:rPr>
          <w:t>https://doi.org/10.2111/</w:t>
        </w:r>
      </w:hyperlink>
      <w:r>
        <w:rPr>
          <w:rFonts w:ascii="Tahoma" w:hAnsi="Tahoma"/>
          <w:color w:val="0000FF"/>
        </w:rPr>
        <w:t xml:space="preserve"> </w:t>
      </w:r>
      <w:hyperlink r:id="rId18">
        <w:r>
          <w:rPr>
            <w:rFonts w:ascii="Tahoma" w:hAnsi="Tahoma"/>
            <w:color w:val="0000FF"/>
            <w:spacing w:val="-2"/>
          </w:rPr>
          <w:t>REM-D-11-00187.1</w:t>
        </w:r>
      </w:hyperlink>
    </w:p>
    <w:p w14:paraId="2AB84C04" w14:textId="77777777" w:rsidR="00881D69" w:rsidRDefault="00881D69">
      <w:pPr>
        <w:pStyle w:val="BodyText"/>
        <w:spacing w:before="6"/>
        <w:rPr>
          <w:rFonts w:ascii="Tahoma"/>
          <w:sz w:val="17"/>
        </w:rPr>
      </w:pPr>
    </w:p>
    <w:p w14:paraId="7B48F5D0" w14:textId="77777777" w:rsidR="00881D69" w:rsidRDefault="00000000">
      <w:pPr>
        <w:pStyle w:val="BodyText"/>
        <w:spacing w:line="388" w:lineRule="auto"/>
        <w:ind w:left="299" w:right="298" w:hanging="200"/>
        <w:jc w:val="both"/>
        <w:rPr>
          <w:rFonts w:ascii="Tahoma" w:hAnsi="Tahoma"/>
        </w:rPr>
      </w:pPr>
      <w:bookmarkStart w:id="19" w:name="_bookmark8"/>
      <w:bookmarkEnd w:id="19"/>
      <w:r>
        <w:rPr>
          <w:rFonts w:ascii="Tahoma" w:hAnsi="Tahoma"/>
        </w:rPr>
        <w:t xml:space="preserve">Branson DH, Vermeire LT (2016) Grasshopper responses to fire and postfire </w:t>
      </w:r>
      <w:r>
        <w:rPr>
          <w:rFonts w:ascii="Tahoma" w:hAnsi="Tahoma"/>
          <w:spacing w:val="-4"/>
        </w:rPr>
        <w:t>grazing</w:t>
      </w:r>
      <w:r>
        <w:rPr>
          <w:rFonts w:ascii="Tahoma" w:hAnsi="Tahoma"/>
          <w:spacing w:val="-7"/>
        </w:rPr>
        <w:t xml:space="preserve"> </w:t>
      </w:r>
      <w:r>
        <w:rPr>
          <w:rFonts w:ascii="Tahoma" w:hAnsi="Tahoma"/>
          <w:spacing w:val="-4"/>
        </w:rPr>
        <w:t>in</w:t>
      </w:r>
      <w:r>
        <w:rPr>
          <w:rFonts w:ascii="Tahoma" w:hAnsi="Tahoma"/>
          <w:spacing w:val="-7"/>
        </w:rPr>
        <w:t xml:space="preserve"> </w:t>
      </w:r>
      <w:r>
        <w:rPr>
          <w:rFonts w:ascii="Tahoma" w:hAnsi="Tahoma"/>
          <w:spacing w:val="-4"/>
        </w:rPr>
        <w:t>the</w:t>
      </w:r>
      <w:r>
        <w:rPr>
          <w:rFonts w:ascii="Tahoma" w:hAnsi="Tahoma"/>
          <w:spacing w:val="-7"/>
        </w:rPr>
        <w:t xml:space="preserve"> </w:t>
      </w:r>
      <w:r>
        <w:rPr>
          <w:rFonts w:ascii="Tahoma" w:hAnsi="Tahoma"/>
          <w:spacing w:val="-4"/>
        </w:rPr>
        <w:t>Northern</w:t>
      </w:r>
      <w:r>
        <w:rPr>
          <w:rFonts w:ascii="Tahoma" w:hAnsi="Tahoma"/>
          <w:spacing w:val="-7"/>
        </w:rPr>
        <w:t xml:space="preserve"> </w:t>
      </w:r>
      <w:r>
        <w:rPr>
          <w:rFonts w:ascii="Tahoma" w:hAnsi="Tahoma"/>
          <w:spacing w:val="-4"/>
        </w:rPr>
        <w:t>Great</w:t>
      </w:r>
      <w:r>
        <w:rPr>
          <w:rFonts w:ascii="Tahoma" w:hAnsi="Tahoma"/>
          <w:spacing w:val="-7"/>
        </w:rPr>
        <w:t xml:space="preserve"> </w:t>
      </w:r>
      <w:r>
        <w:rPr>
          <w:rFonts w:ascii="Tahoma" w:hAnsi="Tahoma"/>
          <w:spacing w:val="-4"/>
        </w:rPr>
        <w:t>Plains</w:t>
      </w:r>
      <w:r>
        <w:rPr>
          <w:rFonts w:ascii="Tahoma" w:hAnsi="Tahoma"/>
          <w:spacing w:val="-7"/>
        </w:rPr>
        <w:t xml:space="preserve"> </w:t>
      </w:r>
      <w:r>
        <w:rPr>
          <w:rFonts w:ascii="Tahoma" w:hAnsi="Tahoma"/>
          <w:spacing w:val="-4"/>
        </w:rPr>
        <w:t>vary</w:t>
      </w:r>
      <w:r>
        <w:rPr>
          <w:rFonts w:ascii="Tahoma" w:hAnsi="Tahoma"/>
          <w:spacing w:val="-7"/>
        </w:rPr>
        <w:t xml:space="preserve"> </w:t>
      </w:r>
      <w:r>
        <w:rPr>
          <w:rFonts w:ascii="Tahoma" w:hAnsi="Tahoma"/>
          <w:spacing w:val="-4"/>
        </w:rPr>
        <w:t>among</w:t>
      </w:r>
      <w:r>
        <w:rPr>
          <w:rFonts w:ascii="Tahoma" w:hAnsi="Tahoma"/>
          <w:spacing w:val="-7"/>
        </w:rPr>
        <w:t xml:space="preserve"> </w:t>
      </w:r>
      <w:r>
        <w:rPr>
          <w:rFonts w:ascii="Tahoma" w:hAnsi="Tahoma"/>
          <w:spacing w:val="-4"/>
        </w:rPr>
        <w:t>species.</w:t>
      </w:r>
      <w:r>
        <w:rPr>
          <w:rFonts w:ascii="Tahoma" w:hAnsi="Tahoma"/>
          <w:spacing w:val="-7"/>
        </w:rPr>
        <w:t xml:space="preserve"> </w:t>
      </w:r>
      <w:r>
        <w:rPr>
          <w:rFonts w:ascii="Calibri" w:hAnsi="Calibri"/>
          <w:i/>
          <w:spacing w:val="-4"/>
        </w:rPr>
        <w:t>Rangeland</w:t>
      </w:r>
      <w:r>
        <w:rPr>
          <w:rFonts w:ascii="Calibri" w:hAnsi="Calibri"/>
          <w:i/>
          <w:spacing w:val="10"/>
        </w:rPr>
        <w:t xml:space="preserve"> </w:t>
      </w:r>
      <w:r>
        <w:rPr>
          <w:rFonts w:ascii="Calibri" w:hAnsi="Calibri"/>
          <w:i/>
          <w:spacing w:val="-4"/>
        </w:rPr>
        <w:t>Ecology</w:t>
      </w:r>
      <w:r>
        <w:rPr>
          <w:rFonts w:ascii="Calibri" w:hAnsi="Calibri"/>
          <w:i/>
          <w:spacing w:val="10"/>
        </w:rPr>
        <w:t xml:space="preserve"> </w:t>
      </w:r>
      <w:r>
        <w:rPr>
          <w:rFonts w:ascii="Calibri" w:hAnsi="Calibri"/>
          <w:i/>
          <w:spacing w:val="-4"/>
        </w:rPr>
        <w:t xml:space="preserve">&amp; </w:t>
      </w:r>
      <w:r>
        <w:rPr>
          <w:rFonts w:ascii="Calibri" w:hAnsi="Calibri"/>
          <w:i/>
        </w:rPr>
        <w:t xml:space="preserve">Management </w:t>
      </w:r>
      <w:r>
        <w:rPr>
          <w:b/>
        </w:rPr>
        <w:t>69</w:t>
      </w:r>
      <w:r>
        <w:rPr>
          <w:rFonts w:ascii="Tahoma" w:hAnsi="Tahoma"/>
        </w:rPr>
        <w:t>:144–149</w:t>
      </w:r>
    </w:p>
    <w:p w14:paraId="390B2DE4" w14:textId="77777777" w:rsidR="00881D69" w:rsidRDefault="00000000">
      <w:pPr>
        <w:pStyle w:val="BodyText"/>
        <w:spacing w:before="198" w:line="398" w:lineRule="auto"/>
        <w:ind w:left="299" w:right="298" w:hanging="200"/>
        <w:jc w:val="both"/>
        <w:rPr>
          <w:rFonts w:ascii="Tahoma"/>
        </w:rPr>
      </w:pPr>
      <w:bookmarkStart w:id="20" w:name="_bookmark9"/>
      <w:bookmarkEnd w:id="20"/>
      <w:r>
        <w:rPr>
          <w:rFonts w:ascii="Tahoma"/>
        </w:rPr>
        <w:t xml:space="preserve">Branson DH, </w:t>
      </w:r>
      <w:proofErr w:type="spellStart"/>
      <w:r>
        <w:rPr>
          <w:rFonts w:ascii="Tahoma"/>
        </w:rPr>
        <w:t>Joern</w:t>
      </w:r>
      <w:proofErr w:type="spellEnd"/>
      <w:r>
        <w:rPr>
          <w:rFonts w:ascii="Tahoma"/>
        </w:rPr>
        <w:t xml:space="preserve"> A, Sword GA (2006) Sustainable Management of Insect Herbivores</w:t>
      </w:r>
      <w:r>
        <w:rPr>
          <w:rFonts w:ascii="Tahoma"/>
          <w:spacing w:val="40"/>
        </w:rPr>
        <w:t xml:space="preserve"> </w:t>
      </w:r>
      <w:r>
        <w:rPr>
          <w:rFonts w:ascii="Tahoma"/>
        </w:rPr>
        <w:t>in</w:t>
      </w:r>
      <w:r>
        <w:rPr>
          <w:rFonts w:ascii="Tahoma"/>
          <w:spacing w:val="43"/>
        </w:rPr>
        <w:t xml:space="preserve"> </w:t>
      </w:r>
      <w:r>
        <w:rPr>
          <w:rFonts w:ascii="Tahoma"/>
        </w:rPr>
        <w:t>Grassland</w:t>
      </w:r>
      <w:r>
        <w:rPr>
          <w:rFonts w:ascii="Tahoma"/>
          <w:spacing w:val="42"/>
        </w:rPr>
        <w:t xml:space="preserve"> </w:t>
      </w:r>
      <w:r>
        <w:rPr>
          <w:rFonts w:ascii="Tahoma"/>
        </w:rPr>
        <w:t>Ecosystems:</w:t>
      </w:r>
      <w:r>
        <w:rPr>
          <w:rFonts w:ascii="Tahoma"/>
          <w:spacing w:val="43"/>
        </w:rPr>
        <w:t xml:space="preserve"> </w:t>
      </w:r>
      <w:r>
        <w:rPr>
          <w:rFonts w:ascii="Tahoma"/>
        </w:rPr>
        <w:t>New</w:t>
      </w:r>
      <w:r>
        <w:rPr>
          <w:rFonts w:ascii="Tahoma"/>
          <w:spacing w:val="42"/>
        </w:rPr>
        <w:t xml:space="preserve"> </w:t>
      </w:r>
      <w:r>
        <w:rPr>
          <w:rFonts w:ascii="Tahoma"/>
        </w:rPr>
        <w:t>Perspectives</w:t>
      </w:r>
      <w:r>
        <w:rPr>
          <w:rFonts w:ascii="Tahoma"/>
          <w:spacing w:val="43"/>
        </w:rPr>
        <w:t xml:space="preserve"> </w:t>
      </w:r>
      <w:r>
        <w:rPr>
          <w:rFonts w:ascii="Tahoma"/>
        </w:rPr>
        <w:t>in</w:t>
      </w:r>
      <w:r>
        <w:rPr>
          <w:rFonts w:ascii="Tahoma"/>
          <w:spacing w:val="43"/>
        </w:rPr>
        <w:t xml:space="preserve"> </w:t>
      </w:r>
      <w:r>
        <w:rPr>
          <w:rFonts w:ascii="Tahoma"/>
          <w:spacing w:val="-2"/>
        </w:rPr>
        <w:t>Grasshopper</w:t>
      </w:r>
    </w:p>
    <w:p w14:paraId="7CEC4B15" w14:textId="77777777" w:rsidR="00881D69" w:rsidRDefault="00881D69">
      <w:pPr>
        <w:spacing w:line="398" w:lineRule="auto"/>
        <w:jc w:val="both"/>
        <w:rPr>
          <w:rFonts w:ascii="Tahoma"/>
        </w:rPr>
        <w:sectPr w:rsidR="00881D69" w:rsidSect="00C97351">
          <w:pgSz w:w="8790" w:h="13330"/>
          <w:pgMar w:top="540" w:right="720" w:bottom="280" w:left="920" w:header="0" w:footer="0" w:gutter="0"/>
          <w:lnNumType w:countBy="1" w:restart="continuous"/>
          <w:cols w:space="720"/>
        </w:sectPr>
      </w:pPr>
    </w:p>
    <w:p w14:paraId="10095ADE" w14:textId="77777777" w:rsidR="00881D69" w:rsidRDefault="00000000">
      <w:pPr>
        <w:tabs>
          <w:tab w:val="right" w:pos="6846"/>
        </w:tabs>
        <w:spacing w:before="93"/>
        <w:ind w:left="2269"/>
        <w:rPr>
          <w:sz w:val="20"/>
        </w:rPr>
      </w:pPr>
      <w:r>
        <w:rPr>
          <w:i/>
          <w:sz w:val="20"/>
        </w:rPr>
        <w:lastRenderedPageBreak/>
        <w:t>Rangeland</w:t>
      </w:r>
      <w:r>
        <w:rPr>
          <w:i/>
          <w:spacing w:val="-9"/>
          <w:sz w:val="20"/>
        </w:rPr>
        <w:t xml:space="preserve"> </w:t>
      </w:r>
      <w:r>
        <w:rPr>
          <w:i/>
          <w:sz w:val="20"/>
        </w:rPr>
        <w:t>grasshoppers</w:t>
      </w:r>
      <w:r>
        <w:rPr>
          <w:i/>
          <w:spacing w:val="-9"/>
          <w:sz w:val="20"/>
        </w:rPr>
        <w:t xml:space="preserve"> </w:t>
      </w:r>
      <w:r>
        <w:rPr>
          <w:i/>
          <w:sz w:val="20"/>
        </w:rPr>
        <w:t>and</w:t>
      </w:r>
      <w:r>
        <w:rPr>
          <w:i/>
          <w:spacing w:val="-9"/>
          <w:sz w:val="20"/>
        </w:rPr>
        <w:t xml:space="preserve"> </w:t>
      </w:r>
      <w:r>
        <w:rPr>
          <w:i/>
          <w:sz w:val="20"/>
        </w:rPr>
        <w:t>prescribed</w:t>
      </w:r>
      <w:r>
        <w:rPr>
          <w:i/>
          <w:spacing w:val="-9"/>
          <w:sz w:val="20"/>
        </w:rPr>
        <w:t xml:space="preserve"> </w:t>
      </w:r>
      <w:r>
        <w:rPr>
          <w:i/>
          <w:spacing w:val="-4"/>
          <w:sz w:val="20"/>
        </w:rPr>
        <w:t>fire</w:t>
      </w:r>
      <w:r>
        <w:rPr>
          <w:rFonts w:ascii="Times New Roman"/>
          <w:sz w:val="20"/>
        </w:rPr>
        <w:tab/>
      </w:r>
      <w:r>
        <w:rPr>
          <w:spacing w:val="-5"/>
          <w:sz w:val="20"/>
        </w:rPr>
        <w:t>15</w:t>
      </w:r>
    </w:p>
    <w:p w14:paraId="51EFC266" w14:textId="77777777" w:rsidR="00881D69" w:rsidRDefault="00000000">
      <w:pPr>
        <w:pStyle w:val="BodyText"/>
        <w:spacing w:before="238" w:line="379" w:lineRule="auto"/>
        <w:ind w:left="299"/>
        <w:rPr>
          <w:rFonts w:ascii="Tahoma" w:hAnsi="Tahoma"/>
        </w:rPr>
      </w:pPr>
      <w:r>
        <w:rPr>
          <w:rFonts w:ascii="Tahoma" w:hAnsi="Tahoma"/>
          <w:w w:val="99"/>
        </w:rPr>
        <w:t>Control.</w:t>
      </w:r>
      <w:r>
        <w:rPr>
          <w:rFonts w:ascii="Tahoma" w:hAnsi="Tahoma"/>
        </w:rPr>
        <w:t xml:space="preserve"> </w:t>
      </w:r>
      <w:r>
        <w:rPr>
          <w:rFonts w:ascii="Tahoma" w:hAnsi="Tahoma"/>
          <w:spacing w:val="-5"/>
        </w:rPr>
        <w:t xml:space="preserve"> </w:t>
      </w:r>
      <w:proofErr w:type="spellStart"/>
      <w:r>
        <w:rPr>
          <w:rFonts w:ascii="Calibri" w:hAnsi="Calibri"/>
          <w:i/>
          <w:w w:val="104"/>
        </w:rPr>
        <w:t>BioScience</w:t>
      </w:r>
      <w:proofErr w:type="spellEnd"/>
      <w:r>
        <w:rPr>
          <w:rFonts w:ascii="Calibri" w:hAnsi="Calibri"/>
          <w:i/>
        </w:rPr>
        <w:t xml:space="preserve">  </w:t>
      </w:r>
      <w:r>
        <w:rPr>
          <w:rFonts w:ascii="Calibri" w:hAnsi="Calibri"/>
          <w:i/>
          <w:spacing w:val="-15"/>
        </w:rPr>
        <w:t xml:space="preserve"> </w:t>
      </w:r>
      <w:r>
        <w:rPr>
          <w:b/>
          <w:w w:val="99"/>
        </w:rPr>
        <w:t>56</w:t>
      </w:r>
      <w:r>
        <w:rPr>
          <w:rFonts w:ascii="Tahoma" w:hAnsi="Tahoma"/>
          <w:w w:val="96"/>
        </w:rPr>
        <w:t>:743–755.</w:t>
      </w:r>
      <w:r>
        <w:rPr>
          <w:rFonts w:ascii="Tahoma" w:hAnsi="Tahoma"/>
        </w:rPr>
        <w:t xml:space="preserve"> </w:t>
      </w:r>
      <w:r>
        <w:rPr>
          <w:rFonts w:ascii="Tahoma" w:hAnsi="Tahoma"/>
          <w:spacing w:val="-5"/>
        </w:rPr>
        <w:t xml:space="preserve"> </w:t>
      </w:r>
      <w:r>
        <w:rPr>
          <w:rFonts w:ascii="Tahoma" w:hAnsi="Tahoma"/>
          <w:color w:val="0000FF"/>
          <w:spacing w:val="-1"/>
          <w:w w:val="89"/>
        </w:rPr>
        <w:t>https:/</w:t>
      </w:r>
      <w:r>
        <w:rPr>
          <w:rFonts w:ascii="Tahoma" w:hAnsi="Tahoma"/>
          <w:color w:val="0000FF"/>
          <w:spacing w:val="2"/>
          <w:w w:val="89"/>
        </w:rPr>
        <w:t>/</w:t>
      </w:r>
      <w:r>
        <w:rPr>
          <w:rFonts w:ascii="Tahoma" w:hAnsi="Tahoma"/>
          <w:color w:val="0000FF"/>
          <w:spacing w:val="-1"/>
          <w:w w:val="94"/>
        </w:rPr>
        <w:t>doi.org</w:t>
      </w:r>
      <w:r>
        <w:rPr>
          <w:rFonts w:ascii="Tahoma" w:hAnsi="Tahoma"/>
          <w:color w:val="0000FF"/>
          <w:spacing w:val="2"/>
          <w:w w:val="94"/>
        </w:rPr>
        <w:t>/</w:t>
      </w:r>
      <w:r>
        <w:rPr>
          <w:rFonts w:ascii="Tahoma" w:hAnsi="Tahoma"/>
          <w:color w:val="0000FF"/>
          <w:spacing w:val="-1"/>
          <w:w w:val="95"/>
        </w:rPr>
        <w:t>10.1641</w:t>
      </w:r>
      <w:r>
        <w:rPr>
          <w:rFonts w:ascii="Tahoma" w:hAnsi="Tahoma"/>
          <w:color w:val="0000FF"/>
          <w:spacing w:val="2"/>
          <w:w w:val="95"/>
        </w:rPr>
        <w:t>/</w:t>
      </w:r>
      <w:r>
        <w:rPr>
          <w:rFonts w:ascii="Tahoma" w:hAnsi="Tahoma"/>
          <w:color w:val="0000FF"/>
          <w:spacing w:val="-1"/>
          <w:w w:val="97"/>
        </w:rPr>
        <w:t>0006</w:t>
      </w:r>
      <w:r>
        <w:rPr>
          <w:rFonts w:ascii="Tahoma" w:hAnsi="Tahoma"/>
          <w:color w:val="0000FF"/>
          <w:spacing w:val="9"/>
          <w:w w:val="97"/>
        </w:rPr>
        <w:t>-</w:t>
      </w:r>
      <w:r>
        <w:rPr>
          <w:rFonts w:ascii="Tahoma" w:hAnsi="Tahoma"/>
          <w:color w:val="0000FF"/>
          <w:spacing w:val="-1"/>
          <w:w w:val="96"/>
        </w:rPr>
        <w:t>3568(2006)</w:t>
      </w:r>
      <w:r>
        <w:rPr>
          <w:rFonts w:ascii="Tahoma" w:hAnsi="Tahoma"/>
          <w:color w:val="0000FF"/>
          <w:w w:val="96"/>
        </w:rPr>
        <w:t xml:space="preserve"> </w:t>
      </w:r>
      <w:r>
        <w:rPr>
          <w:rFonts w:ascii="Tahoma" w:hAnsi="Tahoma"/>
          <w:color w:val="0000FF"/>
          <w:w w:val="97"/>
        </w:rPr>
        <w:t>56[</w:t>
      </w:r>
      <w:proofErr w:type="gramStart"/>
      <w:r>
        <w:rPr>
          <w:rFonts w:ascii="Tahoma" w:hAnsi="Tahoma"/>
          <w:color w:val="0000FF"/>
          <w:w w:val="97"/>
        </w:rPr>
        <w:t>743:SMOIHI</w:t>
      </w:r>
      <w:proofErr w:type="gramEnd"/>
      <w:r>
        <w:rPr>
          <w:rFonts w:ascii="Tahoma" w:hAnsi="Tahoma"/>
          <w:color w:val="0000FF"/>
          <w:w w:val="97"/>
        </w:rPr>
        <w:t>]2.</w:t>
      </w:r>
      <w:r>
        <w:rPr>
          <w:rFonts w:ascii="Times New Roman" w:hAnsi="Times New Roman"/>
          <w:color w:val="0000FF"/>
          <w:spacing w:val="-50"/>
        </w:rPr>
        <w:t xml:space="preserve"> </w:t>
      </w:r>
      <w:r>
        <w:rPr>
          <w:rFonts w:ascii="Tahoma" w:hAnsi="Tahoma"/>
          <w:color w:val="0000FF"/>
          <w:w w:val="102"/>
        </w:rPr>
        <w:t>0.CO;2</w:t>
      </w:r>
    </w:p>
    <w:p w14:paraId="7601B564" w14:textId="77777777" w:rsidR="00881D69" w:rsidRDefault="00881D69">
      <w:pPr>
        <w:pStyle w:val="BodyText"/>
        <w:spacing w:before="5"/>
        <w:rPr>
          <w:rFonts w:ascii="Tahoma"/>
          <w:sz w:val="18"/>
        </w:rPr>
      </w:pPr>
    </w:p>
    <w:p w14:paraId="3A98C493" w14:textId="05DBE9AB" w:rsidR="00881D69" w:rsidRDefault="00000000">
      <w:pPr>
        <w:pStyle w:val="BodyText"/>
        <w:spacing w:line="398" w:lineRule="auto"/>
        <w:ind w:left="299" w:right="298" w:hanging="200"/>
        <w:jc w:val="both"/>
        <w:rPr>
          <w:rFonts w:ascii="Tahoma"/>
        </w:rPr>
      </w:pPr>
      <w:r>
        <w:rPr>
          <w:rFonts w:ascii="Tahoma"/>
        </w:rPr>
        <w:t>Cappuccino N, Price PW (1995) Population Dynamics: New Approaches and Synthesis.</w:t>
      </w:r>
      <w:r>
        <w:rPr>
          <w:rFonts w:ascii="Tahoma"/>
          <w:spacing w:val="-1"/>
        </w:rPr>
        <w:t xml:space="preserve"> </w:t>
      </w:r>
      <w:r>
        <w:rPr>
          <w:rFonts w:ascii="Tahoma"/>
        </w:rPr>
        <w:t>Academic</w:t>
      </w:r>
      <w:r>
        <w:rPr>
          <w:rFonts w:ascii="Tahoma"/>
          <w:spacing w:val="-1"/>
        </w:rPr>
        <w:t xml:space="preserve"> </w:t>
      </w:r>
      <w:r>
        <w:rPr>
          <w:rFonts w:ascii="Tahoma"/>
        </w:rPr>
        <w:t>Press,</w:t>
      </w:r>
      <w:r>
        <w:rPr>
          <w:rFonts w:ascii="Tahoma"/>
          <w:spacing w:val="-1"/>
        </w:rPr>
        <w:t xml:space="preserve"> </w:t>
      </w:r>
      <w:r>
        <w:rPr>
          <w:rFonts w:ascii="Tahoma"/>
        </w:rPr>
        <w:t>San</w:t>
      </w:r>
      <w:r w:rsidR="0095578B">
        <w:rPr>
          <w:rFonts w:ascii="Tahoma"/>
        </w:rPr>
        <w:t xml:space="preserve"> </w:t>
      </w:r>
      <w:r>
        <w:rPr>
          <w:rFonts w:ascii="Tahoma"/>
        </w:rPr>
        <w:t>Diego,</w:t>
      </w:r>
      <w:r>
        <w:rPr>
          <w:rFonts w:ascii="Tahoma"/>
          <w:spacing w:val="-1"/>
        </w:rPr>
        <w:t xml:space="preserve"> </w:t>
      </w:r>
      <w:r>
        <w:rPr>
          <w:rFonts w:ascii="Tahoma"/>
        </w:rPr>
        <w:t>CA,</w:t>
      </w:r>
      <w:r>
        <w:rPr>
          <w:rFonts w:ascii="Tahoma"/>
          <w:spacing w:val="-1"/>
        </w:rPr>
        <w:t xml:space="preserve"> </w:t>
      </w:r>
      <w:r>
        <w:rPr>
          <w:rFonts w:ascii="Tahoma"/>
        </w:rPr>
        <w:t>USA</w:t>
      </w:r>
    </w:p>
    <w:p w14:paraId="11BA1000" w14:textId="77777777" w:rsidR="00881D69" w:rsidRDefault="00881D69">
      <w:pPr>
        <w:pStyle w:val="BodyText"/>
        <w:spacing w:before="5"/>
        <w:rPr>
          <w:rFonts w:ascii="Tahoma"/>
          <w:sz w:val="16"/>
        </w:rPr>
      </w:pPr>
    </w:p>
    <w:p w14:paraId="2A048640" w14:textId="77777777" w:rsidR="00881D69" w:rsidRDefault="00000000">
      <w:pPr>
        <w:pStyle w:val="BodyText"/>
        <w:spacing w:line="388" w:lineRule="auto"/>
        <w:ind w:left="299" w:right="298" w:hanging="200"/>
        <w:jc w:val="both"/>
        <w:rPr>
          <w:rFonts w:ascii="Tahoma" w:hAnsi="Tahoma"/>
        </w:rPr>
      </w:pPr>
      <w:bookmarkStart w:id="21" w:name="_bookmark10"/>
      <w:bookmarkEnd w:id="21"/>
      <w:r>
        <w:rPr>
          <w:rFonts w:ascii="Tahoma" w:hAnsi="Tahoma"/>
          <w:spacing w:val="-4"/>
        </w:rPr>
        <w:t>Cease</w:t>
      </w:r>
      <w:r>
        <w:rPr>
          <w:rFonts w:ascii="Tahoma" w:hAnsi="Tahoma"/>
          <w:spacing w:val="-10"/>
        </w:rPr>
        <w:t xml:space="preserve"> </w:t>
      </w:r>
      <w:r>
        <w:rPr>
          <w:rFonts w:ascii="Tahoma" w:hAnsi="Tahoma"/>
          <w:spacing w:val="-4"/>
        </w:rPr>
        <w:t>AJ,</w:t>
      </w:r>
      <w:r>
        <w:rPr>
          <w:rFonts w:ascii="Tahoma" w:hAnsi="Tahoma"/>
          <w:spacing w:val="-10"/>
        </w:rPr>
        <w:t xml:space="preserve"> </w:t>
      </w:r>
      <w:proofErr w:type="spellStart"/>
      <w:r>
        <w:rPr>
          <w:rFonts w:ascii="Tahoma" w:hAnsi="Tahoma"/>
          <w:spacing w:val="-4"/>
        </w:rPr>
        <w:t>Elser</w:t>
      </w:r>
      <w:proofErr w:type="spellEnd"/>
      <w:r>
        <w:rPr>
          <w:rFonts w:ascii="Tahoma" w:hAnsi="Tahoma"/>
          <w:spacing w:val="-10"/>
        </w:rPr>
        <w:t xml:space="preserve"> </w:t>
      </w:r>
      <w:r>
        <w:rPr>
          <w:rFonts w:ascii="Tahoma" w:hAnsi="Tahoma"/>
          <w:spacing w:val="-4"/>
        </w:rPr>
        <w:t>JJ,</w:t>
      </w:r>
      <w:r>
        <w:rPr>
          <w:rFonts w:ascii="Tahoma" w:hAnsi="Tahoma"/>
          <w:spacing w:val="-10"/>
        </w:rPr>
        <w:t xml:space="preserve"> </w:t>
      </w:r>
      <w:proofErr w:type="spellStart"/>
      <w:r>
        <w:rPr>
          <w:rFonts w:ascii="Tahoma" w:hAnsi="Tahoma"/>
          <w:spacing w:val="-4"/>
        </w:rPr>
        <w:t>Fenichel</w:t>
      </w:r>
      <w:proofErr w:type="spellEnd"/>
      <w:r>
        <w:rPr>
          <w:rFonts w:ascii="Tahoma" w:hAnsi="Tahoma"/>
          <w:spacing w:val="-10"/>
        </w:rPr>
        <w:t xml:space="preserve"> </w:t>
      </w:r>
      <w:r>
        <w:rPr>
          <w:rFonts w:ascii="Tahoma" w:hAnsi="Tahoma"/>
          <w:spacing w:val="-4"/>
        </w:rPr>
        <w:t>EP,</w:t>
      </w:r>
      <w:r>
        <w:rPr>
          <w:rFonts w:ascii="Tahoma" w:hAnsi="Tahoma"/>
          <w:spacing w:val="-10"/>
        </w:rPr>
        <w:t xml:space="preserve"> </w:t>
      </w:r>
      <w:r>
        <w:rPr>
          <w:rFonts w:ascii="Tahoma" w:hAnsi="Tahoma"/>
          <w:spacing w:val="-4"/>
        </w:rPr>
        <w:t>et</w:t>
      </w:r>
      <w:r>
        <w:rPr>
          <w:rFonts w:ascii="Tahoma" w:hAnsi="Tahoma"/>
          <w:spacing w:val="-10"/>
        </w:rPr>
        <w:t xml:space="preserve"> </w:t>
      </w:r>
      <w:r>
        <w:rPr>
          <w:rFonts w:ascii="Tahoma" w:hAnsi="Tahoma"/>
          <w:spacing w:val="-4"/>
        </w:rPr>
        <w:t>al</w:t>
      </w:r>
      <w:r>
        <w:rPr>
          <w:rFonts w:ascii="Tahoma" w:hAnsi="Tahoma"/>
          <w:spacing w:val="-10"/>
        </w:rPr>
        <w:t xml:space="preserve"> </w:t>
      </w:r>
      <w:r>
        <w:rPr>
          <w:rFonts w:ascii="Tahoma" w:hAnsi="Tahoma"/>
          <w:spacing w:val="-4"/>
        </w:rPr>
        <w:t>(2015)</w:t>
      </w:r>
      <w:r>
        <w:rPr>
          <w:rFonts w:ascii="Tahoma" w:hAnsi="Tahoma"/>
          <w:spacing w:val="-10"/>
        </w:rPr>
        <w:t xml:space="preserve"> </w:t>
      </w:r>
      <w:r>
        <w:rPr>
          <w:rFonts w:ascii="Tahoma" w:hAnsi="Tahoma"/>
          <w:spacing w:val="-4"/>
        </w:rPr>
        <w:t>Living</w:t>
      </w:r>
      <w:r>
        <w:rPr>
          <w:rFonts w:ascii="Tahoma" w:hAnsi="Tahoma"/>
          <w:spacing w:val="-10"/>
        </w:rPr>
        <w:t xml:space="preserve"> </w:t>
      </w:r>
      <w:proofErr w:type="gramStart"/>
      <w:r>
        <w:rPr>
          <w:rFonts w:ascii="Tahoma" w:hAnsi="Tahoma"/>
          <w:spacing w:val="-4"/>
        </w:rPr>
        <w:t>With</w:t>
      </w:r>
      <w:proofErr w:type="gramEnd"/>
      <w:r>
        <w:rPr>
          <w:rFonts w:ascii="Tahoma" w:hAnsi="Tahoma"/>
          <w:spacing w:val="-10"/>
        </w:rPr>
        <w:t xml:space="preserve"> </w:t>
      </w:r>
      <w:r>
        <w:rPr>
          <w:rFonts w:ascii="Tahoma" w:hAnsi="Tahoma"/>
          <w:spacing w:val="-4"/>
        </w:rPr>
        <w:t>Locusts:</w:t>
      </w:r>
      <w:r>
        <w:rPr>
          <w:rFonts w:ascii="Tahoma" w:hAnsi="Tahoma"/>
          <w:spacing w:val="-10"/>
        </w:rPr>
        <w:t xml:space="preserve"> </w:t>
      </w:r>
      <w:r>
        <w:rPr>
          <w:rFonts w:ascii="Tahoma" w:hAnsi="Tahoma"/>
          <w:spacing w:val="-4"/>
        </w:rPr>
        <w:t>Connecting</w:t>
      </w:r>
      <w:r>
        <w:rPr>
          <w:rFonts w:ascii="Tahoma" w:hAnsi="Tahoma"/>
          <w:spacing w:val="-10"/>
        </w:rPr>
        <w:t xml:space="preserve"> </w:t>
      </w:r>
      <w:r>
        <w:rPr>
          <w:rFonts w:ascii="Tahoma" w:hAnsi="Tahoma"/>
          <w:spacing w:val="-4"/>
        </w:rPr>
        <w:t xml:space="preserve">Soil </w:t>
      </w:r>
      <w:r>
        <w:rPr>
          <w:rFonts w:ascii="Tahoma" w:hAnsi="Tahoma"/>
        </w:rPr>
        <w:t>Nitrogen,</w:t>
      </w:r>
      <w:r>
        <w:rPr>
          <w:rFonts w:ascii="Tahoma" w:hAnsi="Tahoma"/>
          <w:spacing w:val="-6"/>
        </w:rPr>
        <w:t xml:space="preserve"> </w:t>
      </w:r>
      <w:r>
        <w:rPr>
          <w:rFonts w:ascii="Tahoma" w:hAnsi="Tahoma"/>
        </w:rPr>
        <w:t>Locust</w:t>
      </w:r>
      <w:r>
        <w:rPr>
          <w:rFonts w:ascii="Tahoma" w:hAnsi="Tahoma"/>
          <w:spacing w:val="-6"/>
        </w:rPr>
        <w:t xml:space="preserve"> </w:t>
      </w:r>
      <w:r>
        <w:rPr>
          <w:rFonts w:ascii="Tahoma" w:hAnsi="Tahoma"/>
        </w:rPr>
        <w:t>Outbreaks,</w:t>
      </w:r>
      <w:r>
        <w:rPr>
          <w:rFonts w:ascii="Tahoma" w:hAnsi="Tahoma"/>
          <w:spacing w:val="-6"/>
        </w:rPr>
        <w:t xml:space="preserve"> </w:t>
      </w:r>
      <w:r>
        <w:rPr>
          <w:rFonts w:ascii="Tahoma" w:hAnsi="Tahoma"/>
        </w:rPr>
        <w:t>Livelihoods,</w:t>
      </w:r>
      <w:r>
        <w:rPr>
          <w:rFonts w:ascii="Tahoma" w:hAnsi="Tahoma"/>
          <w:spacing w:val="-6"/>
        </w:rPr>
        <w:t xml:space="preserve"> </w:t>
      </w:r>
      <w:r>
        <w:rPr>
          <w:rFonts w:ascii="Tahoma" w:hAnsi="Tahoma"/>
        </w:rPr>
        <w:t>and</w:t>
      </w:r>
      <w:r>
        <w:rPr>
          <w:rFonts w:ascii="Tahoma" w:hAnsi="Tahoma"/>
          <w:spacing w:val="-7"/>
        </w:rPr>
        <w:t xml:space="preserve"> </w:t>
      </w:r>
      <w:r>
        <w:rPr>
          <w:rFonts w:ascii="Tahoma" w:hAnsi="Tahoma"/>
        </w:rPr>
        <w:t>Livestock</w:t>
      </w:r>
      <w:r>
        <w:rPr>
          <w:rFonts w:ascii="Tahoma" w:hAnsi="Tahoma"/>
          <w:spacing w:val="-6"/>
        </w:rPr>
        <w:t xml:space="preserve"> </w:t>
      </w:r>
      <w:r>
        <w:rPr>
          <w:rFonts w:ascii="Tahoma" w:hAnsi="Tahoma"/>
        </w:rPr>
        <w:t>Markets.</w:t>
      </w:r>
      <w:r>
        <w:rPr>
          <w:rFonts w:ascii="Tahoma" w:hAnsi="Tahoma"/>
          <w:spacing w:val="-6"/>
        </w:rPr>
        <w:t xml:space="preserve"> </w:t>
      </w:r>
      <w:proofErr w:type="spellStart"/>
      <w:r>
        <w:rPr>
          <w:rFonts w:ascii="Calibri" w:hAnsi="Calibri"/>
          <w:i/>
        </w:rPr>
        <w:t>BioScience</w:t>
      </w:r>
      <w:proofErr w:type="spellEnd"/>
      <w:r>
        <w:rPr>
          <w:rFonts w:ascii="Calibri" w:hAnsi="Calibri"/>
          <w:i/>
        </w:rPr>
        <w:t xml:space="preserve"> </w:t>
      </w:r>
      <w:r>
        <w:rPr>
          <w:b/>
        </w:rPr>
        <w:t>65</w:t>
      </w:r>
      <w:r>
        <w:rPr>
          <w:rFonts w:ascii="Tahoma" w:hAnsi="Tahoma"/>
        </w:rPr>
        <w:t>:551–558.</w:t>
      </w:r>
      <w:r>
        <w:rPr>
          <w:rFonts w:ascii="Tahoma" w:hAnsi="Tahoma"/>
          <w:spacing w:val="-16"/>
        </w:rPr>
        <w:t xml:space="preserve"> </w:t>
      </w:r>
      <w:hyperlink r:id="rId19">
        <w:r>
          <w:rPr>
            <w:rFonts w:ascii="Tahoma" w:hAnsi="Tahoma"/>
            <w:color w:val="0000FF"/>
          </w:rPr>
          <w:t>https://doi.org/10.1093/biosci/biv048</w:t>
        </w:r>
      </w:hyperlink>
    </w:p>
    <w:p w14:paraId="0A9F0C36" w14:textId="77777777" w:rsidR="00881D69" w:rsidRDefault="00000000">
      <w:pPr>
        <w:pStyle w:val="BodyText"/>
        <w:spacing w:before="211" w:line="398" w:lineRule="auto"/>
        <w:ind w:left="299" w:right="298" w:hanging="200"/>
        <w:jc w:val="both"/>
        <w:rPr>
          <w:rFonts w:ascii="Tahoma" w:hAnsi="Tahoma"/>
        </w:rPr>
      </w:pPr>
      <w:proofErr w:type="spellStart"/>
      <w:r>
        <w:rPr>
          <w:rFonts w:ascii="Tahoma" w:hAnsi="Tahoma"/>
          <w:spacing w:val="-4"/>
        </w:rPr>
        <w:t>Cromsigt</w:t>
      </w:r>
      <w:proofErr w:type="spellEnd"/>
      <w:r>
        <w:rPr>
          <w:rFonts w:ascii="Tahoma" w:hAnsi="Tahoma"/>
          <w:spacing w:val="-12"/>
        </w:rPr>
        <w:t xml:space="preserve"> </w:t>
      </w:r>
      <w:r>
        <w:rPr>
          <w:rFonts w:ascii="Tahoma" w:hAnsi="Tahoma"/>
          <w:spacing w:val="-4"/>
        </w:rPr>
        <w:t>JP,</w:t>
      </w:r>
      <w:r>
        <w:rPr>
          <w:rFonts w:ascii="Tahoma" w:hAnsi="Tahoma"/>
          <w:spacing w:val="-12"/>
        </w:rPr>
        <w:t xml:space="preserve"> </w:t>
      </w:r>
      <w:proofErr w:type="spellStart"/>
      <w:r>
        <w:rPr>
          <w:rFonts w:ascii="Tahoma" w:hAnsi="Tahoma"/>
          <w:spacing w:val="-4"/>
        </w:rPr>
        <w:t>Olff</w:t>
      </w:r>
      <w:proofErr w:type="spellEnd"/>
      <w:r>
        <w:rPr>
          <w:rFonts w:ascii="Tahoma" w:hAnsi="Tahoma"/>
          <w:spacing w:val="-11"/>
        </w:rPr>
        <w:t xml:space="preserve"> </w:t>
      </w:r>
      <w:r>
        <w:rPr>
          <w:rFonts w:ascii="Tahoma" w:hAnsi="Tahoma"/>
          <w:spacing w:val="-4"/>
        </w:rPr>
        <w:t>H</w:t>
      </w:r>
      <w:r>
        <w:rPr>
          <w:rFonts w:ascii="Tahoma" w:hAnsi="Tahoma"/>
          <w:spacing w:val="-12"/>
        </w:rPr>
        <w:t xml:space="preserve"> </w:t>
      </w:r>
      <w:r>
        <w:rPr>
          <w:rFonts w:ascii="Tahoma" w:hAnsi="Tahoma"/>
          <w:spacing w:val="-4"/>
        </w:rPr>
        <w:t>(2008)</w:t>
      </w:r>
      <w:r>
        <w:rPr>
          <w:rFonts w:ascii="Tahoma" w:hAnsi="Tahoma"/>
          <w:spacing w:val="-12"/>
        </w:rPr>
        <w:t xml:space="preserve"> </w:t>
      </w:r>
      <w:r>
        <w:rPr>
          <w:rFonts w:ascii="Tahoma" w:hAnsi="Tahoma"/>
          <w:spacing w:val="-4"/>
        </w:rPr>
        <w:t>Dynamics</w:t>
      </w:r>
      <w:r>
        <w:rPr>
          <w:rFonts w:ascii="Tahoma" w:hAnsi="Tahoma"/>
          <w:spacing w:val="-11"/>
        </w:rPr>
        <w:t xml:space="preserve"> </w:t>
      </w:r>
      <w:r>
        <w:rPr>
          <w:rFonts w:ascii="Tahoma" w:hAnsi="Tahoma"/>
          <w:spacing w:val="-4"/>
        </w:rPr>
        <w:t>of</w:t>
      </w:r>
      <w:r>
        <w:rPr>
          <w:rFonts w:ascii="Tahoma" w:hAnsi="Tahoma"/>
          <w:spacing w:val="-12"/>
        </w:rPr>
        <w:t xml:space="preserve"> </w:t>
      </w:r>
      <w:r>
        <w:rPr>
          <w:rFonts w:ascii="Tahoma" w:hAnsi="Tahoma"/>
          <w:spacing w:val="-4"/>
        </w:rPr>
        <w:t>grazing</w:t>
      </w:r>
      <w:r>
        <w:rPr>
          <w:rFonts w:ascii="Tahoma" w:hAnsi="Tahoma"/>
          <w:spacing w:val="-11"/>
        </w:rPr>
        <w:t xml:space="preserve"> </w:t>
      </w:r>
      <w:r>
        <w:rPr>
          <w:rFonts w:ascii="Tahoma" w:hAnsi="Tahoma"/>
          <w:spacing w:val="-4"/>
        </w:rPr>
        <w:t>lawn</w:t>
      </w:r>
      <w:r>
        <w:rPr>
          <w:rFonts w:ascii="Tahoma" w:hAnsi="Tahoma"/>
          <w:spacing w:val="-12"/>
        </w:rPr>
        <w:t xml:space="preserve"> </w:t>
      </w:r>
      <w:r>
        <w:rPr>
          <w:rFonts w:ascii="Tahoma" w:hAnsi="Tahoma"/>
          <w:spacing w:val="-4"/>
        </w:rPr>
        <w:t>formation:</w:t>
      </w:r>
      <w:r>
        <w:rPr>
          <w:rFonts w:ascii="Tahoma" w:hAnsi="Tahoma"/>
          <w:spacing w:val="-12"/>
        </w:rPr>
        <w:t xml:space="preserve"> </w:t>
      </w:r>
      <w:r>
        <w:rPr>
          <w:rFonts w:ascii="Tahoma" w:hAnsi="Tahoma"/>
          <w:spacing w:val="-4"/>
        </w:rPr>
        <w:t>An</w:t>
      </w:r>
      <w:r>
        <w:rPr>
          <w:rFonts w:ascii="Tahoma" w:hAnsi="Tahoma"/>
          <w:spacing w:val="-11"/>
        </w:rPr>
        <w:t xml:space="preserve"> </w:t>
      </w:r>
      <w:r>
        <w:rPr>
          <w:rFonts w:ascii="Tahoma" w:hAnsi="Tahoma"/>
          <w:spacing w:val="-4"/>
        </w:rPr>
        <w:t xml:space="preserve">experimental </w:t>
      </w:r>
      <w:r>
        <w:rPr>
          <w:rFonts w:ascii="Tahoma" w:hAnsi="Tahoma"/>
        </w:rPr>
        <w:t>test</w:t>
      </w:r>
      <w:r>
        <w:rPr>
          <w:rFonts w:ascii="Tahoma" w:hAnsi="Tahoma"/>
          <w:spacing w:val="-8"/>
        </w:rPr>
        <w:t xml:space="preserve"> </w:t>
      </w:r>
      <w:r>
        <w:rPr>
          <w:rFonts w:ascii="Tahoma" w:hAnsi="Tahoma"/>
        </w:rPr>
        <w:t>of</w:t>
      </w:r>
      <w:r>
        <w:rPr>
          <w:rFonts w:ascii="Tahoma" w:hAnsi="Tahoma"/>
          <w:spacing w:val="-8"/>
        </w:rPr>
        <w:t xml:space="preserve"> </w:t>
      </w:r>
      <w:r>
        <w:rPr>
          <w:rFonts w:ascii="Tahoma" w:hAnsi="Tahoma"/>
        </w:rPr>
        <w:t>the</w:t>
      </w:r>
      <w:r>
        <w:rPr>
          <w:rFonts w:ascii="Tahoma" w:hAnsi="Tahoma"/>
          <w:spacing w:val="-8"/>
        </w:rPr>
        <w:t xml:space="preserve"> </w:t>
      </w:r>
      <w:r>
        <w:rPr>
          <w:rFonts w:ascii="Tahoma" w:hAnsi="Tahoma"/>
        </w:rPr>
        <w:t>role</w:t>
      </w:r>
      <w:r>
        <w:rPr>
          <w:rFonts w:ascii="Tahoma" w:hAnsi="Tahoma"/>
          <w:spacing w:val="-8"/>
        </w:rPr>
        <w:t xml:space="preserve"> </w:t>
      </w:r>
      <w:r>
        <w:rPr>
          <w:rFonts w:ascii="Tahoma" w:hAnsi="Tahoma"/>
        </w:rPr>
        <w:t>of</w:t>
      </w:r>
      <w:r>
        <w:rPr>
          <w:rFonts w:ascii="Tahoma" w:hAnsi="Tahoma"/>
          <w:spacing w:val="-8"/>
        </w:rPr>
        <w:t xml:space="preserve"> </w:t>
      </w:r>
      <w:r>
        <w:rPr>
          <w:rFonts w:ascii="Tahoma" w:hAnsi="Tahoma"/>
        </w:rPr>
        <w:t>scale-dependent</w:t>
      </w:r>
      <w:r>
        <w:rPr>
          <w:rFonts w:ascii="Tahoma" w:hAnsi="Tahoma"/>
          <w:spacing w:val="-8"/>
        </w:rPr>
        <w:t xml:space="preserve"> </w:t>
      </w:r>
      <w:r>
        <w:rPr>
          <w:rFonts w:ascii="Tahoma" w:hAnsi="Tahoma"/>
        </w:rPr>
        <w:t>processes.</w:t>
      </w:r>
      <w:r>
        <w:rPr>
          <w:rFonts w:ascii="Tahoma" w:hAnsi="Tahoma"/>
          <w:spacing w:val="-8"/>
        </w:rPr>
        <w:t xml:space="preserve"> </w:t>
      </w:r>
      <w:r>
        <w:rPr>
          <w:rFonts w:ascii="Calibri" w:hAnsi="Calibri"/>
          <w:i/>
        </w:rPr>
        <w:t xml:space="preserve">Oikos </w:t>
      </w:r>
      <w:r>
        <w:rPr>
          <w:b/>
        </w:rPr>
        <w:t>117</w:t>
      </w:r>
      <w:r>
        <w:rPr>
          <w:rFonts w:ascii="Tahoma" w:hAnsi="Tahoma"/>
        </w:rPr>
        <w:t>:1444–1452</w:t>
      </w:r>
    </w:p>
    <w:p w14:paraId="12A4279F" w14:textId="77777777" w:rsidR="00881D69" w:rsidRDefault="00000000">
      <w:pPr>
        <w:pStyle w:val="BodyText"/>
        <w:spacing w:before="184" w:line="391" w:lineRule="auto"/>
        <w:ind w:left="299" w:right="298" w:hanging="200"/>
        <w:jc w:val="both"/>
        <w:rPr>
          <w:rFonts w:ascii="Tahoma" w:hAnsi="Tahoma"/>
        </w:rPr>
      </w:pPr>
      <w:r>
        <w:rPr>
          <w:rFonts w:ascii="Tahoma" w:hAnsi="Tahoma"/>
        </w:rPr>
        <w:t xml:space="preserve">Donaldson JE, Archibald S, Govender N, et al (2018) Ecological engineering through fire-herbivory feedbacks drives the formation of savanna </w:t>
      </w:r>
      <w:proofErr w:type="spellStart"/>
      <w:r>
        <w:rPr>
          <w:rFonts w:ascii="Tahoma" w:hAnsi="Tahoma"/>
        </w:rPr>
        <w:t>graz</w:t>
      </w:r>
      <w:proofErr w:type="spellEnd"/>
      <w:r>
        <w:rPr>
          <w:rFonts w:ascii="Tahoma" w:hAnsi="Tahoma"/>
        </w:rPr>
        <w:t>-</w:t>
      </w:r>
      <w:r>
        <w:rPr>
          <w:rFonts w:ascii="Tahoma" w:hAnsi="Tahoma"/>
          <w:spacing w:val="40"/>
        </w:rPr>
        <w:t xml:space="preserve"> </w:t>
      </w:r>
      <w:proofErr w:type="spellStart"/>
      <w:r>
        <w:rPr>
          <w:rFonts w:ascii="Tahoma" w:hAnsi="Tahoma"/>
        </w:rPr>
        <w:t>ing</w:t>
      </w:r>
      <w:proofErr w:type="spellEnd"/>
      <w:r>
        <w:rPr>
          <w:rFonts w:ascii="Tahoma" w:hAnsi="Tahoma"/>
          <w:spacing w:val="-3"/>
        </w:rPr>
        <w:t xml:space="preserve"> </w:t>
      </w:r>
      <w:r>
        <w:rPr>
          <w:rFonts w:ascii="Tahoma" w:hAnsi="Tahoma"/>
        </w:rPr>
        <w:t>lawns.</w:t>
      </w:r>
      <w:r>
        <w:rPr>
          <w:rFonts w:ascii="Tahoma" w:hAnsi="Tahoma"/>
          <w:spacing w:val="-3"/>
        </w:rPr>
        <w:t xml:space="preserve"> </w:t>
      </w:r>
      <w:r>
        <w:rPr>
          <w:rFonts w:ascii="Calibri" w:hAnsi="Calibri"/>
          <w:i/>
        </w:rPr>
        <w:t xml:space="preserve">Journal of Applied Ecology </w:t>
      </w:r>
      <w:r>
        <w:rPr>
          <w:b/>
        </w:rPr>
        <w:t>55</w:t>
      </w:r>
      <w:r>
        <w:rPr>
          <w:rFonts w:ascii="Tahoma" w:hAnsi="Tahoma"/>
        </w:rPr>
        <w:t>:225–235.</w:t>
      </w:r>
      <w:r>
        <w:rPr>
          <w:rFonts w:ascii="Tahoma" w:hAnsi="Tahoma"/>
          <w:spacing w:val="-3"/>
        </w:rPr>
        <w:t xml:space="preserve"> </w:t>
      </w:r>
      <w:hyperlink r:id="rId20">
        <w:r>
          <w:rPr>
            <w:rFonts w:ascii="Tahoma" w:hAnsi="Tahoma"/>
            <w:color w:val="0000FF"/>
          </w:rPr>
          <w:t>https://doi.org/10.1111/</w:t>
        </w:r>
      </w:hyperlink>
      <w:r>
        <w:rPr>
          <w:rFonts w:ascii="Tahoma" w:hAnsi="Tahoma"/>
          <w:color w:val="0000FF"/>
        </w:rPr>
        <w:t xml:space="preserve"> </w:t>
      </w:r>
      <w:hyperlink r:id="rId21">
        <w:r>
          <w:rPr>
            <w:rFonts w:ascii="Tahoma" w:hAnsi="Tahoma"/>
            <w:color w:val="0000FF"/>
            <w:spacing w:val="-2"/>
          </w:rPr>
          <w:t>1365-2664.12956</w:t>
        </w:r>
      </w:hyperlink>
    </w:p>
    <w:p w14:paraId="3E90B47C" w14:textId="77777777" w:rsidR="00881D69" w:rsidRDefault="00881D69">
      <w:pPr>
        <w:pStyle w:val="BodyText"/>
        <w:spacing w:before="6"/>
        <w:rPr>
          <w:rFonts w:ascii="Tahoma"/>
          <w:sz w:val="17"/>
        </w:rPr>
      </w:pPr>
    </w:p>
    <w:p w14:paraId="5068DBF4" w14:textId="77777777" w:rsidR="00881D69" w:rsidRDefault="00000000">
      <w:pPr>
        <w:pStyle w:val="BodyText"/>
        <w:spacing w:line="398" w:lineRule="auto"/>
        <w:ind w:left="299" w:right="298" w:hanging="200"/>
        <w:jc w:val="both"/>
        <w:rPr>
          <w:rFonts w:ascii="Tahoma" w:hAnsi="Tahoma"/>
        </w:rPr>
      </w:pPr>
      <w:bookmarkStart w:id="22" w:name="_bookmark11"/>
      <w:bookmarkEnd w:id="22"/>
      <w:r>
        <w:rPr>
          <w:rFonts w:ascii="Tahoma" w:hAnsi="Tahoma"/>
          <w:w w:val="90"/>
        </w:rPr>
        <w:t xml:space="preserve">Evans EW, Rogers RA, </w:t>
      </w:r>
      <w:proofErr w:type="spellStart"/>
      <w:r>
        <w:rPr>
          <w:rFonts w:ascii="Tahoma" w:hAnsi="Tahoma"/>
          <w:w w:val="90"/>
        </w:rPr>
        <w:t>Opfermann</w:t>
      </w:r>
      <w:proofErr w:type="spellEnd"/>
      <w:r>
        <w:rPr>
          <w:rFonts w:ascii="Tahoma" w:hAnsi="Tahoma"/>
          <w:w w:val="90"/>
        </w:rPr>
        <w:t xml:space="preserve"> DJ (1983) Sampling grasshoppers (Orthoptera: </w:t>
      </w:r>
      <w:r>
        <w:rPr>
          <w:rFonts w:ascii="Tahoma" w:hAnsi="Tahoma"/>
        </w:rPr>
        <w:t xml:space="preserve">Acrididae) on burned and unburned tallgrass prairie: Night trapping vs. sweeping. </w:t>
      </w:r>
      <w:r>
        <w:rPr>
          <w:rFonts w:ascii="Calibri" w:hAnsi="Calibri"/>
          <w:i/>
        </w:rPr>
        <w:t xml:space="preserve">Environmental Entomology </w:t>
      </w:r>
      <w:r>
        <w:rPr>
          <w:b/>
        </w:rPr>
        <w:t>12</w:t>
      </w:r>
      <w:r>
        <w:rPr>
          <w:rFonts w:ascii="Tahoma" w:hAnsi="Tahoma"/>
        </w:rPr>
        <w:t>:1449–1454</w:t>
      </w:r>
    </w:p>
    <w:p w14:paraId="61CAF07D" w14:textId="77777777" w:rsidR="00881D69" w:rsidRDefault="00000000">
      <w:pPr>
        <w:pStyle w:val="BodyText"/>
        <w:spacing w:before="183" w:line="398" w:lineRule="auto"/>
        <w:ind w:left="299" w:right="298" w:hanging="200"/>
        <w:jc w:val="both"/>
        <w:rPr>
          <w:rFonts w:ascii="Tahoma" w:hAnsi="Tahoma"/>
        </w:rPr>
      </w:pPr>
      <w:bookmarkStart w:id="23" w:name="_bookmark12"/>
      <w:bookmarkEnd w:id="23"/>
      <w:proofErr w:type="spellStart"/>
      <w:r>
        <w:rPr>
          <w:rFonts w:ascii="Tahoma" w:hAnsi="Tahoma"/>
          <w:spacing w:val="-6"/>
        </w:rPr>
        <w:t>Fartmann</w:t>
      </w:r>
      <w:proofErr w:type="spellEnd"/>
      <w:r>
        <w:rPr>
          <w:rFonts w:ascii="Tahoma" w:hAnsi="Tahoma"/>
          <w:spacing w:val="-10"/>
        </w:rPr>
        <w:t xml:space="preserve"> </w:t>
      </w:r>
      <w:r>
        <w:rPr>
          <w:rFonts w:ascii="Tahoma" w:hAnsi="Tahoma"/>
          <w:spacing w:val="-6"/>
        </w:rPr>
        <w:t>T,</w:t>
      </w:r>
      <w:r>
        <w:rPr>
          <w:rFonts w:ascii="Tahoma" w:hAnsi="Tahoma"/>
          <w:spacing w:val="-8"/>
        </w:rPr>
        <w:t xml:space="preserve"> </w:t>
      </w:r>
      <w:r>
        <w:rPr>
          <w:rFonts w:ascii="Tahoma" w:hAnsi="Tahoma"/>
          <w:spacing w:val="-6"/>
        </w:rPr>
        <w:t>Kramer</w:t>
      </w:r>
      <w:r>
        <w:rPr>
          <w:rFonts w:ascii="Tahoma" w:hAnsi="Tahoma"/>
          <w:spacing w:val="-8"/>
        </w:rPr>
        <w:t xml:space="preserve"> </w:t>
      </w:r>
      <w:r>
        <w:rPr>
          <w:rFonts w:ascii="Tahoma" w:hAnsi="Tahoma"/>
          <w:spacing w:val="-6"/>
        </w:rPr>
        <w:t>B,</w:t>
      </w:r>
      <w:r>
        <w:rPr>
          <w:rFonts w:ascii="Tahoma" w:hAnsi="Tahoma"/>
          <w:spacing w:val="-10"/>
        </w:rPr>
        <w:t xml:space="preserve"> </w:t>
      </w:r>
      <w:proofErr w:type="spellStart"/>
      <w:r>
        <w:rPr>
          <w:rFonts w:ascii="Tahoma" w:hAnsi="Tahoma"/>
          <w:spacing w:val="-6"/>
        </w:rPr>
        <w:t>Stelzner</w:t>
      </w:r>
      <w:proofErr w:type="spellEnd"/>
      <w:r>
        <w:rPr>
          <w:rFonts w:ascii="Tahoma" w:hAnsi="Tahoma"/>
          <w:spacing w:val="-8"/>
        </w:rPr>
        <w:t xml:space="preserve"> </w:t>
      </w:r>
      <w:r>
        <w:rPr>
          <w:rFonts w:ascii="Tahoma" w:hAnsi="Tahoma"/>
          <w:spacing w:val="-6"/>
        </w:rPr>
        <w:t>F,</w:t>
      </w:r>
      <w:r>
        <w:rPr>
          <w:rFonts w:ascii="Tahoma" w:hAnsi="Tahoma"/>
          <w:spacing w:val="-10"/>
        </w:rPr>
        <w:t xml:space="preserve"> </w:t>
      </w:r>
      <w:r>
        <w:rPr>
          <w:rFonts w:ascii="Tahoma" w:hAnsi="Tahoma"/>
          <w:spacing w:val="-6"/>
        </w:rPr>
        <w:t>et</w:t>
      </w:r>
      <w:r>
        <w:rPr>
          <w:rFonts w:ascii="Tahoma" w:hAnsi="Tahoma"/>
          <w:spacing w:val="-8"/>
        </w:rPr>
        <w:t xml:space="preserve"> </w:t>
      </w:r>
      <w:r>
        <w:rPr>
          <w:rFonts w:ascii="Tahoma" w:hAnsi="Tahoma"/>
          <w:spacing w:val="-6"/>
        </w:rPr>
        <w:t>al</w:t>
      </w:r>
      <w:r>
        <w:rPr>
          <w:rFonts w:ascii="Tahoma" w:hAnsi="Tahoma"/>
          <w:spacing w:val="-10"/>
        </w:rPr>
        <w:t xml:space="preserve"> </w:t>
      </w:r>
      <w:r>
        <w:rPr>
          <w:rFonts w:ascii="Tahoma" w:hAnsi="Tahoma"/>
          <w:spacing w:val="-6"/>
        </w:rPr>
        <w:t>(2012)</w:t>
      </w:r>
      <w:r>
        <w:rPr>
          <w:rFonts w:ascii="Tahoma" w:hAnsi="Tahoma"/>
          <w:spacing w:val="-8"/>
        </w:rPr>
        <w:t xml:space="preserve"> </w:t>
      </w:r>
      <w:r>
        <w:rPr>
          <w:rFonts w:ascii="Tahoma" w:hAnsi="Tahoma"/>
          <w:spacing w:val="-6"/>
        </w:rPr>
        <w:t>Orthoptera</w:t>
      </w:r>
      <w:r>
        <w:rPr>
          <w:rFonts w:ascii="Tahoma" w:hAnsi="Tahoma"/>
          <w:spacing w:val="-10"/>
        </w:rPr>
        <w:t xml:space="preserve"> </w:t>
      </w:r>
      <w:r>
        <w:rPr>
          <w:rFonts w:ascii="Tahoma" w:hAnsi="Tahoma"/>
          <w:spacing w:val="-6"/>
        </w:rPr>
        <w:t>as</w:t>
      </w:r>
      <w:r>
        <w:rPr>
          <w:rFonts w:ascii="Tahoma" w:hAnsi="Tahoma"/>
          <w:spacing w:val="-8"/>
        </w:rPr>
        <w:t xml:space="preserve"> </w:t>
      </w:r>
      <w:r>
        <w:rPr>
          <w:rFonts w:ascii="Tahoma" w:hAnsi="Tahoma"/>
          <w:spacing w:val="-6"/>
        </w:rPr>
        <w:t>ecological</w:t>
      </w:r>
      <w:r>
        <w:rPr>
          <w:rFonts w:ascii="Tahoma" w:hAnsi="Tahoma"/>
          <w:spacing w:val="-10"/>
        </w:rPr>
        <w:t xml:space="preserve"> </w:t>
      </w:r>
      <w:r>
        <w:rPr>
          <w:rFonts w:ascii="Tahoma" w:hAnsi="Tahoma"/>
          <w:spacing w:val="-6"/>
        </w:rPr>
        <w:t xml:space="preserve">indicators </w:t>
      </w:r>
      <w:r>
        <w:rPr>
          <w:rFonts w:ascii="Tahoma" w:hAnsi="Tahoma"/>
        </w:rPr>
        <w:t>for</w:t>
      </w:r>
      <w:r>
        <w:rPr>
          <w:rFonts w:ascii="Tahoma" w:hAnsi="Tahoma"/>
          <w:spacing w:val="-4"/>
        </w:rPr>
        <w:t xml:space="preserve"> </w:t>
      </w:r>
      <w:r>
        <w:rPr>
          <w:rFonts w:ascii="Tahoma" w:hAnsi="Tahoma"/>
        </w:rPr>
        <w:t>succession</w:t>
      </w:r>
      <w:r>
        <w:rPr>
          <w:rFonts w:ascii="Tahoma" w:hAnsi="Tahoma"/>
          <w:spacing w:val="-4"/>
        </w:rPr>
        <w:t xml:space="preserve"> </w:t>
      </w:r>
      <w:r>
        <w:rPr>
          <w:rFonts w:ascii="Tahoma" w:hAnsi="Tahoma"/>
        </w:rPr>
        <w:t>in</w:t>
      </w:r>
      <w:r>
        <w:rPr>
          <w:rFonts w:ascii="Tahoma" w:hAnsi="Tahoma"/>
          <w:spacing w:val="-4"/>
        </w:rPr>
        <w:t xml:space="preserve"> </w:t>
      </w:r>
      <w:r>
        <w:rPr>
          <w:rFonts w:ascii="Tahoma" w:hAnsi="Tahoma"/>
        </w:rPr>
        <w:t>steppe</w:t>
      </w:r>
      <w:r>
        <w:rPr>
          <w:rFonts w:ascii="Tahoma" w:hAnsi="Tahoma"/>
          <w:spacing w:val="-4"/>
        </w:rPr>
        <w:t xml:space="preserve"> </w:t>
      </w:r>
      <w:r>
        <w:rPr>
          <w:rFonts w:ascii="Tahoma" w:hAnsi="Tahoma"/>
        </w:rPr>
        <w:t>grassland.</w:t>
      </w:r>
      <w:r>
        <w:rPr>
          <w:rFonts w:ascii="Tahoma" w:hAnsi="Tahoma"/>
          <w:spacing w:val="-4"/>
        </w:rPr>
        <w:t xml:space="preserve"> </w:t>
      </w:r>
      <w:r>
        <w:rPr>
          <w:rFonts w:ascii="Calibri" w:hAnsi="Calibri"/>
          <w:i/>
        </w:rPr>
        <w:t>Ecological</w:t>
      </w:r>
      <w:r>
        <w:rPr>
          <w:rFonts w:ascii="Calibri" w:hAnsi="Calibri"/>
          <w:i/>
          <w:spacing w:val="13"/>
        </w:rPr>
        <w:t xml:space="preserve"> </w:t>
      </w:r>
      <w:r>
        <w:rPr>
          <w:rFonts w:ascii="Calibri" w:hAnsi="Calibri"/>
          <w:i/>
        </w:rPr>
        <w:t>Indicators</w:t>
      </w:r>
      <w:r>
        <w:rPr>
          <w:rFonts w:ascii="Calibri" w:hAnsi="Calibri"/>
          <w:i/>
          <w:spacing w:val="13"/>
        </w:rPr>
        <w:t xml:space="preserve"> </w:t>
      </w:r>
      <w:r>
        <w:rPr>
          <w:b/>
        </w:rPr>
        <w:t>20</w:t>
      </w:r>
      <w:r>
        <w:rPr>
          <w:rFonts w:ascii="Tahoma" w:hAnsi="Tahoma"/>
        </w:rPr>
        <w:t>:337–344.</w:t>
      </w:r>
      <w:r>
        <w:rPr>
          <w:rFonts w:ascii="Tahoma" w:hAnsi="Tahoma"/>
          <w:spacing w:val="-4"/>
        </w:rPr>
        <w:t xml:space="preserve"> </w:t>
      </w:r>
      <w:hyperlink r:id="rId22">
        <w:r>
          <w:rPr>
            <w:rFonts w:ascii="Tahoma" w:hAnsi="Tahoma"/>
            <w:color w:val="0000FF"/>
            <w:spacing w:val="-2"/>
          </w:rPr>
          <w:t>https:</w:t>
        </w:r>
      </w:hyperlink>
    </w:p>
    <w:p w14:paraId="4178C4E0" w14:textId="77777777" w:rsidR="00881D69" w:rsidRDefault="00000000">
      <w:pPr>
        <w:pStyle w:val="BodyText"/>
        <w:spacing w:line="226" w:lineRule="exact"/>
        <w:ind w:left="299"/>
        <w:rPr>
          <w:rFonts w:ascii="Tahoma"/>
        </w:rPr>
      </w:pPr>
      <w:hyperlink r:id="rId23">
        <w:r>
          <w:rPr>
            <w:rFonts w:ascii="Tahoma"/>
            <w:color w:val="0000FF"/>
            <w:spacing w:val="-2"/>
          </w:rPr>
          <w:t>//doi.org/10.1016/j.ecolind.2012.03.002</w:t>
        </w:r>
      </w:hyperlink>
    </w:p>
    <w:p w14:paraId="51259A91" w14:textId="77777777" w:rsidR="00881D69" w:rsidRDefault="00881D69">
      <w:pPr>
        <w:pStyle w:val="BodyText"/>
        <w:spacing w:before="8"/>
        <w:rPr>
          <w:rFonts w:ascii="Tahoma"/>
          <w:sz w:val="29"/>
        </w:rPr>
      </w:pPr>
    </w:p>
    <w:p w14:paraId="2AA79AAC" w14:textId="77777777" w:rsidR="00881D69" w:rsidRDefault="00000000">
      <w:pPr>
        <w:pStyle w:val="BodyText"/>
        <w:spacing w:line="388" w:lineRule="auto"/>
        <w:ind w:left="299" w:right="298" w:hanging="200"/>
        <w:jc w:val="both"/>
        <w:rPr>
          <w:rFonts w:ascii="Tahoma" w:hAnsi="Tahoma"/>
        </w:rPr>
      </w:pPr>
      <w:bookmarkStart w:id="24" w:name="_bookmark13"/>
      <w:bookmarkEnd w:id="24"/>
      <w:r>
        <w:rPr>
          <w:rFonts w:ascii="Tahoma" w:hAnsi="Tahoma"/>
        </w:rPr>
        <w:t xml:space="preserve">Fuhlendorf SD, Engle DM, Kerby J, et al (2009) Pyric Herbivory: Rewilding </w:t>
      </w:r>
      <w:r>
        <w:rPr>
          <w:rFonts w:ascii="Tahoma" w:hAnsi="Tahoma"/>
          <w:spacing w:val="-2"/>
        </w:rPr>
        <w:t>Landscapes</w:t>
      </w:r>
      <w:r>
        <w:rPr>
          <w:rFonts w:ascii="Tahoma" w:hAnsi="Tahoma"/>
          <w:spacing w:val="-11"/>
        </w:rPr>
        <w:t xml:space="preserve"> </w:t>
      </w:r>
      <w:r>
        <w:rPr>
          <w:rFonts w:ascii="Tahoma" w:hAnsi="Tahoma"/>
          <w:spacing w:val="-2"/>
        </w:rPr>
        <w:t>through</w:t>
      </w:r>
      <w:r>
        <w:rPr>
          <w:rFonts w:ascii="Tahoma" w:hAnsi="Tahoma"/>
          <w:spacing w:val="-11"/>
        </w:rPr>
        <w:t xml:space="preserve"> </w:t>
      </w:r>
      <w:r>
        <w:rPr>
          <w:rFonts w:ascii="Tahoma" w:hAnsi="Tahoma"/>
          <w:spacing w:val="-2"/>
        </w:rPr>
        <w:t>the</w:t>
      </w:r>
      <w:r>
        <w:rPr>
          <w:rFonts w:ascii="Tahoma" w:hAnsi="Tahoma"/>
          <w:spacing w:val="-11"/>
        </w:rPr>
        <w:t xml:space="preserve"> </w:t>
      </w:r>
      <w:r>
        <w:rPr>
          <w:rFonts w:ascii="Tahoma" w:hAnsi="Tahoma"/>
          <w:spacing w:val="-2"/>
        </w:rPr>
        <w:t>Recoupling</w:t>
      </w:r>
      <w:r>
        <w:rPr>
          <w:rFonts w:ascii="Tahoma" w:hAnsi="Tahoma"/>
          <w:spacing w:val="-11"/>
        </w:rPr>
        <w:t xml:space="preserve"> </w:t>
      </w:r>
      <w:r>
        <w:rPr>
          <w:rFonts w:ascii="Tahoma" w:hAnsi="Tahoma"/>
          <w:spacing w:val="-2"/>
        </w:rPr>
        <w:t>of</w:t>
      </w:r>
      <w:r>
        <w:rPr>
          <w:rFonts w:ascii="Tahoma" w:hAnsi="Tahoma"/>
          <w:spacing w:val="-11"/>
        </w:rPr>
        <w:t xml:space="preserve"> </w:t>
      </w:r>
      <w:r>
        <w:rPr>
          <w:rFonts w:ascii="Tahoma" w:hAnsi="Tahoma"/>
          <w:spacing w:val="-2"/>
        </w:rPr>
        <w:t>Fire</w:t>
      </w:r>
      <w:r>
        <w:rPr>
          <w:rFonts w:ascii="Tahoma" w:hAnsi="Tahoma"/>
          <w:spacing w:val="-11"/>
        </w:rPr>
        <w:t xml:space="preserve"> </w:t>
      </w:r>
      <w:r>
        <w:rPr>
          <w:rFonts w:ascii="Tahoma" w:hAnsi="Tahoma"/>
          <w:spacing w:val="-2"/>
        </w:rPr>
        <w:t>and</w:t>
      </w:r>
      <w:r>
        <w:rPr>
          <w:rFonts w:ascii="Tahoma" w:hAnsi="Tahoma"/>
          <w:spacing w:val="-11"/>
        </w:rPr>
        <w:t xml:space="preserve"> </w:t>
      </w:r>
      <w:r>
        <w:rPr>
          <w:rFonts w:ascii="Tahoma" w:hAnsi="Tahoma"/>
          <w:spacing w:val="-2"/>
        </w:rPr>
        <w:t>Grazing.</w:t>
      </w:r>
      <w:r>
        <w:rPr>
          <w:rFonts w:ascii="Tahoma" w:hAnsi="Tahoma"/>
          <w:spacing w:val="-11"/>
        </w:rPr>
        <w:t xml:space="preserve"> </w:t>
      </w:r>
      <w:r>
        <w:rPr>
          <w:rFonts w:ascii="Calibri" w:hAnsi="Calibri"/>
          <w:i/>
          <w:spacing w:val="-2"/>
        </w:rPr>
        <w:t>Conservation</w:t>
      </w:r>
      <w:r>
        <w:rPr>
          <w:rFonts w:ascii="Calibri" w:hAnsi="Calibri"/>
          <w:i/>
          <w:spacing w:val="6"/>
        </w:rPr>
        <w:t xml:space="preserve"> </w:t>
      </w:r>
      <w:r>
        <w:rPr>
          <w:rFonts w:ascii="Calibri" w:hAnsi="Calibri"/>
          <w:i/>
          <w:spacing w:val="-2"/>
        </w:rPr>
        <w:t xml:space="preserve">Biology </w:t>
      </w:r>
      <w:r>
        <w:rPr>
          <w:b/>
          <w:spacing w:val="-2"/>
        </w:rPr>
        <w:t>23</w:t>
      </w:r>
      <w:r>
        <w:rPr>
          <w:rFonts w:ascii="Tahoma" w:hAnsi="Tahoma"/>
          <w:spacing w:val="-2"/>
        </w:rPr>
        <w:t xml:space="preserve">:588–598. </w:t>
      </w:r>
      <w:hyperlink r:id="rId24">
        <w:r>
          <w:rPr>
            <w:rFonts w:ascii="Tahoma" w:hAnsi="Tahoma"/>
            <w:color w:val="0000FF"/>
            <w:spacing w:val="-2"/>
          </w:rPr>
          <w:t>https://doi.org/10.1111/j.1523-1739.2008.01139.x</w:t>
        </w:r>
      </w:hyperlink>
    </w:p>
    <w:p w14:paraId="7AE584D5" w14:textId="77777777" w:rsidR="00881D69" w:rsidRDefault="00881D69">
      <w:pPr>
        <w:spacing w:line="388" w:lineRule="auto"/>
        <w:jc w:val="both"/>
        <w:rPr>
          <w:rFonts w:ascii="Tahoma" w:hAnsi="Tahoma"/>
        </w:rPr>
        <w:sectPr w:rsidR="00881D69" w:rsidSect="00C97351">
          <w:pgSz w:w="8790" w:h="13330"/>
          <w:pgMar w:top="540" w:right="720" w:bottom="280" w:left="920" w:header="0" w:footer="0" w:gutter="0"/>
          <w:lnNumType w:countBy="1" w:restart="continuous"/>
          <w:cols w:space="720"/>
        </w:sectPr>
      </w:pPr>
    </w:p>
    <w:p w14:paraId="5225E31A" w14:textId="77777777" w:rsidR="00881D69" w:rsidRDefault="00000000">
      <w:pPr>
        <w:tabs>
          <w:tab w:val="left" w:pos="722"/>
        </w:tabs>
        <w:spacing w:before="93"/>
        <w:ind w:left="100"/>
        <w:rPr>
          <w:i/>
          <w:sz w:val="20"/>
        </w:rPr>
      </w:pPr>
      <w:r>
        <w:rPr>
          <w:spacing w:val="-5"/>
          <w:sz w:val="20"/>
        </w:rPr>
        <w:lastRenderedPageBreak/>
        <w:t>16</w:t>
      </w:r>
      <w:r>
        <w:rPr>
          <w:sz w:val="20"/>
        </w:rPr>
        <w:tab/>
      </w:r>
      <w:r>
        <w:rPr>
          <w:i/>
          <w:sz w:val="20"/>
        </w:rPr>
        <w:t>Rangeland</w:t>
      </w:r>
      <w:r>
        <w:rPr>
          <w:i/>
          <w:spacing w:val="-9"/>
          <w:sz w:val="20"/>
        </w:rPr>
        <w:t xml:space="preserve"> </w:t>
      </w:r>
      <w:r>
        <w:rPr>
          <w:i/>
          <w:sz w:val="20"/>
        </w:rPr>
        <w:t>grasshoppers</w:t>
      </w:r>
      <w:r>
        <w:rPr>
          <w:i/>
          <w:spacing w:val="-9"/>
          <w:sz w:val="20"/>
        </w:rPr>
        <w:t xml:space="preserve"> </w:t>
      </w:r>
      <w:r>
        <w:rPr>
          <w:i/>
          <w:sz w:val="20"/>
        </w:rPr>
        <w:t>and</w:t>
      </w:r>
      <w:r>
        <w:rPr>
          <w:i/>
          <w:spacing w:val="-9"/>
          <w:sz w:val="20"/>
        </w:rPr>
        <w:t xml:space="preserve"> </w:t>
      </w:r>
      <w:r>
        <w:rPr>
          <w:i/>
          <w:sz w:val="20"/>
        </w:rPr>
        <w:t>prescribed</w:t>
      </w:r>
      <w:r>
        <w:rPr>
          <w:i/>
          <w:spacing w:val="-9"/>
          <w:sz w:val="20"/>
        </w:rPr>
        <w:t xml:space="preserve"> </w:t>
      </w:r>
      <w:r>
        <w:rPr>
          <w:i/>
          <w:spacing w:val="-4"/>
          <w:sz w:val="20"/>
        </w:rPr>
        <w:t>fire</w:t>
      </w:r>
    </w:p>
    <w:p w14:paraId="128642E0" w14:textId="77777777" w:rsidR="00881D69" w:rsidRDefault="00881D69">
      <w:pPr>
        <w:pStyle w:val="BodyText"/>
        <w:spacing w:before="7"/>
        <w:rPr>
          <w:i/>
        </w:rPr>
      </w:pPr>
    </w:p>
    <w:p w14:paraId="43C04A77" w14:textId="77777777" w:rsidR="00881D69" w:rsidRDefault="00000000">
      <w:pPr>
        <w:spacing w:before="1" w:line="398" w:lineRule="auto"/>
        <w:ind w:left="299" w:right="298" w:hanging="200"/>
        <w:jc w:val="both"/>
        <w:rPr>
          <w:rFonts w:ascii="Tahoma" w:hAnsi="Tahoma"/>
          <w:sz w:val="20"/>
        </w:rPr>
      </w:pPr>
      <w:r>
        <w:rPr>
          <w:rFonts w:ascii="Tahoma" w:hAnsi="Tahoma"/>
          <w:sz w:val="20"/>
        </w:rPr>
        <w:t>Gardiner</w:t>
      </w:r>
      <w:r>
        <w:rPr>
          <w:rFonts w:ascii="Tahoma" w:hAnsi="Tahoma"/>
          <w:spacing w:val="-4"/>
          <w:sz w:val="20"/>
        </w:rPr>
        <w:t xml:space="preserve"> </w:t>
      </w:r>
      <w:r>
        <w:rPr>
          <w:rFonts w:ascii="Tahoma" w:hAnsi="Tahoma"/>
          <w:sz w:val="20"/>
        </w:rPr>
        <w:t>T,</w:t>
      </w:r>
      <w:r>
        <w:rPr>
          <w:rFonts w:ascii="Tahoma" w:hAnsi="Tahoma"/>
          <w:spacing w:val="-4"/>
          <w:sz w:val="20"/>
        </w:rPr>
        <w:t xml:space="preserve"> </w:t>
      </w:r>
      <w:r>
        <w:rPr>
          <w:rFonts w:ascii="Tahoma" w:hAnsi="Tahoma"/>
          <w:sz w:val="20"/>
        </w:rPr>
        <w:t>Dover</w:t>
      </w:r>
      <w:r>
        <w:rPr>
          <w:rFonts w:ascii="Tahoma" w:hAnsi="Tahoma"/>
          <w:spacing w:val="-4"/>
          <w:sz w:val="20"/>
        </w:rPr>
        <w:t xml:space="preserve"> </w:t>
      </w:r>
      <w:r>
        <w:rPr>
          <w:rFonts w:ascii="Tahoma" w:hAnsi="Tahoma"/>
          <w:sz w:val="20"/>
        </w:rPr>
        <w:t>J</w:t>
      </w:r>
      <w:r>
        <w:rPr>
          <w:rFonts w:ascii="Tahoma" w:hAnsi="Tahoma"/>
          <w:spacing w:val="-4"/>
          <w:sz w:val="20"/>
        </w:rPr>
        <w:t xml:space="preserve"> </w:t>
      </w:r>
      <w:r>
        <w:rPr>
          <w:rFonts w:ascii="Tahoma" w:hAnsi="Tahoma"/>
          <w:sz w:val="20"/>
        </w:rPr>
        <w:t>(2008)</w:t>
      </w:r>
      <w:r>
        <w:rPr>
          <w:rFonts w:ascii="Tahoma" w:hAnsi="Tahoma"/>
          <w:spacing w:val="-4"/>
          <w:sz w:val="20"/>
        </w:rPr>
        <w:t xml:space="preserve"> </w:t>
      </w:r>
      <w:r>
        <w:rPr>
          <w:rFonts w:ascii="Tahoma" w:hAnsi="Tahoma"/>
          <w:sz w:val="20"/>
        </w:rPr>
        <w:t>Is</w:t>
      </w:r>
      <w:r>
        <w:rPr>
          <w:rFonts w:ascii="Tahoma" w:hAnsi="Tahoma"/>
          <w:spacing w:val="-4"/>
          <w:sz w:val="20"/>
        </w:rPr>
        <w:t xml:space="preserve"> </w:t>
      </w:r>
      <w:r>
        <w:rPr>
          <w:rFonts w:ascii="Tahoma" w:hAnsi="Tahoma"/>
          <w:sz w:val="20"/>
        </w:rPr>
        <w:t>microclimate</w:t>
      </w:r>
      <w:r>
        <w:rPr>
          <w:rFonts w:ascii="Tahoma" w:hAnsi="Tahoma"/>
          <w:spacing w:val="-4"/>
          <w:sz w:val="20"/>
        </w:rPr>
        <w:t xml:space="preserve"> </w:t>
      </w:r>
      <w:r>
        <w:rPr>
          <w:rFonts w:ascii="Tahoma" w:hAnsi="Tahoma"/>
          <w:sz w:val="20"/>
        </w:rPr>
        <w:t>important</w:t>
      </w:r>
      <w:r>
        <w:rPr>
          <w:rFonts w:ascii="Tahoma" w:hAnsi="Tahoma"/>
          <w:spacing w:val="-4"/>
          <w:sz w:val="20"/>
        </w:rPr>
        <w:t xml:space="preserve"> </w:t>
      </w:r>
      <w:r>
        <w:rPr>
          <w:rFonts w:ascii="Tahoma" w:hAnsi="Tahoma"/>
          <w:sz w:val="20"/>
        </w:rPr>
        <w:t>for</w:t>
      </w:r>
      <w:r>
        <w:rPr>
          <w:rFonts w:ascii="Tahoma" w:hAnsi="Tahoma"/>
          <w:spacing w:val="-4"/>
          <w:sz w:val="20"/>
        </w:rPr>
        <w:t xml:space="preserve"> </w:t>
      </w:r>
      <w:r>
        <w:rPr>
          <w:rFonts w:ascii="Tahoma" w:hAnsi="Tahoma"/>
          <w:sz w:val="20"/>
        </w:rPr>
        <w:t>Orthoptera</w:t>
      </w:r>
      <w:r>
        <w:rPr>
          <w:rFonts w:ascii="Tahoma" w:hAnsi="Tahoma"/>
          <w:spacing w:val="-4"/>
          <w:sz w:val="20"/>
        </w:rPr>
        <w:t xml:space="preserve"> </w:t>
      </w:r>
      <w:r>
        <w:rPr>
          <w:rFonts w:ascii="Tahoma" w:hAnsi="Tahoma"/>
          <w:sz w:val="20"/>
        </w:rPr>
        <w:t>in</w:t>
      </w:r>
      <w:r>
        <w:rPr>
          <w:rFonts w:ascii="Tahoma" w:hAnsi="Tahoma"/>
          <w:spacing w:val="-4"/>
          <w:sz w:val="20"/>
        </w:rPr>
        <w:t xml:space="preserve"> </w:t>
      </w:r>
      <w:r>
        <w:rPr>
          <w:rFonts w:ascii="Tahoma" w:hAnsi="Tahoma"/>
          <w:sz w:val="20"/>
        </w:rPr>
        <w:t xml:space="preserve">open landscapes? </w:t>
      </w:r>
      <w:r>
        <w:rPr>
          <w:rFonts w:ascii="Calibri" w:hAnsi="Calibri"/>
          <w:i/>
          <w:sz w:val="20"/>
        </w:rPr>
        <w:t xml:space="preserve">Journal of Insect Conservation </w:t>
      </w:r>
      <w:r>
        <w:rPr>
          <w:b/>
          <w:sz w:val="20"/>
        </w:rPr>
        <w:t>12</w:t>
      </w:r>
      <w:r>
        <w:rPr>
          <w:rFonts w:ascii="Tahoma" w:hAnsi="Tahoma"/>
          <w:sz w:val="20"/>
        </w:rPr>
        <w:t>:705–709</w:t>
      </w:r>
    </w:p>
    <w:p w14:paraId="42F58ED2" w14:textId="77777777" w:rsidR="00881D69" w:rsidRDefault="00000000">
      <w:pPr>
        <w:spacing w:before="183" w:line="388" w:lineRule="auto"/>
        <w:ind w:left="299" w:right="298" w:hanging="200"/>
        <w:jc w:val="both"/>
        <w:rPr>
          <w:rFonts w:ascii="Tahoma" w:hAnsi="Tahoma"/>
          <w:sz w:val="20"/>
        </w:rPr>
      </w:pPr>
      <w:proofErr w:type="spellStart"/>
      <w:r>
        <w:rPr>
          <w:rFonts w:ascii="Tahoma" w:hAnsi="Tahoma"/>
          <w:spacing w:val="-6"/>
          <w:sz w:val="20"/>
        </w:rPr>
        <w:t>Hawlena</w:t>
      </w:r>
      <w:proofErr w:type="spellEnd"/>
      <w:r>
        <w:rPr>
          <w:rFonts w:ascii="Tahoma" w:hAnsi="Tahoma"/>
          <w:spacing w:val="-6"/>
          <w:sz w:val="20"/>
        </w:rPr>
        <w:t xml:space="preserve"> D, Schmitz OJ (2010) Herbivore physiological response to predation risk </w:t>
      </w:r>
      <w:r>
        <w:rPr>
          <w:rFonts w:ascii="Tahoma" w:hAnsi="Tahoma"/>
          <w:spacing w:val="-2"/>
          <w:sz w:val="20"/>
        </w:rPr>
        <w:t>and</w:t>
      </w:r>
      <w:r>
        <w:rPr>
          <w:rFonts w:ascii="Tahoma" w:hAnsi="Tahoma"/>
          <w:spacing w:val="-14"/>
          <w:sz w:val="20"/>
        </w:rPr>
        <w:t xml:space="preserve"> </w:t>
      </w:r>
      <w:r>
        <w:rPr>
          <w:rFonts w:ascii="Tahoma" w:hAnsi="Tahoma"/>
          <w:spacing w:val="-2"/>
          <w:sz w:val="20"/>
        </w:rPr>
        <w:t>implications</w:t>
      </w:r>
      <w:r>
        <w:rPr>
          <w:rFonts w:ascii="Tahoma" w:hAnsi="Tahoma"/>
          <w:spacing w:val="-14"/>
          <w:sz w:val="20"/>
        </w:rPr>
        <w:t xml:space="preserve"> </w:t>
      </w:r>
      <w:r>
        <w:rPr>
          <w:rFonts w:ascii="Tahoma" w:hAnsi="Tahoma"/>
          <w:spacing w:val="-2"/>
          <w:sz w:val="20"/>
        </w:rPr>
        <w:t>for</w:t>
      </w:r>
      <w:r>
        <w:rPr>
          <w:rFonts w:ascii="Tahoma" w:hAnsi="Tahoma"/>
          <w:spacing w:val="-13"/>
          <w:sz w:val="20"/>
        </w:rPr>
        <w:t xml:space="preserve"> </w:t>
      </w:r>
      <w:r>
        <w:rPr>
          <w:rFonts w:ascii="Tahoma" w:hAnsi="Tahoma"/>
          <w:spacing w:val="-2"/>
          <w:sz w:val="20"/>
        </w:rPr>
        <w:t>ecosystem</w:t>
      </w:r>
      <w:r>
        <w:rPr>
          <w:rFonts w:ascii="Tahoma" w:hAnsi="Tahoma"/>
          <w:spacing w:val="-14"/>
          <w:sz w:val="20"/>
        </w:rPr>
        <w:t xml:space="preserve"> </w:t>
      </w:r>
      <w:r>
        <w:rPr>
          <w:rFonts w:ascii="Tahoma" w:hAnsi="Tahoma"/>
          <w:spacing w:val="-2"/>
          <w:sz w:val="20"/>
        </w:rPr>
        <w:t>nutrient</w:t>
      </w:r>
      <w:r>
        <w:rPr>
          <w:rFonts w:ascii="Tahoma" w:hAnsi="Tahoma"/>
          <w:spacing w:val="-14"/>
          <w:sz w:val="20"/>
        </w:rPr>
        <w:t xml:space="preserve"> </w:t>
      </w:r>
      <w:r>
        <w:rPr>
          <w:rFonts w:ascii="Tahoma" w:hAnsi="Tahoma"/>
          <w:spacing w:val="-2"/>
          <w:sz w:val="20"/>
        </w:rPr>
        <w:t>dynamics.</w:t>
      </w:r>
      <w:r>
        <w:rPr>
          <w:rFonts w:ascii="Tahoma" w:hAnsi="Tahoma"/>
          <w:spacing w:val="-13"/>
          <w:sz w:val="20"/>
        </w:rPr>
        <w:t xml:space="preserve"> </w:t>
      </w:r>
      <w:r>
        <w:rPr>
          <w:rFonts w:ascii="Calibri" w:hAnsi="Calibri"/>
          <w:i/>
          <w:spacing w:val="-2"/>
          <w:sz w:val="20"/>
        </w:rPr>
        <w:t>Proceedings</w:t>
      </w:r>
      <w:r>
        <w:rPr>
          <w:rFonts w:ascii="Calibri" w:hAnsi="Calibri"/>
          <w:i/>
          <w:sz w:val="20"/>
        </w:rPr>
        <w:t xml:space="preserve"> </w:t>
      </w:r>
      <w:r>
        <w:rPr>
          <w:rFonts w:ascii="Calibri" w:hAnsi="Calibri"/>
          <w:i/>
          <w:spacing w:val="-2"/>
          <w:sz w:val="20"/>
        </w:rPr>
        <w:t>of</w:t>
      </w:r>
      <w:r>
        <w:rPr>
          <w:rFonts w:ascii="Calibri" w:hAnsi="Calibri"/>
          <w:i/>
          <w:sz w:val="20"/>
        </w:rPr>
        <w:t xml:space="preserve"> </w:t>
      </w:r>
      <w:r>
        <w:rPr>
          <w:rFonts w:ascii="Calibri" w:hAnsi="Calibri"/>
          <w:i/>
          <w:spacing w:val="-2"/>
          <w:sz w:val="20"/>
        </w:rPr>
        <w:t>the</w:t>
      </w:r>
      <w:r>
        <w:rPr>
          <w:rFonts w:ascii="Calibri" w:hAnsi="Calibri"/>
          <w:i/>
          <w:sz w:val="20"/>
        </w:rPr>
        <w:t xml:space="preserve"> </w:t>
      </w:r>
      <w:r>
        <w:rPr>
          <w:rFonts w:ascii="Calibri" w:hAnsi="Calibri"/>
          <w:i/>
          <w:spacing w:val="-2"/>
          <w:sz w:val="20"/>
        </w:rPr>
        <w:t xml:space="preserve">National </w:t>
      </w:r>
      <w:r>
        <w:rPr>
          <w:rFonts w:ascii="Calibri" w:hAnsi="Calibri"/>
          <w:i/>
          <w:sz w:val="20"/>
        </w:rPr>
        <w:t xml:space="preserve">Academy of Sciences </w:t>
      </w:r>
      <w:r>
        <w:rPr>
          <w:b/>
          <w:sz w:val="20"/>
        </w:rPr>
        <w:t>107</w:t>
      </w:r>
      <w:r>
        <w:rPr>
          <w:rFonts w:ascii="Tahoma" w:hAnsi="Tahoma"/>
          <w:sz w:val="20"/>
        </w:rPr>
        <w:t>:15,503–15,507</w:t>
      </w:r>
    </w:p>
    <w:p w14:paraId="6174F517" w14:textId="77777777" w:rsidR="00881D69" w:rsidRDefault="00000000">
      <w:pPr>
        <w:spacing w:before="198" w:line="398" w:lineRule="auto"/>
        <w:ind w:left="299" w:right="298" w:hanging="200"/>
        <w:jc w:val="both"/>
        <w:rPr>
          <w:rFonts w:ascii="Tahoma" w:hAnsi="Tahoma"/>
          <w:sz w:val="20"/>
        </w:rPr>
      </w:pPr>
      <w:bookmarkStart w:id="25" w:name="_bookmark14"/>
      <w:bookmarkEnd w:id="25"/>
      <w:r>
        <w:rPr>
          <w:rFonts w:ascii="Tahoma" w:hAnsi="Tahoma"/>
          <w:spacing w:val="-6"/>
          <w:sz w:val="20"/>
        </w:rPr>
        <w:t>Hewitt</w:t>
      </w:r>
      <w:r>
        <w:rPr>
          <w:rFonts w:ascii="Tahoma" w:hAnsi="Tahoma"/>
          <w:spacing w:val="-10"/>
          <w:sz w:val="20"/>
        </w:rPr>
        <w:t xml:space="preserve"> </w:t>
      </w:r>
      <w:r>
        <w:rPr>
          <w:rFonts w:ascii="Tahoma" w:hAnsi="Tahoma"/>
          <w:spacing w:val="-6"/>
          <w:sz w:val="20"/>
        </w:rPr>
        <w:t>GB,</w:t>
      </w:r>
      <w:r>
        <w:rPr>
          <w:rFonts w:ascii="Tahoma" w:hAnsi="Tahoma"/>
          <w:spacing w:val="-10"/>
          <w:sz w:val="20"/>
        </w:rPr>
        <w:t xml:space="preserve"> </w:t>
      </w:r>
      <w:r>
        <w:rPr>
          <w:rFonts w:ascii="Tahoma" w:hAnsi="Tahoma"/>
          <w:spacing w:val="-6"/>
          <w:sz w:val="20"/>
        </w:rPr>
        <w:t>Onsager</w:t>
      </w:r>
      <w:r>
        <w:rPr>
          <w:rFonts w:ascii="Tahoma" w:hAnsi="Tahoma"/>
          <w:spacing w:val="-9"/>
          <w:sz w:val="20"/>
        </w:rPr>
        <w:t xml:space="preserve"> </w:t>
      </w:r>
      <w:r>
        <w:rPr>
          <w:rFonts w:ascii="Tahoma" w:hAnsi="Tahoma"/>
          <w:spacing w:val="-6"/>
          <w:sz w:val="20"/>
        </w:rPr>
        <w:t>JA</w:t>
      </w:r>
      <w:r>
        <w:rPr>
          <w:rFonts w:ascii="Tahoma" w:hAnsi="Tahoma"/>
          <w:spacing w:val="-10"/>
          <w:sz w:val="20"/>
        </w:rPr>
        <w:t xml:space="preserve"> </w:t>
      </w:r>
      <w:r>
        <w:rPr>
          <w:rFonts w:ascii="Tahoma" w:hAnsi="Tahoma"/>
          <w:spacing w:val="-6"/>
          <w:sz w:val="20"/>
        </w:rPr>
        <w:t>(1983)</w:t>
      </w:r>
      <w:r>
        <w:rPr>
          <w:rFonts w:ascii="Tahoma" w:hAnsi="Tahoma"/>
          <w:spacing w:val="-10"/>
          <w:sz w:val="20"/>
        </w:rPr>
        <w:t xml:space="preserve"> </w:t>
      </w:r>
      <w:r>
        <w:rPr>
          <w:rFonts w:ascii="Tahoma" w:hAnsi="Tahoma"/>
          <w:spacing w:val="-6"/>
          <w:sz w:val="20"/>
        </w:rPr>
        <w:t>Control</w:t>
      </w:r>
      <w:r>
        <w:rPr>
          <w:rFonts w:ascii="Tahoma" w:hAnsi="Tahoma"/>
          <w:spacing w:val="-9"/>
          <w:sz w:val="20"/>
        </w:rPr>
        <w:t xml:space="preserve"> </w:t>
      </w:r>
      <w:r>
        <w:rPr>
          <w:rFonts w:ascii="Tahoma" w:hAnsi="Tahoma"/>
          <w:spacing w:val="-6"/>
          <w:sz w:val="20"/>
        </w:rPr>
        <w:t>of</w:t>
      </w:r>
      <w:r>
        <w:rPr>
          <w:rFonts w:ascii="Tahoma" w:hAnsi="Tahoma"/>
          <w:spacing w:val="-10"/>
          <w:sz w:val="20"/>
        </w:rPr>
        <w:t xml:space="preserve"> </w:t>
      </w:r>
      <w:r>
        <w:rPr>
          <w:rFonts w:ascii="Tahoma" w:hAnsi="Tahoma"/>
          <w:spacing w:val="-6"/>
          <w:sz w:val="20"/>
        </w:rPr>
        <w:t>grasshoppers</w:t>
      </w:r>
      <w:r>
        <w:rPr>
          <w:rFonts w:ascii="Tahoma" w:hAnsi="Tahoma"/>
          <w:spacing w:val="-9"/>
          <w:sz w:val="20"/>
        </w:rPr>
        <w:t xml:space="preserve"> </w:t>
      </w:r>
      <w:r>
        <w:rPr>
          <w:rFonts w:ascii="Tahoma" w:hAnsi="Tahoma"/>
          <w:spacing w:val="-6"/>
          <w:sz w:val="20"/>
        </w:rPr>
        <w:t>on</w:t>
      </w:r>
      <w:r>
        <w:rPr>
          <w:rFonts w:ascii="Tahoma" w:hAnsi="Tahoma"/>
          <w:spacing w:val="-10"/>
          <w:sz w:val="20"/>
        </w:rPr>
        <w:t xml:space="preserve"> </w:t>
      </w:r>
      <w:r>
        <w:rPr>
          <w:rFonts w:ascii="Tahoma" w:hAnsi="Tahoma"/>
          <w:spacing w:val="-6"/>
          <w:sz w:val="20"/>
        </w:rPr>
        <w:t>rangeland</w:t>
      </w:r>
      <w:r>
        <w:rPr>
          <w:rFonts w:ascii="Tahoma" w:hAnsi="Tahoma"/>
          <w:spacing w:val="-10"/>
          <w:sz w:val="20"/>
        </w:rPr>
        <w:t xml:space="preserve"> </w:t>
      </w:r>
      <w:r>
        <w:rPr>
          <w:rFonts w:ascii="Tahoma" w:hAnsi="Tahoma"/>
          <w:spacing w:val="-6"/>
          <w:sz w:val="20"/>
        </w:rPr>
        <w:t>in</w:t>
      </w:r>
      <w:r>
        <w:rPr>
          <w:rFonts w:ascii="Tahoma" w:hAnsi="Tahoma"/>
          <w:spacing w:val="-9"/>
          <w:sz w:val="20"/>
        </w:rPr>
        <w:t xml:space="preserve"> </w:t>
      </w:r>
      <w:r>
        <w:rPr>
          <w:rFonts w:ascii="Tahoma" w:hAnsi="Tahoma"/>
          <w:spacing w:val="-6"/>
          <w:sz w:val="20"/>
        </w:rPr>
        <w:t>the</w:t>
      </w:r>
      <w:r>
        <w:rPr>
          <w:rFonts w:ascii="Tahoma" w:hAnsi="Tahoma"/>
          <w:spacing w:val="-10"/>
          <w:sz w:val="20"/>
        </w:rPr>
        <w:t xml:space="preserve"> </w:t>
      </w:r>
      <w:r>
        <w:rPr>
          <w:rFonts w:ascii="Tahoma" w:hAnsi="Tahoma"/>
          <w:spacing w:val="-6"/>
          <w:sz w:val="20"/>
        </w:rPr>
        <w:t xml:space="preserve">United </w:t>
      </w:r>
      <w:proofErr w:type="gramStart"/>
      <w:r>
        <w:rPr>
          <w:rFonts w:ascii="Tahoma" w:hAnsi="Tahoma"/>
          <w:sz w:val="20"/>
        </w:rPr>
        <w:t>States{</w:t>
      </w:r>
      <w:proofErr w:type="gramEnd"/>
      <w:r>
        <w:rPr>
          <w:rFonts w:ascii="Tahoma" w:hAnsi="Tahoma"/>
          <w:sz w:val="20"/>
        </w:rPr>
        <w:t>a</w:t>
      </w:r>
      <w:r>
        <w:rPr>
          <w:rFonts w:ascii="Tahoma" w:hAnsi="Tahoma"/>
          <w:spacing w:val="-7"/>
          <w:sz w:val="20"/>
        </w:rPr>
        <w:t xml:space="preserve"> </w:t>
      </w:r>
      <w:r>
        <w:rPr>
          <w:rFonts w:ascii="Tahoma" w:hAnsi="Tahoma"/>
          <w:sz w:val="20"/>
        </w:rPr>
        <w:t>perspective.</w:t>
      </w:r>
      <w:r>
        <w:rPr>
          <w:rFonts w:ascii="Tahoma" w:hAnsi="Tahoma"/>
          <w:spacing w:val="-7"/>
          <w:sz w:val="20"/>
        </w:rPr>
        <w:t xml:space="preserve"> </w:t>
      </w:r>
      <w:r>
        <w:rPr>
          <w:rFonts w:ascii="Calibri" w:hAnsi="Calibri"/>
          <w:i/>
          <w:sz w:val="20"/>
        </w:rPr>
        <w:t xml:space="preserve">Journal of Range Management </w:t>
      </w:r>
      <w:r>
        <w:rPr>
          <w:b/>
          <w:sz w:val="20"/>
        </w:rPr>
        <w:t>36</w:t>
      </w:r>
      <w:r>
        <w:rPr>
          <w:rFonts w:ascii="Tahoma" w:hAnsi="Tahoma"/>
          <w:sz w:val="20"/>
        </w:rPr>
        <w:t>:202–207</w:t>
      </w:r>
    </w:p>
    <w:p w14:paraId="5EEB5549" w14:textId="77777777" w:rsidR="00881D69" w:rsidRDefault="00000000">
      <w:pPr>
        <w:pStyle w:val="BodyText"/>
        <w:spacing w:before="184" w:line="398" w:lineRule="auto"/>
        <w:ind w:left="299" w:right="298" w:hanging="200"/>
        <w:jc w:val="both"/>
        <w:rPr>
          <w:rFonts w:ascii="Tahoma" w:hAnsi="Tahoma"/>
        </w:rPr>
      </w:pPr>
      <w:r>
        <w:rPr>
          <w:rFonts w:ascii="Tahoma" w:hAnsi="Tahoma"/>
        </w:rPr>
        <w:t>Ibanez</w:t>
      </w:r>
      <w:r>
        <w:rPr>
          <w:rFonts w:ascii="Tahoma" w:hAnsi="Tahoma"/>
          <w:spacing w:val="-16"/>
        </w:rPr>
        <w:t xml:space="preserve"> </w:t>
      </w:r>
      <w:r>
        <w:rPr>
          <w:rFonts w:ascii="Tahoma" w:hAnsi="Tahoma"/>
        </w:rPr>
        <w:t>S,</w:t>
      </w:r>
      <w:r>
        <w:rPr>
          <w:rFonts w:ascii="Tahoma" w:hAnsi="Tahoma"/>
          <w:spacing w:val="-16"/>
        </w:rPr>
        <w:t xml:space="preserve"> </w:t>
      </w:r>
      <w:proofErr w:type="spellStart"/>
      <w:r>
        <w:rPr>
          <w:rFonts w:ascii="Tahoma" w:hAnsi="Tahoma"/>
        </w:rPr>
        <w:t>Manneville</w:t>
      </w:r>
      <w:proofErr w:type="spellEnd"/>
      <w:r>
        <w:rPr>
          <w:rFonts w:ascii="Tahoma" w:hAnsi="Tahoma"/>
          <w:spacing w:val="-15"/>
        </w:rPr>
        <w:t xml:space="preserve"> </w:t>
      </w:r>
      <w:r>
        <w:rPr>
          <w:rFonts w:ascii="Tahoma" w:hAnsi="Tahoma"/>
        </w:rPr>
        <w:t>O,</w:t>
      </w:r>
      <w:r>
        <w:rPr>
          <w:rFonts w:ascii="Tahoma" w:hAnsi="Tahoma"/>
          <w:spacing w:val="-16"/>
        </w:rPr>
        <w:t xml:space="preserve"> </w:t>
      </w:r>
      <w:r>
        <w:rPr>
          <w:rFonts w:ascii="Tahoma" w:hAnsi="Tahoma"/>
        </w:rPr>
        <w:t>Miquel</w:t>
      </w:r>
      <w:r>
        <w:rPr>
          <w:rFonts w:ascii="Tahoma" w:hAnsi="Tahoma"/>
          <w:spacing w:val="-16"/>
        </w:rPr>
        <w:t xml:space="preserve"> </w:t>
      </w:r>
      <w:r>
        <w:rPr>
          <w:rFonts w:ascii="Tahoma" w:hAnsi="Tahoma"/>
        </w:rPr>
        <w:t>C,</w:t>
      </w:r>
      <w:r>
        <w:rPr>
          <w:rFonts w:ascii="Tahoma" w:hAnsi="Tahoma"/>
          <w:spacing w:val="-15"/>
        </w:rPr>
        <w:t xml:space="preserve"> </w:t>
      </w:r>
      <w:r>
        <w:rPr>
          <w:rFonts w:ascii="Tahoma" w:hAnsi="Tahoma"/>
        </w:rPr>
        <w:t>et</w:t>
      </w:r>
      <w:r>
        <w:rPr>
          <w:rFonts w:ascii="Tahoma" w:hAnsi="Tahoma"/>
          <w:spacing w:val="-16"/>
        </w:rPr>
        <w:t xml:space="preserve"> </w:t>
      </w:r>
      <w:r>
        <w:rPr>
          <w:rFonts w:ascii="Tahoma" w:hAnsi="Tahoma"/>
        </w:rPr>
        <w:t>al</w:t>
      </w:r>
      <w:r>
        <w:rPr>
          <w:rFonts w:ascii="Tahoma" w:hAnsi="Tahoma"/>
          <w:spacing w:val="-15"/>
        </w:rPr>
        <w:t xml:space="preserve"> </w:t>
      </w:r>
      <w:r>
        <w:rPr>
          <w:rFonts w:ascii="Tahoma" w:hAnsi="Tahoma"/>
        </w:rPr>
        <w:t>(2013)</w:t>
      </w:r>
      <w:r>
        <w:rPr>
          <w:rFonts w:ascii="Tahoma" w:hAnsi="Tahoma"/>
          <w:spacing w:val="-16"/>
        </w:rPr>
        <w:t xml:space="preserve"> </w:t>
      </w:r>
      <w:r>
        <w:rPr>
          <w:rFonts w:ascii="Tahoma" w:hAnsi="Tahoma"/>
        </w:rPr>
        <w:t>Plant</w:t>
      </w:r>
      <w:r>
        <w:rPr>
          <w:rFonts w:ascii="Tahoma" w:hAnsi="Tahoma"/>
          <w:spacing w:val="-16"/>
        </w:rPr>
        <w:t xml:space="preserve"> </w:t>
      </w:r>
      <w:r>
        <w:rPr>
          <w:rFonts w:ascii="Tahoma" w:hAnsi="Tahoma"/>
        </w:rPr>
        <w:t>functional</w:t>
      </w:r>
      <w:r>
        <w:rPr>
          <w:rFonts w:ascii="Tahoma" w:hAnsi="Tahoma"/>
          <w:spacing w:val="-15"/>
        </w:rPr>
        <w:t xml:space="preserve"> </w:t>
      </w:r>
      <w:r>
        <w:rPr>
          <w:rFonts w:ascii="Tahoma" w:hAnsi="Tahoma"/>
        </w:rPr>
        <w:t>traits</w:t>
      </w:r>
      <w:r>
        <w:rPr>
          <w:rFonts w:ascii="Tahoma" w:hAnsi="Tahoma"/>
          <w:spacing w:val="-16"/>
        </w:rPr>
        <w:t xml:space="preserve"> </w:t>
      </w:r>
      <w:r>
        <w:rPr>
          <w:rFonts w:ascii="Tahoma" w:hAnsi="Tahoma"/>
        </w:rPr>
        <w:t>reveal</w:t>
      </w:r>
      <w:r>
        <w:rPr>
          <w:rFonts w:ascii="Tahoma" w:hAnsi="Tahoma"/>
          <w:spacing w:val="-16"/>
        </w:rPr>
        <w:t xml:space="preserve"> </w:t>
      </w:r>
      <w:r>
        <w:rPr>
          <w:rFonts w:ascii="Tahoma" w:hAnsi="Tahoma"/>
        </w:rPr>
        <w:t xml:space="preserve">the </w:t>
      </w:r>
      <w:r>
        <w:rPr>
          <w:rFonts w:ascii="Tahoma" w:hAnsi="Tahoma"/>
          <w:w w:val="90"/>
        </w:rPr>
        <w:t xml:space="preserve">relative contribution of habitat and food preferences to the diet of grasshoppers. </w:t>
      </w:r>
      <w:proofErr w:type="spellStart"/>
      <w:r>
        <w:rPr>
          <w:rFonts w:ascii="Calibri" w:hAnsi="Calibri"/>
          <w:i/>
        </w:rPr>
        <w:t>Oecologia</w:t>
      </w:r>
      <w:proofErr w:type="spellEnd"/>
      <w:r>
        <w:rPr>
          <w:rFonts w:ascii="Calibri" w:hAnsi="Calibri"/>
          <w:i/>
        </w:rPr>
        <w:t xml:space="preserve"> </w:t>
      </w:r>
      <w:r>
        <w:rPr>
          <w:b/>
        </w:rPr>
        <w:t>173</w:t>
      </w:r>
      <w:r>
        <w:rPr>
          <w:rFonts w:ascii="Tahoma" w:hAnsi="Tahoma"/>
        </w:rPr>
        <w:t>:1459–1470</w:t>
      </w:r>
    </w:p>
    <w:p w14:paraId="0533BADF" w14:textId="77777777" w:rsidR="00881D69" w:rsidRDefault="00000000">
      <w:pPr>
        <w:pStyle w:val="BodyText"/>
        <w:spacing w:before="183" w:line="398" w:lineRule="auto"/>
        <w:ind w:left="299" w:right="298" w:hanging="200"/>
        <w:jc w:val="both"/>
        <w:rPr>
          <w:rFonts w:ascii="Tahoma" w:hAnsi="Tahoma"/>
        </w:rPr>
      </w:pPr>
      <w:bookmarkStart w:id="26" w:name="_bookmark15"/>
      <w:bookmarkEnd w:id="26"/>
      <w:proofErr w:type="spellStart"/>
      <w:r>
        <w:rPr>
          <w:rFonts w:ascii="Tahoma" w:hAnsi="Tahoma"/>
          <w:spacing w:val="-4"/>
        </w:rPr>
        <w:t>Joern</w:t>
      </w:r>
      <w:proofErr w:type="spellEnd"/>
      <w:r>
        <w:rPr>
          <w:rFonts w:ascii="Tahoma" w:hAnsi="Tahoma"/>
          <w:spacing w:val="-4"/>
        </w:rPr>
        <w:t xml:space="preserve"> A (2000) What are the consequences of non-linear ecological interactions </w:t>
      </w:r>
      <w:r>
        <w:rPr>
          <w:rFonts w:ascii="Tahoma" w:hAnsi="Tahoma"/>
          <w:spacing w:val="-6"/>
        </w:rPr>
        <w:t xml:space="preserve">for grasshopper control strategies? In: Lockwood JA, </w:t>
      </w:r>
      <w:proofErr w:type="spellStart"/>
      <w:r>
        <w:rPr>
          <w:rFonts w:ascii="Tahoma" w:hAnsi="Tahoma"/>
          <w:spacing w:val="-6"/>
        </w:rPr>
        <w:t>Latchininsky</w:t>
      </w:r>
      <w:proofErr w:type="spellEnd"/>
      <w:r>
        <w:rPr>
          <w:rFonts w:ascii="Tahoma" w:hAnsi="Tahoma"/>
          <w:spacing w:val="-6"/>
        </w:rPr>
        <w:t xml:space="preserve"> AV, Sergeev </w:t>
      </w:r>
      <w:r>
        <w:rPr>
          <w:rFonts w:ascii="Tahoma" w:hAnsi="Tahoma"/>
        </w:rPr>
        <w:t>MG</w:t>
      </w:r>
      <w:r>
        <w:rPr>
          <w:rFonts w:ascii="Tahoma" w:hAnsi="Tahoma"/>
          <w:spacing w:val="-15"/>
        </w:rPr>
        <w:t xml:space="preserve"> </w:t>
      </w:r>
      <w:r>
        <w:rPr>
          <w:rFonts w:ascii="Tahoma" w:hAnsi="Tahoma"/>
        </w:rPr>
        <w:t>(eds)</w:t>
      </w:r>
      <w:r>
        <w:rPr>
          <w:rFonts w:ascii="Tahoma" w:hAnsi="Tahoma"/>
          <w:spacing w:val="-15"/>
        </w:rPr>
        <w:t xml:space="preserve"> </w:t>
      </w:r>
      <w:r>
        <w:rPr>
          <w:rFonts w:ascii="Tahoma" w:hAnsi="Tahoma"/>
        </w:rPr>
        <w:t>Grasshoppers</w:t>
      </w:r>
      <w:r>
        <w:rPr>
          <w:rFonts w:ascii="Tahoma" w:hAnsi="Tahoma"/>
          <w:spacing w:val="-15"/>
        </w:rPr>
        <w:t xml:space="preserve"> </w:t>
      </w:r>
      <w:r>
        <w:rPr>
          <w:rFonts w:ascii="Tahoma" w:hAnsi="Tahoma"/>
        </w:rPr>
        <w:t>and</w:t>
      </w:r>
      <w:r>
        <w:rPr>
          <w:rFonts w:ascii="Tahoma" w:hAnsi="Tahoma"/>
          <w:spacing w:val="-15"/>
        </w:rPr>
        <w:t xml:space="preserve"> </w:t>
      </w:r>
      <w:r>
        <w:rPr>
          <w:rFonts w:ascii="Tahoma" w:hAnsi="Tahoma"/>
        </w:rPr>
        <w:t>Grassland</w:t>
      </w:r>
      <w:r>
        <w:rPr>
          <w:rFonts w:ascii="Tahoma" w:hAnsi="Tahoma"/>
          <w:spacing w:val="-15"/>
        </w:rPr>
        <w:t xml:space="preserve"> </w:t>
      </w:r>
      <w:r>
        <w:rPr>
          <w:rFonts w:ascii="Tahoma" w:hAnsi="Tahoma"/>
        </w:rPr>
        <w:t>Health:</w:t>
      </w:r>
      <w:r>
        <w:rPr>
          <w:rFonts w:ascii="Tahoma" w:hAnsi="Tahoma"/>
          <w:spacing w:val="-15"/>
        </w:rPr>
        <w:t xml:space="preserve"> </w:t>
      </w:r>
      <w:r>
        <w:rPr>
          <w:rFonts w:ascii="Tahoma" w:hAnsi="Tahoma"/>
        </w:rPr>
        <w:t>Managing</w:t>
      </w:r>
      <w:r>
        <w:rPr>
          <w:rFonts w:ascii="Tahoma" w:hAnsi="Tahoma"/>
          <w:spacing w:val="-15"/>
        </w:rPr>
        <w:t xml:space="preserve"> </w:t>
      </w:r>
      <w:r>
        <w:rPr>
          <w:rFonts w:ascii="Tahoma" w:hAnsi="Tahoma"/>
        </w:rPr>
        <w:t>Grasshopper</w:t>
      </w:r>
      <w:r>
        <w:rPr>
          <w:rFonts w:ascii="Tahoma" w:hAnsi="Tahoma"/>
          <w:spacing w:val="-15"/>
        </w:rPr>
        <w:t xml:space="preserve"> </w:t>
      </w:r>
      <w:r>
        <w:rPr>
          <w:rFonts w:ascii="Tahoma" w:hAnsi="Tahoma"/>
        </w:rPr>
        <w:t xml:space="preserve">Out- </w:t>
      </w:r>
      <w:r>
        <w:rPr>
          <w:rFonts w:ascii="Tahoma" w:hAnsi="Tahoma"/>
          <w:spacing w:val="-2"/>
        </w:rPr>
        <w:t>breaks</w:t>
      </w:r>
      <w:r>
        <w:rPr>
          <w:rFonts w:ascii="Tahoma" w:hAnsi="Tahoma"/>
          <w:spacing w:val="-13"/>
        </w:rPr>
        <w:t xml:space="preserve"> </w:t>
      </w:r>
      <w:r>
        <w:rPr>
          <w:rFonts w:ascii="Tahoma" w:hAnsi="Tahoma"/>
          <w:spacing w:val="-2"/>
        </w:rPr>
        <w:t>without</w:t>
      </w:r>
      <w:r>
        <w:rPr>
          <w:rFonts w:ascii="Tahoma" w:hAnsi="Tahoma"/>
          <w:spacing w:val="-13"/>
        </w:rPr>
        <w:t xml:space="preserve"> </w:t>
      </w:r>
      <w:r>
        <w:rPr>
          <w:rFonts w:ascii="Tahoma" w:hAnsi="Tahoma"/>
          <w:spacing w:val="-2"/>
        </w:rPr>
        <w:t>Risking</w:t>
      </w:r>
      <w:r>
        <w:rPr>
          <w:rFonts w:ascii="Tahoma" w:hAnsi="Tahoma"/>
          <w:spacing w:val="-13"/>
        </w:rPr>
        <w:t xml:space="preserve"> </w:t>
      </w:r>
      <w:r>
        <w:rPr>
          <w:rFonts w:ascii="Tahoma" w:hAnsi="Tahoma"/>
          <w:spacing w:val="-2"/>
        </w:rPr>
        <w:t>Environmental</w:t>
      </w:r>
      <w:r>
        <w:rPr>
          <w:rFonts w:ascii="Tahoma" w:hAnsi="Tahoma"/>
          <w:spacing w:val="-13"/>
        </w:rPr>
        <w:t xml:space="preserve"> </w:t>
      </w:r>
      <w:r>
        <w:rPr>
          <w:rFonts w:ascii="Tahoma" w:hAnsi="Tahoma"/>
          <w:spacing w:val="-2"/>
        </w:rPr>
        <w:t>Disaster,</w:t>
      </w:r>
      <w:r>
        <w:rPr>
          <w:rFonts w:ascii="Tahoma" w:hAnsi="Tahoma"/>
          <w:spacing w:val="-13"/>
        </w:rPr>
        <w:t xml:space="preserve"> </w:t>
      </w:r>
      <w:r>
        <w:rPr>
          <w:rFonts w:ascii="Tahoma" w:hAnsi="Tahoma"/>
          <w:spacing w:val="-2"/>
        </w:rPr>
        <w:t>NATO</w:t>
      </w:r>
      <w:r>
        <w:rPr>
          <w:rFonts w:ascii="Tahoma" w:hAnsi="Tahoma"/>
          <w:spacing w:val="-13"/>
        </w:rPr>
        <w:t xml:space="preserve"> </w:t>
      </w:r>
      <w:r>
        <w:rPr>
          <w:rFonts w:ascii="Tahoma" w:hAnsi="Tahoma"/>
          <w:spacing w:val="-2"/>
        </w:rPr>
        <w:t>Science</w:t>
      </w:r>
      <w:r>
        <w:rPr>
          <w:rFonts w:ascii="Tahoma" w:hAnsi="Tahoma"/>
          <w:spacing w:val="-13"/>
        </w:rPr>
        <w:t xml:space="preserve"> </w:t>
      </w:r>
      <w:r>
        <w:rPr>
          <w:rFonts w:ascii="Tahoma" w:hAnsi="Tahoma"/>
          <w:spacing w:val="-2"/>
        </w:rPr>
        <w:t>Series,</w:t>
      </w:r>
      <w:r>
        <w:rPr>
          <w:rFonts w:ascii="Tahoma" w:hAnsi="Tahoma"/>
          <w:spacing w:val="-13"/>
        </w:rPr>
        <w:t xml:space="preserve"> </w:t>
      </w:r>
      <w:r>
        <w:rPr>
          <w:rFonts w:ascii="Tahoma" w:hAnsi="Tahoma"/>
          <w:spacing w:val="-2"/>
        </w:rPr>
        <w:t>vol</w:t>
      </w:r>
      <w:r>
        <w:rPr>
          <w:rFonts w:ascii="Tahoma" w:hAnsi="Tahoma"/>
          <w:spacing w:val="-13"/>
        </w:rPr>
        <w:t xml:space="preserve"> </w:t>
      </w:r>
      <w:r>
        <w:rPr>
          <w:rFonts w:ascii="Tahoma" w:hAnsi="Tahoma"/>
          <w:spacing w:val="-2"/>
        </w:rPr>
        <w:t xml:space="preserve">73. </w:t>
      </w:r>
      <w:r>
        <w:rPr>
          <w:rFonts w:ascii="Tahoma" w:hAnsi="Tahoma"/>
        </w:rPr>
        <w:t>Springer, Dordrecht, p 131–144</w:t>
      </w:r>
    </w:p>
    <w:p w14:paraId="2C94BF53" w14:textId="77777777" w:rsidR="00881D69" w:rsidRDefault="00881D69">
      <w:pPr>
        <w:pStyle w:val="BodyText"/>
        <w:spacing w:before="3"/>
        <w:rPr>
          <w:rFonts w:ascii="Tahoma"/>
          <w:sz w:val="16"/>
        </w:rPr>
      </w:pPr>
    </w:p>
    <w:p w14:paraId="617CA379" w14:textId="77777777" w:rsidR="00881D69" w:rsidRDefault="00000000">
      <w:pPr>
        <w:pStyle w:val="BodyText"/>
        <w:spacing w:line="388" w:lineRule="auto"/>
        <w:ind w:left="299" w:right="298" w:hanging="200"/>
        <w:jc w:val="both"/>
        <w:rPr>
          <w:rFonts w:ascii="Tahoma" w:hAnsi="Tahoma"/>
        </w:rPr>
      </w:pPr>
      <w:proofErr w:type="spellStart"/>
      <w:r>
        <w:rPr>
          <w:rFonts w:ascii="Tahoma" w:hAnsi="Tahoma"/>
          <w:spacing w:val="-6"/>
        </w:rPr>
        <w:t>Joern</w:t>
      </w:r>
      <w:proofErr w:type="spellEnd"/>
      <w:r>
        <w:rPr>
          <w:rFonts w:ascii="Tahoma" w:hAnsi="Tahoma"/>
          <w:spacing w:val="-6"/>
        </w:rPr>
        <w:t xml:space="preserve"> A (2004) Variation in Grasshopper (Acrididae) Densities in Response to Fire </w:t>
      </w:r>
      <w:r>
        <w:rPr>
          <w:rFonts w:ascii="Tahoma" w:hAnsi="Tahoma"/>
        </w:rPr>
        <w:t>Frequency</w:t>
      </w:r>
      <w:r>
        <w:rPr>
          <w:rFonts w:ascii="Tahoma" w:hAnsi="Tahoma"/>
          <w:spacing w:val="-10"/>
        </w:rPr>
        <w:t xml:space="preserve"> </w:t>
      </w:r>
      <w:r>
        <w:rPr>
          <w:rFonts w:ascii="Tahoma" w:hAnsi="Tahoma"/>
        </w:rPr>
        <w:t>and</w:t>
      </w:r>
      <w:r>
        <w:rPr>
          <w:rFonts w:ascii="Tahoma" w:hAnsi="Tahoma"/>
          <w:spacing w:val="-10"/>
        </w:rPr>
        <w:t xml:space="preserve"> </w:t>
      </w:r>
      <w:r>
        <w:rPr>
          <w:rFonts w:ascii="Tahoma" w:hAnsi="Tahoma"/>
        </w:rPr>
        <w:t>Bison</w:t>
      </w:r>
      <w:r>
        <w:rPr>
          <w:rFonts w:ascii="Tahoma" w:hAnsi="Tahoma"/>
          <w:spacing w:val="-10"/>
        </w:rPr>
        <w:t xml:space="preserve"> </w:t>
      </w:r>
      <w:r>
        <w:rPr>
          <w:rFonts w:ascii="Tahoma" w:hAnsi="Tahoma"/>
        </w:rPr>
        <w:t>Grazing</w:t>
      </w:r>
      <w:r>
        <w:rPr>
          <w:rFonts w:ascii="Tahoma" w:hAnsi="Tahoma"/>
          <w:spacing w:val="-10"/>
        </w:rPr>
        <w:t xml:space="preserve"> </w:t>
      </w:r>
      <w:r>
        <w:rPr>
          <w:rFonts w:ascii="Tahoma" w:hAnsi="Tahoma"/>
        </w:rPr>
        <w:t>in</w:t>
      </w:r>
      <w:r>
        <w:rPr>
          <w:rFonts w:ascii="Tahoma" w:hAnsi="Tahoma"/>
          <w:spacing w:val="-10"/>
        </w:rPr>
        <w:t xml:space="preserve"> </w:t>
      </w:r>
      <w:r>
        <w:rPr>
          <w:rFonts w:ascii="Tahoma" w:hAnsi="Tahoma"/>
        </w:rPr>
        <w:t>Tallgrass</w:t>
      </w:r>
      <w:r>
        <w:rPr>
          <w:rFonts w:ascii="Tahoma" w:hAnsi="Tahoma"/>
          <w:spacing w:val="-10"/>
        </w:rPr>
        <w:t xml:space="preserve"> </w:t>
      </w:r>
      <w:r>
        <w:rPr>
          <w:rFonts w:ascii="Tahoma" w:hAnsi="Tahoma"/>
        </w:rPr>
        <w:t>Prairie.</w:t>
      </w:r>
      <w:r>
        <w:rPr>
          <w:rFonts w:ascii="Tahoma" w:hAnsi="Tahoma"/>
          <w:spacing w:val="-10"/>
        </w:rPr>
        <w:t xml:space="preserve"> </w:t>
      </w:r>
      <w:r>
        <w:rPr>
          <w:rFonts w:ascii="Calibri" w:hAnsi="Calibri"/>
          <w:i/>
        </w:rPr>
        <w:t xml:space="preserve">Environmental Entomology </w:t>
      </w:r>
      <w:r>
        <w:rPr>
          <w:b/>
          <w:spacing w:val="-2"/>
        </w:rPr>
        <w:t>33</w:t>
      </w:r>
      <w:r>
        <w:rPr>
          <w:rFonts w:ascii="Tahoma" w:hAnsi="Tahoma"/>
          <w:spacing w:val="-2"/>
        </w:rPr>
        <w:t xml:space="preserve">:1617–1625. </w:t>
      </w:r>
      <w:hyperlink r:id="rId25">
        <w:r>
          <w:rPr>
            <w:rFonts w:ascii="Tahoma" w:hAnsi="Tahoma"/>
            <w:color w:val="0000FF"/>
            <w:spacing w:val="-2"/>
          </w:rPr>
          <w:t>https://doi.org/10.1603/0046-225X-33.6.1617</w:t>
        </w:r>
      </w:hyperlink>
    </w:p>
    <w:p w14:paraId="05984E60" w14:textId="77777777" w:rsidR="00881D69" w:rsidRDefault="00000000">
      <w:pPr>
        <w:pStyle w:val="BodyText"/>
        <w:spacing w:before="211" w:line="398" w:lineRule="auto"/>
        <w:ind w:left="299" w:hanging="200"/>
        <w:rPr>
          <w:rFonts w:ascii="Tahoma" w:hAnsi="Tahoma"/>
        </w:rPr>
      </w:pPr>
      <w:bookmarkStart w:id="27" w:name="_bookmark16"/>
      <w:bookmarkEnd w:id="27"/>
      <w:proofErr w:type="spellStart"/>
      <w:r>
        <w:rPr>
          <w:rFonts w:ascii="Tahoma" w:hAnsi="Tahoma"/>
        </w:rPr>
        <w:t>Joern</w:t>
      </w:r>
      <w:proofErr w:type="spellEnd"/>
      <w:r>
        <w:rPr>
          <w:rFonts w:ascii="Tahoma" w:hAnsi="Tahoma"/>
          <w:spacing w:val="22"/>
        </w:rPr>
        <w:t xml:space="preserve"> </w:t>
      </w:r>
      <w:r>
        <w:rPr>
          <w:rFonts w:ascii="Tahoma" w:hAnsi="Tahoma"/>
        </w:rPr>
        <w:t>A</w:t>
      </w:r>
      <w:r>
        <w:rPr>
          <w:rFonts w:ascii="Tahoma" w:hAnsi="Tahoma"/>
          <w:spacing w:val="22"/>
        </w:rPr>
        <w:t xml:space="preserve"> </w:t>
      </w:r>
      <w:r>
        <w:rPr>
          <w:rFonts w:ascii="Tahoma" w:hAnsi="Tahoma"/>
        </w:rPr>
        <w:t>(2005)</w:t>
      </w:r>
      <w:r>
        <w:rPr>
          <w:rFonts w:ascii="Tahoma" w:hAnsi="Tahoma"/>
          <w:spacing w:val="22"/>
        </w:rPr>
        <w:t xml:space="preserve"> </w:t>
      </w:r>
      <w:r>
        <w:rPr>
          <w:rFonts w:ascii="Tahoma" w:hAnsi="Tahoma"/>
        </w:rPr>
        <w:t>Disturbance</w:t>
      </w:r>
      <w:r>
        <w:rPr>
          <w:rFonts w:ascii="Tahoma" w:hAnsi="Tahoma"/>
          <w:spacing w:val="22"/>
        </w:rPr>
        <w:t xml:space="preserve"> </w:t>
      </w:r>
      <w:r>
        <w:rPr>
          <w:rFonts w:ascii="Tahoma" w:hAnsi="Tahoma"/>
        </w:rPr>
        <w:t>by</w:t>
      </w:r>
      <w:r>
        <w:rPr>
          <w:rFonts w:ascii="Tahoma" w:hAnsi="Tahoma"/>
          <w:spacing w:val="22"/>
        </w:rPr>
        <w:t xml:space="preserve"> </w:t>
      </w:r>
      <w:r>
        <w:rPr>
          <w:rFonts w:ascii="Tahoma" w:hAnsi="Tahoma"/>
        </w:rPr>
        <w:t>fire</w:t>
      </w:r>
      <w:r>
        <w:rPr>
          <w:rFonts w:ascii="Tahoma" w:hAnsi="Tahoma"/>
          <w:spacing w:val="22"/>
        </w:rPr>
        <w:t xml:space="preserve"> </w:t>
      </w:r>
      <w:r>
        <w:rPr>
          <w:rFonts w:ascii="Tahoma" w:hAnsi="Tahoma"/>
        </w:rPr>
        <w:t>frequency</w:t>
      </w:r>
      <w:r>
        <w:rPr>
          <w:rFonts w:ascii="Tahoma" w:hAnsi="Tahoma"/>
          <w:spacing w:val="22"/>
        </w:rPr>
        <w:t xml:space="preserve"> </w:t>
      </w:r>
      <w:r>
        <w:rPr>
          <w:rFonts w:ascii="Tahoma" w:hAnsi="Tahoma"/>
        </w:rPr>
        <w:t>and</w:t>
      </w:r>
      <w:r>
        <w:rPr>
          <w:rFonts w:ascii="Tahoma" w:hAnsi="Tahoma"/>
          <w:spacing w:val="22"/>
        </w:rPr>
        <w:t xml:space="preserve"> </w:t>
      </w:r>
      <w:r>
        <w:rPr>
          <w:rFonts w:ascii="Tahoma" w:hAnsi="Tahoma"/>
        </w:rPr>
        <w:t>bison</w:t>
      </w:r>
      <w:r>
        <w:rPr>
          <w:rFonts w:ascii="Tahoma" w:hAnsi="Tahoma"/>
          <w:spacing w:val="22"/>
        </w:rPr>
        <w:t xml:space="preserve"> </w:t>
      </w:r>
      <w:r>
        <w:rPr>
          <w:rFonts w:ascii="Tahoma" w:hAnsi="Tahoma"/>
        </w:rPr>
        <w:t>grazing</w:t>
      </w:r>
      <w:r>
        <w:rPr>
          <w:rFonts w:ascii="Tahoma" w:hAnsi="Tahoma"/>
          <w:spacing w:val="22"/>
        </w:rPr>
        <w:t xml:space="preserve"> </w:t>
      </w:r>
      <w:r>
        <w:rPr>
          <w:rFonts w:ascii="Tahoma" w:hAnsi="Tahoma"/>
        </w:rPr>
        <w:t>modulate grasshopper</w:t>
      </w:r>
      <w:r>
        <w:rPr>
          <w:rFonts w:ascii="Tahoma" w:hAnsi="Tahoma"/>
          <w:spacing w:val="17"/>
        </w:rPr>
        <w:t xml:space="preserve"> </w:t>
      </w:r>
      <w:r>
        <w:rPr>
          <w:rFonts w:ascii="Tahoma" w:hAnsi="Tahoma"/>
        </w:rPr>
        <w:t>assemblages</w:t>
      </w:r>
      <w:r>
        <w:rPr>
          <w:rFonts w:ascii="Tahoma" w:hAnsi="Tahoma"/>
          <w:spacing w:val="18"/>
        </w:rPr>
        <w:t xml:space="preserve"> </w:t>
      </w:r>
      <w:r>
        <w:rPr>
          <w:rFonts w:ascii="Tahoma" w:hAnsi="Tahoma"/>
        </w:rPr>
        <w:t>in</w:t>
      </w:r>
      <w:r>
        <w:rPr>
          <w:rFonts w:ascii="Tahoma" w:hAnsi="Tahoma"/>
          <w:spacing w:val="18"/>
        </w:rPr>
        <w:t xml:space="preserve"> </w:t>
      </w:r>
      <w:r>
        <w:rPr>
          <w:rFonts w:ascii="Tahoma" w:hAnsi="Tahoma"/>
        </w:rPr>
        <w:t>tallgrass</w:t>
      </w:r>
      <w:r>
        <w:rPr>
          <w:rFonts w:ascii="Tahoma" w:hAnsi="Tahoma"/>
          <w:spacing w:val="17"/>
        </w:rPr>
        <w:t xml:space="preserve"> </w:t>
      </w:r>
      <w:r>
        <w:rPr>
          <w:rFonts w:ascii="Tahoma" w:hAnsi="Tahoma"/>
        </w:rPr>
        <w:t>prairie.</w:t>
      </w:r>
      <w:r>
        <w:rPr>
          <w:rFonts w:ascii="Tahoma" w:hAnsi="Tahoma"/>
          <w:spacing w:val="18"/>
        </w:rPr>
        <w:t xml:space="preserve"> </w:t>
      </w:r>
      <w:r>
        <w:rPr>
          <w:rFonts w:ascii="Calibri" w:hAnsi="Calibri"/>
          <w:i/>
        </w:rPr>
        <w:t>Ecology</w:t>
      </w:r>
      <w:r>
        <w:rPr>
          <w:rFonts w:ascii="Calibri" w:hAnsi="Calibri"/>
          <w:i/>
          <w:spacing w:val="41"/>
        </w:rPr>
        <w:t xml:space="preserve"> </w:t>
      </w:r>
      <w:r>
        <w:rPr>
          <w:b/>
        </w:rPr>
        <w:t>86</w:t>
      </w:r>
      <w:r>
        <w:rPr>
          <w:rFonts w:ascii="Tahoma" w:hAnsi="Tahoma"/>
        </w:rPr>
        <w:t>:861–873.</w:t>
      </w:r>
      <w:r>
        <w:rPr>
          <w:rFonts w:ascii="Tahoma" w:hAnsi="Tahoma"/>
          <w:spacing w:val="17"/>
        </w:rPr>
        <w:t xml:space="preserve"> </w:t>
      </w:r>
      <w:hyperlink r:id="rId26">
        <w:r>
          <w:rPr>
            <w:rFonts w:ascii="Tahoma" w:hAnsi="Tahoma"/>
            <w:color w:val="0000FF"/>
            <w:spacing w:val="-2"/>
          </w:rPr>
          <w:t>https:</w:t>
        </w:r>
      </w:hyperlink>
    </w:p>
    <w:p w14:paraId="3F035E31" w14:textId="77777777" w:rsidR="00881D69" w:rsidRDefault="00000000">
      <w:pPr>
        <w:pStyle w:val="BodyText"/>
        <w:spacing w:line="226" w:lineRule="exact"/>
        <w:ind w:left="299"/>
        <w:rPr>
          <w:rFonts w:ascii="Tahoma"/>
        </w:rPr>
      </w:pPr>
      <w:hyperlink r:id="rId27">
        <w:r>
          <w:rPr>
            <w:rFonts w:ascii="Tahoma"/>
            <w:color w:val="0000FF"/>
            <w:w w:val="90"/>
          </w:rPr>
          <w:t>//doi.org/10.1890/04-</w:t>
        </w:r>
        <w:r>
          <w:rPr>
            <w:rFonts w:ascii="Tahoma"/>
            <w:color w:val="0000FF"/>
            <w:spacing w:val="-4"/>
          </w:rPr>
          <w:t>0135</w:t>
        </w:r>
      </w:hyperlink>
    </w:p>
    <w:p w14:paraId="7F4142CE" w14:textId="77777777" w:rsidR="00881D69" w:rsidRDefault="00881D69">
      <w:pPr>
        <w:pStyle w:val="BodyText"/>
        <w:spacing w:before="8"/>
        <w:rPr>
          <w:rFonts w:ascii="Tahoma"/>
          <w:sz w:val="29"/>
        </w:rPr>
      </w:pPr>
    </w:p>
    <w:p w14:paraId="05ACE435" w14:textId="77777777" w:rsidR="00881D69" w:rsidRDefault="00000000">
      <w:pPr>
        <w:pStyle w:val="BodyText"/>
        <w:spacing w:line="388" w:lineRule="auto"/>
        <w:ind w:left="299" w:right="298" w:hanging="200"/>
        <w:jc w:val="both"/>
        <w:rPr>
          <w:rFonts w:ascii="Tahoma" w:hAnsi="Tahoma"/>
        </w:rPr>
      </w:pPr>
      <w:bookmarkStart w:id="28" w:name="_bookmark17"/>
      <w:bookmarkEnd w:id="28"/>
      <w:proofErr w:type="spellStart"/>
      <w:r>
        <w:rPr>
          <w:rFonts w:ascii="Tahoma" w:hAnsi="Tahoma"/>
          <w:spacing w:val="-2"/>
        </w:rPr>
        <w:t>Joern</w:t>
      </w:r>
      <w:proofErr w:type="spellEnd"/>
      <w:r>
        <w:rPr>
          <w:rFonts w:ascii="Tahoma" w:hAnsi="Tahoma"/>
          <w:spacing w:val="-10"/>
        </w:rPr>
        <w:t xml:space="preserve"> </w:t>
      </w:r>
      <w:r>
        <w:rPr>
          <w:rFonts w:ascii="Tahoma" w:hAnsi="Tahoma"/>
          <w:spacing w:val="-2"/>
        </w:rPr>
        <w:t>A,</w:t>
      </w:r>
      <w:r>
        <w:rPr>
          <w:rFonts w:ascii="Tahoma" w:hAnsi="Tahoma"/>
          <w:spacing w:val="-10"/>
        </w:rPr>
        <w:t xml:space="preserve"> </w:t>
      </w:r>
      <w:r>
        <w:rPr>
          <w:rFonts w:ascii="Tahoma" w:hAnsi="Tahoma"/>
          <w:spacing w:val="-2"/>
        </w:rPr>
        <w:t>Laws</w:t>
      </w:r>
      <w:r>
        <w:rPr>
          <w:rFonts w:ascii="Tahoma" w:hAnsi="Tahoma"/>
          <w:spacing w:val="-10"/>
        </w:rPr>
        <w:t xml:space="preserve"> </w:t>
      </w:r>
      <w:r>
        <w:rPr>
          <w:rFonts w:ascii="Tahoma" w:hAnsi="Tahoma"/>
          <w:spacing w:val="-2"/>
        </w:rPr>
        <w:t>AN</w:t>
      </w:r>
      <w:r>
        <w:rPr>
          <w:rFonts w:ascii="Tahoma" w:hAnsi="Tahoma"/>
          <w:spacing w:val="-10"/>
        </w:rPr>
        <w:t xml:space="preserve"> </w:t>
      </w:r>
      <w:r>
        <w:rPr>
          <w:rFonts w:ascii="Tahoma" w:hAnsi="Tahoma"/>
          <w:spacing w:val="-2"/>
        </w:rPr>
        <w:t>(2013)</w:t>
      </w:r>
      <w:r>
        <w:rPr>
          <w:rFonts w:ascii="Tahoma" w:hAnsi="Tahoma"/>
          <w:spacing w:val="-10"/>
        </w:rPr>
        <w:t xml:space="preserve"> </w:t>
      </w:r>
      <w:r>
        <w:rPr>
          <w:rFonts w:ascii="Tahoma" w:hAnsi="Tahoma"/>
          <w:spacing w:val="-2"/>
        </w:rPr>
        <w:t>Ecological</w:t>
      </w:r>
      <w:r>
        <w:rPr>
          <w:rFonts w:ascii="Tahoma" w:hAnsi="Tahoma"/>
          <w:spacing w:val="-10"/>
        </w:rPr>
        <w:t xml:space="preserve"> </w:t>
      </w:r>
      <w:r>
        <w:rPr>
          <w:rFonts w:ascii="Tahoma" w:hAnsi="Tahoma"/>
          <w:spacing w:val="-2"/>
        </w:rPr>
        <w:t>Mechanisms</w:t>
      </w:r>
      <w:r>
        <w:rPr>
          <w:rFonts w:ascii="Tahoma" w:hAnsi="Tahoma"/>
          <w:spacing w:val="-10"/>
        </w:rPr>
        <w:t xml:space="preserve"> </w:t>
      </w:r>
      <w:r>
        <w:rPr>
          <w:rFonts w:ascii="Tahoma" w:hAnsi="Tahoma"/>
          <w:spacing w:val="-2"/>
        </w:rPr>
        <w:t>Underlying</w:t>
      </w:r>
      <w:r>
        <w:rPr>
          <w:rFonts w:ascii="Tahoma" w:hAnsi="Tahoma"/>
          <w:spacing w:val="-10"/>
        </w:rPr>
        <w:t xml:space="preserve"> </w:t>
      </w:r>
      <w:r>
        <w:rPr>
          <w:rFonts w:ascii="Tahoma" w:hAnsi="Tahoma"/>
          <w:spacing w:val="-2"/>
        </w:rPr>
        <w:t>Arthropod</w:t>
      </w:r>
      <w:r>
        <w:rPr>
          <w:rFonts w:ascii="Tahoma" w:hAnsi="Tahoma"/>
          <w:spacing w:val="-10"/>
        </w:rPr>
        <w:t xml:space="preserve"> </w:t>
      </w:r>
      <w:r>
        <w:rPr>
          <w:rFonts w:ascii="Tahoma" w:hAnsi="Tahoma"/>
          <w:spacing w:val="-2"/>
        </w:rPr>
        <w:t xml:space="preserve">Species </w:t>
      </w:r>
      <w:r>
        <w:rPr>
          <w:rFonts w:ascii="Tahoma" w:hAnsi="Tahoma"/>
        </w:rPr>
        <w:t>Diversity</w:t>
      </w:r>
      <w:r>
        <w:rPr>
          <w:rFonts w:ascii="Tahoma" w:hAnsi="Tahoma"/>
          <w:spacing w:val="-13"/>
        </w:rPr>
        <w:t xml:space="preserve"> </w:t>
      </w:r>
      <w:r>
        <w:rPr>
          <w:rFonts w:ascii="Tahoma" w:hAnsi="Tahoma"/>
        </w:rPr>
        <w:t>in</w:t>
      </w:r>
      <w:r>
        <w:rPr>
          <w:rFonts w:ascii="Tahoma" w:hAnsi="Tahoma"/>
          <w:spacing w:val="-13"/>
        </w:rPr>
        <w:t xml:space="preserve"> </w:t>
      </w:r>
      <w:r>
        <w:rPr>
          <w:rFonts w:ascii="Tahoma" w:hAnsi="Tahoma"/>
        </w:rPr>
        <w:t>Grasslands.</w:t>
      </w:r>
      <w:r>
        <w:rPr>
          <w:rFonts w:ascii="Tahoma" w:hAnsi="Tahoma"/>
          <w:spacing w:val="-13"/>
        </w:rPr>
        <w:t xml:space="preserve"> </w:t>
      </w:r>
      <w:r>
        <w:rPr>
          <w:rFonts w:ascii="Calibri" w:hAnsi="Calibri"/>
          <w:i/>
        </w:rPr>
        <w:t xml:space="preserve">Annual Review of Entomology </w:t>
      </w:r>
      <w:r>
        <w:rPr>
          <w:b/>
        </w:rPr>
        <w:t>58</w:t>
      </w:r>
      <w:r>
        <w:rPr>
          <w:rFonts w:ascii="Tahoma" w:hAnsi="Tahoma"/>
        </w:rPr>
        <w:t>:19–36.</w:t>
      </w:r>
      <w:r>
        <w:rPr>
          <w:rFonts w:ascii="Tahoma" w:hAnsi="Tahoma"/>
          <w:spacing w:val="-13"/>
        </w:rPr>
        <w:t xml:space="preserve"> </w:t>
      </w:r>
      <w:hyperlink r:id="rId28">
        <w:r>
          <w:rPr>
            <w:rFonts w:ascii="Tahoma" w:hAnsi="Tahoma"/>
            <w:color w:val="0000FF"/>
          </w:rPr>
          <w:t>https://doi.</w:t>
        </w:r>
      </w:hyperlink>
      <w:r>
        <w:rPr>
          <w:rFonts w:ascii="Tahoma" w:hAnsi="Tahoma"/>
          <w:color w:val="0000FF"/>
        </w:rPr>
        <w:t xml:space="preserve"> </w:t>
      </w:r>
      <w:hyperlink r:id="rId29">
        <w:r>
          <w:rPr>
            <w:rFonts w:ascii="Tahoma" w:hAnsi="Tahoma"/>
            <w:color w:val="0000FF"/>
            <w:spacing w:val="-2"/>
          </w:rPr>
          <w:t>org/10.1146/annurev-ento-120811-153540</w:t>
        </w:r>
      </w:hyperlink>
    </w:p>
    <w:p w14:paraId="54BB7309" w14:textId="77777777" w:rsidR="00881D69" w:rsidRDefault="00881D69">
      <w:pPr>
        <w:spacing w:line="388" w:lineRule="auto"/>
        <w:jc w:val="both"/>
        <w:rPr>
          <w:rFonts w:ascii="Tahoma" w:hAnsi="Tahoma"/>
        </w:rPr>
        <w:sectPr w:rsidR="00881D69" w:rsidSect="00C97351">
          <w:pgSz w:w="8790" w:h="13330"/>
          <w:pgMar w:top="540" w:right="720" w:bottom="280" w:left="920" w:header="0" w:footer="0" w:gutter="0"/>
          <w:lnNumType w:countBy="1" w:restart="continuous"/>
          <w:cols w:space="720"/>
        </w:sectPr>
      </w:pPr>
    </w:p>
    <w:p w14:paraId="3638F96F" w14:textId="77777777" w:rsidR="00881D69" w:rsidRDefault="00000000">
      <w:pPr>
        <w:tabs>
          <w:tab w:val="left" w:pos="6624"/>
        </w:tabs>
        <w:spacing w:before="93"/>
        <w:ind w:left="2269"/>
        <w:rPr>
          <w:sz w:val="20"/>
        </w:rPr>
      </w:pPr>
      <w:r>
        <w:rPr>
          <w:i/>
          <w:sz w:val="20"/>
        </w:rPr>
        <w:lastRenderedPageBreak/>
        <w:t>Rangeland</w:t>
      </w:r>
      <w:r>
        <w:rPr>
          <w:i/>
          <w:spacing w:val="-9"/>
          <w:sz w:val="20"/>
        </w:rPr>
        <w:t xml:space="preserve"> </w:t>
      </w:r>
      <w:r>
        <w:rPr>
          <w:i/>
          <w:sz w:val="20"/>
        </w:rPr>
        <w:t>grasshoppers</w:t>
      </w:r>
      <w:r>
        <w:rPr>
          <w:i/>
          <w:spacing w:val="-9"/>
          <w:sz w:val="20"/>
        </w:rPr>
        <w:t xml:space="preserve"> </w:t>
      </w:r>
      <w:r>
        <w:rPr>
          <w:i/>
          <w:sz w:val="20"/>
        </w:rPr>
        <w:t>and</w:t>
      </w:r>
      <w:r>
        <w:rPr>
          <w:i/>
          <w:spacing w:val="-9"/>
          <w:sz w:val="20"/>
        </w:rPr>
        <w:t xml:space="preserve"> </w:t>
      </w:r>
      <w:r>
        <w:rPr>
          <w:i/>
          <w:sz w:val="20"/>
        </w:rPr>
        <w:t>prescribed</w:t>
      </w:r>
      <w:r>
        <w:rPr>
          <w:i/>
          <w:spacing w:val="-9"/>
          <w:sz w:val="20"/>
        </w:rPr>
        <w:t xml:space="preserve"> </w:t>
      </w:r>
      <w:r>
        <w:rPr>
          <w:i/>
          <w:spacing w:val="-4"/>
          <w:sz w:val="20"/>
        </w:rPr>
        <w:t>fire</w:t>
      </w:r>
      <w:r>
        <w:rPr>
          <w:rFonts w:ascii="Times New Roman"/>
          <w:sz w:val="20"/>
        </w:rPr>
        <w:tab/>
      </w:r>
      <w:r>
        <w:rPr>
          <w:spacing w:val="-5"/>
          <w:sz w:val="20"/>
        </w:rPr>
        <w:t>17</w:t>
      </w:r>
    </w:p>
    <w:p w14:paraId="42C5F702" w14:textId="77777777" w:rsidR="00881D69" w:rsidRDefault="00881D69">
      <w:pPr>
        <w:pStyle w:val="BodyText"/>
        <w:spacing w:before="7"/>
      </w:pPr>
    </w:p>
    <w:p w14:paraId="3FA1DFD8" w14:textId="77777777" w:rsidR="00881D69" w:rsidRDefault="00000000">
      <w:pPr>
        <w:pStyle w:val="BodyText"/>
        <w:spacing w:before="1" w:line="398" w:lineRule="auto"/>
        <w:ind w:left="299" w:right="298" w:hanging="200"/>
        <w:jc w:val="both"/>
        <w:rPr>
          <w:rFonts w:ascii="Tahoma" w:hAnsi="Tahoma"/>
        </w:rPr>
      </w:pPr>
      <w:bookmarkStart w:id="29" w:name="_bookmark18"/>
      <w:bookmarkEnd w:id="29"/>
      <w:proofErr w:type="spellStart"/>
      <w:r>
        <w:rPr>
          <w:rFonts w:ascii="Tahoma" w:hAnsi="Tahoma"/>
          <w:spacing w:val="-6"/>
        </w:rPr>
        <w:t>Joern</w:t>
      </w:r>
      <w:proofErr w:type="spellEnd"/>
      <w:r>
        <w:rPr>
          <w:rFonts w:ascii="Tahoma" w:hAnsi="Tahoma"/>
          <w:spacing w:val="-10"/>
        </w:rPr>
        <w:t xml:space="preserve"> </w:t>
      </w:r>
      <w:r>
        <w:rPr>
          <w:rFonts w:ascii="Tahoma" w:hAnsi="Tahoma"/>
          <w:spacing w:val="-6"/>
        </w:rPr>
        <w:t>A,</w:t>
      </w:r>
      <w:r>
        <w:rPr>
          <w:rFonts w:ascii="Tahoma" w:hAnsi="Tahoma"/>
          <w:spacing w:val="-10"/>
        </w:rPr>
        <w:t xml:space="preserve"> </w:t>
      </w:r>
      <w:proofErr w:type="spellStart"/>
      <w:r>
        <w:rPr>
          <w:rFonts w:ascii="Tahoma" w:hAnsi="Tahoma"/>
          <w:spacing w:val="-6"/>
        </w:rPr>
        <w:t>Provin</w:t>
      </w:r>
      <w:proofErr w:type="spellEnd"/>
      <w:r>
        <w:rPr>
          <w:rFonts w:ascii="Tahoma" w:hAnsi="Tahoma"/>
          <w:spacing w:val="-9"/>
        </w:rPr>
        <w:t xml:space="preserve"> </w:t>
      </w:r>
      <w:r>
        <w:rPr>
          <w:rFonts w:ascii="Tahoma" w:hAnsi="Tahoma"/>
          <w:spacing w:val="-6"/>
        </w:rPr>
        <w:t>T,</w:t>
      </w:r>
      <w:r>
        <w:rPr>
          <w:rFonts w:ascii="Tahoma" w:hAnsi="Tahoma"/>
          <w:spacing w:val="-10"/>
        </w:rPr>
        <w:t xml:space="preserve"> </w:t>
      </w:r>
      <w:proofErr w:type="spellStart"/>
      <w:r>
        <w:rPr>
          <w:rFonts w:ascii="Tahoma" w:hAnsi="Tahoma"/>
          <w:spacing w:val="-6"/>
        </w:rPr>
        <w:t>Behmer</w:t>
      </w:r>
      <w:proofErr w:type="spellEnd"/>
      <w:r>
        <w:rPr>
          <w:rFonts w:ascii="Tahoma" w:hAnsi="Tahoma"/>
          <w:spacing w:val="-10"/>
        </w:rPr>
        <w:t xml:space="preserve"> </w:t>
      </w:r>
      <w:r>
        <w:rPr>
          <w:rFonts w:ascii="Tahoma" w:hAnsi="Tahoma"/>
          <w:spacing w:val="-6"/>
        </w:rPr>
        <w:t>ST</w:t>
      </w:r>
      <w:r>
        <w:rPr>
          <w:rFonts w:ascii="Tahoma" w:hAnsi="Tahoma"/>
          <w:spacing w:val="-9"/>
        </w:rPr>
        <w:t xml:space="preserve"> </w:t>
      </w:r>
      <w:r>
        <w:rPr>
          <w:rFonts w:ascii="Tahoma" w:hAnsi="Tahoma"/>
          <w:spacing w:val="-6"/>
        </w:rPr>
        <w:t>(2012)</w:t>
      </w:r>
      <w:r>
        <w:rPr>
          <w:rFonts w:ascii="Tahoma" w:hAnsi="Tahoma"/>
          <w:spacing w:val="-10"/>
        </w:rPr>
        <w:t xml:space="preserve"> </w:t>
      </w:r>
      <w:r>
        <w:rPr>
          <w:rFonts w:ascii="Tahoma" w:hAnsi="Tahoma"/>
          <w:spacing w:val="-6"/>
        </w:rPr>
        <w:t>Not</w:t>
      </w:r>
      <w:r>
        <w:rPr>
          <w:rFonts w:ascii="Tahoma" w:hAnsi="Tahoma"/>
          <w:spacing w:val="-9"/>
        </w:rPr>
        <w:t xml:space="preserve"> </w:t>
      </w:r>
      <w:r>
        <w:rPr>
          <w:rFonts w:ascii="Tahoma" w:hAnsi="Tahoma"/>
          <w:spacing w:val="-6"/>
        </w:rPr>
        <w:t>just</w:t>
      </w:r>
      <w:r>
        <w:rPr>
          <w:rFonts w:ascii="Tahoma" w:hAnsi="Tahoma"/>
          <w:spacing w:val="-10"/>
        </w:rPr>
        <w:t xml:space="preserve"> </w:t>
      </w:r>
      <w:r>
        <w:rPr>
          <w:rFonts w:ascii="Tahoma" w:hAnsi="Tahoma"/>
          <w:spacing w:val="-6"/>
        </w:rPr>
        <w:t>the</w:t>
      </w:r>
      <w:r>
        <w:rPr>
          <w:rFonts w:ascii="Tahoma" w:hAnsi="Tahoma"/>
          <w:spacing w:val="-10"/>
        </w:rPr>
        <w:t xml:space="preserve"> </w:t>
      </w:r>
      <w:r>
        <w:rPr>
          <w:rFonts w:ascii="Tahoma" w:hAnsi="Tahoma"/>
          <w:spacing w:val="-6"/>
        </w:rPr>
        <w:t>usual</w:t>
      </w:r>
      <w:r>
        <w:rPr>
          <w:rFonts w:ascii="Tahoma" w:hAnsi="Tahoma"/>
          <w:spacing w:val="-9"/>
        </w:rPr>
        <w:t xml:space="preserve"> </w:t>
      </w:r>
      <w:r>
        <w:rPr>
          <w:rFonts w:ascii="Tahoma" w:hAnsi="Tahoma"/>
          <w:spacing w:val="-6"/>
        </w:rPr>
        <w:t>suspects:</w:t>
      </w:r>
      <w:r>
        <w:rPr>
          <w:rFonts w:ascii="Tahoma" w:hAnsi="Tahoma"/>
          <w:spacing w:val="-10"/>
        </w:rPr>
        <w:t xml:space="preserve"> </w:t>
      </w:r>
      <w:r>
        <w:rPr>
          <w:rFonts w:ascii="Tahoma" w:hAnsi="Tahoma"/>
          <w:spacing w:val="-6"/>
        </w:rPr>
        <w:t>Insect</w:t>
      </w:r>
      <w:r>
        <w:rPr>
          <w:rFonts w:ascii="Tahoma" w:hAnsi="Tahoma"/>
          <w:spacing w:val="-10"/>
        </w:rPr>
        <w:t xml:space="preserve"> </w:t>
      </w:r>
      <w:r>
        <w:rPr>
          <w:rFonts w:ascii="Tahoma" w:hAnsi="Tahoma"/>
          <w:spacing w:val="-6"/>
        </w:rPr>
        <w:t xml:space="preserve">herbivore </w:t>
      </w:r>
      <w:r>
        <w:rPr>
          <w:rFonts w:ascii="Tahoma" w:hAnsi="Tahoma"/>
        </w:rPr>
        <w:t xml:space="preserve">populations and communities are associated with multiple plant nutrients. </w:t>
      </w:r>
      <w:r>
        <w:rPr>
          <w:rFonts w:ascii="Calibri" w:hAnsi="Calibri"/>
          <w:i/>
        </w:rPr>
        <w:t xml:space="preserve">Ecology </w:t>
      </w:r>
      <w:r>
        <w:rPr>
          <w:b/>
        </w:rPr>
        <w:t>93</w:t>
      </w:r>
      <w:r>
        <w:rPr>
          <w:rFonts w:ascii="Tahoma" w:hAnsi="Tahoma"/>
        </w:rPr>
        <w:t>:1002–1015</w:t>
      </w:r>
    </w:p>
    <w:p w14:paraId="40152C53" w14:textId="77777777" w:rsidR="00881D69" w:rsidRDefault="00000000">
      <w:pPr>
        <w:pStyle w:val="BodyText"/>
        <w:spacing w:before="183" w:line="388" w:lineRule="auto"/>
        <w:ind w:left="299" w:right="298" w:hanging="200"/>
        <w:jc w:val="both"/>
        <w:rPr>
          <w:rFonts w:ascii="Tahoma"/>
        </w:rPr>
      </w:pPr>
      <w:bookmarkStart w:id="30" w:name="_bookmark19"/>
      <w:bookmarkEnd w:id="30"/>
      <w:proofErr w:type="spellStart"/>
      <w:r>
        <w:rPr>
          <w:rFonts w:ascii="Tahoma"/>
        </w:rPr>
        <w:t>Kietzka</w:t>
      </w:r>
      <w:proofErr w:type="spellEnd"/>
      <w:r>
        <w:rPr>
          <w:rFonts w:ascii="Tahoma"/>
        </w:rPr>
        <w:t xml:space="preserve"> GJ, Lecoq M, Samways MJ (2021) Ecological and Human Diet Value of Locusts in a Changing World. </w:t>
      </w:r>
      <w:r>
        <w:rPr>
          <w:rFonts w:ascii="Calibri"/>
          <w:i/>
        </w:rPr>
        <w:t>Agronomy</w:t>
      </w:r>
      <w:r>
        <w:rPr>
          <w:rFonts w:ascii="Calibri"/>
          <w:i/>
          <w:spacing w:val="40"/>
        </w:rPr>
        <w:t xml:space="preserve"> </w:t>
      </w:r>
      <w:r>
        <w:rPr>
          <w:b/>
        </w:rPr>
        <w:t>11</w:t>
      </w:r>
      <w:r>
        <w:rPr>
          <w:rFonts w:ascii="Tahoma"/>
        </w:rPr>
        <w:t xml:space="preserve">. </w:t>
      </w:r>
      <w:hyperlink r:id="rId30">
        <w:r>
          <w:rPr>
            <w:rFonts w:ascii="Tahoma"/>
            <w:color w:val="0000FF"/>
          </w:rPr>
          <w:t>https://doi.org/10.3390/</w:t>
        </w:r>
      </w:hyperlink>
      <w:r>
        <w:rPr>
          <w:rFonts w:ascii="Tahoma"/>
          <w:color w:val="0000FF"/>
        </w:rPr>
        <w:t xml:space="preserve"> </w:t>
      </w:r>
      <w:hyperlink r:id="rId31">
        <w:r>
          <w:rPr>
            <w:rFonts w:ascii="Tahoma"/>
            <w:color w:val="0000FF"/>
            <w:spacing w:val="-2"/>
          </w:rPr>
          <w:t>agronomy11091856</w:t>
        </w:r>
      </w:hyperlink>
    </w:p>
    <w:p w14:paraId="0752313D" w14:textId="77777777" w:rsidR="00881D69" w:rsidRDefault="00881D69">
      <w:pPr>
        <w:pStyle w:val="BodyText"/>
        <w:spacing w:before="7"/>
        <w:rPr>
          <w:rFonts w:ascii="Tahoma"/>
          <w:sz w:val="17"/>
        </w:rPr>
      </w:pPr>
    </w:p>
    <w:p w14:paraId="7737B6C4" w14:textId="77777777" w:rsidR="00881D69" w:rsidRDefault="00000000">
      <w:pPr>
        <w:pStyle w:val="BodyText"/>
        <w:spacing w:line="393" w:lineRule="auto"/>
        <w:ind w:left="299" w:right="298" w:hanging="200"/>
        <w:jc w:val="both"/>
        <w:rPr>
          <w:b/>
        </w:rPr>
      </w:pPr>
      <w:bookmarkStart w:id="31" w:name="_bookmark20"/>
      <w:bookmarkEnd w:id="31"/>
      <w:r>
        <w:rPr>
          <w:rFonts w:ascii="Tahoma"/>
          <w:spacing w:val="-2"/>
        </w:rPr>
        <w:t>Le</w:t>
      </w:r>
      <w:r>
        <w:rPr>
          <w:rFonts w:ascii="Tahoma"/>
          <w:spacing w:val="-12"/>
        </w:rPr>
        <w:t xml:space="preserve"> </w:t>
      </w:r>
      <w:r>
        <w:rPr>
          <w:rFonts w:ascii="Tahoma"/>
          <w:spacing w:val="-2"/>
        </w:rPr>
        <w:t>Gall</w:t>
      </w:r>
      <w:r>
        <w:rPr>
          <w:rFonts w:ascii="Tahoma"/>
          <w:spacing w:val="-12"/>
        </w:rPr>
        <w:t xml:space="preserve"> </w:t>
      </w:r>
      <w:r>
        <w:rPr>
          <w:rFonts w:ascii="Tahoma"/>
          <w:spacing w:val="-2"/>
        </w:rPr>
        <w:t>M,</w:t>
      </w:r>
      <w:r>
        <w:rPr>
          <w:rFonts w:ascii="Tahoma"/>
          <w:spacing w:val="-12"/>
        </w:rPr>
        <w:t xml:space="preserve"> </w:t>
      </w:r>
      <w:proofErr w:type="spellStart"/>
      <w:r>
        <w:rPr>
          <w:rFonts w:ascii="Tahoma"/>
          <w:spacing w:val="-2"/>
        </w:rPr>
        <w:t>Overson</w:t>
      </w:r>
      <w:proofErr w:type="spellEnd"/>
      <w:r>
        <w:rPr>
          <w:rFonts w:ascii="Tahoma"/>
          <w:spacing w:val="-12"/>
        </w:rPr>
        <w:t xml:space="preserve"> </w:t>
      </w:r>
      <w:r>
        <w:rPr>
          <w:rFonts w:ascii="Tahoma"/>
          <w:spacing w:val="-2"/>
        </w:rPr>
        <w:t>R,</w:t>
      </w:r>
      <w:r>
        <w:rPr>
          <w:rFonts w:ascii="Tahoma"/>
          <w:spacing w:val="-12"/>
        </w:rPr>
        <w:t xml:space="preserve"> </w:t>
      </w:r>
      <w:r>
        <w:rPr>
          <w:rFonts w:ascii="Tahoma"/>
          <w:spacing w:val="-2"/>
        </w:rPr>
        <w:t>Cease</w:t>
      </w:r>
      <w:r>
        <w:rPr>
          <w:rFonts w:ascii="Tahoma"/>
          <w:spacing w:val="-12"/>
        </w:rPr>
        <w:t xml:space="preserve"> </w:t>
      </w:r>
      <w:r>
        <w:rPr>
          <w:rFonts w:ascii="Tahoma"/>
          <w:spacing w:val="-2"/>
        </w:rPr>
        <w:t>A</w:t>
      </w:r>
      <w:r>
        <w:rPr>
          <w:rFonts w:ascii="Tahoma"/>
          <w:spacing w:val="-12"/>
        </w:rPr>
        <w:t xml:space="preserve"> </w:t>
      </w:r>
      <w:r>
        <w:rPr>
          <w:rFonts w:ascii="Tahoma"/>
          <w:spacing w:val="-2"/>
        </w:rPr>
        <w:t>(2019)</w:t>
      </w:r>
      <w:r>
        <w:rPr>
          <w:rFonts w:ascii="Tahoma"/>
          <w:spacing w:val="-12"/>
        </w:rPr>
        <w:t xml:space="preserve"> </w:t>
      </w:r>
      <w:r>
        <w:rPr>
          <w:rFonts w:ascii="Tahoma"/>
          <w:spacing w:val="-2"/>
        </w:rPr>
        <w:t>A</w:t>
      </w:r>
      <w:r>
        <w:rPr>
          <w:rFonts w:ascii="Tahoma"/>
          <w:spacing w:val="-12"/>
        </w:rPr>
        <w:t xml:space="preserve"> </w:t>
      </w:r>
      <w:r>
        <w:rPr>
          <w:rFonts w:ascii="Tahoma"/>
          <w:spacing w:val="-2"/>
        </w:rPr>
        <w:t>Global</w:t>
      </w:r>
      <w:r>
        <w:rPr>
          <w:rFonts w:ascii="Tahoma"/>
          <w:spacing w:val="-12"/>
        </w:rPr>
        <w:t xml:space="preserve"> </w:t>
      </w:r>
      <w:r>
        <w:rPr>
          <w:rFonts w:ascii="Tahoma"/>
          <w:spacing w:val="-2"/>
        </w:rPr>
        <w:t>Review</w:t>
      </w:r>
      <w:r>
        <w:rPr>
          <w:rFonts w:ascii="Tahoma"/>
          <w:spacing w:val="-12"/>
        </w:rPr>
        <w:t xml:space="preserve"> </w:t>
      </w:r>
      <w:r>
        <w:rPr>
          <w:rFonts w:ascii="Tahoma"/>
          <w:spacing w:val="-2"/>
        </w:rPr>
        <w:t>on</w:t>
      </w:r>
      <w:r>
        <w:rPr>
          <w:rFonts w:ascii="Tahoma"/>
          <w:spacing w:val="-12"/>
        </w:rPr>
        <w:t xml:space="preserve"> </w:t>
      </w:r>
      <w:r>
        <w:rPr>
          <w:rFonts w:ascii="Tahoma"/>
          <w:spacing w:val="-2"/>
        </w:rPr>
        <w:t>Locusts</w:t>
      </w:r>
      <w:r>
        <w:rPr>
          <w:rFonts w:ascii="Tahoma"/>
          <w:spacing w:val="-12"/>
        </w:rPr>
        <w:t xml:space="preserve"> </w:t>
      </w:r>
      <w:r>
        <w:rPr>
          <w:rFonts w:ascii="Tahoma"/>
          <w:spacing w:val="-2"/>
        </w:rPr>
        <w:t xml:space="preserve">(Orthoptera: </w:t>
      </w:r>
      <w:r>
        <w:rPr>
          <w:rFonts w:ascii="Tahoma"/>
          <w:spacing w:val="-4"/>
        </w:rPr>
        <w:t>Acrididae)</w:t>
      </w:r>
      <w:r>
        <w:rPr>
          <w:rFonts w:ascii="Tahoma"/>
          <w:spacing w:val="-8"/>
        </w:rPr>
        <w:t xml:space="preserve"> </w:t>
      </w:r>
      <w:r>
        <w:rPr>
          <w:rFonts w:ascii="Tahoma"/>
          <w:spacing w:val="-4"/>
        </w:rPr>
        <w:t>and</w:t>
      </w:r>
      <w:r>
        <w:rPr>
          <w:rFonts w:ascii="Tahoma"/>
          <w:spacing w:val="-8"/>
        </w:rPr>
        <w:t xml:space="preserve"> </w:t>
      </w:r>
      <w:r>
        <w:rPr>
          <w:rFonts w:ascii="Tahoma"/>
          <w:spacing w:val="-4"/>
        </w:rPr>
        <w:t>Their</w:t>
      </w:r>
      <w:r>
        <w:rPr>
          <w:rFonts w:ascii="Tahoma"/>
          <w:spacing w:val="-8"/>
        </w:rPr>
        <w:t xml:space="preserve"> </w:t>
      </w:r>
      <w:r>
        <w:rPr>
          <w:rFonts w:ascii="Tahoma"/>
          <w:spacing w:val="-4"/>
        </w:rPr>
        <w:t>Interactions</w:t>
      </w:r>
      <w:r>
        <w:rPr>
          <w:rFonts w:ascii="Tahoma"/>
          <w:spacing w:val="-8"/>
        </w:rPr>
        <w:t xml:space="preserve"> </w:t>
      </w:r>
      <w:proofErr w:type="gramStart"/>
      <w:r>
        <w:rPr>
          <w:rFonts w:ascii="Tahoma"/>
          <w:spacing w:val="-4"/>
        </w:rPr>
        <w:t>With</w:t>
      </w:r>
      <w:proofErr w:type="gramEnd"/>
      <w:r>
        <w:rPr>
          <w:rFonts w:ascii="Tahoma"/>
          <w:spacing w:val="-8"/>
        </w:rPr>
        <w:t xml:space="preserve"> </w:t>
      </w:r>
      <w:r>
        <w:rPr>
          <w:rFonts w:ascii="Tahoma"/>
          <w:spacing w:val="-4"/>
        </w:rPr>
        <w:t>Livestock</w:t>
      </w:r>
      <w:r>
        <w:rPr>
          <w:rFonts w:ascii="Tahoma"/>
          <w:spacing w:val="-8"/>
        </w:rPr>
        <w:t xml:space="preserve"> </w:t>
      </w:r>
      <w:r>
        <w:rPr>
          <w:rFonts w:ascii="Tahoma"/>
          <w:spacing w:val="-4"/>
        </w:rPr>
        <w:t>Grazing</w:t>
      </w:r>
      <w:r>
        <w:rPr>
          <w:rFonts w:ascii="Tahoma"/>
          <w:spacing w:val="-8"/>
        </w:rPr>
        <w:t xml:space="preserve"> </w:t>
      </w:r>
      <w:r>
        <w:rPr>
          <w:rFonts w:ascii="Tahoma"/>
          <w:spacing w:val="-4"/>
        </w:rPr>
        <w:t>Practices.</w:t>
      </w:r>
      <w:r>
        <w:rPr>
          <w:rFonts w:ascii="Tahoma"/>
          <w:spacing w:val="-8"/>
        </w:rPr>
        <w:t xml:space="preserve"> </w:t>
      </w:r>
      <w:r>
        <w:rPr>
          <w:rFonts w:ascii="Calibri"/>
          <w:i/>
          <w:spacing w:val="-4"/>
        </w:rPr>
        <w:t>Frontiers</w:t>
      </w:r>
      <w:r>
        <w:rPr>
          <w:rFonts w:ascii="Calibri"/>
          <w:i/>
          <w:spacing w:val="9"/>
        </w:rPr>
        <w:t xml:space="preserve"> </w:t>
      </w:r>
      <w:r>
        <w:rPr>
          <w:rFonts w:ascii="Calibri"/>
          <w:i/>
          <w:spacing w:val="-4"/>
        </w:rPr>
        <w:t xml:space="preserve">in </w:t>
      </w:r>
      <w:r>
        <w:rPr>
          <w:rFonts w:ascii="Calibri"/>
          <w:i/>
        </w:rPr>
        <w:t xml:space="preserve">Ecology and Evolution </w:t>
      </w:r>
      <w:r>
        <w:rPr>
          <w:b/>
        </w:rPr>
        <w:t>7</w:t>
      </w:r>
    </w:p>
    <w:p w14:paraId="2F6B7397" w14:textId="77777777" w:rsidR="00881D69" w:rsidRDefault="00000000">
      <w:pPr>
        <w:pStyle w:val="BodyText"/>
        <w:spacing w:before="193" w:line="398" w:lineRule="auto"/>
        <w:ind w:left="299" w:right="298" w:hanging="200"/>
        <w:jc w:val="both"/>
        <w:rPr>
          <w:rFonts w:ascii="Tahoma" w:hAnsi="Tahoma"/>
        </w:rPr>
      </w:pPr>
      <w:bookmarkStart w:id="32" w:name="_bookmark21"/>
      <w:bookmarkEnd w:id="32"/>
      <w:r>
        <w:rPr>
          <w:rFonts w:ascii="Tahoma" w:hAnsi="Tahoma"/>
          <w:spacing w:val="-4"/>
        </w:rPr>
        <w:t>Lopes</w:t>
      </w:r>
      <w:r>
        <w:rPr>
          <w:rFonts w:ascii="Tahoma" w:hAnsi="Tahoma"/>
          <w:spacing w:val="-12"/>
        </w:rPr>
        <w:t xml:space="preserve"> </w:t>
      </w:r>
      <w:r>
        <w:rPr>
          <w:rFonts w:ascii="Tahoma" w:hAnsi="Tahoma"/>
          <w:spacing w:val="-4"/>
        </w:rPr>
        <w:t>CT,</w:t>
      </w:r>
      <w:r>
        <w:rPr>
          <w:rFonts w:ascii="Tahoma" w:hAnsi="Tahoma"/>
          <w:spacing w:val="-12"/>
        </w:rPr>
        <w:t xml:space="preserve"> </w:t>
      </w:r>
      <w:r>
        <w:rPr>
          <w:rFonts w:ascii="Tahoma" w:hAnsi="Tahoma"/>
          <w:spacing w:val="-4"/>
        </w:rPr>
        <w:t>Vasconcelos</w:t>
      </w:r>
      <w:r>
        <w:rPr>
          <w:rFonts w:ascii="Tahoma" w:hAnsi="Tahoma"/>
          <w:spacing w:val="-11"/>
        </w:rPr>
        <w:t xml:space="preserve"> </w:t>
      </w:r>
      <w:r>
        <w:rPr>
          <w:rFonts w:ascii="Tahoma" w:hAnsi="Tahoma"/>
          <w:spacing w:val="-4"/>
        </w:rPr>
        <w:t>HL</w:t>
      </w:r>
      <w:r>
        <w:rPr>
          <w:rFonts w:ascii="Tahoma" w:hAnsi="Tahoma"/>
          <w:spacing w:val="-12"/>
        </w:rPr>
        <w:t xml:space="preserve"> </w:t>
      </w:r>
      <w:r>
        <w:rPr>
          <w:rFonts w:ascii="Tahoma" w:hAnsi="Tahoma"/>
          <w:spacing w:val="-4"/>
        </w:rPr>
        <w:t>(2011)</w:t>
      </w:r>
      <w:r>
        <w:rPr>
          <w:rFonts w:ascii="Tahoma" w:hAnsi="Tahoma"/>
          <w:spacing w:val="-12"/>
        </w:rPr>
        <w:t xml:space="preserve"> </w:t>
      </w:r>
      <w:r>
        <w:rPr>
          <w:rFonts w:ascii="Tahoma" w:hAnsi="Tahoma"/>
          <w:spacing w:val="-4"/>
        </w:rPr>
        <w:t>Fire</w:t>
      </w:r>
      <w:r>
        <w:rPr>
          <w:rFonts w:ascii="Tahoma" w:hAnsi="Tahoma"/>
          <w:spacing w:val="-11"/>
        </w:rPr>
        <w:t xml:space="preserve"> </w:t>
      </w:r>
      <w:r>
        <w:rPr>
          <w:rFonts w:ascii="Tahoma" w:hAnsi="Tahoma"/>
          <w:spacing w:val="-4"/>
        </w:rPr>
        <w:t>increases</w:t>
      </w:r>
      <w:r>
        <w:rPr>
          <w:rFonts w:ascii="Tahoma" w:hAnsi="Tahoma"/>
          <w:spacing w:val="-12"/>
        </w:rPr>
        <w:t xml:space="preserve"> </w:t>
      </w:r>
      <w:r>
        <w:rPr>
          <w:rFonts w:ascii="Tahoma" w:hAnsi="Tahoma"/>
          <w:spacing w:val="-4"/>
        </w:rPr>
        <w:t>insect</w:t>
      </w:r>
      <w:r>
        <w:rPr>
          <w:rFonts w:ascii="Tahoma" w:hAnsi="Tahoma"/>
          <w:spacing w:val="-11"/>
        </w:rPr>
        <w:t xml:space="preserve"> </w:t>
      </w:r>
      <w:r>
        <w:rPr>
          <w:rFonts w:ascii="Tahoma" w:hAnsi="Tahoma"/>
          <w:spacing w:val="-4"/>
        </w:rPr>
        <w:t>herbivory</w:t>
      </w:r>
      <w:r>
        <w:rPr>
          <w:rFonts w:ascii="Tahoma" w:hAnsi="Tahoma"/>
          <w:spacing w:val="-12"/>
        </w:rPr>
        <w:t xml:space="preserve"> </w:t>
      </w:r>
      <w:r>
        <w:rPr>
          <w:rFonts w:ascii="Tahoma" w:hAnsi="Tahoma"/>
          <w:spacing w:val="-4"/>
        </w:rPr>
        <w:t>in</w:t>
      </w:r>
      <w:r>
        <w:rPr>
          <w:rFonts w:ascii="Tahoma" w:hAnsi="Tahoma"/>
          <w:spacing w:val="-12"/>
        </w:rPr>
        <w:t xml:space="preserve"> </w:t>
      </w:r>
      <w:r>
        <w:rPr>
          <w:rFonts w:ascii="Tahoma" w:hAnsi="Tahoma"/>
          <w:spacing w:val="-4"/>
        </w:rPr>
        <w:t>a</w:t>
      </w:r>
      <w:r>
        <w:rPr>
          <w:rFonts w:ascii="Tahoma" w:hAnsi="Tahoma"/>
          <w:spacing w:val="-11"/>
        </w:rPr>
        <w:t xml:space="preserve"> </w:t>
      </w:r>
      <w:r>
        <w:rPr>
          <w:rFonts w:ascii="Tahoma" w:hAnsi="Tahoma"/>
          <w:spacing w:val="-4"/>
        </w:rPr>
        <w:t xml:space="preserve">Neotropical </w:t>
      </w:r>
      <w:r>
        <w:rPr>
          <w:rFonts w:ascii="Tahoma" w:hAnsi="Tahoma"/>
        </w:rPr>
        <w:t xml:space="preserve">savanna. </w:t>
      </w:r>
      <w:proofErr w:type="spellStart"/>
      <w:r>
        <w:rPr>
          <w:rFonts w:ascii="Calibri" w:hAnsi="Calibri"/>
          <w:i/>
        </w:rPr>
        <w:t>Biotropica</w:t>
      </w:r>
      <w:proofErr w:type="spellEnd"/>
      <w:r>
        <w:rPr>
          <w:rFonts w:ascii="Calibri" w:hAnsi="Calibri"/>
          <w:i/>
        </w:rPr>
        <w:t xml:space="preserve"> </w:t>
      </w:r>
      <w:r>
        <w:rPr>
          <w:b/>
        </w:rPr>
        <w:t>43</w:t>
      </w:r>
      <w:r>
        <w:rPr>
          <w:rFonts w:ascii="Tahoma" w:hAnsi="Tahoma"/>
        </w:rPr>
        <w:t>:612–618</w:t>
      </w:r>
    </w:p>
    <w:p w14:paraId="483E4165" w14:textId="77777777" w:rsidR="00881D69" w:rsidRDefault="00000000">
      <w:pPr>
        <w:pStyle w:val="BodyText"/>
        <w:spacing w:before="184" w:line="391" w:lineRule="auto"/>
        <w:ind w:left="299" w:right="298" w:hanging="200"/>
        <w:jc w:val="both"/>
        <w:rPr>
          <w:rFonts w:ascii="Tahoma" w:hAnsi="Tahoma"/>
        </w:rPr>
      </w:pPr>
      <w:bookmarkStart w:id="33" w:name="_bookmark22"/>
      <w:bookmarkEnd w:id="33"/>
      <w:proofErr w:type="spellStart"/>
      <w:r>
        <w:rPr>
          <w:rFonts w:ascii="Tahoma" w:hAnsi="Tahoma"/>
          <w:w w:val="90"/>
        </w:rPr>
        <w:t>Matenaar</w:t>
      </w:r>
      <w:proofErr w:type="spellEnd"/>
      <w:r>
        <w:rPr>
          <w:rFonts w:ascii="Tahoma" w:hAnsi="Tahoma"/>
          <w:w w:val="90"/>
        </w:rPr>
        <w:t xml:space="preserve"> D, </w:t>
      </w:r>
      <w:proofErr w:type="spellStart"/>
      <w:r>
        <w:rPr>
          <w:rFonts w:ascii="Tahoma" w:hAnsi="Tahoma"/>
          <w:w w:val="90"/>
        </w:rPr>
        <w:t>Bröder</w:t>
      </w:r>
      <w:proofErr w:type="spellEnd"/>
      <w:r>
        <w:rPr>
          <w:rFonts w:ascii="Tahoma" w:hAnsi="Tahoma"/>
          <w:w w:val="90"/>
        </w:rPr>
        <w:t xml:space="preserve"> L, </w:t>
      </w:r>
      <w:proofErr w:type="spellStart"/>
      <w:r>
        <w:rPr>
          <w:rFonts w:ascii="Tahoma" w:hAnsi="Tahoma"/>
          <w:w w:val="90"/>
        </w:rPr>
        <w:t>Bazelet</w:t>
      </w:r>
      <w:proofErr w:type="spellEnd"/>
      <w:r>
        <w:rPr>
          <w:rFonts w:ascii="Tahoma" w:hAnsi="Tahoma"/>
          <w:w w:val="90"/>
        </w:rPr>
        <w:t xml:space="preserve"> CS, et al (2014) Persisting in a windy habitat: </w:t>
      </w:r>
      <w:proofErr w:type="spellStart"/>
      <w:r>
        <w:rPr>
          <w:rFonts w:ascii="Tahoma" w:hAnsi="Tahoma"/>
          <w:w w:val="90"/>
        </w:rPr>
        <w:t>Popu</w:t>
      </w:r>
      <w:proofErr w:type="spellEnd"/>
      <w:r>
        <w:rPr>
          <w:rFonts w:ascii="Tahoma" w:hAnsi="Tahoma"/>
          <w:w w:val="90"/>
        </w:rPr>
        <w:t xml:space="preserve">- </w:t>
      </w:r>
      <w:proofErr w:type="spellStart"/>
      <w:r>
        <w:rPr>
          <w:rFonts w:ascii="Tahoma" w:hAnsi="Tahoma"/>
          <w:spacing w:val="-6"/>
        </w:rPr>
        <w:t>lation</w:t>
      </w:r>
      <w:proofErr w:type="spellEnd"/>
      <w:r>
        <w:rPr>
          <w:rFonts w:ascii="Tahoma" w:hAnsi="Tahoma"/>
          <w:spacing w:val="-6"/>
        </w:rPr>
        <w:t xml:space="preserve"> ecology and behavioral adaptations of two endemic grasshopper species </w:t>
      </w:r>
      <w:r>
        <w:rPr>
          <w:rFonts w:ascii="Tahoma" w:hAnsi="Tahoma"/>
        </w:rPr>
        <w:t>in</w:t>
      </w:r>
      <w:r>
        <w:rPr>
          <w:rFonts w:ascii="Tahoma" w:hAnsi="Tahoma"/>
          <w:spacing w:val="-16"/>
        </w:rPr>
        <w:t xml:space="preserve"> </w:t>
      </w:r>
      <w:r>
        <w:rPr>
          <w:rFonts w:ascii="Tahoma" w:hAnsi="Tahoma"/>
        </w:rPr>
        <w:t>the</w:t>
      </w:r>
      <w:r>
        <w:rPr>
          <w:rFonts w:ascii="Tahoma" w:hAnsi="Tahoma"/>
          <w:spacing w:val="-16"/>
        </w:rPr>
        <w:t xml:space="preserve"> </w:t>
      </w:r>
      <w:r>
        <w:rPr>
          <w:rFonts w:ascii="Tahoma" w:hAnsi="Tahoma"/>
        </w:rPr>
        <w:t>Cape</w:t>
      </w:r>
      <w:r>
        <w:rPr>
          <w:rFonts w:ascii="Tahoma" w:hAnsi="Tahoma"/>
          <w:spacing w:val="-15"/>
        </w:rPr>
        <w:t xml:space="preserve"> </w:t>
      </w:r>
      <w:r>
        <w:rPr>
          <w:rFonts w:ascii="Tahoma" w:hAnsi="Tahoma"/>
        </w:rPr>
        <w:t>region</w:t>
      </w:r>
      <w:r>
        <w:rPr>
          <w:rFonts w:ascii="Tahoma" w:hAnsi="Tahoma"/>
          <w:spacing w:val="-16"/>
        </w:rPr>
        <w:t xml:space="preserve"> </w:t>
      </w:r>
      <w:r>
        <w:rPr>
          <w:rFonts w:ascii="Tahoma" w:hAnsi="Tahoma"/>
        </w:rPr>
        <w:t>(South</w:t>
      </w:r>
      <w:r>
        <w:rPr>
          <w:rFonts w:ascii="Tahoma" w:hAnsi="Tahoma"/>
          <w:spacing w:val="-16"/>
        </w:rPr>
        <w:t xml:space="preserve"> </w:t>
      </w:r>
      <w:r>
        <w:rPr>
          <w:rFonts w:ascii="Tahoma" w:hAnsi="Tahoma"/>
        </w:rPr>
        <w:t>Africa).</w:t>
      </w:r>
      <w:r>
        <w:rPr>
          <w:rFonts w:ascii="Tahoma" w:hAnsi="Tahoma"/>
          <w:spacing w:val="-15"/>
        </w:rPr>
        <w:t xml:space="preserve"> </w:t>
      </w:r>
      <w:r>
        <w:rPr>
          <w:rFonts w:ascii="Calibri" w:hAnsi="Calibri"/>
          <w:i/>
        </w:rPr>
        <w:t>Journal</w:t>
      </w:r>
      <w:r>
        <w:rPr>
          <w:rFonts w:ascii="Calibri" w:hAnsi="Calibri"/>
          <w:i/>
          <w:spacing w:val="-12"/>
        </w:rPr>
        <w:t xml:space="preserve"> </w:t>
      </w:r>
      <w:r>
        <w:rPr>
          <w:rFonts w:ascii="Calibri" w:hAnsi="Calibri"/>
          <w:i/>
        </w:rPr>
        <w:t>of</w:t>
      </w:r>
      <w:r>
        <w:rPr>
          <w:rFonts w:ascii="Calibri" w:hAnsi="Calibri"/>
          <w:i/>
          <w:spacing w:val="-4"/>
        </w:rPr>
        <w:t xml:space="preserve"> </w:t>
      </w:r>
      <w:r>
        <w:rPr>
          <w:rFonts w:ascii="Calibri" w:hAnsi="Calibri"/>
          <w:i/>
        </w:rPr>
        <w:t>Insect Conservation</w:t>
      </w:r>
      <w:r>
        <w:rPr>
          <w:rFonts w:ascii="Calibri" w:hAnsi="Calibri"/>
          <w:i/>
          <w:spacing w:val="-1"/>
        </w:rPr>
        <w:t xml:space="preserve"> </w:t>
      </w:r>
      <w:r>
        <w:rPr>
          <w:b/>
        </w:rPr>
        <w:t>18</w:t>
      </w:r>
      <w:r>
        <w:rPr>
          <w:rFonts w:ascii="Tahoma" w:hAnsi="Tahoma"/>
        </w:rPr>
        <w:t xml:space="preserve">:447–456. </w:t>
      </w:r>
      <w:hyperlink r:id="rId32">
        <w:r>
          <w:rPr>
            <w:rFonts w:ascii="Tahoma" w:hAnsi="Tahoma"/>
            <w:color w:val="0000FF"/>
            <w:spacing w:val="-2"/>
          </w:rPr>
          <w:t>https://doi.org/10.1007/s10841-014-9654-4</w:t>
        </w:r>
      </w:hyperlink>
    </w:p>
    <w:p w14:paraId="175F9BDB" w14:textId="77777777" w:rsidR="00881D69" w:rsidRDefault="00881D69">
      <w:pPr>
        <w:pStyle w:val="BodyText"/>
        <w:spacing w:before="6"/>
        <w:rPr>
          <w:rFonts w:ascii="Tahoma"/>
          <w:sz w:val="17"/>
        </w:rPr>
      </w:pPr>
    </w:p>
    <w:p w14:paraId="49EAE412" w14:textId="77777777" w:rsidR="00881D69" w:rsidRDefault="00000000">
      <w:pPr>
        <w:pStyle w:val="BodyText"/>
        <w:spacing w:line="398" w:lineRule="auto"/>
        <w:ind w:left="299" w:right="298" w:hanging="200"/>
        <w:jc w:val="both"/>
        <w:rPr>
          <w:rFonts w:ascii="Tahoma"/>
        </w:rPr>
      </w:pPr>
      <w:bookmarkStart w:id="34" w:name="_bookmark23"/>
      <w:bookmarkEnd w:id="34"/>
      <w:r>
        <w:rPr>
          <w:rFonts w:ascii="Tahoma"/>
        </w:rPr>
        <w:t>McGranahan</w:t>
      </w:r>
      <w:r>
        <w:rPr>
          <w:rFonts w:ascii="Tahoma"/>
          <w:spacing w:val="-3"/>
        </w:rPr>
        <w:t xml:space="preserve"> </w:t>
      </w:r>
      <w:r>
        <w:rPr>
          <w:rFonts w:ascii="Tahoma"/>
        </w:rPr>
        <w:t>DA,</w:t>
      </w:r>
      <w:r>
        <w:rPr>
          <w:rFonts w:ascii="Tahoma"/>
          <w:spacing w:val="-3"/>
        </w:rPr>
        <w:t xml:space="preserve"> </w:t>
      </w:r>
      <w:r>
        <w:rPr>
          <w:rFonts w:ascii="Tahoma"/>
        </w:rPr>
        <w:t>Wonkka</w:t>
      </w:r>
      <w:r>
        <w:rPr>
          <w:rFonts w:ascii="Tahoma"/>
          <w:spacing w:val="-3"/>
        </w:rPr>
        <w:t xml:space="preserve"> </w:t>
      </w:r>
      <w:r>
        <w:rPr>
          <w:rFonts w:ascii="Tahoma"/>
        </w:rPr>
        <w:t>CL</w:t>
      </w:r>
      <w:r>
        <w:rPr>
          <w:rFonts w:ascii="Tahoma"/>
          <w:spacing w:val="-3"/>
        </w:rPr>
        <w:t xml:space="preserve"> </w:t>
      </w:r>
      <w:r>
        <w:rPr>
          <w:rFonts w:ascii="Tahoma"/>
        </w:rPr>
        <w:t>(2021)</w:t>
      </w:r>
      <w:r>
        <w:rPr>
          <w:rFonts w:ascii="Tahoma"/>
          <w:spacing w:val="-3"/>
        </w:rPr>
        <w:t xml:space="preserve"> </w:t>
      </w:r>
      <w:r>
        <w:rPr>
          <w:rFonts w:ascii="Tahoma"/>
        </w:rPr>
        <w:t>Ecology</w:t>
      </w:r>
      <w:r>
        <w:rPr>
          <w:rFonts w:ascii="Tahoma"/>
          <w:spacing w:val="-3"/>
        </w:rPr>
        <w:t xml:space="preserve"> </w:t>
      </w:r>
      <w:r>
        <w:rPr>
          <w:rFonts w:ascii="Tahoma"/>
        </w:rPr>
        <w:t>of</w:t>
      </w:r>
      <w:r>
        <w:rPr>
          <w:rFonts w:ascii="Tahoma"/>
          <w:spacing w:val="-3"/>
        </w:rPr>
        <w:t xml:space="preserve"> </w:t>
      </w:r>
      <w:r>
        <w:rPr>
          <w:rFonts w:ascii="Tahoma"/>
        </w:rPr>
        <w:t>Fire-Dependent</w:t>
      </w:r>
      <w:r>
        <w:rPr>
          <w:rFonts w:ascii="Tahoma"/>
          <w:spacing w:val="-3"/>
        </w:rPr>
        <w:t xml:space="preserve"> </w:t>
      </w:r>
      <w:r>
        <w:rPr>
          <w:rFonts w:ascii="Tahoma"/>
        </w:rPr>
        <w:t>Ecosystems: Wildland</w:t>
      </w:r>
      <w:r>
        <w:rPr>
          <w:rFonts w:ascii="Tahoma"/>
          <w:spacing w:val="-13"/>
        </w:rPr>
        <w:t xml:space="preserve"> </w:t>
      </w:r>
      <w:r>
        <w:rPr>
          <w:rFonts w:ascii="Tahoma"/>
        </w:rPr>
        <w:t>Fire</w:t>
      </w:r>
      <w:r>
        <w:rPr>
          <w:rFonts w:ascii="Tahoma"/>
          <w:spacing w:val="-13"/>
        </w:rPr>
        <w:t xml:space="preserve"> </w:t>
      </w:r>
      <w:r>
        <w:rPr>
          <w:rFonts w:ascii="Tahoma"/>
        </w:rPr>
        <w:t>Science,</w:t>
      </w:r>
      <w:r>
        <w:rPr>
          <w:rFonts w:ascii="Tahoma"/>
          <w:spacing w:val="-13"/>
        </w:rPr>
        <w:t xml:space="preserve"> </w:t>
      </w:r>
      <w:r>
        <w:rPr>
          <w:rFonts w:ascii="Tahoma"/>
        </w:rPr>
        <w:t>Policy,</w:t>
      </w:r>
      <w:r>
        <w:rPr>
          <w:rFonts w:ascii="Tahoma"/>
          <w:spacing w:val="-13"/>
        </w:rPr>
        <w:t xml:space="preserve"> </w:t>
      </w:r>
      <w:r>
        <w:rPr>
          <w:rFonts w:ascii="Tahoma"/>
        </w:rPr>
        <w:t>and</w:t>
      </w:r>
      <w:r>
        <w:rPr>
          <w:rFonts w:ascii="Tahoma"/>
          <w:spacing w:val="-13"/>
        </w:rPr>
        <w:t xml:space="preserve"> </w:t>
      </w:r>
      <w:r>
        <w:rPr>
          <w:rFonts w:ascii="Tahoma"/>
        </w:rPr>
        <w:t>Management.</w:t>
      </w:r>
      <w:r>
        <w:rPr>
          <w:rFonts w:ascii="Tahoma"/>
          <w:spacing w:val="-13"/>
        </w:rPr>
        <w:t xml:space="preserve"> </w:t>
      </w:r>
      <w:r>
        <w:rPr>
          <w:rFonts w:ascii="Tahoma"/>
        </w:rPr>
        <w:t>CRC</w:t>
      </w:r>
      <w:r>
        <w:rPr>
          <w:rFonts w:ascii="Tahoma"/>
          <w:spacing w:val="-13"/>
        </w:rPr>
        <w:t xml:space="preserve"> </w:t>
      </w:r>
      <w:r>
        <w:rPr>
          <w:rFonts w:ascii="Tahoma"/>
        </w:rPr>
        <w:t>Press,</w:t>
      </w:r>
      <w:r>
        <w:rPr>
          <w:rFonts w:ascii="Tahoma"/>
          <w:spacing w:val="-13"/>
        </w:rPr>
        <w:t xml:space="preserve"> </w:t>
      </w:r>
      <w:r>
        <w:rPr>
          <w:rFonts w:ascii="Tahoma"/>
        </w:rPr>
        <w:t>Boca</w:t>
      </w:r>
      <w:r>
        <w:rPr>
          <w:rFonts w:ascii="Tahoma"/>
          <w:spacing w:val="-13"/>
        </w:rPr>
        <w:t xml:space="preserve"> </w:t>
      </w:r>
      <w:r>
        <w:rPr>
          <w:rFonts w:ascii="Tahoma"/>
        </w:rPr>
        <w:t>Raton,</w:t>
      </w:r>
      <w:r>
        <w:rPr>
          <w:rFonts w:ascii="Tahoma"/>
          <w:spacing w:val="-13"/>
        </w:rPr>
        <w:t xml:space="preserve"> </w:t>
      </w:r>
      <w:r>
        <w:rPr>
          <w:rFonts w:ascii="Tahoma"/>
        </w:rPr>
        <w:t>FL</w:t>
      </w:r>
    </w:p>
    <w:p w14:paraId="533C5344" w14:textId="77777777" w:rsidR="00881D69" w:rsidRDefault="00881D69">
      <w:pPr>
        <w:pStyle w:val="BodyText"/>
        <w:spacing w:before="5"/>
        <w:rPr>
          <w:rFonts w:ascii="Tahoma"/>
          <w:sz w:val="16"/>
        </w:rPr>
      </w:pPr>
    </w:p>
    <w:p w14:paraId="4C53318B" w14:textId="77777777" w:rsidR="00881D69" w:rsidRDefault="00000000">
      <w:pPr>
        <w:pStyle w:val="BodyText"/>
        <w:spacing w:line="391" w:lineRule="auto"/>
        <w:ind w:left="299" w:right="298" w:hanging="200"/>
        <w:jc w:val="both"/>
        <w:rPr>
          <w:rFonts w:ascii="Tahoma" w:hAnsi="Tahoma"/>
        </w:rPr>
      </w:pPr>
      <w:bookmarkStart w:id="35" w:name="_bookmark24"/>
      <w:bookmarkEnd w:id="35"/>
      <w:r>
        <w:rPr>
          <w:rFonts w:ascii="Tahoma" w:hAnsi="Tahoma"/>
        </w:rPr>
        <w:t>Meyer</w:t>
      </w:r>
      <w:r>
        <w:rPr>
          <w:rFonts w:ascii="Tahoma" w:hAnsi="Tahoma"/>
          <w:spacing w:val="-14"/>
        </w:rPr>
        <w:t xml:space="preserve"> </w:t>
      </w:r>
      <w:r>
        <w:rPr>
          <w:rFonts w:ascii="Tahoma" w:hAnsi="Tahoma"/>
        </w:rPr>
        <w:t>CK,</w:t>
      </w:r>
      <w:r>
        <w:rPr>
          <w:rFonts w:ascii="Tahoma" w:hAnsi="Tahoma"/>
          <w:spacing w:val="-14"/>
        </w:rPr>
        <w:t xml:space="preserve"> </w:t>
      </w:r>
      <w:r>
        <w:rPr>
          <w:rFonts w:ascii="Tahoma" w:hAnsi="Tahoma"/>
        </w:rPr>
        <w:t>Whiles</w:t>
      </w:r>
      <w:r>
        <w:rPr>
          <w:rFonts w:ascii="Tahoma" w:hAnsi="Tahoma"/>
          <w:spacing w:val="-14"/>
        </w:rPr>
        <w:t xml:space="preserve"> </w:t>
      </w:r>
      <w:r>
        <w:rPr>
          <w:rFonts w:ascii="Tahoma" w:hAnsi="Tahoma"/>
        </w:rPr>
        <w:t>MR,</w:t>
      </w:r>
      <w:r>
        <w:rPr>
          <w:rFonts w:ascii="Tahoma" w:hAnsi="Tahoma"/>
          <w:spacing w:val="-14"/>
        </w:rPr>
        <w:t xml:space="preserve"> </w:t>
      </w:r>
      <w:r>
        <w:rPr>
          <w:rFonts w:ascii="Tahoma" w:hAnsi="Tahoma"/>
        </w:rPr>
        <w:t>Charlton</w:t>
      </w:r>
      <w:r>
        <w:rPr>
          <w:rFonts w:ascii="Tahoma" w:hAnsi="Tahoma"/>
          <w:spacing w:val="-14"/>
        </w:rPr>
        <w:t xml:space="preserve"> </w:t>
      </w:r>
      <w:r>
        <w:rPr>
          <w:rFonts w:ascii="Tahoma" w:hAnsi="Tahoma"/>
        </w:rPr>
        <w:t>RE</w:t>
      </w:r>
      <w:r>
        <w:rPr>
          <w:rFonts w:ascii="Tahoma" w:hAnsi="Tahoma"/>
          <w:spacing w:val="-14"/>
        </w:rPr>
        <w:t xml:space="preserve"> </w:t>
      </w:r>
      <w:r>
        <w:rPr>
          <w:rFonts w:ascii="Tahoma" w:hAnsi="Tahoma"/>
        </w:rPr>
        <w:t>(2002)</w:t>
      </w:r>
      <w:r>
        <w:rPr>
          <w:rFonts w:ascii="Tahoma" w:hAnsi="Tahoma"/>
          <w:spacing w:val="-14"/>
        </w:rPr>
        <w:t xml:space="preserve"> </w:t>
      </w:r>
      <w:r>
        <w:rPr>
          <w:rFonts w:ascii="Tahoma" w:hAnsi="Tahoma"/>
        </w:rPr>
        <w:t>Life</w:t>
      </w:r>
      <w:r>
        <w:rPr>
          <w:rFonts w:ascii="Tahoma" w:hAnsi="Tahoma"/>
          <w:spacing w:val="-14"/>
        </w:rPr>
        <w:t xml:space="preserve"> </w:t>
      </w:r>
      <w:r>
        <w:rPr>
          <w:rFonts w:ascii="Tahoma" w:hAnsi="Tahoma"/>
        </w:rPr>
        <w:t>History,</w:t>
      </w:r>
      <w:r>
        <w:rPr>
          <w:rFonts w:ascii="Tahoma" w:hAnsi="Tahoma"/>
          <w:spacing w:val="-14"/>
        </w:rPr>
        <w:t xml:space="preserve"> </w:t>
      </w:r>
      <w:r>
        <w:rPr>
          <w:rFonts w:ascii="Tahoma" w:hAnsi="Tahoma"/>
        </w:rPr>
        <w:t>Secondary</w:t>
      </w:r>
      <w:r>
        <w:rPr>
          <w:rFonts w:ascii="Tahoma" w:hAnsi="Tahoma"/>
          <w:spacing w:val="-14"/>
        </w:rPr>
        <w:t xml:space="preserve"> </w:t>
      </w:r>
      <w:r>
        <w:rPr>
          <w:rFonts w:ascii="Tahoma" w:hAnsi="Tahoma"/>
        </w:rPr>
        <w:t xml:space="preserve">Production, </w:t>
      </w:r>
      <w:r>
        <w:rPr>
          <w:rFonts w:ascii="Tahoma" w:hAnsi="Tahoma"/>
          <w:spacing w:val="-2"/>
        </w:rPr>
        <w:t>and</w:t>
      </w:r>
      <w:r>
        <w:rPr>
          <w:rFonts w:ascii="Tahoma" w:hAnsi="Tahoma"/>
          <w:spacing w:val="-6"/>
        </w:rPr>
        <w:t xml:space="preserve"> </w:t>
      </w:r>
      <w:r>
        <w:rPr>
          <w:rFonts w:ascii="Tahoma" w:hAnsi="Tahoma"/>
          <w:spacing w:val="-2"/>
        </w:rPr>
        <w:t>Ecosystem</w:t>
      </w:r>
      <w:r>
        <w:rPr>
          <w:rFonts w:ascii="Tahoma" w:hAnsi="Tahoma"/>
          <w:spacing w:val="-6"/>
        </w:rPr>
        <w:t xml:space="preserve"> </w:t>
      </w:r>
      <w:r>
        <w:rPr>
          <w:rFonts w:ascii="Tahoma" w:hAnsi="Tahoma"/>
          <w:spacing w:val="-2"/>
        </w:rPr>
        <w:t>Significance</w:t>
      </w:r>
      <w:r>
        <w:rPr>
          <w:rFonts w:ascii="Tahoma" w:hAnsi="Tahoma"/>
          <w:spacing w:val="-6"/>
        </w:rPr>
        <w:t xml:space="preserve"> </w:t>
      </w:r>
      <w:r>
        <w:rPr>
          <w:rFonts w:ascii="Tahoma" w:hAnsi="Tahoma"/>
          <w:spacing w:val="-2"/>
        </w:rPr>
        <w:t>of</w:t>
      </w:r>
      <w:r>
        <w:rPr>
          <w:rFonts w:ascii="Tahoma" w:hAnsi="Tahoma"/>
          <w:spacing w:val="-6"/>
        </w:rPr>
        <w:t xml:space="preserve"> </w:t>
      </w:r>
      <w:r>
        <w:rPr>
          <w:rFonts w:ascii="Tahoma" w:hAnsi="Tahoma"/>
          <w:spacing w:val="-2"/>
        </w:rPr>
        <w:t>Acridid</w:t>
      </w:r>
      <w:r>
        <w:rPr>
          <w:rFonts w:ascii="Tahoma" w:hAnsi="Tahoma"/>
          <w:spacing w:val="-6"/>
        </w:rPr>
        <w:t xml:space="preserve"> </w:t>
      </w:r>
      <w:r>
        <w:rPr>
          <w:rFonts w:ascii="Tahoma" w:hAnsi="Tahoma"/>
          <w:spacing w:val="-2"/>
        </w:rPr>
        <w:t>Grasshoppers</w:t>
      </w:r>
      <w:r>
        <w:rPr>
          <w:rFonts w:ascii="Tahoma" w:hAnsi="Tahoma"/>
          <w:spacing w:val="-6"/>
        </w:rPr>
        <w:t xml:space="preserve"> </w:t>
      </w:r>
      <w:r>
        <w:rPr>
          <w:rFonts w:ascii="Tahoma" w:hAnsi="Tahoma"/>
          <w:spacing w:val="-2"/>
        </w:rPr>
        <w:t>in</w:t>
      </w:r>
      <w:r>
        <w:rPr>
          <w:rFonts w:ascii="Tahoma" w:hAnsi="Tahoma"/>
          <w:spacing w:val="-6"/>
        </w:rPr>
        <w:t xml:space="preserve"> </w:t>
      </w:r>
      <w:r>
        <w:rPr>
          <w:rFonts w:ascii="Tahoma" w:hAnsi="Tahoma"/>
          <w:spacing w:val="-2"/>
        </w:rPr>
        <w:t>Annually</w:t>
      </w:r>
      <w:r>
        <w:rPr>
          <w:rFonts w:ascii="Tahoma" w:hAnsi="Tahoma"/>
          <w:spacing w:val="-6"/>
        </w:rPr>
        <w:t xml:space="preserve"> </w:t>
      </w:r>
      <w:r>
        <w:rPr>
          <w:rFonts w:ascii="Tahoma" w:hAnsi="Tahoma"/>
          <w:spacing w:val="-2"/>
        </w:rPr>
        <w:t>Burned</w:t>
      </w:r>
      <w:r>
        <w:rPr>
          <w:rFonts w:ascii="Tahoma" w:hAnsi="Tahoma"/>
          <w:spacing w:val="-6"/>
        </w:rPr>
        <w:t xml:space="preserve"> </w:t>
      </w:r>
      <w:r>
        <w:rPr>
          <w:rFonts w:ascii="Tahoma" w:hAnsi="Tahoma"/>
          <w:spacing w:val="-2"/>
        </w:rPr>
        <w:t>and Unburned</w:t>
      </w:r>
      <w:r>
        <w:rPr>
          <w:rFonts w:ascii="Tahoma" w:hAnsi="Tahoma"/>
          <w:spacing w:val="-14"/>
        </w:rPr>
        <w:t xml:space="preserve"> </w:t>
      </w:r>
      <w:r>
        <w:rPr>
          <w:rFonts w:ascii="Tahoma" w:hAnsi="Tahoma"/>
          <w:spacing w:val="-2"/>
        </w:rPr>
        <w:t>Tallgrass</w:t>
      </w:r>
      <w:r>
        <w:rPr>
          <w:rFonts w:ascii="Tahoma" w:hAnsi="Tahoma"/>
          <w:spacing w:val="-14"/>
        </w:rPr>
        <w:t xml:space="preserve"> </w:t>
      </w:r>
      <w:r>
        <w:rPr>
          <w:rFonts w:ascii="Tahoma" w:hAnsi="Tahoma"/>
          <w:spacing w:val="-2"/>
        </w:rPr>
        <w:t>Prairie.</w:t>
      </w:r>
      <w:r>
        <w:rPr>
          <w:rFonts w:ascii="Tahoma" w:hAnsi="Tahoma"/>
          <w:spacing w:val="-13"/>
        </w:rPr>
        <w:t xml:space="preserve"> </w:t>
      </w:r>
      <w:r>
        <w:rPr>
          <w:rFonts w:ascii="Calibri" w:hAnsi="Calibri"/>
          <w:i/>
          <w:spacing w:val="-2"/>
        </w:rPr>
        <w:t>American</w:t>
      </w:r>
      <w:r>
        <w:rPr>
          <w:rFonts w:ascii="Calibri" w:hAnsi="Calibri"/>
          <w:i/>
          <w:spacing w:val="-4"/>
        </w:rPr>
        <w:t xml:space="preserve"> </w:t>
      </w:r>
      <w:r>
        <w:rPr>
          <w:rFonts w:ascii="Calibri" w:hAnsi="Calibri"/>
          <w:i/>
          <w:spacing w:val="-2"/>
        </w:rPr>
        <w:t>Entomologist</w:t>
      </w:r>
      <w:r>
        <w:rPr>
          <w:rFonts w:ascii="Calibri" w:hAnsi="Calibri"/>
          <w:i/>
          <w:spacing w:val="3"/>
        </w:rPr>
        <w:t xml:space="preserve"> </w:t>
      </w:r>
      <w:r>
        <w:rPr>
          <w:b/>
          <w:spacing w:val="-2"/>
        </w:rPr>
        <w:t>48</w:t>
      </w:r>
      <w:r>
        <w:rPr>
          <w:rFonts w:ascii="Tahoma" w:hAnsi="Tahoma"/>
          <w:spacing w:val="-2"/>
        </w:rPr>
        <w:t>:52–61.</w:t>
      </w:r>
      <w:r>
        <w:rPr>
          <w:rFonts w:ascii="Tahoma" w:hAnsi="Tahoma"/>
          <w:spacing w:val="-14"/>
        </w:rPr>
        <w:t xml:space="preserve"> </w:t>
      </w:r>
      <w:hyperlink r:id="rId33">
        <w:r>
          <w:rPr>
            <w:rFonts w:ascii="Tahoma" w:hAnsi="Tahoma"/>
            <w:color w:val="0000FF"/>
            <w:spacing w:val="-2"/>
          </w:rPr>
          <w:t>https://doi.org/</w:t>
        </w:r>
      </w:hyperlink>
      <w:r>
        <w:rPr>
          <w:rFonts w:ascii="Tahoma" w:hAnsi="Tahoma"/>
          <w:color w:val="0000FF"/>
          <w:spacing w:val="-2"/>
        </w:rPr>
        <w:t xml:space="preserve"> </w:t>
      </w:r>
      <w:hyperlink r:id="rId34">
        <w:r>
          <w:rPr>
            <w:rFonts w:ascii="Tahoma" w:hAnsi="Tahoma"/>
            <w:color w:val="0000FF"/>
            <w:spacing w:val="-2"/>
          </w:rPr>
          <w:t>10.1093/ae/48.1.52</w:t>
        </w:r>
      </w:hyperlink>
    </w:p>
    <w:p w14:paraId="2EA0732B" w14:textId="77777777" w:rsidR="00881D69" w:rsidRDefault="00881D69">
      <w:pPr>
        <w:pStyle w:val="BodyText"/>
        <w:spacing w:before="6"/>
        <w:rPr>
          <w:rFonts w:ascii="Tahoma"/>
          <w:sz w:val="17"/>
        </w:rPr>
      </w:pPr>
    </w:p>
    <w:p w14:paraId="5C6F1202" w14:textId="77777777" w:rsidR="00881D69" w:rsidRDefault="00000000">
      <w:pPr>
        <w:pStyle w:val="BodyText"/>
        <w:spacing w:line="398" w:lineRule="auto"/>
        <w:ind w:left="299" w:right="298" w:hanging="200"/>
        <w:jc w:val="both"/>
        <w:rPr>
          <w:rFonts w:ascii="Tahoma"/>
        </w:rPr>
      </w:pPr>
      <w:bookmarkStart w:id="36" w:name="_bookmark25"/>
      <w:bookmarkEnd w:id="36"/>
      <w:r>
        <w:rPr>
          <w:rFonts w:ascii="Tahoma"/>
          <w:spacing w:val="-4"/>
        </w:rPr>
        <w:t>Millard</w:t>
      </w:r>
      <w:r>
        <w:rPr>
          <w:rFonts w:ascii="Tahoma"/>
          <w:spacing w:val="-9"/>
        </w:rPr>
        <w:t xml:space="preserve"> </w:t>
      </w:r>
      <w:r>
        <w:rPr>
          <w:rFonts w:ascii="Tahoma"/>
          <w:spacing w:val="-4"/>
        </w:rPr>
        <w:t>SP</w:t>
      </w:r>
      <w:r>
        <w:rPr>
          <w:rFonts w:ascii="Tahoma"/>
          <w:spacing w:val="-9"/>
        </w:rPr>
        <w:t xml:space="preserve"> </w:t>
      </w:r>
      <w:r>
        <w:rPr>
          <w:rFonts w:ascii="Tahoma"/>
          <w:spacing w:val="-4"/>
        </w:rPr>
        <w:t>(2013)</w:t>
      </w:r>
      <w:r>
        <w:rPr>
          <w:rFonts w:ascii="Tahoma"/>
          <w:spacing w:val="-9"/>
        </w:rPr>
        <w:t xml:space="preserve"> </w:t>
      </w:r>
      <w:proofErr w:type="spellStart"/>
      <w:r>
        <w:rPr>
          <w:rFonts w:ascii="Tahoma"/>
          <w:spacing w:val="-4"/>
        </w:rPr>
        <w:t>EnvStats</w:t>
      </w:r>
      <w:proofErr w:type="spellEnd"/>
      <w:r>
        <w:rPr>
          <w:rFonts w:ascii="Tahoma"/>
          <w:spacing w:val="-4"/>
        </w:rPr>
        <w:t>:</w:t>
      </w:r>
      <w:r>
        <w:rPr>
          <w:rFonts w:ascii="Tahoma"/>
          <w:spacing w:val="-9"/>
        </w:rPr>
        <w:t xml:space="preserve"> </w:t>
      </w:r>
      <w:r>
        <w:rPr>
          <w:rFonts w:ascii="Tahoma"/>
          <w:spacing w:val="-4"/>
        </w:rPr>
        <w:t>An</w:t>
      </w:r>
      <w:r>
        <w:rPr>
          <w:rFonts w:ascii="Tahoma"/>
          <w:spacing w:val="-9"/>
        </w:rPr>
        <w:t xml:space="preserve"> </w:t>
      </w:r>
      <w:r>
        <w:rPr>
          <w:rFonts w:ascii="Tahoma"/>
          <w:spacing w:val="-4"/>
        </w:rPr>
        <w:t>R</w:t>
      </w:r>
      <w:r>
        <w:rPr>
          <w:rFonts w:ascii="Tahoma"/>
          <w:spacing w:val="-9"/>
        </w:rPr>
        <w:t xml:space="preserve"> </w:t>
      </w:r>
      <w:r>
        <w:rPr>
          <w:rFonts w:ascii="Tahoma"/>
          <w:spacing w:val="-4"/>
        </w:rPr>
        <w:t>Package</w:t>
      </w:r>
      <w:r>
        <w:rPr>
          <w:rFonts w:ascii="Tahoma"/>
          <w:spacing w:val="-9"/>
        </w:rPr>
        <w:t xml:space="preserve"> </w:t>
      </w:r>
      <w:r>
        <w:rPr>
          <w:rFonts w:ascii="Tahoma"/>
          <w:spacing w:val="-4"/>
        </w:rPr>
        <w:t>for</w:t>
      </w:r>
      <w:r>
        <w:rPr>
          <w:rFonts w:ascii="Tahoma"/>
          <w:spacing w:val="-9"/>
        </w:rPr>
        <w:t xml:space="preserve"> </w:t>
      </w:r>
      <w:r>
        <w:rPr>
          <w:rFonts w:ascii="Tahoma"/>
          <w:spacing w:val="-4"/>
        </w:rPr>
        <w:t>Environmental</w:t>
      </w:r>
      <w:r>
        <w:rPr>
          <w:rFonts w:ascii="Tahoma"/>
          <w:spacing w:val="-9"/>
        </w:rPr>
        <w:t xml:space="preserve"> </w:t>
      </w:r>
      <w:r>
        <w:rPr>
          <w:rFonts w:ascii="Tahoma"/>
          <w:spacing w:val="-4"/>
        </w:rPr>
        <w:t>Statistics.</w:t>
      </w:r>
      <w:r>
        <w:rPr>
          <w:rFonts w:ascii="Tahoma"/>
          <w:spacing w:val="-9"/>
        </w:rPr>
        <w:t xml:space="preserve"> </w:t>
      </w:r>
      <w:r>
        <w:rPr>
          <w:rFonts w:ascii="Tahoma"/>
          <w:spacing w:val="-4"/>
        </w:rPr>
        <w:t xml:space="preserve">Springer, </w:t>
      </w:r>
      <w:r>
        <w:rPr>
          <w:rFonts w:ascii="Tahoma"/>
        </w:rPr>
        <w:t>New York</w:t>
      </w:r>
    </w:p>
    <w:p w14:paraId="2C12CB51" w14:textId="77777777" w:rsidR="00881D69" w:rsidRDefault="00881D69">
      <w:pPr>
        <w:spacing w:line="398" w:lineRule="auto"/>
        <w:jc w:val="both"/>
        <w:rPr>
          <w:rFonts w:ascii="Tahoma"/>
        </w:rPr>
        <w:sectPr w:rsidR="00881D69" w:rsidSect="00C97351">
          <w:pgSz w:w="8790" w:h="13330"/>
          <w:pgMar w:top="540" w:right="720" w:bottom="280" w:left="920" w:header="0" w:footer="0" w:gutter="0"/>
          <w:lnNumType w:countBy="1" w:restart="continuous"/>
          <w:cols w:space="720"/>
        </w:sectPr>
      </w:pPr>
    </w:p>
    <w:p w14:paraId="680EAE2D" w14:textId="77777777" w:rsidR="00881D69" w:rsidRDefault="00000000">
      <w:pPr>
        <w:tabs>
          <w:tab w:val="left" w:pos="722"/>
        </w:tabs>
        <w:spacing w:before="93"/>
        <w:ind w:left="100"/>
        <w:rPr>
          <w:i/>
          <w:sz w:val="20"/>
        </w:rPr>
      </w:pPr>
      <w:r>
        <w:rPr>
          <w:spacing w:val="-5"/>
          <w:sz w:val="20"/>
        </w:rPr>
        <w:lastRenderedPageBreak/>
        <w:t>18</w:t>
      </w:r>
      <w:r>
        <w:rPr>
          <w:sz w:val="20"/>
        </w:rPr>
        <w:tab/>
      </w:r>
      <w:r>
        <w:rPr>
          <w:i/>
          <w:sz w:val="20"/>
        </w:rPr>
        <w:t>Rangeland</w:t>
      </w:r>
      <w:r>
        <w:rPr>
          <w:i/>
          <w:spacing w:val="-9"/>
          <w:sz w:val="20"/>
        </w:rPr>
        <w:t xml:space="preserve"> </w:t>
      </w:r>
      <w:r>
        <w:rPr>
          <w:i/>
          <w:sz w:val="20"/>
        </w:rPr>
        <w:t>grasshoppers</w:t>
      </w:r>
      <w:r>
        <w:rPr>
          <w:i/>
          <w:spacing w:val="-9"/>
          <w:sz w:val="20"/>
        </w:rPr>
        <w:t xml:space="preserve"> </w:t>
      </w:r>
      <w:r>
        <w:rPr>
          <w:i/>
          <w:sz w:val="20"/>
        </w:rPr>
        <w:t>and</w:t>
      </w:r>
      <w:r>
        <w:rPr>
          <w:i/>
          <w:spacing w:val="-9"/>
          <w:sz w:val="20"/>
        </w:rPr>
        <w:t xml:space="preserve"> </w:t>
      </w:r>
      <w:r>
        <w:rPr>
          <w:i/>
          <w:sz w:val="20"/>
        </w:rPr>
        <w:t>prescribed</w:t>
      </w:r>
      <w:r>
        <w:rPr>
          <w:i/>
          <w:spacing w:val="-9"/>
          <w:sz w:val="20"/>
        </w:rPr>
        <w:t xml:space="preserve"> </w:t>
      </w:r>
      <w:r>
        <w:rPr>
          <w:i/>
          <w:spacing w:val="-4"/>
          <w:sz w:val="20"/>
        </w:rPr>
        <w:t>fire</w:t>
      </w:r>
    </w:p>
    <w:p w14:paraId="163CE6B1" w14:textId="77777777" w:rsidR="00881D69" w:rsidRDefault="00881D69">
      <w:pPr>
        <w:pStyle w:val="BodyText"/>
        <w:spacing w:before="7"/>
        <w:rPr>
          <w:i/>
        </w:rPr>
      </w:pPr>
    </w:p>
    <w:p w14:paraId="396ACED2" w14:textId="77777777" w:rsidR="00881D69" w:rsidRDefault="00000000">
      <w:pPr>
        <w:pStyle w:val="BodyText"/>
        <w:spacing w:before="1" w:line="398" w:lineRule="auto"/>
        <w:ind w:left="299" w:right="298" w:hanging="200"/>
        <w:jc w:val="both"/>
        <w:rPr>
          <w:rFonts w:ascii="Tahoma"/>
        </w:rPr>
      </w:pPr>
      <w:bookmarkStart w:id="37" w:name="_bookmark26"/>
      <w:bookmarkEnd w:id="37"/>
      <w:proofErr w:type="spellStart"/>
      <w:r>
        <w:rPr>
          <w:rFonts w:ascii="Tahoma"/>
        </w:rPr>
        <w:t>Mulkern</w:t>
      </w:r>
      <w:proofErr w:type="spellEnd"/>
      <w:r>
        <w:rPr>
          <w:rFonts w:ascii="Tahoma"/>
        </w:rPr>
        <w:t xml:space="preserve"> GB, Anderson JF, </w:t>
      </w:r>
      <w:proofErr w:type="spellStart"/>
      <w:r>
        <w:rPr>
          <w:rFonts w:ascii="Tahoma"/>
        </w:rPr>
        <w:t>Brusven</w:t>
      </w:r>
      <w:proofErr w:type="spellEnd"/>
      <w:r>
        <w:rPr>
          <w:rFonts w:ascii="Tahoma"/>
        </w:rPr>
        <w:t xml:space="preserve"> MA (1962) Biology and Ecology of North </w:t>
      </w:r>
      <w:r>
        <w:rPr>
          <w:rFonts w:ascii="Tahoma"/>
          <w:spacing w:val="-4"/>
        </w:rPr>
        <w:t>Dakota Grasshoppers.</w:t>
      </w:r>
      <w:r>
        <w:rPr>
          <w:rFonts w:ascii="Tahoma"/>
          <w:spacing w:val="-5"/>
        </w:rPr>
        <w:t xml:space="preserve"> </w:t>
      </w:r>
      <w:r>
        <w:rPr>
          <w:rFonts w:ascii="Tahoma"/>
          <w:spacing w:val="-4"/>
        </w:rPr>
        <w:t>1. Food</w:t>
      </w:r>
      <w:r>
        <w:rPr>
          <w:rFonts w:ascii="Tahoma"/>
          <w:spacing w:val="-5"/>
        </w:rPr>
        <w:t xml:space="preserve"> </w:t>
      </w:r>
      <w:r>
        <w:rPr>
          <w:rFonts w:ascii="Tahoma"/>
          <w:spacing w:val="-4"/>
        </w:rPr>
        <w:t>Habits and</w:t>
      </w:r>
      <w:r>
        <w:rPr>
          <w:rFonts w:ascii="Tahoma"/>
          <w:spacing w:val="-5"/>
        </w:rPr>
        <w:t xml:space="preserve"> </w:t>
      </w:r>
      <w:r>
        <w:rPr>
          <w:rFonts w:ascii="Tahoma"/>
          <w:spacing w:val="-4"/>
        </w:rPr>
        <w:t>Preferences of Grasshoppers</w:t>
      </w:r>
      <w:r>
        <w:rPr>
          <w:rFonts w:ascii="Tahoma"/>
          <w:spacing w:val="-5"/>
        </w:rPr>
        <w:t xml:space="preserve"> </w:t>
      </w:r>
      <w:proofErr w:type="spellStart"/>
      <w:r>
        <w:rPr>
          <w:rFonts w:ascii="Tahoma"/>
          <w:spacing w:val="-4"/>
        </w:rPr>
        <w:t>Asso</w:t>
      </w:r>
      <w:proofErr w:type="spellEnd"/>
      <w:r>
        <w:rPr>
          <w:rFonts w:ascii="Tahoma"/>
          <w:spacing w:val="-4"/>
        </w:rPr>
        <w:t xml:space="preserve">- </w:t>
      </w:r>
      <w:proofErr w:type="spellStart"/>
      <w:r>
        <w:rPr>
          <w:rFonts w:ascii="Tahoma"/>
          <w:spacing w:val="-4"/>
        </w:rPr>
        <w:t>ciated</w:t>
      </w:r>
      <w:proofErr w:type="spellEnd"/>
      <w:r>
        <w:rPr>
          <w:rFonts w:ascii="Tahoma"/>
          <w:spacing w:val="-8"/>
        </w:rPr>
        <w:t xml:space="preserve"> </w:t>
      </w:r>
      <w:r>
        <w:rPr>
          <w:rFonts w:ascii="Tahoma"/>
          <w:spacing w:val="-4"/>
        </w:rPr>
        <w:t>with</w:t>
      </w:r>
      <w:r>
        <w:rPr>
          <w:rFonts w:ascii="Tahoma"/>
          <w:spacing w:val="-8"/>
        </w:rPr>
        <w:t xml:space="preserve"> </w:t>
      </w:r>
      <w:r>
        <w:rPr>
          <w:rFonts w:ascii="Tahoma"/>
          <w:spacing w:val="-4"/>
        </w:rPr>
        <w:t>Alfalfa</w:t>
      </w:r>
      <w:r>
        <w:rPr>
          <w:rFonts w:ascii="Tahoma"/>
          <w:spacing w:val="-8"/>
        </w:rPr>
        <w:t xml:space="preserve"> </w:t>
      </w:r>
      <w:r>
        <w:rPr>
          <w:rFonts w:ascii="Tahoma"/>
          <w:spacing w:val="-4"/>
        </w:rPr>
        <w:t>Fields.</w:t>
      </w:r>
      <w:r>
        <w:rPr>
          <w:rFonts w:ascii="Tahoma"/>
          <w:spacing w:val="-8"/>
        </w:rPr>
        <w:t xml:space="preserve"> </w:t>
      </w:r>
      <w:r>
        <w:rPr>
          <w:rFonts w:ascii="Tahoma"/>
          <w:spacing w:val="-4"/>
        </w:rPr>
        <w:t>North</w:t>
      </w:r>
      <w:r>
        <w:rPr>
          <w:rFonts w:ascii="Tahoma"/>
          <w:spacing w:val="-8"/>
        </w:rPr>
        <w:t xml:space="preserve"> </w:t>
      </w:r>
      <w:r>
        <w:rPr>
          <w:rFonts w:ascii="Tahoma"/>
          <w:spacing w:val="-4"/>
        </w:rPr>
        <w:t>Dakota</w:t>
      </w:r>
      <w:r>
        <w:rPr>
          <w:rFonts w:ascii="Tahoma"/>
          <w:spacing w:val="-8"/>
        </w:rPr>
        <w:t xml:space="preserve"> </w:t>
      </w:r>
      <w:r>
        <w:rPr>
          <w:rFonts w:ascii="Tahoma"/>
          <w:spacing w:val="-4"/>
        </w:rPr>
        <w:t>Agricultural</w:t>
      </w:r>
      <w:r>
        <w:rPr>
          <w:rFonts w:ascii="Tahoma"/>
          <w:spacing w:val="-8"/>
        </w:rPr>
        <w:t xml:space="preserve"> </w:t>
      </w:r>
      <w:r>
        <w:rPr>
          <w:rFonts w:ascii="Tahoma"/>
          <w:spacing w:val="-4"/>
        </w:rPr>
        <w:t>Experiment</w:t>
      </w:r>
      <w:r>
        <w:rPr>
          <w:rFonts w:ascii="Tahoma"/>
          <w:spacing w:val="-8"/>
        </w:rPr>
        <w:t xml:space="preserve"> </w:t>
      </w:r>
      <w:r>
        <w:rPr>
          <w:rFonts w:ascii="Tahoma"/>
          <w:spacing w:val="-4"/>
        </w:rPr>
        <w:t>Station,</w:t>
      </w:r>
      <w:r>
        <w:rPr>
          <w:rFonts w:ascii="Tahoma"/>
          <w:spacing w:val="-8"/>
        </w:rPr>
        <w:t xml:space="preserve"> </w:t>
      </w:r>
      <w:r>
        <w:rPr>
          <w:rFonts w:ascii="Tahoma"/>
          <w:spacing w:val="-4"/>
        </w:rPr>
        <w:t xml:space="preserve">Fargo </w:t>
      </w:r>
      <w:r>
        <w:rPr>
          <w:rFonts w:ascii="Tahoma"/>
          <w:spacing w:val="-6"/>
        </w:rPr>
        <w:t>ND</w:t>
      </w:r>
    </w:p>
    <w:p w14:paraId="518D22CF" w14:textId="77777777" w:rsidR="00881D69" w:rsidRDefault="00881D69">
      <w:pPr>
        <w:pStyle w:val="BodyText"/>
        <w:spacing w:before="3"/>
        <w:rPr>
          <w:rFonts w:ascii="Tahoma"/>
          <w:sz w:val="16"/>
        </w:rPr>
      </w:pPr>
    </w:p>
    <w:p w14:paraId="2E7D34D8" w14:textId="72D4A57A" w:rsidR="00881D69" w:rsidRDefault="00000000">
      <w:pPr>
        <w:pStyle w:val="BodyText"/>
        <w:spacing w:line="388" w:lineRule="auto"/>
        <w:ind w:left="299" w:right="298" w:hanging="200"/>
        <w:jc w:val="both"/>
        <w:rPr>
          <w:rFonts w:ascii="Tahoma" w:hAnsi="Tahoma"/>
        </w:rPr>
      </w:pPr>
      <w:r>
        <w:rPr>
          <w:rFonts w:ascii="Tahoma" w:hAnsi="Tahoma"/>
        </w:rPr>
        <w:t xml:space="preserve">Olfert O, Weiss RM, </w:t>
      </w:r>
      <w:proofErr w:type="spellStart"/>
      <w:r>
        <w:rPr>
          <w:rFonts w:ascii="Tahoma" w:hAnsi="Tahoma"/>
        </w:rPr>
        <w:t>Giffen</w:t>
      </w:r>
      <w:proofErr w:type="spellEnd"/>
      <w:r>
        <w:rPr>
          <w:rFonts w:ascii="Tahoma" w:hAnsi="Tahoma"/>
        </w:rPr>
        <w:t xml:space="preserve"> D, et al (2021) Modeling Ecological Dynamics of</w:t>
      </w:r>
      <w:r>
        <w:rPr>
          <w:rFonts w:ascii="Tahoma" w:hAnsi="Tahoma"/>
          <w:spacing w:val="40"/>
        </w:rPr>
        <w:t xml:space="preserve"> </w:t>
      </w:r>
      <w:r>
        <w:rPr>
          <w:rFonts w:ascii="Tahoma" w:hAnsi="Tahoma"/>
        </w:rPr>
        <w:t>a</w:t>
      </w:r>
      <w:r>
        <w:rPr>
          <w:rFonts w:ascii="Tahoma" w:hAnsi="Tahoma"/>
          <w:spacing w:val="-12"/>
        </w:rPr>
        <w:t xml:space="preserve"> </w:t>
      </w:r>
      <w:r>
        <w:rPr>
          <w:rFonts w:ascii="Tahoma" w:hAnsi="Tahoma"/>
        </w:rPr>
        <w:t>Major</w:t>
      </w:r>
      <w:r>
        <w:rPr>
          <w:rFonts w:ascii="Tahoma" w:hAnsi="Tahoma"/>
          <w:spacing w:val="-12"/>
        </w:rPr>
        <w:t xml:space="preserve"> </w:t>
      </w:r>
      <w:r>
        <w:rPr>
          <w:rFonts w:ascii="Tahoma" w:hAnsi="Tahoma"/>
        </w:rPr>
        <w:t>Agricultural</w:t>
      </w:r>
      <w:r>
        <w:rPr>
          <w:rFonts w:ascii="Tahoma" w:hAnsi="Tahoma"/>
          <w:spacing w:val="-11"/>
        </w:rPr>
        <w:t xml:space="preserve"> </w:t>
      </w:r>
      <w:r>
        <w:rPr>
          <w:rFonts w:ascii="Tahoma" w:hAnsi="Tahoma"/>
        </w:rPr>
        <w:t>Pest</w:t>
      </w:r>
      <w:r>
        <w:rPr>
          <w:rFonts w:ascii="Tahoma" w:hAnsi="Tahoma"/>
          <w:spacing w:val="-12"/>
        </w:rPr>
        <w:t xml:space="preserve"> </w:t>
      </w:r>
      <w:r>
        <w:rPr>
          <w:rFonts w:ascii="Tahoma" w:hAnsi="Tahoma"/>
        </w:rPr>
        <w:t>Insect</w:t>
      </w:r>
      <w:r>
        <w:rPr>
          <w:rFonts w:ascii="Tahoma" w:hAnsi="Tahoma"/>
          <w:spacing w:val="-12"/>
        </w:rPr>
        <w:t xml:space="preserve"> </w:t>
      </w:r>
      <w:r>
        <w:rPr>
          <w:rFonts w:ascii="Tahoma" w:hAnsi="Tahoma"/>
        </w:rPr>
        <w:t>(</w:t>
      </w:r>
      <w:proofErr w:type="spellStart"/>
      <w:r>
        <w:rPr>
          <w:rFonts w:ascii="Calibri" w:hAnsi="Calibri"/>
          <w:i/>
        </w:rPr>
        <w:t>Melanoplus</w:t>
      </w:r>
      <w:proofErr w:type="spellEnd"/>
      <w:r>
        <w:rPr>
          <w:rFonts w:ascii="Calibri" w:hAnsi="Calibri"/>
          <w:i/>
        </w:rPr>
        <w:t xml:space="preserve"> </w:t>
      </w:r>
      <w:proofErr w:type="spellStart"/>
      <w:r>
        <w:rPr>
          <w:rFonts w:ascii="Calibri" w:hAnsi="Calibri"/>
          <w:i/>
        </w:rPr>
        <w:t>sanguinipes</w:t>
      </w:r>
      <w:proofErr w:type="spellEnd"/>
      <w:r>
        <w:rPr>
          <w:rFonts w:ascii="Tahoma" w:hAnsi="Tahoma"/>
        </w:rPr>
        <w:t>;</w:t>
      </w:r>
      <w:r>
        <w:rPr>
          <w:rFonts w:ascii="Tahoma" w:hAnsi="Tahoma"/>
          <w:spacing w:val="-12"/>
        </w:rPr>
        <w:t xml:space="preserve"> </w:t>
      </w:r>
      <w:r>
        <w:rPr>
          <w:rFonts w:ascii="Tahoma" w:hAnsi="Tahoma"/>
        </w:rPr>
        <w:t>Orthoptera:</w:t>
      </w:r>
      <w:r>
        <w:rPr>
          <w:rFonts w:ascii="Tahoma" w:hAnsi="Tahoma"/>
          <w:spacing w:val="-11"/>
        </w:rPr>
        <w:t xml:space="preserve"> </w:t>
      </w:r>
      <w:proofErr w:type="spellStart"/>
      <w:r>
        <w:rPr>
          <w:rFonts w:ascii="Tahoma" w:hAnsi="Tahoma"/>
        </w:rPr>
        <w:t>Acri</w:t>
      </w:r>
      <w:proofErr w:type="spellEnd"/>
      <w:r>
        <w:rPr>
          <w:rFonts w:ascii="Tahoma" w:hAnsi="Tahoma"/>
        </w:rPr>
        <w:t xml:space="preserve">- </w:t>
      </w:r>
      <w:proofErr w:type="spellStart"/>
      <w:r>
        <w:rPr>
          <w:rFonts w:ascii="Tahoma" w:hAnsi="Tahoma"/>
        </w:rPr>
        <w:t>didae</w:t>
      </w:r>
      <w:proofErr w:type="spellEnd"/>
      <w:r>
        <w:rPr>
          <w:rFonts w:ascii="Tahoma" w:hAnsi="Tahoma"/>
        </w:rPr>
        <w:t>):</w:t>
      </w:r>
      <w:r>
        <w:rPr>
          <w:rFonts w:ascii="Tahoma" w:hAnsi="Tahoma"/>
          <w:spacing w:val="-3"/>
        </w:rPr>
        <w:t xml:space="preserve"> </w:t>
      </w:r>
      <w:r>
        <w:rPr>
          <w:rFonts w:ascii="Tahoma" w:hAnsi="Tahoma"/>
        </w:rPr>
        <w:t>A</w:t>
      </w:r>
      <w:r>
        <w:rPr>
          <w:rFonts w:ascii="Tahoma" w:hAnsi="Tahoma"/>
          <w:spacing w:val="-3"/>
        </w:rPr>
        <w:t xml:space="preserve"> </w:t>
      </w:r>
      <w:r>
        <w:rPr>
          <w:rFonts w:ascii="Tahoma" w:hAnsi="Tahoma"/>
        </w:rPr>
        <w:t>Cohort-Based</w:t>
      </w:r>
      <w:r>
        <w:rPr>
          <w:rFonts w:ascii="Tahoma" w:hAnsi="Tahoma"/>
          <w:spacing w:val="-3"/>
        </w:rPr>
        <w:t xml:space="preserve"> </w:t>
      </w:r>
      <w:r>
        <w:rPr>
          <w:rFonts w:ascii="Tahoma" w:hAnsi="Tahoma"/>
        </w:rPr>
        <w:t>Approach</w:t>
      </w:r>
      <w:r>
        <w:rPr>
          <w:rFonts w:ascii="Tahoma" w:hAnsi="Tahoma"/>
          <w:spacing w:val="-3"/>
        </w:rPr>
        <w:t xml:space="preserve"> </w:t>
      </w:r>
      <w:r>
        <w:rPr>
          <w:rFonts w:ascii="Tahoma" w:hAnsi="Tahoma"/>
        </w:rPr>
        <w:t>Incorporating</w:t>
      </w:r>
      <w:r>
        <w:rPr>
          <w:rFonts w:ascii="Tahoma" w:hAnsi="Tahoma"/>
          <w:spacing w:val="-3"/>
        </w:rPr>
        <w:t xml:space="preserve"> </w:t>
      </w:r>
      <w:r>
        <w:rPr>
          <w:rFonts w:ascii="Tahoma" w:hAnsi="Tahoma"/>
        </w:rPr>
        <w:t>the</w:t>
      </w:r>
      <w:r>
        <w:rPr>
          <w:rFonts w:ascii="Tahoma" w:hAnsi="Tahoma"/>
          <w:spacing w:val="-3"/>
        </w:rPr>
        <w:t xml:space="preserve"> </w:t>
      </w:r>
      <w:r>
        <w:rPr>
          <w:rFonts w:ascii="Tahoma" w:hAnsi="Tahoma"/>
        </w:rPr>
        <w:t>Effects</w:t>
      </w:r>
      <w:r>
        <w:rPr>
          <w:rFonts w:ascii="Tahoma" w:hAnsi="Tahoma"/>
          <w:spacing w:val="-3"/>
        </w:rPr>
        <w:t xml:space="preserve"> </w:t>
      </w:r>
      <w:r>
        <w:rPr>
          <w:rFonts w:ascii="Tahoma" w:hAnsi="Tahoma"/>
        </w:rPr>
        <w:t>of</w:t>
      </w:r>
      <w:r>
        <w:rPr>
          <w:rFonts w:ascii="Tahoma" w:hAnsi="Tahoma"/>
          <w:spacing w:val="-3"/>
        </w:rPr>
        <w:t xml:space="preserve"> </w:t>
      </w:r>
      <w:r>
        <w:rPr>
          <w:rFonts w:ascii="Tahoma" w:hAnsi="Tahoma"/>
        </w:rPr>
        <w:t>Weather</w:t>
      </w:r>
      <w:r>
        <w:rPr>
          <w:rFonts w:ascii="Tahoma" w:hAnsi="Tahoma"/>
          <w:spacing w:val="-3"/>
        </w:rPr>
        <w:t xml:space="preserve"> </w:t>
      </w:r>
      <w:r>
        <w:rPr>
          <w:rFonts w:ascii="Tahoma" w:hAnsi="Tahoma"/>
        </w:rPr>
        <w:t>on Grasshopper</w:t>
      </w:r>
      <w:r>
        <w:rPr>
          <w:rFonts w:ascii="Tahoma" w:hAnsi="Tahoma"/>
          <w:spacing w:val="-9"/>
        </w:rPr>
        <w:t xml:space="preserve"> </w:t>
      </w:r>
      <w:r>
        <w:rPr>
          <w:rFonts w:ascii="Tahoma" w:hAnsi="Tahoma"/>
        </w:rPr>
        <w:t>Development</w:t>
      </w:r>
      <w:r>
        <w:rPr>
          <w:rFonts w:ascii="Tahoma" w:hAnsi="Tahoma"/>
          <w:spacing w:val="-9"/>
        </w:rPr>
        <w:t xml:space="preserve"> </w:t>
      </w:r>
      <w:r>
        <w:rPr>
          <w:rFonts w:ascii="Tahoma" w:hAnsi="Tahoma"/>
        </w:rPr>
        <w:t>and</w:t>
      </w:r>
      <w:r>
        <w:rPr>
          <w:rFonts w:ascii="Tahoma" w:hAnsi="Tahoma"/>
          <w:spacing w:val="-9"/>
        </w:rPr>
        <w:t xml:space="preserve"> </w:t>
      </w:r>
      <w:r>
        <w:rPr>
          <w:rFonts w:ascii="Tahoma" w:hAnsi="Tahoma"/>
        </w:rPr>
        <w:t>Abundance.</w:t>
      </w:r>
      <w:r>
        <w:rPr>
          <w:rFonts w:ascii="Tahoma" w:hAnsi="Tahoma"/>
          <w:spacing w:val="-9"/>
        </w:rPr>
        <w:t xml:space="preserve"> </w:t>
      </w:r>
      <w:r>
        <w:rPr>
          <w:rFonts w:ascii="Calibri" w:hAnsi="Calibri"/>
          <w:i/>
        </w:rPr>
        <w:t xml:space="preserve">Journal of Economic Entomology </w:t>
      </w:r>
      <w:r>
        <w:rPr>
          <w:b/>
          <w:spacing w:val="-2"/>
        </w:rPr>
        <w:t>114</w:t>
      </w:r>
      <w:r>
        <w:rPr>
          <w:rFonts w:ascii="Tahoma" w:hAnsi="Tahoma"/>
          <w:spacing w:val="-2"/>
        </w:rPr>
        <w:t xml:space="preserve">:122–130. </w:t>
      </w:r>
      <w:hyperlink r:id="rId35">
        <w:r>
          <w:rPr>
            <w:rFonts w:ascii="Tahoma" w:hAnsi="Tahoma"/>
            <w:color w:val="0000FF"/>
            <w:spacing w:val="-2"/>
          </w:rPr>
          <w:t>https://doi.org/10.1093/jee/toaa254</w:t>
        </w:r>
      </w:hyperlink>
    </w:p>
    <w:p w14:paraId="14610D8D" w14:textId="77777777" w:rsidR="00881D69" w:rsidRDefault="00000000">
      <w:pPr>
        <w:pStyle w:val="BodyText"/>
        <w:spacing w:before="215" w:line="384" w:lineRule="auto"/>
        <w:ind w:left="299" w:right="298" w:hanging="200"/>
        <w:jc w:val="both"/>
        <w:rPr>
          <w:rFonts w:ascii="Tahoma" w:hAnsi="Tahoma"/>
        </w:rPr>
      </w:pPr>
      <w:r>
        <w:rPr>
          <w:rFonts w:ascii="Tahoma" w:hAnsi="Tahoma"/>
        </w:rPr>
        <w:t>O’Neill KM, Olson BE, Rolston MG, et al (2003) Effects of livestock grazing</w:t>
      </w:r>
      <w:r>
        <w:rPr>
          <w:rFonts w:ascii="Tahoma" w:hAnsi="Tahoma"/>
          <w:spacing w:val="40"/>
        </w:rPr>
        <w:t xml:space="preserve"> </w:t>
      </w:r>
      <w:r>
        <w:rPr>
          <w:rFonts w:ascii="Tahoma" w:hAnsi="Tahoma"/>
        </w:rPr>
        <w:t>on</w:t>
      </w:r>
      <w:r>
        <w:rPr>
          <w:rFonts w:ascii="Tahoma" w:hAnsi="Tahoma"/>
          <w:spacing w:val="-2"/>
        </w:rPr>
        <w:t xml:space="preserve"> </w:t>
      </w:r>
      <w:r>
        <w:rPr>
          <w:rFonts w:ascii="Tahoma" w:hAnsi="Tahoma"/>
        </w:rPr>
        <w:t>rangeland</w:t>
      </w:r>
      <w:r>
        <w:rPr>
          <w:rFonts w:ascii="Tahoma" w:hAnsi="Tahoma"/>
          <w:spacing w:val="-2"/>
        </w:rPr>
        <w:t xml:space="preserve"> </w:t>
      </w:r>
      <w:r>
        <w:rPr>
          <w:rFonts w:ascii="Tahoma" w:hAnsi="Tahoma"/>
        </w:rPr>
        <w:t>grasshopper</w:t>
      </w:r>
      <w:r>
        <w:rPr>
          <w:rFonts w:ascii="Tahoma" w:hAnsi="Tahoma"/>
          <w:spacing w:val="-1"/>
        </w:rPr>
        <w:t xml:space="preserve"> </w:t>
      </w:r>
      <w:r>
        <w:rPr>
          <w:rFonts w:ascii="Tahoma" w:hAnsi="Tahoma"/>
        </w:rPr>
        <w:t>(Orthoptera:</w:t>
      </w:r>
      <w:r>
        <w:rPr>
          <w:rFonts w:ascii="Tahoma" w:hAnsi="Tahoma"/>
          <w:spacing w:val="-1"/>
        </w:rPr>
        <w:t xml:space="preserve"> </w:t>
      </w:r>
      <w:r>
        <w:rPr>
          <w:rFonts w:ascii="Tahoma" w:hAnsi="Tahoma"/>
        </w:rPr>
        <w:t>Acrididae)</w:t>
      </w:r>
      <w:r>
        <w:rPr>
          <w:rFonts w:ascii="Tahoma" w:hAnsi="Tahoma"/>
          <w:spacing w:val="-2"/>
        </w:rPr>
        <w:t xml:space="preserve"> </w:t>
      </w:r>
      <w:r>
        <w:rPr>
          <w:rFonts w:ascii="Tahoma" w:hAnsi="Tahoma"/>
        </w:rPr>
        <w:t>abundance.</w:t>
      </w:r>
      <w:r>
        <w:rPr>
          <w:rFonts w:ascii="Tahoma" w:hAnsi="Tahoma"/>
          <w:spacing w:val="-2"/>
        </w:rPr>
        <w:t xml:space="preserve"> </w:t>
      </w:r>
      <w:r>
        <w:rPr>
          <w:rFonts w:ascii="Calibri" w:hAnsi="Calibri"/>
          <w:i/>
        </w:rPr>
        <w:t xml:space="preserve">Agriculture, </w:t>
      </w:r>
      <w:r>
        <w:rPr>
          <w:rFonts w:ascii="Calibri" w:hAnsi="Calibri"/>
          <w:i/>
          <w:spacing w:val="-4"/>
        </w:rPr>
        <w:t xml:space="preserve">Ecosystems &amp; Environment </w:t>
      </w:r>
      <w:r>
        <w:rPr>
          <w:b/>
          <w:spacing w:val="-4"/>
        </w:rPr>
        <w:t>97</w:t>
      </w:r>
      <w:r>
        <w:rPr>
          <w:rFonts w:ascii="Tahoma" w:hAnsi="Tahoma"/>
          <w:spacing w:val="-4"/>
        </w:rPr>
        <w:t>:51–64.</w:t>
      </w:r>
      <w:r>
        <w:rPr>
          <w:rFonts w:ascii="Tahoma" w:hAnsi="Tahoma"/>
          <w:spacing w:val="-10"/>
        </w:rPr>
        <w:t xml:space="preserve"> </w:t>
      </w:r>
      <w:hyperlink r:id="rId36">
        <w:r>
          <w:rPr>
            <w:rFonts w:ascii="Tahoma" w:hAnsi="Tahoma"/>
            <w:color w:val="0000FF"/>
            <w:spacing w:val="-4"/>
          </w:rPr>
          <w:t>https://doi.org/10.1016/S0167-8809(03)</w:t>
        </w:r>
      </w:hyperlink>
      <w:r>
        <w:rPr>
          <w:rFonts w:ascii="Tahoma" w:hAnsi="Tahoma"/>
          <w:color w:val="0000FF"/>
          <w:spacing w:val="-4"/>
        </w:rPr>
        <w:t xml:space="preserve"> </w:t>
      </w:r>
      <w:hyperlink r:id="rId37">
        <w:r>
          <w:rPr>
            <w:rFonts w:ascii="Tahoma" w:hAnsi="Tahoma"/>
            <w:color w:val="0000FF"/>
            <w:spacing w:val="-2"/>
          </w:rPr>
          <w:t>00136-1</w:t>
        </w:r>
      </w:hyperlink>
    </w:p>
    <w:p w14:paraId="6A518DD9" w14:textId="77777777" w:rsidR="00881D69" w:rsidRDefault="00881D69">
      <w:pPr>
        <w:pStyle w:val="BodyText"/>
        <w:spacing w:before="9"/>
        <w:rPr>
          <w:rFonts w:ascii="Tahoma"/>
          <w:sz w:val="18"/>
        </w:rPr>
      </w:pPr>
    </w:p>
    <w:p w14:paraId="55BB9D71" w14:textId="77777777" w:rsidR="00881D69" w:rsidRDefault="00000000">
      <w:pPr>
        <w:spacing w:line="398" w:lineRule="auto"/>
        <w:ind w:left="299" w:hanging="200"/>
        <w:rPr>
          <w:rFonts w:ascii="Tahoma" w:hAnsi="Tahoma"/>
          <w:sz w:val="20"/>
        </w:rPr>
      </w:pPr>
      <w:bookmarkStart w:id="38" w:name="_bookmark27"/>
      <w:bookmarkEnd w:id="38"/>
      <w:r>
        <w:rPr>
          <w:rFonts w:ascii="Tahoma" w:hAnsi="Tahoma"/>
          <w:sz w:val="20"/>
        </w:rPr>
        <w:t>Onsager</w:t>
      </w:r>
      <w:r>
        <w:rPr>
          <w:rFonts w:ascii="Tahoma" w:hAnsi="Tahoma"/>
          <w:spacing w:val="25"/>
          <w:sz w:val="20"/>
        </w:rPr>
        <w:t xml:space="preserve"> </w:t>
      </w:r>
      <w:r>
        <w:rPr>
          <w:rFonts w:ascii="Tahoma" w:hAnsi="Tahoma"/>
          <w:sz w:val="20"/>
        </w:rPr>
        <w:t>JA</w:t>
      </w:r>
      <w:r>
        <w:rPr>
          <w:rFonts w:ascii="Tahoma" w:hAnsi="Tahoma"/>
          <w:spacing w:val="25"/>
          <w:sz w:val="20"/>
        </w:rPr>
        <w:t xml:space="preserve"> </w:t>
      </w:r>
      <w:r>
        <w:rPr>
          <w:rFonts w:ascii="Tahoma" w:hAnsi="Tahoma"/>
          <w:sz w:val="20"/>
        </w:rPr>
        <w:t>(1977)</w:t>
      </w:r>
      <w:r>
        <w:rPr>
          <w:rFonts w:ascii="Tahoma" w:hAnsi="Tahoma"/>
          <w:spacing w:val="25"/>
          <w:sz w:val="20"/>
        </w:rPr>
        <w:t xml:space="preserve"> </w:t>
      </w:r>
      <w:r>
        <w:rPr>
          <w:rFonts w:ascii="Tahoma" w:hAnsi="Tahoma"/>
          <w:sz w:val="20"/>
        </w:rPr>
        <w:t>Comparison</w:t>
      </w:r>
      <w:r>
        <w:rPr>
          <w:rFonts w:ascii="Tahoma" w:hAnsi="Tahoma"/>
          <w:spacing w:val="25"/>
          <w:sz w:val="20"/>
        </w:rPr>
        <w:t xml:space="preserve"> </w:t>
      </w:r>
      <w:r>
        <w:rPr>
          <w:rFonts w:ascii="Tahoma" w:hAnsi="Tahoma"/>
          <w:sz w:val="20"/>
        </w:rPr>
        <w:t>of</w:t>
      </w:r>
      <w:r>
        <w:rPr>
          <w:rFonts w:ascii="Tahoma" w:hAnsi="Tahoma"/>
          <w:spacing w:val="25"/>
          <w:sz w:val="20"/>
        </w:rPr>
        <w:t xml:space="preserve"> </w:t>
      </w:r>
      <w:r>
        <w:rPr>
          <w:rFonts w:ascii="Tahoma" w:hAnsi="Tahoma"/>
          <w:sz w:val="20"/>
        </w:rPr>
        <w:t>Five</w:t>
      </w:r>
      <w:r>
        <w:rPr>
          <w:rFonts w:ascii="Tahoma" w:hAnsi="Tahoma"/>
          <w:spacing w:val="25"/>
          <w:sz w:val="20"/>
        </w:rPr>
        <w:t xml:space="preserve"> </w:t>
      </w:r>
      <w:r>
        <w:rPr>
          <w:rFonts w:ascii="Tahoma" w:hAnsi="Tahoma"/>
          <w:sz w:val="20"/>
        </w:rPr>
        <w:t>Methods</w:t>
      </w:r>
      <w:r>
        <w:rPr>
          <w:rFonts w:ascii="Tahoma" w:hAnsi="Tahoma"/>
          <w:spacing w:val="25"/>
          <w:sz w:val="20"/>
        </w:rPr>
        <w:t xml:space="preserve"> </w:t>
      </w:r>
      <w:r>
        <w:rPr>
          <w:rFonts w:ascii="Tahoma" w:hAnsi="Tahoma"/>
          <w:sz w:val="20"/>
        </w:rPr>
        <w:t>for</w:t>
      </w:r>
      <w:r>
        <w:rPr>
          <w:rFonts w:ascii="Tahoma" w:hAnsi="Tahoma"/>
          <w:spacing w:val="25"/>
          <w:sz w:val="20"/>
        </w:rPr>
        <w:t xml:space="preserve"> </w:t>
      </w:r>
      <w:r>
        <w:rPr>
          <w:rFonts w:ascii="Tahoma" w:hAnsi="Tahoma"/>
          <w:sz w:val="20"/>
        </w:rPr>
        <w:t>Estimating</w:t>
      </w:r>
      <w:r>
        <w:rPr>
          <w:rFonts w:ascii="Tahoma" w:hAnsi="Tahoma"/>
          <w:spacing w:val="25"/>
          <w:sz w:val="20"/>
        </w:rPr>
        <w:t xml:space="preserve"> </w:t>
      </w:r>
      <w:r>
        <w:rPr>
          <w:rFonts w:ascii="Tahoma" w:hAnsi="Tahoma"/>
          <w:sz w:val="20"/>
        </w:rPr>
        <w:t>Density</w:t>
      </w:r>
      <w:r>
        <w:rPr>
          <w:rFonts w:ascii="Tahoma" w:hAnsi="Tahoma"/>
          <w:spacing w:val="25"/>
          <w:sz w:val="20"/>
        </w:rPr>
        <w:t xml:space="preserve"> </w:t>
      </w:r>
      <w:r>
        <w:rPr>
          <w:rFonts w:ascii="Tahoma" w:hAnsi="Tahoma"/>
          <w:sz w:val="20"/>
        </w:rPr>
        <w:t xml:space="preserve">of </w:t>
      </w:r>
      <w:r>
        <w:rPr>
          <w:rFonts w:ascii="Tahoma" w:hAnsi="Tahoma"/>
          <w:spacing w:val="-2"/>
          <w:sz w:val="20"/>
        </w:rPr>
        <w:t>Rangeland</w:t>
      </w:r>
      <w:r>
        <w:rPr>
          <w:rFonts w:ascii="Tahoma" w:hAnsi="Tahoma"/>
          <w:spacing w:val="-15"/>
          <w:sz w:val="20"/>
        </w:rPr>
        <w:t xml:space="preserve"> </w:t>
      </w:r>
      <w:r>
        <w:rPr>
          <w:rFonts w:ascii="Tahoma" w:hAnsi="Tahoma"/>
          <w:spacing w:val="-2"/>
          <w:sz w:val="20"/>
        </w:rPr>
        <w:t>Grasshoppers.</w:t>
      </w:r>
      <w:r>
        <w:rPr>
          <w:rFonts w:ascii="Tahoma" w:hAnsi="Tahoma"/>
          <w:spacing w:val="-15"/>
          <w:sz w:val="20"/>
        </w:rPr>
        <w:t xml:space="preserve"> </w:t>
      </w:r>
      <w:r>
        <w:rPr>
          <w:rFonts w:ascii="Calibri" w:hAnsi="Calibri"/>
          <w:i/>
          <w:spacing w:val="-2"/>
          <w:sz w:val="20"/>
        </w:rPr>
        <w:t>Journal</w:t>
      </w:r>
      <w:r>
        <w:rPr>
          <w:rFonts w:ascii="Calibri" w:hAnsi="Calibri"/>
          <w:i/>
          <w:spacing w:val="2"/>
          <w:sz w:val="20"/>
        </w:rPr>
        <w:t xml:space="preserve"> </w:t>
      </w:r>
      <w:r>
        <w:rPr>
          <w:rFonts w:ascii="Calibri" w:hAnsi="Calibri"/>
          <w:i/>
          <w:spacing w:val="-2"/>
          <w:sz w:val="20"/>
        </w:rPr>
        <w:t>of</w:t>
      </w:r>
      <w:r>
        <w:rPr>
          <w:rFonts w:ascii="Calibri" w:hAnsi="Calibri"/>
          <w:i/>
          <w:spacing w:val="4"/>
          <w:sz w:val="20"/>
        </w:rPr>
        <w:t xml:space="preserve"> </w:t>
      </w:r>
      <w:r>
        <w:rPr>
          <w:rFonts w:ascii="Calibri" w:hAnsi="Calibri"/>
          <w:i/>
          <w:spacing w:val="-2"/>
          <w:sz w:val="20"/>
        </w:rPr>
        <w:t>Economic</w:t>
      </w:r>
      <w:r>
        <w:rPr>
          <w:rFonts w:ascii="Calibri" w:hAnsi="Calibri"/>
          <w:i/>
          <w:spacing w:val="2"/>
          <w:sz w:val="20"/>
        </w:rPr>
        <w:t xml:space="preserve"> </w:t>
      </w:r>
      <w:r>
        <w:rPr>
          <w:rFonts w:ascii="Calibri" w:hAnsi="Calibri"/>
          <w:i/>
          <w:spacing w:val="-2"/>
          <w:sz w:val="20"/>
        </w:rPr>
        <w:t>Entomology</w:t>
      </w:r>
      <w:r>
        <w:rPr>
          <w:rFonts w:ascii="Calibri" w:hAnsi="Calibri"/>
          <w:i/>
          <w:spacing w:val="11"/>
          <w:sz w:val="20"/>
        </w:rPr>
        <w:t xml:space="preserve"> </w:t>
      </w:r>
      <w:r>
        <w:rPr>
          <w:b/>
          <w:spacing w:val="-2"/>
          <w:sz w:val="20"/>
        </w:rPr>
        <w:t>70</w:t>
      </w:r>
      <w:r>
        <w:rPr>
          <w:rFonts w:ascii="Tahoma" w:hAnsi="Tahoma"/>
          <w:spacing w:val="-2"/>
          <w:sz w:val="20"/>
        </w:rPr>
        <w:t>:187–190.</w:t>
      </w:r>
      <w:r>
        <w:rPr>
          <w:rFonts w:ascii="Tahoma" w:hAnsi="Tahoma"/>
          <w:spacing w:val="-14"/>
          <w:sz w:val="20"/>
        </w:rPr>
        <w:t xml:space="preserve"> </w:t>
      </w:r>
      <w:hyperlink r:id="rId38">
        <w:r>
          <w:rPr>
            <w:rFonts w:ascii="Tahoma" w:hAnsi="Tahoma"/>
            <w:color w:val="0000FF"/>
            <w:spacing w:val="-2"/>
            <w:sz w:val="20"/>
          </w:rPr>
          <w:t>https:</w:t>
        </w:r>
      </w:hyperlink>
    </w:p>
    <w:p w14:paraId="1993C933" w14:textId="77777777" w:rsidR="00881D69" w:rsidRDefault="00000000">
      <w:pPr>
        <w:pStyle w:val="BodyText"/>
        <w:spacing w:line="226" w:lineRule="exact"/>
        <w:ind w:left="299"/>
        <w:rPr>
          <w:rFonts w:ascii="Tahoma"/>
        </w:rPr>
      </w:pPr>
      <w:hyperlink r:id="rId39">
        <w:r>
          <w:rPr>
            <w:rFonts w:ascii="Tahoma"/>
            <w:color w:val="0000FF"/>
            <w:spacing w:val="-2"/>
          </w:rPr>
          <w:t>//doi.org/10.1093/</w:t>
        </w:r>
        <w:proofErr w:type="spellStart"/>
        <w:r>
          <w:rPr>
            <w:rFonts w:ascii="Tahoma"/>
            <w:color w:val="0000FF"/>
            <w:spacing w:val="-2"/>
          </w:rPr>
          <w:t>jee</w:t>
        </w:r>
        <w:proofErr w:type="spellEnd"/>
        <w:r>
          <w:rPr>
            <w:rFonts w:ascii="Tahoma"/>
            <w:color w:val="0000FF"/>
            <w:spacing w:val="-2"/>
          </w:rPr>
          <w:t>/70.2.187</w:t>
        </w:r>
      </w:hyperlink>
    </w:p>
    <w:p w14:paraId="559A7880" w14:textId="77777777" w:rsidR="00881D69" w:rsidRDefault="00881D69">
      <w:pPr>
        <w:pStyle w:val="BodyText"/>
        <w:spacing w:before="8"/>
        <w:rPr>
          <w:rFonts w:ascii="Tahoma"/>
          <w:sz w:val="29"/>
        </w:rPr>
      </w:pPr>
    </w:p>
    <w:p w14:paraId="220DB193" w14:textId="77777777" w:rsidR="00881D69" w:rsidRDefault="00000000">
      <w:pPr>
        <w:spacing w:line="398" w:lineRule="auto"/>
        <w:ind w:left="299" w:right="298" w:hanging="200"/>
        <w:jc w:val="both"/>
        <w:rPr>
          <w:rFonts w:ascii="Tahoma" w:hAnsi="Tahoma"/>
          <w:sz w:val="20"/>
        </w:rPr>
      </w:pPr>
      <w:r>
        <w:rPr>
          <w:rFonts w:ascii="Tahoma" w:hAnsi="Tahoma"/>
          <w:sz w:val="20"/>
        </w:rPr>
        <w:t>Onsager JA (2000) Suppression of grasshoppers in the Great Plains through grazing</w:t>
      </w:r>
      <w:r>
        <w:rPr>
          <w:rFonts w:ascii="Tahoma" w:hAnsi="Tahoma"/>
          <w:spacing w:val="-7"/>
          <w:sz w:val="20"/>
        </w:rPr>
        <w:t xml:space="preserve"> </w:t>
      </w:r>
      <w:r>
        <w:rPr>
          <w:rFonts w:ascii="Tahoma" w:hAnsi="Tahoma"/>
          <w:sz w:val="20"/>
        </w:rPr>
        <w:t>management.</w:t>
      </w:r>
      <w:r>
        <w:rPr>
          <w:rFonts w:ascii="Tahoma" w:hAnsi="Tahoma"/>
          <w:spacing w:val="-7"/>
          <w:sz w:val="20"/>
        </w:rPr>
        <w:t xml:space="preserve"> </w:t>
      </w:r>
      <w:r>
        <w:rPr>
          <w:rFonts w:ascii="Calibri" w:hAnsi="Calibri"/>
          <w:i/>
          <w:sz w:val="20"/>
        </w:rPr>
        <w:t xml:space="preserve">Journal of Range Management </w:t>
      </w:r>
      <w:r>
        <w:rPr>
          <w:b/>
          <w:sz w:val="20"/>
        </w:rPr>
        <w:t>53</w:t>
      </w:r>
      <w:r>
        <w:rPr>
          <w:rFonts w:ascii="Tahoma" w:hAnsi="Tahoma"/>
          <w:sz w:val="20"/>
        </w:rPr>
        <w:t>:592–602</w:t>
      </w:r>
    </w:p>
    <w:p w14:paraId="02621D89" w14:textId="77777777" w:rsidR="00881D69" w:rsidRDefault="00000000">
      <w:pPr>
        <w:pStyle w:val="BodyText"/>
        <w:spacing w:before="184" w:line="398" w:lineRule="auto"/>
        <w:ind w:left="299" w:right="298" w:hanging="200"/>
        <w:jc w:val="both"/>
        <w:rPr>
          <w:rFonts w:ascii="Tahoma" w:hAnsi="Tahoma"/>
        </w:rPr>
      </w:pPr>
      <w:bookmarkStart w:id="39" w:name="_bookmark28"/>
      <w:bookmarkEnd w:id="39"/>
      <w:proofErr w:type="spellStart"/>
      <w:r>
        <w:rPr>
          <w:rFonts w:ascii="Tahoma" w:hAnsi="Tahoma"/>
        </w:rPr>
        <w:t>Ozment</w:t>
      </w:r>
      <w:proofErr w:type="spellEnd"/>
      <w:r>
        <w:rPr>
          <w:rFonts w:ascii="Tahoma" w:hAnsi="Tahoma"/>
          <w:spacing w:val="-8"/>
        </w:rPr>
        <w:t xml:space="preserve"> </w:t>
      </w:r>
      <w:r>
        <w:rPr>
          <w:rFonts w:ascii="Tahoma" w:hAnsi="Tahoma"/>
        </w:rPr>
        <w:t>KA,</w:t>
      </w:r>
      <w:r>
        <w:rPr>
          <w:rFonts w:ascii="Tahoma" w:hAnsi="Tahoma"/>
          <w:spacing w:val="-8"/>
        </w:rPr>
        <w:t xml:space="preserve"> </w:t>
      </w:r>
      <w:proofErr w:type="spellStart"/>
      <w:r>
        <w:rPr>
          <w:rFonts w:ascii="Tahoma" w:hAnsi="Tahoma"/>
        </w:rPr>
        <w:t>Welti</w:t>
      </w:r>
      <w:proofErr w:type="spellEnd"/>
      <w:r>
        <w:rPr>
          <w:rFonts w:ascii="Tahoma" w:hAnsi="Tahoma"/>
          <w:spacing w:val="-8"/>
        </w:rPr>
        <w:t xml:space="preserve"> </w:t>
      </w:r>
      <w:r>
        <w:rPr>
          <w:rFonts w:ascii="Tahoma" w:hAnsi="Tahoma"/>
        </w:rPr>
        <w:t>EA,</w:t>
      </w:r>
      <w:r>
        <w:rPr>
          <w:rFonts w:ascii="Tahoma" w:hAnsi="Tahoma"/>
          <w:spacing w:val="-8"/>
        </w:rPr>
        <w:t xml:space="preserve"> </w:t>
      </w:r>
      <w:r>
        <w:rPr>
          <w:rFonts w:ascii="Tahoma" w:hAnsi="Tahoma"/>
        </w:rPr>
        <w:t>Shaffer</w:t>
      </w:r>
      <w:r>
        <w:rPr>
          <w:rFonts w:ascii="Tahoma" w:hAnsi="Tahoma"/>
          <w:spacing w:val="-8"/>
        </w:rPr>
        <w:t xml:space="preserve"> </w:t>
      </w:r>
      <w:r>
        <w:rPr>
          <w:rFonts w:ascii="Tahoma" w:hAnsi="Tahoma"/>
        </w:rPr>
        <w:t>M,</w:t>
      </w:r>
      <w:r>
        <w:rPr>
          <w:rFonts w:ascii="Tahoma" w:hAnsi="Tahoma"/>
          <w:spacing w:val="-7"/>
        </w:rPr>
        <w:t xml:space="preserve"> </w:t>
      </w:r>
      <w:r>
        <w:rPr>
          <w:rFonts w:ascii="Tahoma" w:hAnsi="Tahoma"/>
        </w:rPr>
        <w:t>et</w:t>
      </w:r>
      <w:r>
        <w:rPr>
          <w:rFonts w:ascii="Tahoma" w:hAnsi="Tahoma"/>
          <w:spacing w:val="-8"/>
        </w:rPr>
        <w:t xml:space="preserve"> </w:t>
      </w:r>
      <w:r>
        <w:rPr>
          <w:rFonts w:ascii="Tahoma" w:hAnsi="Tahoma"/>
        </w:rPr>
        <w:t>al</w:t>
      </w:r>
      <w:r>
        <w:rPr>
          <w:rFonts w:ascii="Tahoma" w:hAnsi="Tahoma"/>
          <w:spacing w:val="-8"/>
        </w:rPr>
        <w:t xml:space="preserve"> </w:t>
      </w:r>
      <w:r>
        <w:rPr>
          <w:rFonts w:ascii="Tahoma" w:hAnsi="Tahoma"/>
        </w:rPr>
        <w:t>(2021)</w:t>
      </w:r>
      <w:r>
        <w:rPr>
          <w:rFonts w:ascii="Tahoma" w:hAnsi="Tahoma"/>
          <w:spacing w:val="-8"/>
        </w:rPr>
        <w:t xml:space="preserve"> </w:t>
      </w:r>
      <w:r>
        <w:rPr>
          <w:rFonts w:ascii="Tahoma" w:hAnsi="Tahoma"/>
        </w:rPr>
        <w:t>Tracking</w:t>
      </w:r>
      <w:r>
        <w:rPr>
          <w:rFonts w:ascii="Tahoma" w:hAnsi="Tahoma"/>
          <w:spacing w:val="-8"/>
        </w:rPr>
        <w:t xml:space="preserve"> </w:t>
      </w:r>
      <w:r>
        <w:rPr>
          <w:rFonts w:ascii="Tahoma" w:hAnsi="Tahoma"/>
        </w:rPr>
        <w:t>nutrients</w:t>
      </w:r>
      <w:r>
        <w:rPr>
          <w:rFonts w:ascii="Tahoma" w:hAnsi="Tahoma"/>
          <w:spacing w:val="-8"/>
        </w:rPr>
        <w:t xml:space="preserve"> </w:t>
      </w:r>
      <w:r>
        <w:rPr>
          <w:rFonts w:ascii="Tahoma" w:hAnsi="Tahoma"/>
        </w:rPr>
        <w:t>in</w:t>
      </w:r>
      <w:r>
        <w:rPr>
          <w:rFonts w:ascii="Tahoma" w:hAnsi="Tahoma"/>
          <w:spacing w:val="-8"/>
        </w:rPr>
        <w:t xml:space="preserve"> </w:t>
      </w:r>
      <w:r>
        <w:rPr>
          <w:rFonts w:ascii="Tahoma" w:hAnsi="Tahoma"/>
        </w:rPr>
        <w:t>space</w:t>
      </w:r>
      <w:r>
        <w:rPr>
          <w:rFonts w:ascii="Tahoma" w:hAnsi="Tahoma"/>
          <w:spacing w:val="-8"/>
        </w:rPr>
        <w:t xml:space="preserve"> </w:t>
      </w:r>
      <w:r>
        <w:rPr>
          <w:rFonts w:ascii="Tahoma" w:hAnsi="Tahoma"/>
        </w:rPr>
        <w:t>and time:</w:t>
      </w:r>
      <w:r>
        <w:rPr>
          <w:rFonts w:ascii="Tahoma" w:hAnsi="Tahoma"/>
          <w:spacing w:val="-15"/>
        </w:rPr>
        <w:t xml:space="preserve"> </w:t>
      </w:r>
      <w:r>
        <w:rPr>
          <w:rFonts w:ascii="Tahoma" w:hAnsi="Tahoma"/>
        </w:rPr>
        <w:t>Interactions</w:t>
      </w:r>
      <w:r>
        <w:rPr>
          <w:rFonts w:ascii="Tahoma" w:hAnsi="Tahoma"/>
          <w:spacing w:val="-15"/>
        </w:rPr>
        <w:t xml:space="preserve"> </w:t>
      </w:r>
      <w:r>
        <w:rPr>
          <w:rFonts w:ascii="Tahoma" w:hAnsi="Tahoma"/>
        </w:rPr>
        <w:t>between</w:t>
      </w:r>
      <w:r>
        <w:rPr>
          <w:rFonts w:ascii="Tahoma" w:hAnsi="Tahoma"/>
          <w:spacing w:val="-15"/>
        </w:rPr>
        <w:t xml:space="preserve"> </w:t>
      </w:r>
      <w:r>
        <w:rPr>
          <w:rFonts w:ascii="Tahoma" w:hAnsi="Tahoma"/>
        </w:rPr>
        <w:t>grazing</w:t>
      </w:r>
      <w:r>
        <w:rPr>
          <w:rFonts w:ascii="Tahoma" w:hAnsi="Tahoma"/>
          <w:spacing w:val="-15"/>
        </w:rPr>
        <w:t xml:space="preserve"> </w:t>
      </w:r>
      <w:r>
        <w:rPr>
          <w:rFonts w:ascii="Tahoma" w:hAnsi="Tahoma"/>
        </w:rPr>
        <w:t>lawns</w:t>
      </w:r>
      <w:r>
        <w:rPr>
          <w:rFonts w:ascii="Tahoma" w:hAnsi="Tahoma"/>
          <w:spacing w:val="-15"/>
        </w:rPr>
        <w:t xml:space="preserve"> </w:t>
      </w:r>
      <w:r>
        <w:rPr>
          <w:rFonts w:ascii="Tahoma" w:hAnsi="Tahoma"/>
        </w:rPr>
        <w:t>and</w:t>
      </w:r>
      <w:r>
        <w:rPr>
          <w:rFonts w:ascii="Tahoma" w:hAnsi="Tahoma"/>
          <w:spacing w:val="-15"/>
        </w:rPr>
        <w:t xml:space="preserve"> </w:t>
      </w:r>
      <w:r>
        <w:rPr>
          <w:rFonts w:ascii="Tahoma" w:hAnsi="Tahoma"/>
        </w:rPr>
        <w:t>drought</w:t>
      </w:r>
      <w:r>
        <w:rPr>
          <w:rFonts w:ascii="Tahoma" w:hAnsi="Tahoma"/>
          <w:spacing w:val="-15"/>
        </w:rPr>
        <w:t xml:space="preserve"> </w:t>
      </w:r>
      <w:r>
        <w:rPr>
          <w:rFonts w:ascii="Tahoma" w:hAnsi="Tahoma"/>
        </w:rPr>
        <w:t>drive</w:t>
      </w:r>
      <w:r>
        <w:rPr>
          <w:rFonts w:ascii="Tahoma" w:hAnsi="Tahoma"/>
          <w:spacing w:val="-15"/>
        </w:rPr>
        <w:t xml:space="preserve"> </w:t>
      </w:r>
      <w:r>
        <w:rPr>
          <w:rFonts w:ascii="Tahoma" w:hAnsi="Tahoma"/>
        </w:rPr>
        <w:t>abundances</w:t>
      </w:r>
      <w:r>
        <w:rPr>
          <w:rFonts w:ascii="Tahoma" w:hAnsi="Tahoma"/>
          <w:spacing w:val="-15"/>
        </w:rPr>
        <w:t xml:space="preserve"> </w:t>
      </w:r>
      <w:r>
        <w:rPr>
          <w:rFonts w:ascii="Tahoma" w:hAnsi="Tahoma"/>
        </w:rPr>
        <w:t>of tallgrass</w:t>
      </w:r>
      <w:r>
        <w:rPr>
          <w:rFonts w:ascii="Tahoma" w:hAnsi="Tahoma"/>
          <w:spacing w:val="-2"/>
        </w:rPr>
        <w:t xml:space="preserve"> </w:t>
      </w:r>
      <w:r>
        <w:rPr>
          <w:rFonts w:ascii="Tahoma" w:hAnsi="Tahoma"/>
        </w:rPr>
        <w:t>prairie</w:t>
      </w:r>
      <w:r>
        <w:rPr>
          <w:rFonts w:ascii="Tahoma" w:hAnsi="Tahoma"/>
          <w:spacing w:val="-2"/>
        </w:rPr>
        <w:t xml:space="preserve"> </w:t>
      </w:r>
      <w:r>
        <w:rPr>
          <w:rFonts w:ascii="Tahoma" w:hAnsi="Tahoma"/>
        </w:rPr>
        <w:t>grasshoppers.</w:t>
      </w:r>
      <w:r>
        <w:rPr>
          <w:rFonts w:ascii="Tahoma" w:hAnsi="Tahoma"/>
          <w:spacing w:val="-2"/>
        </w:rPr>
        <w:t xml:space="preserve"> </w:t>
      </w:r>
      <w:r>
        <w:rPr>
          <w:rFonts w:ascii="Calibri" w:hAnsi="Calibri"/>
          <w:i/>
        </w:rPr>
        <w:t xml:space="preserve">Ecology and Evolution </w:t>
      </w:r>
      <w:r>
        <w:rPr>
          <w:b/>
        </w:rPr>
        <w:t>11</w:t>
      </w:r>
      <w:r>
        <w:rPr>
          <w:rFonts w:ascii="Tahoma" w:hAnsi="Tahoma"/>
        </w:rPr>
        <w:t>:5413–5423</w:t>
      </w:r>
    </w:p>
    <w:p w14:paraId="0913CF0A" w14:textId="77777777" w:rsidR="00881D69" w:rsidRDefault="00000000">
      <w:pPr>
        <w:pStyle w:val="BodyText"/>
        <w:spacing w:before="183" w:line="398" w:lineRule="auto"/>
        <w:ind w:left="299" w:right="298" w:hanging="200"/>
        <w:jc w:val="both"/>
        <w:rPr>
          <w:rFonts w:ascii="Tahoma" w:hAnsi="Tahoma"/>
        </w:rPr>
      </w:pPr>
      <w:bookmarkStart w:id="40" w:name="_bookmark29"/>
      <w:bookmarkEnd w:id="40"/>
      <w:r>
        <w:rPr>
          <w:rFonts w:ascii="Tahoma" w:hAnsi="Tahoma"/>
        </w:rPr>
        <w:t>Parker</w:t>
      </w:r>
      <w:r>
        <w:rPr>
          <w:rFonts w:ascii="Tahoma" w:hAnsi="Tahoma"/>
          <w:spacing w:val="-16"/>
        </w:rPr>
        <w:t xml:space="preserve"> </w:t>
      </w:r>
      <w:r>
        <w:rPr>
          <w:rFonts w:ascii="Tahoma" w:hAnsi="Tahoma"/>
        </w:rPr>
        <w:t>MA,</w:t>
      </w:r>
      <w:r>
        <w:rPr>
          <w:rFonts w:ascii="Tahoma" w:hAnsi="Tahoma"/>
          <w:spacing w:val="-16"/>
        </w:rPr>
        <w:t xml:space="preserve"> </w:t>
      </w:r>
      <w:r>
        <w:rPr>
          <w:rFonts w:ascii="Tahoma" w:hAnsi="Tahoma"/>
        </w:rPr>
        <w:t>Salzman</w:t>
      </w:r>
      <w:r>
        <w:rPr>
          <w:rFonts w:ascii="Tahoma" w:hAnsi="Tahoma"/>
          <w:spacing w:val="-15"/>
        </w:rPr>
        <w:t xml:space="preserve"> </w:t>
      </w:r>
      <w:r>
        <w:rPr>
          <w:rFonts w:ascii="Tahoma" w:hAnsi="Tahoma"/>
        </w:rPr>
        <w:t>AG</w:t>
      </w:r>
      <w:r>
        <w:rPr>
          <w:rFonts w:ascii="Tahoma" w:hAnsi="Tahoma"/>
          <w:spacing w:val="-16"/>
        </w:rPr>
        <w:t xml:space="preserve"> </w:t>
      </w:r>
      <w:r>
        <w:rPr>
          <w:rFonts w:ascii="Tahoma" w:hAnsi="Tahoma"/>
        </w:rPr>
        <w:t>(1985)</w:t>
      </w:r>
      <w:r>
        <w:rPr>
          <w:rFonts w:ascii="Tahoma" w:hAnsi="Tahoma"/>
          <w:spacing w:val="-16"/>
        </w:rPr>
        <w:t xml:space="preserve"> </w:t>
      </w:r>
      <w:r>
        <w:rPr>
          <w:rFonts w:ascii="Tahoma" w:hAnsi="Tahoma"/>
        </w:rPr>
        <w:t>Herbivore</w:t>
      </w:r>
      <w:r>
        <w:rPr>
          <w:rFonts w:ascii="Tahoma" w:hAnsi="Tahoma"/>
          <w:spacing w:val="-15"/>
        </w:rPr>
        <w:t xml:space="preserve"> </w:t>
      </w:r>
      <w:proofErr w:type="spellStart"/>
      <w:r>
        <w:rPr>
          <w:rFonts w:ascii="Tahoma" w:hAnsi="Tahoma"/>
        </w:rPr>
        <w:t>Exclosure</w:t>
      </w:r>
      <w:proofErr w:type="spellEnd"/>
      <w:r>
        <w:rPr>
          <w:rFonts w:ascii="Tahoma" w:hAnsi="Tahoma"/>
          <w:spacing w:val="-16"/>
        </w:rPr>
        <w:t xml:space="preserve"> </w:t>
      </w:r>
      <w:r>
        <w:rPr>
          <w:rFonts w:ascii="Tahoma" w:hAnsi="Tahoma"/>
        </w:rPr>
        <w:t>and</w:t>
      </w:r>
      <w:r>
        <w:rPr>
          <w:rFonts w:ascii="Tahoma" w:hAnsi="Tahoma"/>
          <w:spacing w:val="-15"/>
        </w:rPr>
        <w:t xml:space="preserve"> </w:t>
      </w:r>
      <w:r>
        <w:rPr>
          <w:rFonts w:ascii="Tahoma" w:hAnsi="Tahoma"/>
        </w:rPr>
        <w:t>Competitor</w:t>
      </w:r>
      <w:r>
        <w:rPr>
          <w:rFonts w:ascii="Tahoma" w:hAnsi="Tahoma"/>
          <w:spacing w:val="-16"/>
        </w:rPr>
        <w:t xml:space="preserve"> </w:t>
      </w:r>
      <w:r>
        <w:rPr>
          <w:rFonts w:ascii="Tahoma" w:hAnsi="Tahoma"/>
        </w:rPr>
        <w:t>Removal: Effects</w:t>
      </w:r>
      <w:r>
        <w:rPr>
          <w:rFonts w:ascii="Tahoma" w:hAnsi="Tahoma"/>
          <w:spacing w:val="-14"/>
        </w:rPr>
        <w:t xml:space="preserve"> </w:t>
      </w:r>
      <w:r>
        <w:rPr>
          <w:rFonts w:ascii="Tahoma" w:hAnsi="Tahoma"/>
        </w:rPr>
        <w:t>on</w:t>
      </w:r>
      <w:r>
        <w:rPr>
          <w:rFonts w:ascii="Tahoma" w:hAnsi="Tahoma"/>
          <w:spacing w:val="-14"/>
        </w:rPr>
        <w:t xml:space="preserve"> </w:t>
      </w:r>
      <w:r>
        <w:rPr>
          <w:rFonts w:ascii="Tahoma" w:hAnsi="Tahoma"/>
        </w:rPr>
        <w:t>Juvenile</w:t>
      </w:r>
      <w:r>
        <w:rPr>
          <w:rFonts w:ascii="Tahoma" w:hAnsi="Tahoma"/>
          <w:spacing w:val="-14"/>
        </w:rPr>
        <w:t xml:space="preserve"> </w:t>
      </w:r>
      <w:r>
        <w:rPr>
          <w:rFonts w:ascii="Tahoma" w:hAnsi="Tahoma"/>
        </w:rPr>
        <w:t>Survivorship</w:t>
      </w:r>
      <w:r>
        <w:rPr>
          <w:rFonts w:ascii="Tahoma" w:hAnsi="Tahoma"/>
          <w:spacing w:val="-14"/>
        </w:rPr>
        <w:t xml:space="preserve"> </w:t>
      </w:r>
      <w:r>
        <w:rPr>
          <w:rFonts w:ascii="Tahoma" w:hAnsi="Tahoma"/>
        </w:rPr>
        <w:t>and</w:t>
      </w:r>
      <w:r>
        <w:rPr>
          <w:rFonts w:ascii="Tahoma" w:hAnsi="Tahoma"/>
          <w:spacing w:val="-14"/>
        </w:rPr>
        <w:t xml:space="preserve"> </w:t>
      </w:r>
      <w:r>
        <w:rPr>
          <w:rFonts w:ascii="Tahoma" w:hAnsi="Tahoma"/>
        </w:rPr>
        <w:t>Growth</w:t>
      </w:r>
      <w:r>
        <w:rPr>
          <w:rFonts w:ascii="Tahoma" w:hAnsi="Tahoma"/>
          <w:spacing w:val="-14"/>
        </w:rPr>
        <w:t xml:space="preserve"> </w:t>
      </w:r>
      <w:r>
        <w:rPr>
          <w:rFonts w:ascii="Tahoma" w:hAnsi="Tahoma"/>
        </w:rPr>
        <w:t>in</w:t>
      </w:r>
      <w:r>
        <w:rPr>
          <w:rFonts w:ascii="Tahoma" w:hAnsi="Tahoma"/>
          <w:spacing w:val="-14"/>
        </w:rPr>
        <w:t xml:space="preserve"> </w:t>
      </w:r>
      <w:r>
        <w:rPr>
          <w:rFonts w:ascii="Tahoma" w:hAnsi="Tahoma"/>
        </w:rPr>
        <w:t>the</w:t>
      </w:r>
      <w:r>
        <w:rPr>
          <w:rFonts w:ascii="Tahoma" w:hAnsi="Tahoma"/>
          <w:spacing w:val="-14"/>
        </w:rPr>
        <w:t xml:space="preserve"> </w:t>
      </w:r>
      <w:r>
        <w:rPr>
          <w:rFonts w:ascii="Tahoma" w:hAnsi="Tahoma"/>
        </w:rPr>
        <w:t>Shrub</w:t>
      </w:r>
      <w:r>
        <w:rPr>
          <w:rFonts w:ascii="Tahoma" w:hAnsi="Tahoma"/>
          <w:spacing w:val="-14"/>
        </w:rPr>
        <w:t xml:space="preserve"> </w:t>
      </w:r>
      <w:r>
        <w:rPr>
          <w:rFonts w:ascii="Tahoma" w:hAnsi="Tahoma"/>
        </w:rPr>
        <w:t>Gutierrezia</w:t>
      </w:r>
      <w:r>
        <w:rPr>
          <w:rFonts w:ascii="Tahoma" w:hAnsi="Tahoma"/>
          <w:spacing w:val="-14"/>
        </w:rPr>
        <w:t xml:space="preserve"> </w:t>
      </w:r>
      <w:r>
        <w:rPr>
          <w:rFonts w:ascii="Tahoma" w:hAnsi="Tahoma"/>
        </w:rPr>
        <w:t>Micro- cephala.</w:t>
      </w:r>
      <w:r>
        <w:rPr>
          <w:rFonts w:ascii="Tahoma" w:hAnsi="Tahoma"/>
          <w:spacing w:val="-16"/>
        </w:rPr>
        <w:t xml:space="preserve"> </w:t>
      </w:r>
      <w:r>
        <w:rPr>
          <w:rFonts w:ascii="Calibri" w:hAnsi="Calibri"/>
          <w:i/>
        </w:rPr>
        <w:t>Journal</w:t>
      </w:r>
      <w:r>
        <w:rPr>
          <w:rFonts w:ascii="Calibri" w:hAnsi="Calibri"/>
          <w:i/>
          <w:spacing w:val="-6"/>
        </w:rPr>
        <w:t xml:space="preserve"> </w:t>
      </w:r>
      <w:r>
        <w:rPr>
          <w:rFonts w:ascii="Calibri" w:hAnsi="Calibri"/>
          <w:i/>
        </w:rPr>
        <w:t>of</w:t>
      </w:r>
      <w:r>
        <w:rPr>
          <w:rFonts w:ascii="Calibri" w:hAnsi="Calibri"/>
          <w:i/>
          <w:spacing w:val="-1"/>
        </w:rPr>
        <w:t xml:space="preserve"> </w:t>
      </w:r>
      <w:r>
        <w:rPr>
          <w:rFonts w:ascii="Calibri" w:hAnsi="Calibri"/>
          <w:i/>
        </w:rPr>
        <w:t xml:space="preserve">Ecology </w:t>
      </w:r>
      <w:r>
        <w:rPr>
          <w:b/>
        </w:rPr>
        <w:t>73</w:t>
      </w:r>
      <w:r>
        <w:rPr>
          <w:rFonts w:ascii="Tahoma" w:hAnsi="Tahoma"/>
        </w:rPr>
        <w:t>:903–913.</w:t>
      </w:r>
      <w:r>
        <w:rPr>
          <w:rFonts w:ascii="Tahoma" w:hAnsi="Tahoma"/>
          <w:spacing w:val="-16"/>
        </w:rPr>
        <w:t xml:space="preserve"> </w:t>
      </w:r>
      <w:hyperlink r:id="rId40">
        <w:r>
          <w:rPr>
            <w:rFonts w:ascii="Tahoma" w:hAnsi="Tahoma"/>
            <w:color w:val="0000FF"/>
          </w:rPr>
          <w:t>https://doi.org/10.2307/2260156</w:t>
        </w:r>
      </w:hyperlink>
    </w:p>
    <w:p w14:paraId="57FA63F0" w14:textId="77777777" w:rsidR="00881D69" w:rsidRDefault="00881D69">
      <w:pPr>
        <w:spacing w:line="398" w:lineRule="auto"/>
        <w:jc w:val="both"/>
        <w:rPr>
          <w:rFonts w:ascii="Tahoma" w:hAnsi="Tahoma"/>
        </w:rPr>
        <w:sectPr w:rsidR="00881D69" w:rsidSect="00C97351">
          <w:pgSz w:w="8790" w:h="13330"/>
          <w:pgMar w:top="540" w:right="720" w:bottom="280" w:left="920" w:header="0" w:footer="0" w:gutter="0"/>
          <w:lnNumType w:countBy="1" w:restart="continuous"/>
          <w:cols w:space="720"/>
        </w:sectPr>
      </w:pPr>
    </w:p>
    <w:p w14:paraId="3BD8CC97" w14:textId="77777777" w:rsidR="00881D69" w:rsidRDefault="00000000">
      <w:pPr>
        <w:tabs>
          <w:tab w:val="right" w:pos="6846"/>
        </w:tabs>
        <w:spacing w:before="93"/>
        <w:ind w:left="2269"/>
        <w:rPr>
          <w:sz w:val="20"/>
        </w:rPr>
      </w:pPr>
      <w:r>
        <w:rPr>
          <w:i/>
          <w:sz w:val="20"/>
        </w:rPr>
        <w:lastRenderedPageBreak/>
        <w:t>Rangeland</w:t>
      </w:r>
      <w:r>
        <w:rPr>
          <w:i/>
          <w:spacing w:val="-9"/>
          <w:sz w:val="20"/>
        </w:rPr>
        <w:t xml:space="preserve"> </w:t>
      </w:r>
      <w:r>
        <w:rPr>
          <w:i/>
          <w:sz w:val="20"/>
        </w:rPr>
        <w:t>grasshoppers</w:t>
      </w:r>
      <w:r>
        <w:rPr>
          <w:i/>
          <w:spacing w:val="-9"/>
          <w:sz w:val="20"/>
        </w:rPr>
        <w:t xml:space="preserve"> </w:t>
      </w:r>
      <w:r>
        <w:rPr>
          <w:i/>
          <w:sz w:val="20"/>
        </w:rPr>
        <w:t>and</w:t>
      </w:r>
      <w:r>
        <w:rPr>
          <w:i/>
          <w:spacing w:val="-9"/>
          <w:sz w:val="20"/>
        </w:rPr>
        <w:t xml:space="preserve"> </w:t>
      </w:r>
      <w:r>
        <w:rPr>
          <w:i/>
          <w:sz w:val="20"/>
        </w:rPr>
        <w:t>prescribed</w:t>
      </w:r>
      <w:r>
        <w:rPr>
          <w:i/>
          <w:spacing w:val="-9"/>
          <w:sz w:val="20"/>
        </w:rPr>
        <w:t xml:space="preserve"> </w:t>
      </w:r>
      <w:r>
        <w:rPr>
          <w:i/>
          <w:spacing w:val="-4"/>
          <w:sz w:val="20"/>
        </w:rPr>
        <w:t>fire</w:t>
      </w:r>
      <w:r>
        <w:rPr>
          <w:rFonts w:ascii="Times New Roman"/>
          <w:sz w:val="20"/>
        </w:rPr>
        <w:tab/>
      </w:r>
      <w:r>
        <w:rPr>
          <w:spacing w:val="-5"/>
          <w:sz w:val="20"/>
        </w:rPr>
        <w:t>19</w:t>
      </w:r>
    </w:p>
    <w:p w14:paraId="072D8251" w14:textId="77777777" w:rsidR="00881D69" w:rsidRDefault="00881D69">
      <w:pPr>
        <w:pStyle w:val="BodyText"/>
        <w:spacing w:before="7"/>
      </w:pPr>
    </w:p>
    <w:p w14:paraId="77ED1F82" w14:textId="77777777" w:rsidR="00881D69" w:rsidRDefault="00000000">
      <w:pPr>
        <w:pStyle w:val="BodyText"/>
        <w:spacing w:before="1" w:line="398" w:lineRule="auto"/>
        <w:ind w:left="299" w:right="298" w:hanging="200"/>
        <w:jc w:val="both"/>
        <w:rPr>
          <w:rFonts w:ascii="Tahoma"/>
        </w:rPr>
      </w:pPr>
      <w:bookmarkStart w:id="41" w:name="_bookmark30"/>
      <w:bookmarkEnd w:id="41"/>
      <w:r>
        <w:rPr>
          <w:rFonts w:ascii="Tahoma"/>
          <w:spacing w:val="-2"/>
        </w:rPr>
        <w:t>R</w:t>
      </w:r>
      <w:r>
        <w:rPr>
          <w:rFonts w:ascii="Tahoma"/>
          <w:spacing w:val="-14"/>
        </w:rPr>
        <w:t xml:space="preserve"> </w:t>
      </w:r>
      <w:r>
        <w:rPr>
          <w:rFonts w:ascii="Tahoma"/>
          <w:spacing w:val="-2"/>
        </w:rPr>
        <w:t>Core</w:t>
      </w:r>
      <w:r>
        <w:rPr>
          <w:rFonts w:ascii="Tahoma"/>
          <w:spacing w:val="-14"/>
        </w:rPr>
        <w:t xml:space="preserve"> </w:t>
      </w:r>
      <w:r>
        <w:rPr>
          <w:rFonts w:ascii="Tahoma"/>
          <w:spacing w:val="-2"/>
        </w:rPr>
        <w:t>Team</w:t>
      </w:r>
      <w:r>
        <w:rPr>
          <w:rFonts w:ascii="Tahoma"/>
          <w:spacing w:val="-13"/>
        </w:rPr>
        <w:t xml:space="preserve"> </w:t>
      </w:r>
      <w:r>
        <w:rPr>
          <w:rFonts w:ascii="Tahoma"/>
          <w:spacing w:val="-2"/>
        </w:rPr>
        <w:t>(2020)</w:t>
      </w:r>
      <w:r>
        <w:rPr>
          <w:rFonts w:ascii="Tahoma"/>
          <w:spacing w:val="-14"/>
        </w:rPr>
        <w:t xml:space="preserve"> </w:t>
      </w:r>
      <w:r>
        <w:rPr>
          <w:rFonts w:ascii="Tahoma"/>
          <w:spacing w:val="-2"/>
        </w:rPr>
        <w:t>R:</w:t>
      </w:r>
      <w:r>
        <w:rPr>
          <w:rFonts w:ascii="Tahoma"/>
          <w:spacing w:val="-14"/>
        </w:rPr>
        <w:t xml:space="preserve"> </w:t>
      </w:r>
      <w:r>
        <w:rPr>
          <w:rFonts w:ascii="Tahoma"/>
          <w:spacing w:val="-2"/>
        </w:rPr>
        <w:t>A</w:t>
      </w:r>
      <w:r>
        <w:rPr>
          <w:rFonts w:ascii="Tahoma"/>
          <w:spacing w:val="-13"/>
        </w:rPr>
        <w:t xml:space="preserve"> </w:t>
      </w:r>
      <w:r>
        <w:rPr>
          <w:rFonts w:ascii="Tahoma"/>
          <w:spacing w:val="-2"/>
        </w:rPr>
        <w:t>Language</w:t>
      </w:r>
      <w:r>
        <w:rPr>
          <w:rFonts w:ascii="Tahoma"/>
          <w:spacing w:val="-14"/>
        </w:rPr>
        <w:t xml:space="preserve"> </w:t>
      </w:r>
      <w:r>
        <w:rPr>
          <w:rFonts w:ascii="Tahoma"/>
          <w:spacing w:val="-2"/>
        </w:rPr>
        <w:t>and</w:t>
      </w:r>
      <w:r>
        <w:rPr>
          <w:rFonts w:ascii="Tahoma"/>
          <w:spacing w:val="-13"/>
        </w:rPr>
        <w:t xml:space="preserve"> </w:t>
      </w:r>
      <w:r>
        <w:rPr>
          <w:rFonts w:ascii="Tahoma"/>
          <w:spacing w:val="-2"/>
        </w:rPr>
        <w:t>Environment</w:t>
      </w:r>
      <w:r>
        <w:rPr>
          <w:rFonts w:ascii="Tahoma"/>
          <w:spacing w:val="-14"/>
        </w:rPr>
        <w:t xml:space="preserve"> </w:t>
      </w:r>
      <w:r>
        <w:rPr>
          <w:rFonts w:ascii="Tahoma"/>
          <w:spacing w:val="-2"/>
        </w:rPr>
        <w:t>for</w:t>
      </w:r>
      <w:r>
        <w:rPr>
          <w:rFonts w:ascii="Tahoma"/>
          <w:spacing w:val="-14"/>
        </w:rPr>
        <w:t xml:space="preserve"> </w:t>
      </w:r>
      <w:r>
        <w:rPr>
          <w:rFonts w:ascii="Tahoma"/>
          <w:spacing w:val="-2"/>
        </w:rPr>
        <w:t>Statistical</w:t>
      </w:r>
      <w:r>
        <w:rPr>
          <w:rFonts w:ascii="Tahoma"/>
          <w:spacing w:val="-13"/>
        </w:rPr>
        <w:t xml:space="preserve"> </w:t>
      </w:r>
      <w:r>
        <w:rPr>
          <w:rFonts w:ascii="Tahoma"/>
          <w:spacing w:val="-2"/>
        </w:rPr>
        <w:t xml:space="preserve">Computing. </w:t>
      </w:r>
      <w:r>
        <w:rPr>
          <w:rFonts w:ascii="Tahoma"/>
        </w:rPr>
        <w:t>R</w:t>
      </w:r>
      <w:r>
        <w:rPr>
          <w:rFonts w:ascii="Tahoma"/>
          <w:spacing w:val="-10"/>
        </w:rPr>
        <w:t xml:space="preserve"> </w:t>
      </w:r>
      <w:r>
        <w:rPr>
          <w:rFonts w:ascii="Tahoma"/>
        </w:rPr>
        <w:t>Foundation</w:t>
      </w:r>
      <w:r>
        <w:rPr>
          <w:rFonts w:ascii="Tahoma"/>
          <w:spacing w:val="-10"/>
        </w:rPr>
        <w:t xml:space="preserve"> </w:t>
      </w:r>
      <w:r>
        <w:rPr>
          <w:rFonts w:ascii="Tahoma"/>
        </w:rPr>
        <w:t>for</w:t>
      </w:r>
      <w:r>
        <w:rPr>
          <w:rFonts w:ascii="Tahoma"/>
          <w:spacing w:val="-10"/>
        </w:rPr>
        <w:t xml:space="preserve"> </w:t>
      </w:r>
      <w:r>
        <w:rPr>
          <w:rFonts w:ascii="Tahoma"/>
        </w:rPr>
        <w:t>Statistical</w:t>
      </w:r>
      <w:r>
        <w:rPr>
          <w:rFonts w:ascii="Tahoma"/>
          <w:spacing w:val="-10"/>
        </w:rPr>
        <w:t xml:space="preserve"> </w:t>
      </w:r>
      <w:r>
        <w:rPr>
          <w:rFonts w:ascii="Tahoma"/>
        </w:rPr>
        <w:t>Computing,</w:t>
      </w:r>
      <w:r>
        <w:rPr>
          <w:rFonts w:ascii="Tahoma"/>
          <w:spacing w:val="-10"/>
        </w:rPr>
        <w:t xml:space="preserve"> </w:t>
      </w:r>
      <w:r>
        <w:rPr>
          <w:rFonts w:ascii="Tahoma"/>
        </w:rPr>
        <w:t>Vienna,</w:t>
      </w:r>
      <w:r>
        <w:rPr>
          <w:rFonts w:ascii="Tahoma"/>
          <w:spacing w:val="-10"/>
        </w:rPr>
        <w:t xml:space="preserve"> </w:t>
      </w:r>
      <w:r>
        <w:rPr>
          <w:rFonts w:ascii="Tahoma"/>
        </w:rPr>
        <w:t>Austria</w:t>
      </w:r>
    </w:p>
    <w:p w14:paraId="5EDEC65F" w14:textId="77777777" w:rsidR="00881D69" w:rsidRDefault="00881D69">
      <w:pPr>
        <w:pStyle w:val="BodyText"/>
        <w:spacing w:before="4"/>
        <w:rPr>
          <w:rFonts w:ascii="Tahoma"/>
          <w:sz w:val="16"/>
        </w:rPr>
      </w:pPr>
    </w:p>
    <w:p w14:paraId="236D0600" w14:textId="77777777" w:rsidR="00881D69" w:rsidRDefault="00000000">
      <w:pPr>
        <w:pStyle w:val="BodyText"/>
        <w:spacing w:line="388" w:lineRule="auto"/>
        <w:ind w:left="299" w:right="298" w:hanging="200"/>
        <w:jc w:val="both"/>
        <w:rPr>
          <w:rFonts w:ascii="Tahoma" w:hAnsi="Tahoma"/>
        </w:rPr>
      </w:pPr>
      <w:bookmarkStart w:id="42" w:name="_bookmark31"/>
      <w:bookmarkEnd w:id="42"/>
      <w:proofErr w:type="spellStart"/>
      <w:r>
        <w:rPr>
          <w:rFonts w:ascii="Tahoma" w:hAnsi="Tahoma"/>
          <w:spacing w:val="-6"/>
        </w:rPr>
        <w:t>Schirmel</w:t>
      </w:r>
      <w:proofErr w:type="spellEnd"/>
      <w:r>
        <w:rPr>
          <w:rFonts w:ascii="Tahoma" w:hAnsi="Tahoma"/>
          <w:spacing w:val="-10"/>
        </w:rPr>
        <w:t xml:space="preserve"> </w:t>
      </w:r>
      <w:r>
        <w:rPr>
          <w:rFonts w:ascii="Tahoma" w:hAnsi="Tahoma"/>
          <w:spacing w:val="-6"/>
        </w:rPr>
        <w:t>J,</w:t>
      </w:r>
      <w:r>
        <w:rPr>
          <w:rFonts w:ascii="Tahoma" w:hAnsi="Tahoma"/>
          <w:spacing w:val="-10"/>
        </w:rPr>
        <w:t xml:space="preserve"> </w:t>
      </w:r>
      <w:r>
        <w:rPr>
          <w:rFonts w:ascii="Tahoma" w:hAnsi="Tahoma"/>
          <w:spacing w:val="-6"/>
        </w:rPr>
        <w:t>Mantilla-Contreras</w:t>
      </w:r>
      <w:r>
        <w:rPr>
          <w:rFonts w:ascii="Tahoma" w:hAnsi="Tahoma"/>
          <w:spacing w:val="-9"/>
        </w:rPr>
        <w:t xml:space="preserve"> </w:t>
      </w:r>
      <w:r>
        <w:rPr>
          <w:rFonts w:ascii="Tahoma" w:hAnsi="Tahoma"/>
          <w:spacing w:val="-6"/>
        </w:rPr>
        <w:t>J,</w:t>
      </w:r>
      <w:r>
        <w:rPr>
          <w:rFonts w:ascii="Tahoma" w:hAnsi="Tahoma"/>
          <w:spacing w:val="-10"/>
        </w:rPr>
        <w:t xml:space="preserve"> </w:t>
      </w:r>
      <w:proofErr w:type="spellStart"/>
      <w:r>
        <w:rPr>
          <w:rFonts w:ascii="Tahoma" w:hAnsi="Tahoma"/>
          <w:spacing w:val="-6"/>
        </w:rPr>
        <w:t>Blindow</w:t>
      </w:r>
      <w:proofErr w:type="spellEnd"/>
      <w:r>
        <w:rPr>
          <w:rFonts w:ascii="Tahoma" w:hAnsi="Tahoma"/>
          <w:spacing w:val="-10"/>
        </w:rPr>
        <w:t xml:space="preserve"> </w:t>
      </w:r>
      <w:r>
        <w:rPr>
          <w:rFonts w:ascii="Tahoma" w:hAnsi="Tahoma"/>
          <w:spacing w:val="-6"/>
        </w:rPr>
        <w:t>I,</w:t>
      </w:r>
      <w:r>
        <w:rPr>
          <w:rFonts w:ascii="Tahoma" w:hAnsi="Tahoma"/>
          <w:spacing w:val="-9"/>
        </w:rPr>
        <w:t xml:space="preserve"> </w:t>
      </w:r>
      <w:r>
        <w:rPr>
          <w:rFonts w:ascii="Tahoma" w:hAnsi="Tahoma"/>
          <w:spacing w:val="-6"/>
        </w:rPr>
        <w:t>et</w:t>
      </w:r>
      <w:r>
        <w:rPr>
          <w:rFonts w:ascii="Tahoma" w:hAnsi="Tahoma"/>
          <w:spacing w:val="-10"/>
        </w:rPr>
        <w:t xml:space="preserve"> </w:t>
      </w:r>
      <w:r>
        <w:rPr>
          <w:rFonts w:ascii="Tahoma" w:hAnsi="Tahoma"/>
          <w:spacing w:val="-6"/>
        </w:rPr>
        <w:t>al</w:t>
      </w:r>
      <w:r>
        <w:rPr>
          <w:rFonts w:ascii="Tahoma" w:hAnsi="Tahoma"/>
          <w:spacing w:val="-9"/>
        </w:rPr>
        <w:t xml:space="preserve"> </w:t>
      </w:r>
      <w:r>
        <w:rPr>
          <w:rFonts w:ascii="Tahoma" w:hAnsi="Tahoma"/>
          <w:spacing w:val="-6"/>
        </w:rPr>
        <w:t>(2011)</w:t>
      </w:r>
      <w:r>
        <w:rPr>
          <w:rFonts w:ascii="Tahoma" w:hAnsi="Tahoma"/>
          <w:spacing w:val="-10"/>
        </w:rPr>
        <w:t xml:space="preserve"> </w:t>
      </w:r>
      <w:r>
        <w:rPr>
          <w:rFonts w:ascii="Tahoma" w:hAnsi="Tahoma"/>
          <w:spacing w:val="-6"/>
        </w:rPr>
        <w:t>Impacts</w:t>
      </w:r>
      <w:r>
        <w:rPr>
          <w:rFonts w:ascii="Tahoma" w:hAnsi="Tahoma"/>
          <w:spacing w:val="-10"/>
        </w:rPr>
        <w:t xml:space="preserve"> </w:t>
      </w:r>
      <w:r>
        <w:rPr>
          <w:rFonts w:ascii="Tahoma" w:hAnsi="Tahoma"/>
          <w:spacing w:val="-6"/>
        </w:rPr>
        <w:t>of</w:t>
      </w:r>
      <w:r>
        <w:rPr>
          <w:rFonts w:ascii="Tahoma" w:hAnsi="Tahoma"/>
          <w:spacing w:val="-9"/>
        </w:rPr>
        <w:t xml:space="preserve"> </w:t>
      </w:r>
      <w:r>
        <w:rPr>
          <w:rFonts w:ascii="Tahoma" w:hAnsi="Tahoma"/>
          <w:spacing w:val="-6"/>
        </w:rPr>
        <w:t>succession</w:t>
      </w:r>
      <w:r>
        <w:rPr>
          <w:rFonts w:ascii="Tahoma" w:hAnsi="Tahoma"/>
          <w:spacing w:val="-10"/>
        </w:rPr>
        <w:t xml:space="preserve"> </w:t>
      </w:r>
      <w:r>
        <w:rPr>
          <w:rFonts w:ascii="Tahoma" w:hAnsi="Tahoma"/>
          <w:spacing w:val="-6"/>
        </w:rPr>
        <w:t xml:space="preserve">and </w:t>
      </w:r>
      <w:r>
        <w:rPr>
          <w:rFonts w:ascii="Tahoma" w:hAnsi="Tahoma"/>
        </w:rPr>
        <w:t>grass</w:t>
      </w:r>
      <w:r>
        <w:rPr>
          <w:rFonts w:ascii="Tahoma" w:hAnsi="Tahoma"/>
          <w:spacing w:val="-14"/>
        </w:rPr>
        <w:t xml:space="preserve"> </w:t>
      </w:r>
      <w:r>
        <w:rPr>
          <w:rFonts w:ascii="Tahoma" w:hAnsi="Tahoma"/>
        </w:rPr>
        <w:t>encroachment</w:t>
      </w:r>
      <w:r>
        <w:rPr>
          <w:rFonts w:ascii="Tahoma" w:hAnsi="Tahoma"/>
          <w:spacing w:val="-14"/>
        </w:rPr>
        <w:t xml:space="preserve"> </w:t>
      </w:r>
      <w:r>
        <w:rPr>
          <w:rFonts w:ascii="Tahoma" w:hAnsi="Tahoma"/>
        </w:rPr>
        <w:t>on</w:t>
      </w:r>
      <w:r>
        <w:rPr>
          <w:rFonts w:ascii="Tahoma" w:hAnsi="Tahoma"/>
          <w:spacing w:val="-14"/>
        </w:rPr>
        <w:t xml:space="preserve"> </w:t>
      </w:r>
      <w:r>
        <w:rPr>
          <w:rFonts w:ascii="Tahoma" w:hAnsi="Tahoma"/>
        </w:rPr>
        <w:t>heathland</w:t>
      </w:r>
      <w:r>
        <w:rPr>
          <w:rFonts w:ascii="Tahoma" w:hAnsi="Tahoma"/>
          <w:spacing w:val="-14"/>
        </w:rPr>
        <w:t xml:space="preserve"> </w:t>
      </w:r>
      <w:r>
        <w:rPr>
          <w:rFonts w:ascii="Tahoma" w:hAnsi="Tahoma"/>
        </w:rPr>
        <w:t>Orthoptera.</w:t>
      </w:r>
      <w:r>
        <w:rPr>
          <w:rFonts w:ascii="Tahoma" w:hAnsi="Tahoma"/>
          <w:spacing w:val="-14"/>
        </w:rPr>
        <w:t xml:space="preserve"> </w:t>
      </w:r>
      <w:r>
        <w:rPr>
          <w:rFonts w:ascii="Calibri" w:hAnsi="Calibri"/>
          <w:i/>
        </w:rPr>
        <w:t xml:space="preserve">Journal of Insect Conservation </w:t>
      </w:r>
      <w:r>
        <w:rPr>
          <w:b/>
          <w:spacing w:val="-2"/>
        </w:rPr>
        <w:t>15</w:t>
      </w:r>
      <w:r>
        <w:rPr>
          <w:rFonts w:ascii="Tahoma" w:hAnsi="Tahoma"/>
          <w:spacing w:val="-2"/>
        </w:rPr>
        <w:t>:633–642</w:t>
      </w:r>
    </w:p>
    <w:p w14:paraId="288BFF86" w14:textId="77777777" w:rsidR="00881D69" w:rsidRDefault="00000000">
      <w:pPr>
        <w:pStyle w:val="BodyText"/>
        <w:spacing w:before="212" w:line="398" w:lineRule="auto"/>
        <w:ind w:left="299" w:right="298" w:hanging="200"/>
        <w:jc w:val="both"/>
        <w:rPr>
          <w:rFonts w:ascii="Tahoma" w:hAnsi="Tahoma"/>
        </w:rPr>
      </w:pPr>
      <w:bookmarkStart w:id="43" w:name="_bookmark32"/>
      <w:bookmarkEnd w:id="43"/>
      <w:proofErr w:type="spellStart"/>
      <w:r>
        <w:rPr>
          <w:rFonts w:ascii="Tahoma" w:hAnsi="Tahoma"/>
        </w:rPr>
        <w:t>Schirmel</w:t>
      </w:r>
      <w:proofErr w:type="spellEnd"/>
      <w:r>
        <w:rPr>
          <w:rFonts w:ascii="Tahoma" w:hAnsi="Tahoma"/>
          <w:spacing w:val="-7"/>
        </w:rPr>
        <w:t xml:space="preserve"> </w:t>
      </w:r>
      <w:r>
        <w:rPr>
          <w:rFonts w:ascii="Tahoma" w:hAnsi="Tahoma"/>
        </w:rPr>
        <w:t>J,</w:t>
      </w:r>
      <w:r>
        <w:rPr>
          <w:rFonts w:ascii="Tahoma" w:hAnsi="Tahoma"/>
          <w:spacing w:val="-7"/>
        </w:rPr>
        <w:t xml:space="preserve"> </w:t>
      </w:r>
      <w:r>
        <w:rPr>
          <w:rFonts w:ascii="Tahoma" w:hAnsi="Tahoma"/>
        </w:rPr>
        <w:t>Gerlach</w:t>
      </w:r>
      <w:r>
        <w:rPr>
          <w:rFonts w:ascii="Tahoma" w:hAnsi="Tahoma"/>
          <w:spacing w:val="-7"/>
        </w:rPr>
        <w:t xml:space="preserve"> </w:t>
      </w:r>
      <w:r>
        <w:rPr>
          <w:rFonts w:ascii="Tahoma" w:hAnsi="Tahoma"/>
        </w:rPr>
        <w:t>R,</w:t>
      </w:r>
      <w:r>
        <w:rPr>
          <w:rFonts w:ascii="Tahoma" w:hAnsi="Tahoma"/>
          <w:spacing w:val="-7"/>
        </w:rPr>
        <w:t xml:space="preserve"> </w:t>
      </w:r>
      <w:proofErr w:type="spellStart"/>
      <w:r>
        <w:rPr>
          <w:rFonts w:ascii="Tahoma" w:hAnsi="Tahoma"/>
        </w:rPr>
        <w:t>Buhk</w:t>
      </w:r>
      <w:proofErr w:type="spellEnd"/>
      <w:r>
        <w:rPr>
          <w:rFonts w:ascii="Tahoma" w:hAnsi="Tahoma"/>
          <w:spacing w:val="-7"/>
        </w:rPr>
        <w:t xml:space="preserve"> </w:t>
      </w:r>
      <w:r>
        <w:rPr>
          <w:rFonts w:ascii="Tahoma" w:hAnsi="Tahoma"/>
        </w:rPr>
        <w:t>C</w:t>
      </w:r>
      <w:r>
        <w:rPr>
          <w:rFonts w:ascii="Tahoma" w:hAnsi="Tahoma"/>
          <w:spacing w:val="-7"/>
        </w:rPr>
        <w:t xml:space="preserve"> </w:t>
      </w:r>
      <w:r>
        <w:rPr>
          <w:rFonts w:ascii="Tahoma" w:hAnsi="Tahoma"/>
        </w:rPr>
        <w:t>(2019)</w:t>
      </w:r>
      <w:r>
        <w:rPr>
          <w:rFonts w:ascii="Tahoma" w:hAnsi="Tahoma"/>
          <w:spacing w:val="-7"/>
        </w:rPr>
        <w:t xml:space="preserve"> </w:t>
      </w:r>
      <w:r>
        <w:rPr>
          <w:rFonts w:ascii="Tahoma" w:hAnsi="Tahoma"/>
        </w:rPr>
        <w:t>Disentangling</w:t>
      </w:r>
      <w:r>
        <w:rPr>
          <w:rFonts w:ascii="Tahoma" w:hAnsi="Tahoma"/>
          <w:spacing w:val="-7"/>
        </w:rPr>
        <w:t xml:space="preserve"> </w:t>
      </w:r>
      <w:r>
        <w:rPr>
          <w:rFonts w:ascii="Tahoma" w:hAnsi="Tahoma"/>
        </w:rPr>
        <w:t>the</w:t>
      </w:r>
      <w:r>
        <w:rPr>
          <w:rFonts w:ascii="Tahoma" w:hAnsi="Tahoma"/>
          <w:spacing w:val="-7"/>
        </w:rPr>
        <w:t xml:space="preserve"> </w:t>
      </w:r>
      <w:r>
        <w:rPr>
          <w:rFonts w:ascii="Tahoma" w:hAnsi="Tahoma"/>
        </w:rPr>
        <w:t>role</w:t>
      </w:r>
      <w:r>
        <w:rPr>
          <w:rFonts w:ascii="Tahoma" w:hAnsi="Tahoma"/>
          <w:spacing w:val="-7"/>
        </w:rPr>
        <w:t xml:space="preserve"> </w:t>
      </w:r>
      <w:r>
        <w:rPr>
          <w:rFonts w:ascii="Tahoma" w:hAnsi="Tahoma"/>
        </w:rPr>
        <w:t>of</w:t>
      </w:r>
      <w:r>
        <w:rPr>
          <w:rFonts w:ascii="Tahoma" w:hAnsi="Tahoma"/>
          <w:spacing w:val="-7"/>
        </w:rPr>
        <w:t xml:space="preserve"> </w:t>
      </w:r>
      <w:r>
        <w:rPr>
          <w:rFonts w:ascii="Tahoma" w:hAnsi="Tahoma"/>
        </w:rPr>
        <w:t>management, vegetation</w:t>
      </w:r>
      <w:r>
        <w:rPr>
          <w:rFonts w:ascii="Tahoma" w:hAnsi="Tahoma"/>
          <w:spacing w:val="-14"/>
        </w:rPr>
        <w:t xml:space="preserve"> </w:t>
      </w:r>
      <w:r>
        <w:rPr>
          <w:rFonts w:ascii="Tahoma" w:hAnsi="Tahoma"/>
        </w:rPr>
        <w:t>structure,</w:t>
      </w:r>
      <w:r>
        <w:rPr>
          <w:rFonts w:ascii="Tahoma" w:hAnsi="Tahoma"/>
          <w:spacing w:val="-12"/>
        </w:rPr>
        <w:t xml:space="preserve"> </w:t>
      </w:r>
      <w:r>
        <w:rPr>
          <w:rFonts w:ascii="Tahoma" w:hAnsi="Tahoma"/>
        </w:rPr>
        <w:t>and</w:t>
      </w:r>
      <w:r>
        <w:rPr>
          <w:rFonts w:ascii="Tahoma" w:hAnsi="Tahoma"/>
          <w:spacing w:val="-12"/>
        </w:rPr>
        <w:t xml:space="preserve"> </w:t>
      </w:r>
      <w:r>
        <w:rPr>
          <w:rFonts w:ascii="Tahoma" w:hAnsi="Tahoma"/>
        </w:rPr>
        <w:t>plant</w:t>
      </w:r>
      <w:r>
        <w:rPr>
          <w:rFonts w:ascii="Tahoma" w:hAnsi="Tahoma"/>
          <w:spacing w:val="-12"/>
        </w:rPr>
        <w:t xml:space="preserve"> </w:t>
      </w:r>
      <w:r>
        <w:rPr>
          <w:rFonts w:ascii="Tahoma" w:hAnsi="Tahoma"/>
        </w:rPr>
        <w:t>quality</w:t>
      </w:r>
      <w:r>
        <w:rPr>
          <w:rFonts w:ascii="Tahoma" w:hAnsi="Tahoma"/>
          <w:spacing w:val="-12"/>
        </w:rPr>
        <w:t xml:space="preserve"> </w:t>
      </w:r>
      <w:r>
        <w:rPr>
          <w:rFonts w:ascii="Tahoma" w:hAnsi="Tahoma"/>
        </w:rPr>
        <w:t>for</w:t>
      </w:r>
      <w:r>
        <w:rPr>
          <w:rFonts w:ascii="Tahoma" w:hAnsi="Tahoma"/>
          <w:spacing w:val="-12"/>
        </w:rPr>
        <w:t xml:space="preserve"> </w:t>
      </w:r>
      <w:r>
        <w:rPr>
          <w:rFonts w:ascii="Tahoma" w:hAnsi="Tahoma"/>
        </w:rPr>
        <w:t>Orthoptera</w:t>
      </w:r>
      <w:r>
        <w:rPr>
          <w:rFonts w:ascii="Tahoma" w:hAnsi="Tahoma"/>
          <w:spacing w:val="-12"/>
        </w:rPr>
        <w:t xml:space="preserve"> </w:t>
      </w:r>
      <w:r>
        <w:rPr>
          <w:rFonts w:ascii="Tahoma" w:hAnsi="Tahoma"/>
        </w:rPr>
        <w:t>in</w:t>
      </w:r>
      <w:r>
        <w:rPr>
          <w:rFonts w:ascii="Tahoma" w:hAnsi="Tahoma"/>
          <w:spacing w:val="-12"/>
        </w:rPr>
        <w:t xml:space="preserve"> </w:t>
      </w:r>
      <w:r>
        <w:rPr>
          <w:rFonts w:ascii="Tahoma" w:hAnsi="Tahoma"/>
        </w:rPr>
        <w:t>lowland</w:t>
      </w:r>
      <w:r>
        <w:rPr>
          <w:rFonts w:ascii="Tahoma" w:hAnsi="Tahoma"/>
          <w:spacing w:val="-12"/>
        </w:rPr>
        <w:t xml:space="preserve"> </w:t>
      </w:r>
      <w:r>
        <w:rPr>
          <w:rFonts w:ascii="Tahoma" w:hAnsi="Tahoma"/>
        </w:rPr>
        <w:t xml:space="preserve">meadows. </w:t>
      </w:r>
      <w:r>
        <w:rPr>
          <w:rFonts w:ascii="Calibri" w:hAnsi="Calibri"/>
          <w:i/>
        </w:rPr>
        <w:t xml:space="preserve">Insect Science </w:t>
      </w:r>
      <w:r>
        <w:rPr>
          <w:b/>
        </w:rPr>
        <w:t>26</w:t>
      </w:r>
      <w:r>
        <w:rPr>
          <w:rFonts w:ascii="Tahoma" w:hAnsi="Tahoma"/>
        </w:rPr>
        <w:t>:366–378.</w:t>
      </w:r>
      <w:r>
        <w:rPr>
          <w:rFonts w:ascii="Tahoma" w:hAnsi="Tahoma"/>
          <w:spacing w:val="-6"/>
        </w:rPr>
        <w:t xml:space="preserve"> </w:t>
      </w:r>
      <w:hyperlink r:id="rId41">
        <w:r>
          <w:rPr>
            <w:rFonts w:ascii="Tahoma" w:hAnsi="Tahoma"/>
            <w:color w:val="0000FF"/>
          </w:rPr>
          <w:t>https://doi.org/10.1111/1744-7917.12528</w:t>
        </w:r>
      </w:hyperlink>
    </w:p>
    <w:p w14:paraId="1DD68323" w14:textId="77777777" w:rsidR="00881D69" w:rsidRDefault="00000000">
      <w:pPr>
        <w:pStyle w:val="BodyText"/>
        <w:spacing w:before="183" w:line="398" w:lineRule="auto"/>
        <w:ind w:left="299" w:right="298" w:hanging="200"/>
        <w:jc w:val="both"/>
        <w:rPr>
          <w:rFonts w:ascii="Tahoma" w:hAnsi="Tahoma"/>
        </w:rPr>
      </w:pPr>
      <w:r>
        <w:rPr>
          <w:rFonts w:ascii="Tahoma" w:hAnsi="Tahoma"/>
        </w:rPr>
        <w:t>Schmitz</w:t>
      </w:r>
      <w:r>
        <w:rPr>
          <w:rFonts w:ascii="Tahoma" w:hAnsi="Tahoma"/>
          <w:spacing w:val="-8"/>
        </w:rPr>
        <w:t xml:space="preserve"> </w:t>
      </w:r>
      <w:r>
        <w:rPr>
          <w:rFonts w:ascii="Tahoma" w:hAnsi="Tahoma"/>
        </w:rPr>
        <w:t>OJ,</w:t>
      </w:r>
      <w:r>
        <w:rPr>
          <w:rFonts w:ascii="Tahoma" w:hAnsi="Tahoma"/>
          <w:spacing w:val="-8"/>
        </w:rPr>
        <w:t xml:space="preserve"> </w:t>
      </w:r>
      <w:r>
        <w:rPr>
          <w:rFonts w:ascii="Tahoma" w:hAnsi="Tahoma"/>
        </w:rPr>
        <w:t>Beckerman</w:t>
      </w:r>
      <w:r>
        <w:rPr>
          <w:rFonts w:ascii="Tahoma" w:hAnsi="Tahoma"/>
          <w:spacing w:val="-8"/>
        </w:rPr>
        <w:t xml:space="preserve"> </w:t>
      </w:r>
      <w:r>
        <w:rPr>
          <w:rFonts w:ascii="Tahoma" w:hAnsi="Tahoma"/>
        </w:rPr>
        <w:t>AP,</w:t>
      </w:r>
      <w:r>
        <w:rPr>
          <w:rFonts w:ascii="Tahoma" w:hAnsi="Tahoma"/>
          <w:spacing w:val="-8"/>
        </w:rPr>
        <w:t xml:space="preserve"> </w:t>
      </w:r>
      <w:r>
        <w:rPr>
          <w:rFonts w:ascii="Tahoma" w:hAnsi="Tahoma"/>
        </w:rPr>
        <w:t>O’Brien</w:t>
      </w:r>
      <w:r>
        <w:rPr>
          <w:rFonts w:ascii="Tahoma" w:hAnsi="Tahoma"/>
          <w:spacing w:val="-8"/>
        </w:rPr>
        <w:t xml:space="preserve"> </w:t>
      </w:r>
      <w:r>
        <w:rPr>
          <w:rFonts w:ascii="Tahoma" w:hAnsi="Tahoma"/>
        </w:rPr>
        <w:t>KM</w:t>
      </w:r>
      <w:r>
        <w:rPr>
          <w:rFonts w:ascii="Tahoma" w:hAnsi="Tahoma"/>
          <w:spacing w:val="-8"/>
        </w:rPr>
        <w:t xml:space="preserve"> </w:t>
      </w:r>
      <w:r>
        <w:rPr>
          <w:rFonts w:ascii="Tahoma" w:hAnsi="Tahoma"/>
        </w:rPr>
        <w:t>(1997)</w:t>
      </w:r>
      <w:r>
        <w:rPr>
          <w:rFonts w:ascii="Tahoma" w:hAnsi="Tahoma"/>
          <w:spacing w:val="-8"/>
        </w:rPr>
        <w:t xml:space="preserve"> </w:t>
      </w:r>
      <w:r>
        <w:rPr>
          <w:rFonts w:ascii="Tahoma" w:hAnsi="Tahoma"/>
        </w:rPr>
        <w:t>Behaviorally</w:t>
      </w:r>
      <w:r>
        <w:rPr>
          <w:rFonts w:ascii="Tahoma" w:hAnsi="Tahoma"/>
          <w:spacing w:val="-8"/>
        </w:rPr>
        <w:t xml:space="preserve"> </w:t>
      </w:r>
      <w:r>
        <w:rPr>
          <w:rFonts w:ascii="Tahoma" w:hAnsi="Tahoma"/>
        </w:rPr>
        <w:t>mediated</w:t>
      </w:r>
      <w:r>
        <w:rPr>
          <w:rFonts w:ascii="Tahoma" w:hAnsi="Tahoma"/>
          <w:spacing w:val="-8"/>
        </w:rPr>
        <w:t xml:space="preserve"> </w:t>
      </w:r>
      <w:r>
        <w:rPr>
          <w:rFonts w:ascii="Tahoma" w:hAnsi="Tahoma"/>
        </w:rPr>
        <w:t xml:space="preserve">trophic </w:t>
      </w:r>
      <w:r>
        <w:rPr>
          <w:rFonts w:ascii="Tahoma" w:hAnsi="Tahoma"/>
          <w:spacing w:val="-4"/>
        </w:rPr>
        <w:t>cascades:</w:t>
      </w:r>
      <w:r>
        <w:rPr>
          <w:rFonts w:ascii="Tahoma" w:hAnsi="Tahoma"/>
          <w:spacing w:val="-15"/>
        </w:rPr>
        <w:t xml:space="preserve"> </w:t>
      </w:r>
      <w:r>
        <w:rPr>
          <w:rFonts w:ascii="Tahoma" w:hAnsi="Tahoma"/>
          <w:spacing w:val="-4"/>
        </w:rPr>
        <w:t>Effects</w:t>
      </w:r>
      <w:r>
        <w:rPr>
          <w:rFonts w:ascii="Tahoma" w:hAnsi="Tahoma"/>
          <w:spacing w:val="-15"/>
        </w:rPr>
        <w:t xml:space="preserve"> </w:t>
      </w:r>
      <w:r>
        <w:rPr>
          <w:rFonts w:ascii="Tahoma" w:hAnsi="Tahoma"/>
          <w:spacing w:val="-4"/>
        </w:rPr>
        <w:t>of</w:t>
      </w:r>
      <w:r>
        <w:rPr>
          <w:rFonts w:ascii="Tahoma" w:hAnsi="Tahoma"/>
          <w:spacing w:val="-15"/>
        </w:rPr>
        <w:t xml:space="preserve"> </w:t>
      </w:r>
      <w:r>
        <w:rPr>
          <w:rFonts w:ascii="Tahoma" w:hAnsi="Tahoma"/>
          <w:spacing w:val="-4"/>
        </w:rPr>
        <w:t>predation</w:t>
      </w:r>
      <w:r>
        <w:rPr>
          <w:rFonts w:ascii="Tahoma" w:hAnsi="Tahoma"/>
          <w:spacing w:val="-15"/>
        </w:rPr>
        <w:t xml:space="preserve"> </w:t>
      </w:r>
      <w:r>
        <w:rPr>
          <w:rFonts w:ascii="Tahoma" w:hAnsi="Tahoma"/>
          <w:spacing w:val="-4"/>
        </w:rPr>
        <w:t>risk</w:t>
      </w:r>
      <w:r>
        <w:rPr>
          <w:rFonts w:ascii="Tahoma" w:hAnsi="Tahoma"/>
          <w:spacing w:val="-15"/>
        </w:rPr>
        <w:t xml:space="preserve"> </w:t>
      </w:r>
      <w:r>
        <w:rPr>
          <w:rFonts w:ascii="Tahoma" w:hAnsi="Tahoma"/>
          <w:spacing w:val="-4"/>
        </w:rPr>
        <w:t>on</w:t>
      </w:r>
      <w:r>
        <w:rPr>
          <w:rFonts w:ascii="Tahoma" w:hAnsi="Tahoma"/>
          <w:spacing w:val="-14"/>
        </w:rPr>
        <w:t xml:space="preserve"> </w:t>
      </w:r>
      <w:r>
        <w:rPr>
          <w:rFonts w:ascii="Tahoma" w:hAnsi="Tahoma"/>
          <w:spacing w:val="-4"/>
        </w:rPr>
        <w:t>food</w:t>
      </w:r>
      <w:r>
        <w:rPr>
          <w:rFonts w:ascii="Tahoma" w:hAnsi="Tahoma"/>
          <w:spacing w:val="-15"/>
        </w:rPr>
        <w:t xml:space="preserve"> </w:t>
      </w:r>
      <w:r>
        <w:rPr>
          <w:rFonts w:ascii="Tahoma" w:hAnsi="Tahoma"/>
          <w:spacing w:val="-4"/>
        </w:rPr>
        <w:t>web</w:t>
      </w:r>
      <w:r>
        <w:rPr>
          <w:rFonts w:ascii="Tahoma" w:hAnsi="Tahoma"/>
          <w:spacing w:val="-16"/>
        </w:rPr>
        <w:t xml:space="preserve"> </w:t>
      </w:r>
      <w:r>
        <w:rPr>
          <w:rFonts w:ascii="Tahoma" w:hAnsi="Tahoma"/>
          <w:spacing w:val="-4"/>
        </w:rPr>
        <w:t>interactions.</w:t>
      </w:r>
      <w:r>
        <w:rPr>
          <w:rFonts w:ascii="Tahoma" w:hAnsi="Tahoma"/>
          <w:spacing w:val="-14"/>
        </w:rPr>
        <w:t xml:space="preserve"> </w:t>
      </w:r>
      <w:r>
        <w:rPr>
          <w:rFonts w:ascii="Calibri" w:hAnsi="Calibri"/>
          <w:i/>
          <w:spacing w:val="-4"/>
        </w:rPr>
        <w:t>Ecology</w:t>
      </w:r>
      <w:r>
        <w:rPr>
          <w:rFonts w:ascii="Calibri" w:hAnsi="Calibri"/>
          <w:i/>
          <w:spacing w:val="10"/>
        </w:rPr>
        <w:t xml:space="preserve"> </w:t>
      </w:r>
      <w:r>
        <w:rPr>
          <w:b/>
          <w:spacing w:val="-4"/>
        </w:rPr>
        <w:t>78</w:t>
      </w:r>
      <w:r>
        <w:rPr>
          <w:rFonts w:ascii="Tahoma" w:hAnsi="Tahoma"/>
          <w:spacing w:val="-4"/>
        </w:rPr>
        <w:t>:1388–</w:t>
      </w:r>
    </w:p>
    <w:p w14:paraId="497185D2" w14:textId="77777777" w:rsidR="00881D69" w:rsidRDefault="00000000">
      <w:pPr>
        <w:pStyle w:val="BodyText"/>
        <w:spacing w:line="226" w:lineRule="exact"/>
        <w:ind w:left="299"/>
        <w:rPr>
          <w:rFonts w:ascii="Tahoma"/>
        </w:rPr>
      </w:pPr>
      <w:r>
        <w:rPr>
          <w:rFonts w:ascii="Tahoma"/>
          <w:spacing w:val="-4"/>
        </w:rPr>
        <w:t>1399</w:t>
      </w:r>
    </w:p>
    <w:p w14:paraId="2327944B" w14:textId="77777777" w:rsidR="00881D69" w:rsidRDefault="00881D69">
      <w:pPr>
        <w:pStyle w:val="BodyText"/>
        <w:spacing w:before="7"/>
        <w:rPr>
          <w:rFonts w:ascii="Tahoma"/>
          <w:sz w:val="29"/>
        </w:rPr>
      </w:pPr>
    </w:p>
    <w:p w14:paraId="4070D444" w14:textId="77777777" w:rsidR="00881D69" w:rsidRDefault="00000000">
      <w:pPr>
        <w:pStyle w:val="BodyText"/>
        <w:spacing w:before="1" w:line="388" w:lineRule="auto"/>
        <w:ind w:left="299" w:right="298" w:hanging="200"/>
        <w:jc w:val="both"/>
        <w:rPr>
          <w:rFonts w:ascii="Tahoma" w:hAnsi="Tahoma"/>
        </w:rPr>
      </w:pPr>
      <w:bookmarkStart w:id="44" w:name="_bookmark33"/>
      <w:bookmarkEnd w:id="44"/>
      <w:proofErr w:type="spellStart"/>
      <w:r>
        <w:rPr>
          <w:rFonts w:ascii="Tahoma" w:hAnsi="Tahoma"/>
        </w:rPr>
        <w:t>Sensenig</w:t>
      </w:r>
      <w:proofErr w:type="spellEnd"/>
      <w:r>
        <w:rPr>
          <w:rFonts w:ascii="Tahoma" w:hAnsi="Tahoma"/>
          <w:spacing w:val="-6"/>
        </w:rPr>
        <w:t xml:space="preserve"> </w:t>
      </w:r>
      <w:r>
        <w:rPr>
          <w:rFonts w:ascii="Tahoma" w:hAnsi="Tahoma"/>
        </w:rPr>
        <w:t>RL,</w:t>
      </w:r>
      <w:r>
        <w:rPr>
          <w:rFonts w:ascii="Tahoma" w:hAnsi="Tahoma"/>
          <w:spacing w:val="-5"/>
        </w:rPr>
        <w:t xml:space="preserve"> </w:t>
      </w:r>
      <w:proofErr w:type="spellStart"/>
      <w:r>
        <w:rPr>
          <w:rFonts w:ascii="Tahoma" w:hAnsi="Tahoma"/>
        </w:rPr>
        <w:t>Demment</w:t>
      </w:r>
      <w:proofErr w:type="spellEnd"/>
      <w:r>
        <w:rPr>
          <w:rFonts w:ascii="Tahoma" w:hAnsi="Tahoma"/>
          <w:spacing w:val="-6"/>
        </w:rPr>
        <w:t xml:space="preserve"> </w:t>
      </w:r>
      <w:r>
        <w:rPr>
          <w:rFonts w:ascii="Tahoma" w:hAnsi="Tahoma"/>
        </w:rPr>
        <w:t>MW,</w:t>
      </w:r>
      <w:r>
        <w:rPr>
          <w:rFonts w:ascii="Tahoma" w:hAnsi="Tahoma"/>
          <w:spacing w:val="-5"/>
        </w:rPr>
        <w:t xml:space="preserve"> </w:t>
      </w:r>
      <w:proofErr w:type="spellStart"/>
      <w:r>
        <w:rPr>
          <w:rFonts w:ascii="Tahoma" w:hAnsi="Tahoma"/>
        </w:rPr>
        <w:t>Laca</w:t>
      </w:r>
      <w:proofErr w:type="spellEnd"/>
      <w:r>
        <w:rPr>
          <w:rFonts w:ascii="Tahoma" w:hAnsi="Tahoma"/>
          <w:spacing w:val="-6"/>
        </w:rPr>
        <w:t xml:space="preserve"> </w:t>
      </w:r>
      <w:r>
        <w:rPr>
          <w:rFonts w:ascii="Tahoma" w:hAnsi="Tahoma"/>
        </w:rPr>
        <w:t>EA</w:t>
      </w:r>
      <w:r>
        <w:rPr>
          <w:rFonts w:ascii="Tahoma" w:hAnsi="Tahoma"/>
          <w:spacing w:val="-5"/>
        </w:rPr>
        <w:t xml:space="preserve"> </w:t>
      </w:r>
      <w:r>
        <w:rPr>
          <w:rFonts w:ascii="Tahoma" w:hAnsi="Tahoma"/>
        </w:rPr>
        <w:t>(2010)</w:t>
      </w:r>
      <w:r>
        <w:rPr>
          <w:rFonts w:ascii="Tahoma" w:hAnsi="Tahoma"/>
          <w:spacing w:val="-6"/>
        </w:rPr>
        <w:t xml:space="preserve"> </w:t>
      </w:r>
      <w:r>
        <w:rPr>
          <w:rFonts w:ascii="Tahoma" w:hAnsi="Tahoma"/>
        </w:rPr>
        <w:t>Allometric</w:t>
      </w:r>
      <w:r>
        <w:rPr>
          <w:rFonts w:ascii="Tahoma" w:hAnsi="Tahoma"/>
          <w:spacing w:val="-6"/>
        </w:rPr>
        <w:t xml:space="preserve"> </w:t>
      </w:r>
      <w:r>
        <w:rPr>
          <w:rFonts w:ascii="Tahoma" w:hAnsi="Tahoma"/>
        </w:rPr>
        <w:t>scaling</w:t>
      </w:r>
      <w:r>
        <w:rPr>
          <w:rFonts w:ascii="Tahoma" w:hAnsi="Tahoma"/>
          <w:spacing w:val="-5"/>
        </w:rPr>
        <w:t xml:space="preserve"> </w:t>
      </w:r>
      <w:r>
        <w:rPr>
          <w:rFonts w:ascii="Tahoma" w:hAnsi="Tahoma"/>
        </w:rPr>
        <w:t>predicts</w:t>
      </w:r>
      <w:r>
        <w:rPr>
          <w:rFonts w:ascii="Tahoma" w:hAnsi="Tahoma"/>
          <w:spacing w:val="-6"/>
        </w:rPr>
        <w:t xml:space="preserve"> </w:t>
      </w:r>
      <w:proofErr w:type="spellStart"/>
      <w:r>
        <w:rPr>
          <w:rFonts w:ascii="Tahoma" w:hAnsi="Tahoma"/>
        </w:rPr>
        <w:t>pref</w:t>
      </w:r>
      <w:proofErr w:type="spellEnd"/>
      <w:r>
        <w:rPr>
          <w:rFonts w:ascii="Tahoma" w:hAnsi="Tahoma"/>
        </w:rPr>
        <w:t xml:space="preserve">- </w:t>
      </w:r>
      <w:proofErr w:type="spellStart"/>
      <w:r>
        <w:rPr>
          <w:rFonts w:ascii="Tahoma" w:hAnsi="Tahoma"/>
        </w:rPr>
        <w:t>erences</w:t>
      </w:r>
      <w:proofErr w:type="spellEnd"/>
      <w:r>
        <w:rPr>
          <w:rFonts w:ascii="Tahoma" w:hAnsi="Tahoma"/>
        </w:rPr>
        <w:t xml:space="preserve"> for burned patches in a guild of East African grazers. </w:t>
      </w:r>
      <w:r>
        <w:rPr>
          <w:rFonts w:ascii="Calibri" w:hAnsi="Calibri"/>
          <w:i/>
        </w:rPr>
        <w:t xml:space="preserve">Ecology </w:t>
      </w:r>
      <w:r>
        <w:rPr>
          <w:b/>
        </w:rPr>
        <w:t>91</w:t>
      </w:r>
      <w:r>
        <w:rPr>
          <w:rFonts w:ascii="Tahoma" w:hAnsi="Tahoma"/>
        </w:rPr>
        <w:t>:2898–2907.</w:t>
      </w:r>
      <w:r>
        <w:rPr>
          <w:rFonts w:ascii="Tahoma" w:hAnsi="Tahoma"/>
          <w:spacing w:val="-16"/>
        </w:rPr>
        <w:t xml:space="preserve"> </w:t>
      </w:r>
      <w:hyperlink r:id="rId42">
        <w:r>
          <w:rPr>
            <w:rFonts w:ascii="Tahoma" w:hAnsi="Tahoma"/>
            <w:color w:val="0000FF"/>
          </w:rPr>
          <w:t>https://doi.org/10.1890/09-1673.1</w:t>
        </w:r>
      </w:hyperlink>
    </w:p>
    <w:p w14:paraId="438C186F" w14:textId="77777777" w:rsidR="00881D69" w:rsidRDefault="00000000">
      <w:pPr>
        <w:pStyle w:val="BodyText"/>
        <w:spacing w:before="211" w:line="398" w:lineRule="auto"/>
        <w:ind w:left="299" w:right="298" w:hanging="200"/>
        <w:jc w:val="both"/>
        <w:rPr>
          <w:rFonts w:ascii="Tahoma" w:hAnsi="Tahoma"/>
        </w:rPr>
      </w:pPr>
      <w:bookmarkStart w:id="45" w:name="_bookmark34"/>
      <w:bookmarkEnd w:id="45"/>
      <w:r>
        <w:rPr>
          <w:rFonts w:ascii="Tahoma" w:hAnsi="Tahoma"/>
        </w:rPr>
        <w:t>Spiess</w:t>
      </w:r>
      <w:r>
        <w:rPr>
          <w:rFonts w:ascii="Tahoma" w:hAnsi="Tahoma"/>
          <w:spacing w:val="-7"/>
        </w:rPr>
        <w:t xml:space="preserve"> </w:t>
      </w:r>
      <w:r>
        <w:rPr>
          <w:rFonts w:ascii="Tahoma" w:hAnsi="Tahoma"/>
        </w:rPr>
        <w:t>JW,</w:t>
      </w:r>
      <w:r>
        <w:rPr>
          <w:rFonts w:ascii="Tahoma" w:hAnsi="Tahoma"/>
          <w:spacing w:val="-7"/>
        </w:rPr>
        <w:t xml:space="preserve"> </w:t>
      </w:r>
      <w:r>
        <w:rPr>
          <w:rFonts w:ascii="Tahoma" w:hAnsi="Tahoma"/>
        </w:rPr>
        <w:t>McGranahan</w:t>
      </w:r>
      <w:r>
        <w:rPr>
          <w:rFonts w:ascii="Tahoma" w:hAnsi="Tahoma"/>
          <w:spacing w:val="-7"/>
        </w:rPr>
        <w:t xml:space="preserve"> </w:t>
      </w:r>
      <w:r>
        <w:rPr>
          <w:rFonts w:ascii="Tahoma" w:hAnsi="Tahoma"/>
        </w:rPr>
        <w:t>DA,</w:t>
      </w:r>
      <w:r>
        <w:rPr>
          <w:rFonts w:ascii="Tahoma" w:hAnsi="Tahoma"/>
          <w:spacing w:val="-7"/>
        </w:rPr>
        <w:t xml:space="preserve"> </w:t>
      </w:r>
      <w:r>
        <w:rPr>
          <w:rFonts w:ascii="Tahoma" w:hAnsi="Tahoma"/>
        </w:rPr>
        <w:t>Geaumont</w:t>
      </w:r>
      <w:r>
        <w:rPr>
          <w:rFonts w:ascii="Tahoma" w:hAnsi="Tahoma"/>
          <w:spacing w:val="-7"/>
        </w:rPr>
        <w:t xml:space="preserve"> </w:t>
      </w:r>
      <w:r>
        <w:rPr>
          <w:rFonts w:ascii="Tahoma" w:hAnsi="Tahoma"/>
        </w:rPr>
        <w:t>B,</w:t>
      </w:r>
      <w:r>
        <w:rPr>
          <w:rFonts w:ascii="Tahoma" w:hAnsi="Tahoma"/>
          <w:spacing w:val="-7"/>
        </w:rPr>
        <w:t xml:space="preserve"> </w:t>
      </w:r>
      <w:r>
        <w:rPr>
          <w:rFonts w:ascii="Tahoma" w:hAnsi="Tahoma"/>
        </w:rPr>
        <w:t>et</w:t>
      </w:r>
      <w:r>
        <w:rPr>
          <w:rFonts w:ascii="Tahoma" w:hAnsi="Tahoma"/>
          <w:spacing w:val="-7"/>
        </w:rPr>
        <w:t xml:space="preserve"> </w:t>
      </w:r>
      <w:r>
        <w:rPr>
          <w:rFonts w:ascii="Tahoma" w:hAnsi="Tahoma"/>
        </w:rPr>
        <w:t>al</w:t>
      </w:r>
      <w:r>
        <w:rPr>
          <w:rFonts w:ascii="Tahoma" w:hAnsi="Tahoma"/>
          <w:spacing w:val="-7"/>
        </w:rPr>
        <w:t xml:space="preserve"> </w:t>
      </w:r>
      <w:r>
        <w:rPr>
          <w:rFonts w:ascii="Tahoma" w:hAnsi="Tahoma"/>
        </w:rPr>
        <w:t>(2020)</w:t>
      </w:r>
      <w:r>
        <w:rPr>
          <w:rFonts w:ascii="Tahoma" w:hAnsi="Tahoma"/>
          <w:spacing w:val="-7"/>
        </w:rPr>
        <w:t xml:space="preserve"> </w:t>
      </w:r>
      <w:r>
        <w:rPr>
          <w:rFonts w:ascii="Tahoma" w:hAnsi="Tahoma"/>
        </w:rPr>
        <w:t>Patch-Burning</w:t>
      </w:r>
      <w:r>
        <w:rPr>
          <w:rFonts w:ascii="Tahoma" w:hAnsi="Tahoma"/>
          <w:spacing w:val="-7"/>
        </w:rPr>
        <w:t xml:space="preserve"> </w:t>
      </w:r>
      <w:r>
        <w:rPr>
          <w:rFonts w:ascii="Tahoma" w:hAnsi="Tahoma"/>
        </w:rPr>
        <w:t>Buffers Forage Resources and Livestock Performance to Mitigate Drought in the Northern</w:t>
      </w:r>
      <w:r>
        <w:rPr>
          <w:rFonts w:ascii="Tahoma" w:hAnsi="Tahoma"/>
          <w:spacing w:val="-16"/>
        </w:rPr>
        <w:t xml:space="preserve"> </w:t>
      </w:r>
      <w:r>
        <w:rPr>
          <w:rFonts w:ascii="Tahoma" w:hAnsi="Tahoma"/>
        </w:rPr>
        <w:t>Great</w:t>
      </w:r>
      <w:r>
        <w:rPr>
          <w:rFonts w:ascii="Tahoma" w:hAnsi="Tahoma"/>
          <w:spacing w:val="-16"/>
        </w:rPr>
        <w:t xml:space="preserve"> </w:t>
      </w:r>
      <w:r>
        <w:rPr>
          <w:rFonts w:ascii="Tahoma" w:hAnsi="Tahoma"/>
        </w:rPr>
        <w:t>Plains.</w:t>
      </w:r>
      <w:r>
        <w:rPr>
          <w:rFonts w:ascii="Tahoma" w:hAnsi="Tahoma"/>
          <w:spacing w:val="-15"/>
        </w:rPr>
        <w:t xml:space="preserve"> </w:t>
      </w:r>
      <w:r>
        <w:rPr>
          <w:rFonts w:ascii="Calibri" w:hAnsi="Calibri"/>
          <w:i/>
        </w:rPr>
        <w:t>Rangeland</w:t>
      </w:r>
      <w:r>
        <w:rPr>
          <w:rFonts w:ascii="Calibri" w:hAnsi="Calibri"/>
          <w:i/>
          <w:spacing w:val="-8"/>
        </w:rPr>
        <w:t xml:space="preserve"> </w:t>
      </w:r>
      <w:r>
        <w:rPr>
          <w:rFonts w:ascii="Calibri" w:hAnsi="Calibri"/>
          <w:i/>
        </w:rPr>
        <w:t>Ecology</w:t>
      </w:r>
      <w:r>
        <w:rPr>
          <w:rFonts w:ascii="Calibri" w:hAnsi="Calibri"/>
          <w:i/>
          <w:spacing w:val="-7"/>
        </w:rPr>
        <w:t xml:space="preserve"> </w:t>
      </w:r>
      <w:r>
        <w:rPr>
          <w:rFonts w:ascii="Calibri" w:hAnsi="Calibri"/>
          <w:i/>
        </w:rPr>
        <w:t>&amp;</w:t>
      </w:r>
      <w:r>
        <w:rPr>
          <w:rFonts w:ascii="Calibri" w:hAnsi="Calibri"/>
          <w:i/>
          <w:spacing w:val="-3"/>
        </w:rPr>
        <w:t xml:space="preserve"> </w:t>
      </w:r>
      <w:r>
        <w:rPr>
          <w:rFonts w:ascii="Calibri" w:hAnsi="Calibri"/>
          <w:i/>
        </w:rPr>
        <w:t>Management</w:t>
      </w:r>
      <w:r>
        <w:rPr>
          <w:rFonts w:ascii="Calibri" w:hAnsi="Calibri"/>
          <w:i/>
          <w:spacing w:val="-2"/>
        </w:rPr>
        <w:t xml:space="preserve"> </w:t>
      </w:r>
      <w:r>
        <w:rPr>
          <w:b/>
        </w:rPr>
        <w:t>73</w:t>
      </w:r>
      <w:r>
        <w:rPr>
          <w:rFonts w:ascii="Tahoma" w:hAnsi="Tahoma"/>
        </w:rPr>
        <w:t>:473–481.</w:t>
      </w:r>
      <w:r>
        <w:rPr>
          <w:rFonts w:ascii="Tahoma" w:hAnsi="Tahoma"/>
          <w:spacing w:val="-16"/>
        </w:rPr>
        <w:t xml:space="preserve"> </w:t>
      </w:r>
      <w:hyperlink r:id="rId43">
        <w:r>
          <w:rPr>
            <w:rFonts w:ascii="Tahoma" w:hAnsi="Tahoma"/>
            <w:color w:val="0000FF"/>
            <w:spacing w:val="-2"/>
          </w:rPr>
          <w:t>https:</w:t>
        </w:r>
      </w:hyperlink>
    </w:p>
    <w:p w14:paraId="70922B18" w14:textId="77777777" w:rsidR="00881D69" w:rsidRDefault="00000000">
      <w:pPr>
        <w:pStyle w:val="BodyText"/>
        <w:spacing w:line="225" w:lineRule="exact"/>
        <w:ind w:left="299"/>
        <w:rPr>
          <w:rFonts w:ascii="Tahoma"/>
        </w:rPr>
      </w:pPr>
      <w:hyperlink r:id="rId44">
        <w:r>
          <w:rPr>
            <w:rFonts w:ascii="Tahoma"/>
            <w:color w:val="0000FF"/>
            <w:spacing w:val="-2"/>
          </w:rPr>
          <w:t>//doi.org/10.1016/j.rama.2020.03.003</w:t>
        </w:r>
      </w:hyperlink>
    </w:p>
    <w:p w14:paraId="328C3094" w14:textId="77777777" w:rsidR="00881D69" w:rsidRDefault="00881D69">
      <w:pPr>
        <w:pStyle w:val="BodyText"/>
        <w:spacing w:before="7"/>
        <w:rPr>
          <w:rFonts w:ascii="Tahoma"/>
          <w:sz w:val="29"/>
        </w:rPr>
      </w:pPr>
    </w:p>
    <w:p w14:paraId="47307728" w14:textId="77777777" w:rsidR="00881D69" w:rsidRDefault="00000000">
      <w:pPr>
        <w:pStyle w:val="BodyText"/>
        <w:spacing w:before="1" w:line="388" w:lineRule="auto"/>
        <w:ind w:left="299" w:right="298" w:hanging="200"/>
        <w:jc w:val="both"/>
        <w:rPr>
          <w:rFonts w:ascii="Tahoma" w:hAnsi="Tahoma"/>
        </w:rPr>
      </w:pPr>
      <w:bookmarkStart w:id="46" w:name="_bookmark35"/>
      <w:bookmarkEnd w:id="46"/>
      <w:r>
        <w:rPr>
          <w:rFonts w:ascii="Tahoma" w:hAnsi="Tahoma"/>
          <w:spacing w:val="-2"/>
        </w:rPr>
        <w:t>Stein</w:t>
      </w:r>
      <w:r>
        <w:rPr>
          <w:rFonts w:ascii="Tahoma" w:hAnsi="Tahoma"/>
          <w:spacing w:val="-13"/>
        </w:rPr>
        <w:t xml:space="preserve"> </w:t>
      </w:r>
      <w:r>
        <w:rPr>
          <w:rFonts w:ascii="Tahoma" w:hAnsi="Tahoma"/>
          <w:spacing w:val="-2"/>
        </w:rPr>
        <w:t>SJ,</w:t>
      </w:r>
      <w:r>
        <w:rPr>
          <w:rFonts w:ascii="Tahoma" w:hAnsi="Tahoma"/>
          <w:spacing w:val="-13"/>
        </w:rPr>
        <w:t xml:space="preserve"> </w:t>
      </w:r>
      <w:r>
        <w:rPr>
          <w:rFonts w:ascii="Tahoma" w:hAnsi="Tahoma"/>
          <w:spacing w:val="-2"/>
        </w:rPr>
        <w:t>Price</w:t>
      </w:r>
      <w:r>
        <w:rPr>
          <w:rFonts w:ascii="Tahoma" w:hAnsi="Tahoma"/>
          <w:spacing w:val="-13"/>
        </w:rPr>
        <w:t xml:space="preserve"> </w:t>
      </w:r>
      <w:r>
        <w:rPr>
          <w:rFonts w:ascii="Tahoma" w:hAnsi="Tahoma"/>
          <w:spacing w:val="-2"/>
        </w:rPr>
        <w:t>PW,</w:t>
      </w:r>
      <w:r>
        <w:rPr>
          <w:rFonts w:ascii="Tahoma" w:hAnsi="Tahoma"/>
          <w:spacing w:val="-13"/>
        </w:rPr>
        <w:t xml:space="preserve"> </w:t>
      </w:r>
      <w:r>
        <w:rPr>
          <w:rFonts w:ascii="Tahoma" w:hAnsi="Tahoma"/>
          <w:spacing w:val="-2"/>
        </w:rPr>
        <w:t>Abrahamson</w:t>
      </w:r>
      <w:r>
        <w:rPr>
          <w:rFonts w:ascii="Tahoma" w:hAnsi="Tahoma"/>
          <w:spacing w:val="-13"/>
        </w:rPr>
        <w:t xml:space="preserve"> </w:t>
      </w:r>
      <w:r>
        <w:rPr>
          <w:rFonts w:ascii="Tahoma" w:hAnsi="Tahoma"/>
          <w:spacing w:val="-2"/>
        </w:rPr>
        <w:t>WG,</w:t>
      </w:r>
      <w:r>
        <w:rPr>
          <w:rFonts w:ascii="Tahoma" w:hAnsi="Tahoma"/>
          <w:spacing w:val="-13"/>
        </w:rPr>
        <w:t xml:space="preserve"> </w:t>
      </w:r>
      <w:r>
        <w:rPr>
          <w:rFonts w:ascii="Tahoma" w:hAnsi="Tahoma"/>
          <w:spacing w:val="-2"/>
        </w:rPr>
        <w:t>et</w:t>
      </w:r>
      <w:r>
        <w:rPr>
          <w:rFonts w:ascii="Tahoma" w:hAnsi="Tahoma"/>
          <w:spacing w:val="-13"/>
        </w:rPr>
        <w:t xml:space="preserve"> </w:t>
      </w:r>
      <w:r>
        <w:rPr>
          <w:rFonts w:ascii="Tahoma" w:hAnsi="Tahoma"/>
          <w:spacing w:val="-2"/>
        </w:rPr>
        <w:t>al</w:t>
      </w:r>
      <w:r>
        <w:rPr>
          <w:rFonts w:ascii="Tahoma" w:hAnsi="Tahoma"/>
          <w:spacing w:val="-13"/>
        </w:rPr>
        <w:t xml:space="preserve"> </w:t>
      </w:r>
      <w:r>
        <w:rPr>
          <w:rFonts w:ascii="Tahoma" w:hAnsi="Tahoma"/>
          <w:spacing w:val="-2"/>
        </w:rPr>
        <w:t>(1992)</w:t>
      </w:r>
      <w:r>
        <w:rPr>
          <w:rFonts w:ascii="Tahoma" w:hAnsi="Tahoma"/>
          <w:spacing w:val="-13"/>
        </w:rPr>
        <w:t xml:space="preserve"> </w:t>
      </w:r>
      <w:r>
        <w:rPr>
          <w:rFonts w:ascii="Tahoma" w:hAnsi="Tahoma"/>
          <w:spacing w:val="-2"/>
        </w:rPr>
        <w:t>The</w:t>
      </w:r>
      <w:r>
        <w:rPr>
          <w:rFonts w:ascii="Tahoma" w:hAnsi="Tahoma"/>
          <w:spacing w:val="-13"/>
        </w:rPr>
        <w:t xml:space="preserve"> </w:t>
      </w:r>
      <w:r>
        <w:rPr>
          <w:rFonts w:ascii="Tahoma" w:hAnsi="Tahoma"/>
          <w:spacing w:val="-2"/>
        </w:rPr>
        <w:t>effect</w:t>
      </w:r>
      <w:r>
        <w:rPr>
          <w:rFonts w:ascii="Tahoma" w:hAnsi="Tahoma"/>
          <w:spacing w:val="-13"/>
        </w:rPr>
        <w:t xml:space="preserve"> </w:t>
      </w:r>
      <w:r>
        <w:rPr>
          <w:rFonts w:ascii="Tahoma" w:hAnsi="Tahoma"/>
          <w:spacing w:val="-2"/>
        </w:rPr>
        <w:t>of</w:t>
      </w:r>
      <w:r>
        <w:rPr>
          <w:rFonts w:ascii="Tahoma" w:hAnsi="Tahoma"/>
          <w:spacing w:val="-13"/>
        </w:rPr>
        <w:t xml:space="preserve"> </w:t>
      </w:r>
      <w:r>
        <w:rPr>
          <w:rFonts w:ascii="Tahoma" w:hAnsi="Tahoma"/>
          <w:spacing w:val="-2"/>
        </w:rPr>
        <w:t>fire</w:t>
      </w:r>
      <w:r>
        <w:rPr>
          <w:rFonts w:ascii="Tahoma" w:hAnsi="Tahoma"/>
          <w:spacing w:val="-13"/>
        </w:rPr>
        <w:t xml:space="preserve"> </w:t>
      </w:r>
      <w:r>
        <w:rPr>
          <w:rFonts w:ascii="Tahoma" w:hAnsi="Tahoma"/>
          <w:spacing w:val="-2"/>
        </w:rPr>
        <w:t>on</w:t>
      </w:r>
      <w:r>
        <w:rPr>
          <w:rFonts w:ascii="Tahoma" w:hAnsi="Tahoma"/>
          <w:spacing w:val="-13"/>
        </w:rPr>
        <w:t xml:space="preserve"> </w:t>
      </w:r>
      <w:proofErr w:type="spellStart"/>
      <w:r>
        <w:rPr>
          <w:rFonts w:ascii="Tahoma" w:hAnsi="Tahoma"/>
          <w:spacing w:val="-2"/>
        </w:rPr>
        <w:t>stimulat</w:t>
      </w:r>
      <w:proofErr w:type="spellEnd"/>
      <w:r>
        <w:rPr>
          <w:rFonts w:ascii="Tahoma" w:hAnsi="Tahoma"/>
          <w:spacing w:val="-2"/>
        </w:rPr>
        <w:t xml:space="preserve">- </w:t>
      </w:r>
      <w:proofErr w:type="spellStart"/>
      <w:r>
        <w:rPr>
          <w:rFonts w:ascii="Tahoma" w:hAnsi="Tahoma"/>
        </w:rPr>
        <w:t>ing</w:t>
      </w:r>
      <w:proofErr w:type="spellEnd"/>
      <w:r>
        <w:rPr>
          <w:rFonts w:ascii="Tahoma" w:hAnsi="Tahoma"/>
          <w:spacing w:val="-7"/>
        </w:rPr>
        <w:t xml:space="preserve"> </w:t>
      </w:r>
      <w:r>
        <w:rPr>
          <w:rFonts w:ascii="Tahoma" w:hAnsi="Tahoma"/>
        </w:rPr>
        <w:t>willow</w:t>
      </w:r>
      <w:r>
        <w:rPr>
          <w:rFonts w:ascii="Tahoma" w:hAnsi="Tahoma"/>
          <w:spacing w:val="-7"/>
        </w:rPr>
        <w:t xml:space="preserve"> </w:t>
      </w:r>
      <w:r>
        <w:rPr>
          <w:rFonts w:ascii="Tahoma" w:hAnsi="Tahoma"/>
        </w:rPr>
        <w:t>regrowth</w:t>
      </w:r>
      <w:r>
        <w:rPr>
          <w:rFonts w:ascii="Tahoma" w:hAnsi="Tahoma"/>
          <w:spacing w:val="-7"/>
        </w:rPr>
        <w:t xml:space="preserve"> </w:t>
      </w:r>
      <w:r>
        <w:rPr>
          <w:rFonts w:ascii="Tahoma" w:hAnsi="Tahoma"/>
        </w:rPr>
        <w:t>and</w:t>
      </w:r>
      <w:r>
        <w:rPr>
          <w:rFonts w:ascii="Tahoma" w:hAnsi="Tahoma"/>
          <w:spacing w:val="-7"/>
        </w:rPr>
        <w:t xml:space="preserve"> </w:t>
      </w:r>
      <w:r>
        <w:rPr>
          <w:rFonts w:ascii="Tahoma" w:hAnsi="Tahoma"/>
        </w:rPr>
        <w:t>subsequent</w:t>
      </w:r>
      <w:r>
        <w:rPr>
          <w:rFonts w:ascii="Tahoma" w:hAnsi="Tahoma"/>
          <w:spacing w:val="-7"/>
        </w:rPr>
        <w:t xml:space="preserve"> </w:t>
      </w:r>
      <w:r>
        <w:rPr>
          <w:rFonts w:ascii="Tahoma" w:hAnsi="Tahoma"/>
        </w:rPr>
        <w:t>attack</w:t>
      </w:r>
      <w:r>
        <w:rPr>
          <w:rFonts w:ascii="Tahoma" w:hAnsi="Tahoma"/>
          <w:spacing w:val="-7"/>
        </w:rPr>
        <w:t xml:space="preserve"> </w:t>
      </w:r>
      <w:r>
        <w:rPr>
          <w:rFonts w:ascii="Tahoma" w:hAnsi="Tahoma"/>
        </w:rPr>
        <w:t>by</w:t>
      </w:r>
      <w:r>
        <w:rPr>
          <w:rFonts w:ascii="Tahoma" w:hAnsi="Tahoma"/>
          <w:spacing w:val="-7"/>
        </w:rPr>
        <w:t xml:space="preserve"> </w:t>
      </w:r>
      <w:r>
        <w:rPr>
          <w:rFonts w:ascii="Tahoma" w:hAnsi="Tahoma"/>
        </w:rPr>
        <w:t>grasshoppers</w:t>
      </w:r>
      <w:r>
        <w:rPr>
          <w:rFonts w:ascii="Tahoma" w:hAnsi="Tahoma"/>
          <w:spacing w:val="-7"/>
        </w:rPr>
        <w:t xml:space="preserve"> </w:t>
      </w:r>
      <w:r>
        <w:rPr>
          <w:rFonts w:ascii="Tahoma" w:hAnsi="Tahoma"/>
        </w:rPr>
        <w:t>and</w:t>
      </w:r>
      <w:r>
        <w:rPr>
          <w:rFonts w:ascii="Tahoma" w:hAnsi="Tahoma"/>
          <w:spacing w:val="-7"/>
        </w:rPr>
        <w:t xml:space="preserve"> </w:t>
      </w:r>
      <w:r>
        <w:rPr>
          <w:rFonts w:ascii="Tahoma" w:hAnsi="Tahoma"/>
        </w:rPr>
        <w:t>elk.</w:t>
      </w:r>
      <w:r>
        <w:rPr>
          <w:rFonts w:ascii="Tahoma" w:hAnsi="Tahoma"/>
          <w:spacing w:val="-7"/>
        </w:rPr>
        <w:t xml:space="preserve"> </w:t>
      </w:r>
      <w:r>
        <w:rPr>
          <w:rFonts w:ascii="Calibri" w:hAnsi="Calibri"/>
          <w:i/>
        </w:rPr>
        <w:t xml:space="preserve">Oikos </w:t>
      </w:r>
      <w:r>
        <w:rPr>
          <w:b/>
          <w:spacing w:val="-2"/>
        </w:rPr>
        <w:t>65</w:t>
      </w:r>
      <w:r>
        <w:rPr>
          <w:rFonts w:ascii="Tahoma" w:hAnsi="Tahoma"/>
          <w:spacing w:val="-2"/>
        </w:rPr>
        <w:t>:190–196</w:t>
      </w:r>
    </w:p>
    <w:p w14:paraId="295807C2" w14:textId="77777777" w:rsidR="00881D69" w:rsidRDefault="00000000">
      <w:pPr>
        <w:pStyle w:val="BodyText"/>
        <w:spacing w:before="211" w:line="398" w:lineRule="auto"/>
        <w:ind w:left="299" w:right="298" w:hanging="200"/>
        <w:jc w:val="both"/>
        <w:rPr>
          <w:rFonts w:ascii="Tahoma" w:hAnsi="Tahoma"/>
        </w:rPr>
      </w:pPr>
      <w:bookmarkStart w:id="47" w:name="_bookmark36"/>
      <w:bookmarkEnd w:id="47"/>
      <w:r>
        <w:rPr>
          <w:rFonts w:ascii="Tahoma" w:hAnsi="Tahoma"/>
        </w:rPr>
        <w:t xml:space="preserve">Van </w:t>
      </w:r>
      <w:proofErr w:type="spellStart"/>
      <w:r>
        <w:rPr>
          <w:rFonts w:ascii="Tahoma" w:hAnsi="Tahoma"/>
        </w:rPr>
        <w:t>Wingerden</w:t>
      </w:r>
      <w:proofErr w:type="spellEnd"/>
      <w:r>
        <w:rPr>
          <w:rFonts w:ascii="Tahoma" w:hAnsi="Tahoma"/>
        </w:rPr>
        <w:t xml:space="preserve"> W, Musters J, </w:t>
      </w:r>
      <w:proofErr w:type="spellStart"/>
      <w:r>
        <w:rPr>
          <w:rFonts w:ascii="Tahoma" w:hAnsi="Tahoma"/>
        </w:rPr>
        <w:t>Maaskamp</w:t>
      </w:r>
      <w:proofErr w:type="spellEnd"/>
      <w:r>
        <w:rPr>
          <w:rFonts w:ascii="Tahoma" w:hAnsi="Tahoma"/>
        </w:rPr>
        <w:t xml:space="preserve"> F (1991) The influence of temper- </w:t>
      </w:r>
      <w:proofErr w:type="spellStart"/>
      <w:r>
        <w:rPr>
          <w:rFonts w:ascii="Tahoma" w:hAnsi="Tahoma"/>
        </w:rPr>
        <w:t>ature</w:t>
      </w:r>
      <w:proofErr w:type="spellEnd"/>
      <w:r>
        <w:rPr>
          <w:rFonts w:ascii="Tahoma" w:hAnsi="Tahoma"/>
          <w:spacing w:val="-6"/>
        </w:rPr>
        <w:t xml:space="preserve"> </w:t>
      </w:r>
      <w:r>
        <w:rPr>
          <w:rFonts w:ascii="Tahoma" w:hAnsi="Tahoma"/>
        </w:rPr>
        <w:t>on</w:t>
      </w:r>
      <w:r>
        <w:rPr>
          <w:rFonts w:ascii="Tahoma" w:hAnsi="Tahoma"/>
          <w:spacing w:val="-6"/>
        </w:rPr>
        <w:t xml:space="preserve"> </w:t>
      </w:r>
      <w:r>
        <w:rPr>
          <w:rFonts w:ascii="Tahoma" w:hAnsi="Tahoma"/>
        </w:rPr>
        <w:t>the</w:t>
      </w:r>
      <w:r>
        <w:rPr>
          <w:rFonts w:ascii="Tahoma" w:hAnsi="Tahoma"/>
          <w:spacing w:val="-6"/>
        </w:rPr>
        <w:t xml:space="preserve"> </w:t>
      </w:r>
      <w:r>
        <w:rPr>
          <w:rFonts w:ascii="Tahoma" w:hAnsi="Tahoma"/>
        </w:rPr>
        <w:t>duration</w:t>
      </w:r>
      <w:r>
        <w:rPr>
          <w:rFonts w:ascii="Tahoma" w:hAnsi="Tahoma"/>
          <w:spacing w:val="-6"/>
        </w:rPr>
        <w:t xml:space="preserve"> </w:t>
      </w:r>
      <w:r>
        <w:rPr>
          <w:rFonts w:ascii="Tahoma" w:hAnsi="Tahoma"/>
        </w:rPr>
        <w:t>of</w:t>
      </w:r>
      <w:r>
        <w:rPr>
          <w:rFonts w:ascii="Tahoma" w:hAnsi="Tahoma"/>
          <w:spacing w:val="-6"/>
        </w:rPr>
        <w:t xml:space="preserve"> </w:t>
      </w:r>
      <w:r>
        <w:rPr>
          <w:rFonts w:ascii="Tahoma" w:hAnsi="Tahoma"/>
        </w:rPr>
        <w:t>egg</w:t>
      </w:r>
      <w:r>
        <w:rPr>
          <w:rFonts w:ascii="Tahoma" w:hAnsi="Tahoma"/>
          <w:spacing w:val="-6"/>
        </w:rPr>
        <w:t xml:space="preserve"> </w:t>
      </w:r>
      <w:r>
        <w:rPr>
          <w:rFonts w:ascii="Tahoma" w:hAnsi="Tahoma"/>
        </w:rPr>
        <w:t>development</w:t>
      </w:r>
      <w:r>
        <w:rPr>
          <w:rFonts w:ascii="Tahoma" w:hAnsi="Tahoma"/>
          <w:spacing w:val="-6"/>
        </w:rPr>
        <w:t xml:space="preserve"> </w:t>
      </w:r>
      <w:r>
        <w:rPr>
          <w:rFonts w:ascii="Tahoma" w:hAnsi="Tahoma"/>
        </w:rPr>
        <w:t>in</w:t>
      </w:r>
      <w:r>
        <w:rPr>
          <w:rFonts w:ascii="Tahoma" w:hAnsi="Tahoma"/>
          <w:spacing w:val="-6"/>
        </w:rPr>
        <w:t xml:space="preserve"> </w:t>
      </w:r>
      <w:r>
        <w:rPr>
          <w:rFonts w:ascii="Tahoma" w:hAnsi="Tahoma"/>
        </w:rPr>
        <w:t>West</w:t>
      </w:r>
      <w:r>
        <w:rPr>
          <w:rFonts w:ascii="Tahoma" w:hAnsi="Tahoma"/>
          <w:spacing w:val="-6"/>
        </w:rPr>
        <w:t xml:space="preserve"> </w:t>
      </w:r>
      <w:r>
        <w:rPr>
          <w:rFonts w:ascii="Tahoma" w:hAnsi="Tahoma"/>
        </w:rPr>
        <w:t>European</w:t>
      </w:r>
      <w:r>
        <w:rPr>
          <w:rFonts w:ascii="Tahoma" w:hAnsi="Tahoma"/>
          <w:spacing w:val="-6"/>
        </w:rPr>
        <w:t xml:space="preserve"> </w:t>
      </w:r>
      <w:r>
        <w:rPr>
          <w:rFonts w:ascii="Tahoma" w:hAnsi="Tahoma"/>
        </w:rPr>
        <w:t xml:space="preserve">grasshoppers (Orthoptera: Acrididae). </w:t>
      </w:r>
      <w:proofErr w:type="spellStart"/>
      <w:r>
        <w:rPr>
          <w:rFonts w:ascii="Calibri" w:hAnsi="Calibri"/>
          <w:i/>
        </w:rPr>
        <w:t>Oecologia</w:t>
      </w:r>
      <w:proofErr w:type="spellEnd"/>
      <w:r>
        <w:rPr>
          <w:rFonts w:ascii="Calibri" w:hAnsi="Calibri"/>
          <w:i/>
        </w:rPr>
        <w:t xml:space="preserve"> </w:t>
      </w:r>
      <w:r>
        <w:rPr>
          <w:b/>
        </w:rPr>
        <w:t>87</w:t>
      </w:r>
      <w:r>
        <w:rPr>
          <w:rFonts w:ascii="Tahoma" w:hAnsi="Tahoma"/>
        </w:rPr>
        <w:t>:417–423</w:t>
      </w:r>
    </w:p>
    <w:p w14:paraId="312E693B" w14:textId="77777777" w:rsidR="00881D69" w:rsidRDefault="00881D69">
      <w:pPr>
        <w:spacing w:line="398" w:lineRule="auto"/>
        <w:jc w:val="both"/>
        <w:rPr>
          <w:rFonts w:ascii="Tahoma" w:hAnsi="Tahoma"/>
        </w:rPr>
        <w:sectPr w:rsidR="00881D69" w:rsidSect="00C97351">
          <w:pgSz w:w="8790" w:h="13330"/>
          <w:pgMar w:top="540" w:right="720" w:bottom="280" w:left="920" w:header="0" w:footer="0" w:gutter="0"/>
          <w:lnNumType w:countBy="1" w:restart="continuous"/>
          <w:cols w:space="720"/>
        </w:sectPr>
      </w:pPr>
    </w:p>
    <w:p w14:paraId="5C87C869" w14:textId="77777777" w:rsidR="00881D69" w:rsidRDefault="00000000">
      <w:pPr>
        <w:tabs>
          <w:tab w:val="left" w:pos="722"/>
        </w:tabs>
        <w:spacing w:before="93"/>
        <w:ind w:left="100"/>
        <w:rPr>
          <w:i/>
          <w:sz w:val="20"/>
        </w:rPr>
      </w:pPr>
      <w:r>
        <w:rPr>
          <w:spacing w:val="-5"/>
          <w:sz w:val="20"/>
        </w:rPr>
        <w:lastRenderedPageBreak/>
        <w:t>20</w:t>
      </w:r>
      <w:r>
        <w:rPr>
          <w:sz w:val="20"/>
        </w:rPr>
        <w:tab/>
      </w:r>
      <w:r>
        <w:rPr>
          <w:i/>
          <w:sz w:val="20"/>
        </w:rPr>
        <w:t>Rangeland</w:t>
      </w:r>
      <w:r>
        <w:rPr>
          <w:i/>
          <w:spacing w:val="-9"/>
          <w:sz w:val="20"/>
        </w:rPr>
        <w:t xml:space="preserve"> </w:t>
      </w:r>
      <w:r>
        <w:rPr>
          <w:i/>
          <w:sz w:val="20"/>
        </w:rPr>
        <w:t>grasshoppers</w:t>
      </w:r>
      <w:r>
        <w:rPr>
          <w:i/>
          <w:spacing w:val="-9"/>
          <w:sz w:val="20"/>
        </w:rPr>
        <w:t xml:space="preserve"> </w:t>
      </w:r>
      <w:r>
        <w:rPr>
          <w:i/>
          <w:sz w:val="20"/>
        </w:rPr>
        <w:t>and</w:t>
      </w:r>
      <w:r>
        <w:rPr>
          <w:i/>
          <w:spacing w:val="-9"/>
          <w:sz w:val="20"/>
        </w:rPr>
        <w:t xml:space="preserve"> </w:t>
      </w:r>
      <w:r>
        <w:rPr>
          <w:i/>
          <w:sz w:val="20"/>
        </w:rPr>
        <w:t>prescribed</w:t>
      </w:r>
      <w:r>
        <w:rPr>
          <w:i/>
          <w:spacing w:val="-9"/>
          <w:sz w:val="20"/>
        </w:rPr>
        <w:t xml:space="preserve"> </w:t>
      </w:r>
      <w:r>
        <w:rPr>
          <w:i/>
          <w:spacing w:val="-4"/>
          <w:sz w:val="20"/>
        </w:rPr>
        <w:t>fire</w:t>
      </w:r>
    </w:p>
    <w:p w14:paraId="60204506" w14:textId="77777777" w:rsidR="00881D69" w:rsidRDefault="00881D69">
      <w:pPr>
        <w:pStyle w:val="BodyText"/>
        <w:spacing w:before="7"/>
        <w:rPr>
          <w:i/>
        </w:rPr>
      </w:pPr>
    </w:p>
    <w:p w14:paraId="5104F210" w14:textId="77777777" w:rsidR="00881D69" w:rsidRDefault="00000000">
      <w:pPr>
        <w:pStyle w:val="BodyText"/>
        <w:spacing w:before="1" w:line="391" w:lineRule="auto"/>
        <w:ind w:left="299" w:right="298" w:hanging="200"/>
        <w:jc w:val="both"/>
        <w:rPr>
          <w:rFonts w:ascii="Tahoma" w:hAnsi="Tahoma"/>
        </w:rPr>
      </w:pPr>
      <w:bookmarkStart w:id="48" w:name="_bookmark37"/>
      <w:bookmarkEnd w:id="48"/>
      <w:r>
        <w:rPr>
          <w:rFonts w:ascii="Tahoma" w:hAnsi="Tahoma"/>
        </w:rPr>
        <w:t>Vermeire LT, Mitchell RB, Fuhlendorf SD, et al (2004) Selective control of rangeland</w:t>
      </w:r>
      <w:r>
        <w:rPr>
          <w:rFonts w:ascii="Tahoma" w:hAnsi="Tahoma"/>
          <w:spacing w:val="-5"/>
        </w:rPr>
        <w:t xml:space="preserve"> </w:t>
      </w:r>
      <w:r>
        <w:rPr>
          <w:rFonts w:ascii="Tahoma" w:hAnsi="Tahoma"/>
        </w:rPr>
        <w:t>grasshoppers</w:t>
      </w:r>
      <w:r>
        <w:rPr>
          <w:rFonts w:ascii="Tahoma" w:hAnsi="Tahoma"/>
          <w:spacing w:val="-5"/>
        </w:rPr>
        <w:t xml:space="preserve"> </w:t>
      </w:r>
      <w:r>
        <w:rPr>
          <w:rFonts w:ascii="Tahoma" w:hAnsi="Tahoma"/>
        </w:rPr>
        <w:t>with</w:t>
      </w:r>
      <w:r>
        <w:rPr>
          <w:rFonts w:ascii="Tahoma" w:hAnsi="Tahoma"/>
          <w:spacing w:val="-5"/>
        </w:rPr>
        <w:t xml:space="preserve"> </w:t>
      </w:r>
      <w:r>
        <w:rPr>
          <w:rFonts w:ascii="Tahoma" w:hAnsi="Tahoma"/>
        </w:rPr>
        <w:t>prescribed</w:t>
      </w:r>
      <w:r>
        <w:rPr>
          <w:rFonts w:ascii="Tahoma" w:hAnsi="Tahoma"/>
          <w:spacing w:val="-5"/>
        </w:rPr>
        <w:t xml:space="preserve"> </w:t>
      </w:r>
      <w:r>
        <w:rPr>
          <w:rFonts w:ascii="Tahoma" w:hAnsi="Tahoma"/>
        </w:rPr>
        <w:t>fire.</w:t>
      </w:r>
      <w:r>
        <w:rPr>
          <w:rFonts w:ascii="Tahoma" w:hAnsi="Tahoma"/>
          <w:spacing w:val="-5"/>
        </w:rPr>
        <w:t xml:space="preserve"> </w:t>
      </w:r>
      <w:r>
        <w:rPr>
          <w:rFonts w:ascii="Calibri" w:hAnsi="Calibri"/>
          <w:i/>
        </w:rPr>
        <w:t xml:space="preserve">Journal of Range Management </w:t>
      </w:r>
      <w:r>
        <w:rPr>
          <w:b/>
          <w:spacing w:val="-4"/>
        </w:rPr>
        <w:t>57</w:t>
      </w:r>
      <w:r>
        <w:rPr>
          <w:rFonts w:ascii="Tahoma" w:hAnsi="Tahoma"/>
          <w:spacing w:val="-4"/>
        </w:rPr>
        <w:t>:29–33.</w:t>
      </w:r>
      <w:r>
        <w:rPr>
          <w:rFonts w:ascii="Tahoma" w:hAnsi="Tahoma"/>
          <w:spacing w:val="-6"/>
        </w:rPr>
        <w:t xml:space="preserve"> </w:t>
      </w:r>
      <w:r>
        <w:rPr>
          <w:rFonts w:ascii="Tahoma" w:hAnsi="Tahoma"/>
          <w:color w:val="0000FF"/>
          <w:spacing w:val="-4"/>
        </w:rPr>
        <w:t>https://doi.org/10.2111/1551-5028(2004)057[</w:t>
      </w:r>
      <w:proofErr w:type="gramStart"/>
      <w:r>
        <w:rPr>
          <w:rFonts w:ascii="Tahoma" w:hAnsi="Tahoma"/>
          <w:color w:val="0000FF"/>
          <w:spacing w:val="-4"/>
        </w:rPr>
        <w:t>0029:SCORGW</w:t>
      </w:r>
      <w:proofErr w:type="gramEnd"/>
      <w:r>
        <w:rPr>
          <w:rFonts w:ascii="Tahoma" w:hAnsi="Tahoma"/>
          <w:color w:val="0000FF"/>
          <w:spacing w:val="-4"/>
        </w:rPr>
        <w:t>]2.0. CO;2</w:t>
      </w:r>
    </w:p>
    <w:p w14:paraId="45C72575" w14:textId="77777777" w:rsidR="00881D69" w:rsidRDefault="00881D69">
      <w:pPr>
        <w:pStyle w:val="BodyText"/>
        <w:spacing w:before="5"/>
        <w:rPr>
          <w:rFonts w:ascii="Tahoma"/>
          <w:sz w:val="17"/>
        </w:rPr>
      </w:pPr>
    </w:p>
    <w:p w14:paraId="03F4C496" w14:textId="77777777" w:rsidR="00881D69" w:rsidRDefault="00000000">
      <w:pPr>
        <w:pStyle w:val="BodyText"/>
        <w:spacing w:line="398" w:lineRule="auto"/>
        <w:ind w:left="299" w:right="298" w:hanging="200"/>
        <w:jc w:val="both"/>
        <w:rPr>
          <w:rFonts w:ascii="Tahoma" w:hAnsi="Tahoma"/>
        </w:rPr>
      </w:pPr>
      <w:bookmarkStart w:id="49" w:name="_bookmark38"/>
      <w:bookmarkEnd w:id="49"/>
      <w:r>
        <w:rPr>
          <w:rFonts w:ascii="Tahoma" w:hAnsi="Tahoma"/>
        </w:rPr>
        <w:t>Wanchuk MR, McGranahan DA, Sedivec KK, et al (2021) Contrasts in for- age</w:t>
      </w:r>
      <w:r>
        <w:rPr>
          <w:rFonts w:ascii="Tahoma" w:hAnsi="Tahoma"/>
          <w:spacing w:val="-8"/>
        </w:rPr>
        <w:t xml:space="preserve"> </w:t>
      </w:r>
      <w:r>
        <w:rPr>
          <w:rFonts w:ascii="Tahoma" w:hAnsi="Tahoma"/>
        </w:rPr>
        <w:t>mineral</w:t>
      </w:r>
      <w:r>
        <w:rPr>
          <w:rFonts w:ascii="Tahoma" w:hAnsi="Tahoma"/>
          <w:spacing w:val="-8"/>
        </w:rPr>
        <w:t xml:space="preserve"> </w:t>
      </w:r>
      <w:r>
        <w:rPr>
          <w:rFonts w:ascii="Tahoma" w:hAnsi="Tahoma"/>
        </w:rPr>
        <w:t>concentration</w:t>
      </w:r>
      <w:r>
        <w:rPr>
          <w:rFonts w:ascii="Tahoma" w:hAnsi="Tahoma"/>
          <w:spacing w:val="-8"/>
        </w:rPr>
        <w:t xml:space="preserve"> </w:t>
      </w:r>
      <w:r>
        <w:rPr>
          <w:rFonts w:ascii="Tahoma" w:hAnsi="Tahoma"/>
        </w:rPr>
        <w:t>with</w:t>
      </w:r>
      <w:r>
        <w:rPr>
          <w:rFonts w:ascii="Tahoma" w:hAnsi="Tahoma"/>
          <w:spacing w:val="-9"/>
        </w:rPr>
        <w:t xml:space="preserve"> </w:t>
      </w:r>
      <w:r>
        <w:rPr>
          <w:rFonts w:ascii="Tahoma" w:hAnsi="Tahoma"/>
        </w:rPr>
        <w:t>patch-burn</w:t>
      </w:r>
      <w:r>
        <w:rPr>
          <w:rFonts w:ascii="Tahoma" w:hAnsi="Tahoma"/>
          <w:spacing w:val="-8"/>
        </w:rPr>
        <w:t xml:space="preserve"> </w:t>
      </w:r>
      <w:r>
        <w:rPr>
          <w:rFonts w:ascii="Tahoma" w:hAnsi="Tahoma"/>
        </w:rPr>
        <w:t>grazing:</w:t>
      </w:r>
      <w:r>
        <w:rPr>
          <w:rFonts w:ascii="Tahoma" w:hAnsi="Tahoma"/>
          <w:spacing w:val="-8"/>
        </w:rPr>
        <w:t xml:space="preserve"> </w:t>
      </w:r>
      <w:r>
        <w:rPr>
          <w:rFonts w:ascii="Tahoma" w:hAnsi="Tahoma"/>
        </w:rPr>
        <w:t>A</w:t>
      </w:r>
      <w:r>
        <w:rPr>
          <w:rFonts w:ascii="Tahoma" w:hAnsi="Tahoma"/>
          <w:spacing w:val="-9"/>
        </w:rPr>
        <w:t xml:space="preserve"> </w:t>
      </w:r>
      <w:r>
        <w:rPr>
          <w:rFonts w:ascii="Tahoma" w:hAnsi="Tahoma"/>
        </w:rPr>
        <w:t>preliminary</w:t>
      </w:r>
      <w:r>
        <w:rPr>
          <w:rFonts w:ascii="Tahoma" w:hAnsi="Tahoma"/>
          <w:spacing w:val="-8"/>
        </w:rPr>
        <w:t xml:space="preserve"> </w:t>
      </w:r>
      <w:r>
        <w:rPr>
          <w:rFonts w:ascii="Tahoma" w:hAnsi="Tahoma"/>
        </w:rPr>
        <w:t xml:space="preserve">analysis. </w:t>
      </w:r>
      <w:r>
        <w:rPr>
          <w:rFonts w:ascii="Calibri" w:hAnsi="Calibri"/>
          <w:i/>
          <w:spacing w:val="-2"/>
        </w:rPr>
        <w:t xml:space="preserve">Translational Animal Science </w:t>
      </w:r>
      <w:proofErr w:type="gramStart"/>
      <w:r>
        <w:rPr>
          <w:b/>
          <w:spacing w:val="-2"/>
        </w:rPr>
        <w:t>5</w:t>
      </w:r>
      <w:r>
        <w:rPr>
          <w:rFonts w:ascii="Tahoma" w:hAnsi="Tahoma"/>
          <w:spacing w:val="-2"/>
        </w:rPr>
        <w:t>:S</w:t>
      </w:r>
      <w:proofErr w:type="gramEnd"/>
      <w:r>
        <w:rPr>
          <w:rFonts w:ascii="Tahoma" w:hAnsi="Tahoma"/>
          <w:spacing w:val="-2"/>
        </w:rPr>
        <w:t>75–S79.</w:t>
      </w:r>
      <w:r>
        <w:rPr>
          <w:rFonts w:ascii="Tahoma" w:hAnsi="Tahoma"/>
          <w:spacing w:val="-10"/>
        </w:rPr>
        <w:t xml:space="preserve"> </w:t>
      </w:r>
      <w:hyperlink r:id="rId45">
        <w:r>
          <w:rPr>
            <w:rFonts w:ascii="Tahoma" w:hAnsi="Tahoma"/>
            <w:color w:val="0000FF"/>
            <w:spacing w:val="-2"/>
          </w:rPr>
          <w:t>https://doi.org/10.1093/tas/txab173</w:t>
        </w:r>
      </w:hyperlink>
    </w:p>
    <w:p w14:paraId="6026621E" w14:textId="77777777" w:rsidR="00881D69" w:rsidRDefault="00000000">
      <w:pPr>
        <w:pStyle w:val="BodyText"/>
        <w:spacing w:before="183" w:line="398" w:lineRule="auto"/>
        <w:ind w:left="299" w:right="298" w:hanging="200"/>
        <w:jc w:val="both"/>
        <w:rPr>
          <w:rFonts w:ascii="Tahoma"/>
        </w:rPr>
      </w:pPr>
      <w:bookmarkStart w:id="50" w:name="_bookmark39"/>
      <w:bookmarkEnd w:id="50"/>
      <w:r>
        <w:rPr>
          <w:rFonts w:ascii="Tahoma"/>
          <w:spacing w:val="-2"/>
        </w:rPr>
        <w:t>White</w:t>
      </w:r>
      <w:r>
        <w:rPr>
          <w:rFonts w:ascii="Tahoma"/>
          <w:spacing w:val="-14"/>
        </w:rPr>
        <w:t xml:space="preserve"> </w:t>
      </w:r>
      <w:r>
        <w:rPr>
          <w:rFonts w:ascii="Tahoma"/>
          <w:spacing w:val="-2"/>
        </w:rPr>
        <w:t>TC</w:t>
      </w:r>
      <w:r>
        <w:rPr>
          <w:rFonts w:ascii="Tahoma"/>
          <w:spacing w:val="-14"/>
        </w:rPr>
        <w:t xml:space="preserve"> </w:t>
      </w:r>
      <w:r>
        <w:rPr>
          <w:rFonts w:ascii="Tahoma"/>
          <w:spacing w:val="-2"/>
        </w:rPr>
        <w:t>(2012)</w:t>
      </w:r>
      <w:r>
        <w:rPr>
          <w:rFonts w:ascii="Tahoma"/>
          <w:spacing w:val="-13"/>
        </w:rPr>
        <w:t xml:space="preserve"> </w:t>
      </w:r>
      <w:r>
        <w:rPr>
          <w:rFonts w:ascii="Tahoma"/>
          <w:spacing w:val="-2"/>
        </w:rPr>
        <w:t>The</w:t>
      </w:r>
      <w:r>
        <w:rPr>
          <w:rFonts w:ascii="Tahoma"/>
          <w:spacing w:val="-14"/>
        </w:rPr>
        <w:t xml:space="preserve"> </w:t>
      </w:r>
      <w:r>
        <w:rPr>
          <w:rFonts w:ascii="Tahoma"/>
          <w:spacing w:val="-2"/>
        </w:rPr>
        <w:t>Inadequate</w:t>
      </w:r>
      <w:r>
        <w:rPr>
          <w:rFonts w:ascii="Tahoma"/>
          <w:spacing w:val="-14"/>
        </w:rPr>
        <w:t xml:space="preserve"> </w:t>
      </w:r>
      <w:r>
        <w:rPr>
          <w:rFonts w:ascii="Tahoma"/>
          <w:spacing w:val="-2"/>
        </w:rPr>
        <w:t>Environment:</w:t>
      </w:r>
      <w:r>
        <w:rPr>
          <w:rFonts w:ascii="Tahoma"/>
          <w:spacing w:val="-13"/>
        </w:rPr>
        <w:t xml:space="preserve"> </w:t>
      </w:r>
      <w:r>
        <w:rPr>
          <w:rFonts w:ascii="Tahoma"/>
          <w:spacing w:val="-2"/>
        </w:rPr>
        <w:t>Nitrogen</w:t>
      </w:r>
      <w:r>
        <w:rPr>
          <w:rFonts w:ascii="Tahoma"/>
          <w:spacing w:val="-14"/>
        </w:rPr>
        <w:t xml:space="preserve"> </w:t>
      </w:r>
      <w:r>
        <w:rPr>
          <w:rFonts w:ascii="Tahoma"/>
          <w:spacing w:val="-2"/>
        </w:rPr>
        <w:t>and</w:t>
      </w:r>
      <w:r>
        <w:rPr>
          <w:rFonts w:ascii="Tahoma"/>
          <w:spacing w:val="-13"/>
        </w:rPr>
        <w:t xml:space="preserve"> </w:t>
      </w:r>
      <w:r>
        <w:rPr>
          <w:rFonts w:ascii="Tahoma"/>
          <w:spacing w:val="-2"/>
        </w:rPr>
        <w:t>the</w:t>
      </w:r>
      <w:r>
        <w:rPr>
          <w:rFonts w:ascii="Tahoma"/>
          <w:spacing w:val="-14"/>
        </w:rPr>
        <w:t xml:space="preserve"> </w:t>
      </w:r>
      <w:r>
        <w:rPr>
          <w:rFonts w:ascii="Tahoma"/>
          <w:spacing w:val="-2"/>
        </w:rPr>
        <w:t>Abundance</w:t>
      </w:r>
      <w:r>
        <w:rPr>
          <w:rFonts w:ascii="Tahoma"/>
          <w:spacing w:val="-14"/>
        </w:rPr>
        <w:t xml:space="preserve"> </w:t>
      </w:r>
      <w:r>
        <w:rPr>
          <w:rFonts w:ascii="Tahoma"/>
          <w:spacing w:val="-2"/>
        </w:rPr>
        <w:t xml:space="preserve">of </w:t>
      </w:r>
      <w:r>
        <w:rPr>
          <w:rFonts w:ascii="Tahoma"/>
        </w:rPr>
        <w:t>Animals.</w:t>
      </w:r>
      <w:r>
        <w:rPr>
          <w:rFonts w:ascii="Tahoma"/>
          <w:spacing w:val="-5"/>
        </w:rPr>
        <w:t xml:space="preserve"> </w:t>
      </w:r>
      <w:r>
        <w:rPr>
          <w:rFonts w:ascii="Tahoma"/>
        </w:rPr>
        <w:t>Springer</w:t>
      </w:r>
      <w:r>
        <w:rPr>
          <w:rFonts w:ascii="Tahoma"/>
          <w:spacing w:val="-5"/>
        </w:rPr>
        <w:t xml:space="preserve"> </w:t>
      </w:r>
      <w:r>
        <w:rPr>
          <w:rFonts w:ascii="Tahoma"/>
        </w:rPr>
        <w:t>Science</w:t>
      </w:r>
      <w:r>
        <w:rPr>
          <w:rFonts w:ascii="Tahoma"/>
          <w:spacing w:val="-5"/>
        </w:rPr>
        <w:t xml:space="preserve"> </w:t>
      </w:r>
      <w:r>
        <w:rPr>
          <w:rFonts w:ascii="Tahoma"/>
        </w:rPr>
        <w:t>&amp;</w:t>
      </w:r>
      <w:r>
        <w:rPr>
          <w:rFonts w:ascii="Tahoma"/>
          <w:spacing w:val="-5"/>
        </w:rPr>
        <w:t xml:space="preserve"> </w:t>
      </w:r>
      <w:r>
        <w:rPr>
          <w:rFonts w:ascii="Tahoma"/>
        </w:rPr>
        <w:t>Business</w:t>
      </w:r>
      <w:r>
        <w:rPr>
          <w:rFonts w:ascii="Tahoma"/>
          <w:spacing w:val="-5"/>
        </w:rPr>
        <w:t xml:space="preserve"> </w:t>
      </w:r>
      <w:r>
        <w:rPr>
          <w:rFonts w:ascii="Tahoma"/>
        </w:rPr>
        <w:t>Media,</w:t>
      </w:r>
      <w:r>
        <w:rPr>
          <w:rFonts w:ascii="Tahoma"/>
          <w:spacing w:val="-5"/>
        </w:rPr>
        <w:t xml:space="preserve"> </w:t>
      </w:r>
      <w:r>
        <w:rPr>
          <w:rFonts w:ascii="Tahoma"/>
        </w:rPr>
        <w:t>Berlin,</w:t>
      </w:r>
      <w:r>
        <w:rPr>
          <w:rFonts w:ascii="Tahoma"/>
          <w:spacing w:val="-5"/>
        </w:rPr>
        <w:t xml:space="preserve"> </w:t>
      </w:r>
      <w:r>
        <w:rPr>
          <w:rFonts w:ascii="Tahoma"/>
        </w:rPr>
        <w:t>Germany</w:t>
      </w:r>
    </w:p>
    <w:p w14:paraId="3B8EF882" w14:textId="77777777" w:rsidR="00881D69" w:rsidRDefault="00881D69">
      <w:pPr>
        <w:pStyle w:val="BodyText"/>
        <w:spacing w:before="5"/>
        <w:rPr>
          <w:rFonts w:ascii="Tahoma"/>
          <w:sz w:val="16"/>
        </w:rPr>
      </w:pPr>
    </w:p>
    <w:p w14:paraId="76E0645F" w14:textId="77777777" w:rsidR="00881D69" w:rsidRDefault="00000000">
      <w:pPr>
        <w:pStyle w:val="BodyText"/>
        <w:spacing w:line="398" w:lineRule="auto"/>
        <w:ind w:left="299" w:right="298" w:hanging="200"/>
        <w:jc w:val="both"/>
        <w:rPr>
          <w:rFonts w:ascii="Tahoma" w:hAnsi="Tahoma"/>
        </w:rPr>
      </w:pPr>
      <w:proofErr w:type="spellStart"/>
      <w:r>
        <w:rPr>
          <w:rFonts w:ascii="Tahoma" w:hAnsi="Tahoma"/>
          <w:spacing w:val="-4"/>
        </w:rPr>
        <w:t>Yoganand</w:t>
      </w:r>
      <w:proofErr w:type="spellEnd"/>
      <w:r>
        <w:rPr>
          <w:rFonts w:ascii="Tahoma" w:hAnsi="Tahoma"/>
          <w:spacing w:val="-12"/>
        </w:rPr>
        <w:t xml:space="preserve"> </w:t>
      </w:r>
      <w:r>
        <w:rPr>
          <w:rFonts w:ascii="Tahoma" w:hAnsi="Tahoma"/>
          <w:spacing w:val="-4"/>
        </w:rPr>
        <w:t>K,</w:t>
      </w:r>
      <w:r>
        <w:rPr>
          <w:rFonts w:ascii="Tahoma" w:hAnsi="Tahoma"/>
          <w:spacing w:val="-12"/>
        </w:rPr>
        <w:t xml:space="preserve"> </w:t>
      </w:r>
      <w:r>
        <w:rPr>
          <w:rFonts w:ascii="Tahoma" w:hAnsi="Tahoma"/>
          <w:spacing w:val="-4"/>
        </w:rPr>
        <w:t>Owen-Smith</w:t>
      </w:r>
      <w:r>
        <w:rPr>
          <w:rFonts w:ascii="Tahoma" w:hAnsi="Tahoma"/>
          <w:spacing w:val="-11"/>
        </w:rPr>
        <w:t xml:space="preserve"> </w:t>
      </w:r>
      <w:r>
        <w:rPr>
          <w:rFonts w:ascii="Tahoma" w:hAnsi="Tahoma"/>
          <w:spacing w:val="-4"/>
        </w:rPr>
        <w:t>N</w:t>
      </w:r>
      <w:r>
        <w:rPr>
          <w:rFonts w:ascii="Tahoma" w:hAnsi="Tahoma"/>
          <w:spacing w:val="-12"/>
        </w:rPr>
        <w:t xml:space="preserve"> </w:t>
      </w:r>
      <w:r>
        <w:rPr>
          <w:rFonts w:ascii="Tahoma" w:hAnsi="Tahoma"/>
          <w:spacing w:val="-4"/>
        </w:rPr>
        <w:t>(2014)</w:t>
      </w:r>
      <w:r>
        <w:rPr>
          <w:rFonts w:ascii="Tahoma" w:hAnsi="Tahoma"/>
          <w:spacing w:val="-12"/>
        </w:rPr>
        <w:t xml:space="preserve"> </w:t>
      </w:r>
      <w:r>
        <w:rPr>
          <w:rFonts w:ascii="Tahoma" w:hAnsi="Tahoma"/>
          <w:spacing w:val="-4"/>
        </w:rPr>
        <w:t>Restricted</w:t>
      </w:r>
      <w:r>
        <w:rPr>
          <w:rFonts w:ascii="Tahoma" w:hAnsi="Tahoma"/>
          <w:spacing w:val="-11"/>
        </w:rPr>
        <w:t xml:space="preserve"> </w:t>
      </w:r>
      <w:r>
        <w:rPr>
          <w:rFonts w:ascii="Tahoma" w:hAnsi="Tahoma"/>
          <w:spacing w:val="-4"/>
        </w:rPr>
        <w:t>habitat</w:t>
      </w:r>
      <w:r>
        <w:rPr>
          <w:rFonts w:ascii="Tahoma" w:hAnsi="Tahoma"/>
          <w:spacing w:val="-12"/>
        </w:rPr>
        <w:t xml:space="preserve"> </w:t>
      </w:r>
      <w:r>
        <w:rPr>
          <w:rFonts w:ascii="Tahoma" w:hAnsi="Tahoma"/>
          <w:spacing w:val="-4"/>
        </w:rPr>
        <w:t>use</w:t>
      </w:r>
      <w:r>
        <w:rPr>
          <w:rFonts w:ascii="Tahoma" w:hAnsi="Tahoma"/>
          <w:spacing w:val="-11"/>
        </w:rPr>
        <w:t xml:space="preserve"> </w:t>
      </w:r>
      <w:r>
        <w:rPr>
          <w:rFonts w:ascii="Tahoma" w:hAnsi="Tahoma"/>
          <w:spacing w:val="-4"/>
        </w:rPr>
        <w:t>by</w:t>
      </w:r>
      <w:r>
        <w:rPr>
          <w:rFonts w:ascii="Tahoma" w:hAnsi="Tahoma"/>
          <w:spacing w:val="-12"/>
        </w:rPr>
        <w:t xml:space="preserve"> </w:t>
      </w:r>
      <w:r>
        <w:rPr>
          <w:rFonts w:ascii="Tahoma" w:hAnsi="Tahoma"/>
          <w:spacing w:val="-4"/>
        </w:rPr>
        <w:t>an</w:t>
      </w:r>
      <w:r>
        <w:rPr>
          <w:rFonts w:ascii="Tahoma" w:hAnsi="Tahoma"/>
          <w:spacing w:val="-12"/>
        </w:rPr>
        <w:t xml:space="preserve"> </w:t>
      </w:r>
      <w:r>
        <w:rPr>
          <w:rFonts w:ascii="Tahoma" w:hAnsi="Tahoma"/>
          <w:spacing w:val="-4"/>
        </w:rPr>
        <w:t>African</w:t>
      </w:r>
      <w:r>
        <w:rPr>
          <w:rFonts w:ascii="Tahoma" w:hAnsi="Tahoma"/>
          <w:spacing w:val="-11"/>
        </w:rPr>
        <w:t xml:space="preserve"> </w:t>
      </w:r>
      <w:r>
        <w:rPr>
          <w:rFonts w:ascii="Tahoma" w:hAnsi="Tahoma"/>
          <w:spacing w:val="-4"/>
        </w:rPr>
        <w:t xml:space="preserve">savanna </w:t>
      </w:r>
      <w:r>
        <w:rPr>
          <w:rFonts w:ascii="Tahoma" w:hAnsi="Tahoma"/>
        </w:rPr>
        <w:t xml:space="preserve">herbivore through the seasonal cycle: Key resources concept expanded. </w:t>
      </w:r>
      <w:proofErr w:type="spellStart"/>
      <w:r>
        <w:rPr>
          <w:rFonts w:ascii="Calibri" w:hAnsi="Calibri"/>
          <w:i/>
        </w:rPr>
        <w:t>Ecography</w:t>
      </w:r>
      <w:proofErr w:type="spellEnd"/>
      <w:r>
        <w:rPr>
          <w:rFonts w:ascii="Calibri" w:hAnsi="Calibri"/>
          <w:i/>
        </w:rPr>
        <w:t xml:space="preserve"> </w:t>
      </w:r>
      <w:r>
        <w:rPr>
          <w:b/>
        </w:rPr>
        <w:t>37</w:t>
      </w:r>
      <w:r>
        <w:rPr>
          <w:rFonts w:ascii="Tahoma" w:hAnsi="Tahoma"/>
        </w:rPr>
        <w:t>:969–982</w:t>
      </w:r>
    </w:p>
    <w:p w14:paraId="197785DA" w14:textId="5AD5285C" w:rsidR="00881D69" w:rsidRDefault="00000000">
      <w:pPr>
        <w:pStyle w:val="BodyText"/>
        <w:spacing w:before="183" w:line="398" w:lineRule="auto"/>
        <w:ind w:left="299" w:right="298" w:hanging="200"/>
        <w:jc w:val="both"/>
        <w:rPr>
          <w:rFonts w:ascii="Tahoma" w:hAnsi="Tahoma"/>
        </w:rPr>
      </w:pPr>
      <w:bookmarkStart w:id="51" w:name="_bookmark40"/>
      <w:bookmarkEnd w:id="51"/>
      <w:r>
        <w:rPr>
          <w:rFonts w:ascii="Tahoma" w:hAnsi="Tahoma"/>
        </w:rPr>
        <w:t xml:space="preserve">Zhang G, Han X, </w:t>
      </w:r>
      <w:proofErr w:type="spellStart"/>
      <w:r>
        <w:rPr>
          <w:rFonts w:ascii="Tahoma" w:hAnsi="Tahoma"/>
        </w:rPr>
        <w:t>Elser</w:t>
      </w:r>
      <w:proofErr w:type="spellEnd"/>
      <w:r>
        <w:rPr>
          <w:rFonts w:ascii="Tahoma" w:hAnsi="Tahoma"/>
        </w:rPr>
        <w:t xml:space="preserve"> JJ (2011) Rapid top</w:t>
      </w:r>
      <w:r w:rsidR="0095578B">
        <w:rPr>
          <w:rFonts w:ascii="Tahoma" w:hAnsi="Tahoma"/>
        </w:rPr>
        <w:t>-</w:t>
      </w:r>
      <w:r>
        <w:rPr>
          <w:rFonts w:ascii="Tahoma" w:hAnsi="Tahoma"/>
        </w:rPr>
        <w:t xml:space="preserve">down regulation of plant </w:t>
      </w:r>
      <w:proofErr w:type="gramStart"/>
      <w:r>
        <w:rPr>
          <w:rFonts w:ascii="Tahoma" w:hAnsi="Tahoma"/>
        </w:rPr>
        <w:t>C:N</w:t>
      </w:r>
      <w:proofErr w:type="gramEnd"/>
      <w:r>
        <w:rPr>
          <w:rFonts w:ascii="Tahoma" w:hAnsi="Tahoma"/>
        </w:rPr>
        <w:t>:P stoichiometry</w:t>
      </w:r>
      <w:r>
        <w:rPr>
          <w:rFonts w:ascii="Tahoma" w:hAnsi="Tahoma"/>
          <w:spacing w:val="-2"/>
        </w:rPr>
        <w:t xml:space="preserve"> </w:t>
      </w:r>
      <w:r>
        <w:rPr>
          <w:rFonts w:ascii="Tahoma" w:hAnsi="Tahoma"/>
        </w:rPr>
        <w:t>by</w:t>
      </w:r>
      <w:r>
        <w:rPr>
          <w:rFonts w:ascii="Tahoma" w:hAnsi="Tahoma"/>
          <w:spacing w:val="-2"/>
        </w:rPr>
        <w:t xml:space="preserve"> </w:t>
      </w:r>
      <w:r>
        <w:rPr>
          <w:rFonts w:ascii="Tahoma" w:hAnsi="Tahoma"/>
        </w:rPr>
        <w:t>grasshoppers</w:t>
      </w:r>
      <w:r>
        <w:rPr>
          <w:rFonts w:ascii="Tahoma" w:hAnsi="Tahoma"/>
          <w:spacing w:val="-2"/>
        </w:rPr>
        <w:t xml:space="preserve"> </w:t>
      </w:r>
      <w:r>
        <w:rPr>
          <w:rFonts w:ascii="Tahoma" w:hAnsi="Tahoma"/>
        </w:rPr>
        <w:t>in</w:t>
      </w:r>
      <w:r>
        <w:rPr>
          <w:rFonts w:ascii="Tahoma" w:hAnsi="Tahoma"/>
          <w:spacing w:val="-2"/>
        </w:rPr>
        <w:t xml:space="preserve"> </w:t>
      </w:r>
      <w:r>
        <w:rPr>
          <w:rFonts w:ascii="Tahoma" w:hAnsi="Tahoma"/>
        </w:rPr>
        <w:t>an</w:t>
      </w:r>
      <w:r>
        <w:rPr>
          <w:rFonts w:ascii="Tahoma" w:hAnsi="Tahoma"/>
          <w:spacing w:val="-2"/>
        </w:rPr>
        <w:t xml:space="preserve"> </w:t>
      </w:r>
      <w:r>
        <w:rPr>
          <w:rFonts w:ascii="Tahoma" w:hAnsi="Tahoma"/>
        </w:rPr>
        <w:t>Inner</w:t>
      </w:r>
      <w:r>
        <w:rPr>
          <w:rFonts w:ascii="Tahoma" w:hAnsi="Tahoma"/>
          <w:spacing w:val="-2"/>
        </w:rPr>
        <w:t xml:space="preserve"> </w:t>
      </w:r>
      <w:r>
        <w:rPr>
          <w:rFonts w:ascii="Tahoma" w:hAnsi="Tahoma"/>
        </w:rPr>
        <w:t>Mongolia</w:t>
      </w:r>
      <w:r>
        <w:rPr>
          <w:rFonts w:ascii="Tahoma" w:hAnsi="Tahoma"/>
          <w:spacing w:val="-2"/>
        </w:rPr>
        <w:t xml:space="preserve"> </w:t>
      </w:r>
      <w:r>
        <w:rPr>
          <w:rFonts w:ascii="Tahoma" w:hAnsi="Tahoma"/>
        </w:rPr>
        <w:t>grassland</w:t>
      </w:r>
      <w:r>
        <w:rPr>
          <w:rFonts w:ascii="Tahoma" w:hAnsi="Tahoma"/>
          <w:spacing w:val="-2"/>
        </w:rPr>
        <w:t xml:space="preserve"> </w:t>
      </w:r>
      <w:r>
        <w:rPr>
          <w:rFonts w:ascii="Tahoma" w:hAnsi="Tahoma"/>
        </w:rPr>
        <w:t xml:space="preserve">ecosystem. </w:t>
      </w:r>
      <w:proofErr w:type="spellStart"/>
      <w:r>
        <w:rPr>
          <w:rFonts w:ascii="Calibri" w:hAnsi="Calibri"/>
          <w:i/>
        </w:rPr>
        <w:t>Oecologia</w:t>
      </w:r>
      <w:proofErr w:type="spellEnd"/>
      <w:r>
        <w:rPr>
          <w:rFonts w:ascii="Calibri" w:hAnsi="Calibri"/>
          <w:i/>
        </w:rPr>
        <w:t xml:space="preserve"> </w:t>
      </w:r>
      <w:r>
        <w:rPr>
          <w:b/>
        </w:rPr>
        <w:t>166</w:t>
      </w:r>
      <w:r>
        <w:rPr>
          <w:rFonts w:ascii="Tahoma" w:hAnsi="Tahoma"/>
        </w:rPr>
        <w:t>:253–264.</w:t>
      </w:r>
      <w:r>
        <w:rPr>
          <w:rFonts w:ascii="Tahoma" w:hAnsi="Tahoma"/>
          <w:spacing w:val="-6"/>
        </w:rPr>
        <w:t xml:space="preserve"> </w:t>
      </w:r>
      <w:hyperlink r:id="rId46">
        <w:r>
          <w:rPr>
            <w:rFonts w:ascii="Tahoma" w:hAnsi="Tahoma"/>
            <w:color w:val="0000FF"/>
          </w:rPr>
          <w:t>https://doi.org/10.1007/s00442-011-1904-5</w:t>
        </w:r>
      </w:hyperlink>
    </w:p>
    <w:p w14:paraId="1956C10F" w14:textId="77777777" w:rsidR="00881D69" w:rsidRDefault="00000000">
      <w:pPr>
        <w:pStyle w:val="BodyText"/>
        <w:spacing w:before="183" w:line="388" w:lineRule="auto"/>
        <w:ind w:left="299" w:right="298" w:hanging="200"/>
        <w:jc w:val="both"/>
        <w:rPr>
          <w:rFonts w:ascii="Tahoma" w:hAnsi="Tahoma"/>
        </w:rPr>
      </w:pPr>
      <w:bookmarkStart w:id="52" w:name="_bookmark41"/>
      <w:bookmarkEnd w:id="52"/>
      <w:r>
        <w:rPr>
          <w:rFonts w:ascii="Tahoma" w:hAnsi="Tahoma"/>
        </w:rPr>
        <w:t>Zhang</w:t>
      </w:r>
      <w:r>
        <w:rPr>
          <w:rFonts w:ascii="Tahoma" w:hAnsi="Tahoma"/>
          <w:spacing w:val="-8"/>
        </w:rPr>
        <w:t xml:space="preserve"> </w:t>
      </w:r>
      <w:r>
        <w:rPr>
          <w:rFonts w:ascii="Tahoma" w:hAnsi="Tahoma"/>
        </w:rPr>
        <w:t>L,</w:t>
      </w:r>
      <w:r>
        <w:rPr>
          <w:rFonts w:ascii="Tahoma" w:hAnsi="Tahoma"/>
          <w:spacing w:val="-8"/>
        </w:rPr>
        <w:t xml:space="preserve"> </w:t>
      </w:r>
      <w:r>
        <w:rPr>
          <w:rFonts w:ascii="Tahoma" w:hAnsi="Tahoma"/>
        </w:rPr>
        <w:t>Lecoq</w:t>
      </w:r>
      <w:r>
        <w:rPr>
          <w:rFonts w:ascii="Tahoma" w:hAnsi="Tahoma"/>
          <w:spacing w:val="-8"/>
        </w:rPr>
        <w:t xml:space="preserve"> </w:t>
      </w:r>
      <w:r>
        <w:rPr>
          <w:rFonts w:ascii="Tahoma" w:hAnsi="Tahoma"/>
        </w:rPr>
        <w:t>M,</w:t>
      </w:r>
      <w:r>
        <w:rPr>
          <w:rFonts w:ascii="Tahoma" w:hAnsi="Tahoma"/>
          <w:spacing w:val="-8"/>
        </w:rPr>
        <w:t xml:space="preserve"> </w:t>
      </w:r>
      <w:proofErr w:type="spellStart"/>
      <w:r>
        <w:rPr>
          <w:rFonts w:ascii="Tahoma" w:hAnsi="Tahoma"/>
        </w:rPr>
        <w:t>Latchininsky</w:t>
      </w:r>
      <w:proofErr w:type="spellEnd"/>
      <w:r>
        <w:rPr>
          <w:rFonts w:ascii="Tahoma" w:hAnsi="Tahoma"/>
          <w:spacing w:val="-8"/>
        </w:rPr>
        <w:t xml:space="preserve"> </w:t>
      </w:r>
      <w:r>
        <w:rPr>
          <w:rFonts w:ascii="Tahoma" w:hAnsi="Tahoma"/>
        </w:rPr>
        <w:t>A,</w:t>
      </w:r>
      <w:r>
        <w:rPr>
          <w:rFonts w:ascii="Tahoma" w:hAnsi="Tahoma"/>
          <w:spacing w:val="-8"/>
        </w:rPr>
        <w:t xml:space="preserve"> </w:t>
      </w:r>
      <w:r>
        <w:rPr>
          <w:rFonts w:ascii="Tahoma" w:hAnsi="Tahoma"/>
        </w:rPr>
        <w:t>et</w:t>
      </w:r>
      <w:r>
        <w:rPr>
          <w:rFonts w:ascii="Tahoma" w:hAnsi="Tahoma"/>
          <w:spacing w:val="-8"/>
        </w:rPr>
        <w:t xml:space="preserve"> </w:t>
      </w:r>
      <w:r>
        <w:rPr>
          <w:rFonts w:ascii="Tahoma" w:hAnsi="Tahoma"/>
        </w:rPr>
        <w:t>al</w:t>
      </w:r>
      <w:r>
        <w:rPr>
          <w:rFonts w:ascii="Tahoma" w:hAnsi="Tahoma"/>
          <w:spacing w:val="-8"/>
        </w:rPr>
        <w:t xml:space="preserve"> </w:t>
      </w:r>
      <w:r>
        <w:rPr>
          <w:rFonts w:ascii="Tahoma" w:hAnsi="Tahoma"/>
        </w:rPr>
        <w:t>(2019)</w:t>
      </w:r>
      <w:r>
        <w:rPr>
          <w:rFonts w:ascii="Tahoma" w:hAnsi="Tahoma"/>
          <w:spacing w:val="-8"/>
        </w:rPr>
        <w:t xml:space="preserve"> </w:t>
      </w:r>
      <w:r>
        <w:rPr>
          <w:rFonts w:ascii="Tahoma" w:hAnsi="Tahoma"/>
        </w:rPr>
        <w:t>Locust</w:t>
      </w:r>
      <w:r>
        <w:rPr>
          <w:rFonts w:ascii="Tahoma" w:hAnsi="Tahoma"/>
          <w:spacing w:val="-8"/>
        </w:rPr>
        <w:t xml:space="preserve"> </w:t>
      </w:r>
      <w:r>
        <w:rPr>
          <w:rFonts w:ascii="Tahoma" w:hAnsi="Tahoma"/>
        </w:rPr>
        <w:t>and</w:t>
      </w:r>
      <w:r>
        <w:rPr>
          <w:rFonts w:ascii="Tahoma" w:hAnsi="Tahoma"/>
          <w:spacing w:val="-8"/>
        </w:rPr>
        <w:t xml:space="preserve"> </w:t>
      </w:r>
      <w:r>
        <w:rPr>
          <w:rFonts w:ascii="Tahoma" w:hAnsi="Tahoma"/>
        </w:rPr>
        <w:t>grasshopper</w:t>
      </w:r>
      <w:r>
        <w:rPr>
          <w:rFonts w:ascii="Tahoma" w:hAnsi="Tahoma"/>
          <w:spacing w:val="-8"/>
        </w:rPr>
        <w:t xml:space="preserve"> </w:t>
      </w:r>
      <w:r>
        <w:rPr>
          <w:rFonts w:ascii="Tahoma" w:hAnsi="Tahoma"/>
        </w:rPr>
        <w:t xml:space="preserve">man- </w:t>
      </w:r>
      <w:proofErr w:type="spellStart"/>
      <w:r>
        <w:rPr>
          <w:rFonts w:ascii="Tahoma" w:hAnsi="Tahoma"/>
        </w:rPr>
        <w:t>agement</w:t>
      </w:r>
      <w:proofErr w:type="spellEnd"/>
      <w:r>
        <w:rPr>
          <w:rFonts w:ascii="Tahoma" w:hAnsi="Tahoma"/>
        </w:rPr>
        <w:t>.</w:t>
      </w:r>
      <w:r>
        <w:rPr>
          <w:rFonts w:ascii="Tahoma" w:hAnsi="Tahoma"/>
          <w:spacing w:val="-7"/>
        </w:rPr>
        <w:t xml:space="preserve"> </w:t>
      </w:r>
      <w:r>
        <w:rPr>
          <w:rFonts w:ascii="Calibri" w:hAnsi="Calibri"/>
          <w:i/>
        </w:rPr>
        <w:t xml:space="preserve">Annual Review of Entomology </w:t>
      </w:r>
      <w:r>
        <w:rPr>
          <w:b/>
        </w:rPr>
        <w:t>64</w:t>
      </w:r>
      <w:r>
        <w:rPr>
          <w:rFonts w:ascii="Tahoma" w:hAnsi="Tahoma"/>
        </w:rPr>
        <w:t>:15–34.</w:t>
      </w:r>
      <w:r>
        <w:rPr>
          <w:rFonts w:ascii="Tahoma" w:hAnsi="Tahoma"/>
          <w:spacing w:val="-7"/>
        </w:rPr>
        <w:t xml:space="preserve"> </w:t>
      </w:r>
      <w:hyperlink r:id="rId47">
        <w:r>
          <w:rPr>
            <w:rFonts w:ascii="Tahoma" w:hAnsi="Tahoma"/>
            <w:color w:val="0000FF"/>
          </w:rPr>
          <w:t>https://doi.org/10.1146/</w:t>
        </w:r>
      </w:hyperlink>
      <w:r>
        <w:rPr>
          <w:rFonts w:ascii="Tahoma" w:hAnsi="Tahoma"/>
          <w:color w:val="0000FF"/>
        </w:rPr>
        <w:t xml:space="preserve"> </w:t>
      </w:r>
      <w:hyperlink r:id="rId48">
        <w:r>
          <w:rPr>
            <w:rFonts w:ascii="Tahoma" w:hAnsi="Tahoma"/>
            <w:color w:val="0000FF"/>
            <w:spacing w:val="-2"/>
          </w:rPr>
          <w:t>annurev-ento-011118-112500</w:t>
        </w:r>
      </w:hyperlink>
    </w:p>
    <w:p w14:paraId="30390D27" w14:textId="77777777" w:rsidR="00881D69" w:rsidRDefault="00881D69">
      <w:pPr>
        <w:spacing w:line="388" w:lineRule="auto"/>
        <w:jc w:val="both"/>
        <w:rPr>
          <w:rFonts w:ascii="Tahoma" w:hAnsi="Tahoma"/>
        </w:rPr>
        <w:sectPr w:rsidR="00881D69" w:rsidSect="00C97351">
          <w:pgSz w:w="8790" w:h="13330"/>
          <w:pgMar w:top="540" w:right="720" w:bottom="280" w:left="920" w:header="0" w:footer="0" w:gutter="0"/>
          <w:lnNumType w:countBy="1" w:restart="continuous"/>
          <w:cols w:space="720"/>
        </w:sectPr>
      </w:pPr>
    </w:p>
    <w:p w14:paraId="17BA6D8F" w14:textId="77777777" w:rsidR="00881D69" w:rsidRDefault="00000000">
      <w:pPr>
        <w:tabs>
          <w:tab w:val="left" w:pos="6624"/>
        </w:tabs>
        <w:spacing w:before="93"/>
        <w:ind w:left="2269"/>
        <w:rPr>
          <w:sz w:val="20"/>
        </w:rPr>
      </w:pPr>
      <w:r>
        <w:rPr>
          <w:i/>
          <w:sz w:val="20"/>
        </w:rPr>
        <w:lastRenderedPageBreak/>
        <w:t>Rangeland</w:t>
      </w:r>
      <w:r>
        <w:rPr>
          <w:i/>
          <w:spacing w:val="-9"/>
          <w:sz w:val="20"/>
        </w:rPr>
        <w:t xml:space="preserve"> </w:t>
      </w:r>
      <w:r>
        <w:rPr>
          <w:i/>
          <w:sz w:val="20"/>
        </w:rPr>
        <w:t>grasshoppers</w:t>
      </w:r>
      <w:r>
        <w:rPr>
          <w:i/>
          <w:spacing w:val="-9"/>
          <w:sz w:val="20"/>
        </w:rPr>
        <w:t xml:space="preserve"> </w:t>
      </w:r>
      <w:r>
        <w:rPr>
          <w:i/>
          <w:sz w:val="20"/>
        </w:rPr>
        <w:t>and</w:t>
      </w:r>
      <w:r>
        <w:rPr>
          <w:i/>
          <w:spacing w:val="-9"/>
          <w:sz w:val="20"/>
        </w:rPr>
        <w:t xml:space="preserve"> </w:t>
      </w:r>
      <w:r>
        <w:rPr>
          <w:i/>
          <w:sz w:val="20"/>
        </w:rPr>
        <w:t>prescribed</w:t>
      </w:r>
      <w:r>
        <w:rPr>
          <w:i/>
          <w:spacing w:val="-9"/>
          <w:sz w:val="20"/>
        </w:rPr>
        <w:t xml:space="preserve"> </w:t>
      </w:r>
      <w:r>
        <w:rPr>
          <w:i/>
          <w:spacing w:val="-4"/>
          <w:sz w:val="20"/>
        </w:rPr>
        <w:t>fire</w:t>
      </w:r>
      <w:r>
        <w:rPr>
          <w:rFonts w:ascii="Times New Roman"/>
          <w:sz w:val="20"/>
        </w:rPr>
        <w:tab/>
      </w:r>
      <w:r>
        <w:rPr>
          <w:spacing w:val="-5"/>
          <w:sz w:val="20"/>
        </w:rPr>
        <w:t>21</w:t>
      </w:r>
    </w:p>
    <w:p w14:paraId="6609B900" w14:textId="77777777" w:rsidR="00881D69" w:rsidRDefault="00881D69">
      <w:pPr>
        <w:pStyle w:val="BodyText"/>
        <w:spacing w:before="8"/>
        <w:rPr>
          <w:sz w:val="21"/>
        </w:rPr>
      </w:pPr>
    </w:p>
    <w:p w14:paraId="1E0B1BBB" w14:textId="77777777" w:rsidR="00881D69" w:rsidRDefault="00000000" w:rsidP="0095578B">
      <w:pPr>
        <w:pStyle w:val="BodyText"/>
        <w:spacing w:before="1" w:line="412" w:lineRule="auto"/>
        <w:ind w:left="100" w:right="425"/>
      </w:pPr>
      <w:r>
        <w:rPr>
          <w:b/>
        </w:rPr>
        <w:t xml:space="preserve">Figure 1 </w:t>
      </w:r>
      <w:r>
        <w:t xml:space="preserve">Mean differences in biomass removal rate between grasshopper </w:t>
      </w:r>
      <w:proofErr w:type="spellStart"/>
      <w:r>
        <w:t>exclosures</w:t>
      </w:r>
      <w:proofErr w:type="spellEnd"/>
      <w:r>
        <w:t xml:space="preserve"> and control frames in plots with three different fire treatments. Standing crop was determined by clipping at the end of the four-week</w:t>
      </w:r>
      <w:r>
        <w:rPr>
          <w:spacing w:val="-8"/>
        </w:rPr>
        <w:t xml:space="preserve"> </w:t>
      </w:r>
      <w:r>
        <w:t>study</w:t>
      </w:r>
      <w:r>
        <w:rPr>
          <w:spacing w:val="-8"/>
        </w:rPr>
        <w:t xml:space="preserve"> </w:t>
      </w:r>
      <w:r>
        <w:t>period</w:t>
      </w:r>
      <w:r>
        <w:rPr>
          <w:spacing w:val="-8"/>
        </w:rPr>
        <w:t xml:space="preserve"> </w:t>
      </w:r>
      <w:r>
        <w:t>and</w:t>
      </w:r>
      <w:r>
        <w:rPr>
          <w:spacing w:val="-8"/>
        </w:rPr>
        <w:t xml:space="preserve"> </w:t>
      </w:r>
      <w:r>
        <w:t>differences</w:t>
      </w:r>
      <w:r>
        <w:rPr>
          <w:spacing w:val="-8"/>
        </w:rPr>
        <w:t xml:space="preserve"> </w:t>
      </w:r>
      <w:r>
        <w:t>attributable</w:t>
      </w:r>
      <w:r>
        <w:rPr>
          <w:spacing w:val="-8"/>
        </w:rPr>
        <w:t xml:space="preserve"> </w:t>
      </w:r>
      <w:r>
        <w:t>to</w:t>
      </w:r>
      <w:r>
        <w:rPr>
          <w:spacing w:val="-8"/>
        </w:rPr>
        <w:t xml:space="preserve"> </w:t>
      </w:r>
      <w:r>
        <w:t>grasshopper</w:t>
      </w:r>
      <w:r>
        <w:rPr>
          <w:spacing w:val="-8"/>
        </w:rPr>
        <w:t xml:space="preserve"> </w:t>
      </w:r>
      <w:r>
        <w:t>removal are expressed as mean kg ha</w:t>
      </w:r>
      <w:r>
        <w:rPr>
          <w:position w:val="7"/>
          <w:sz w:val="14"/>
        </w:rPr>
        <w:t>-1</w:t>
      </w:r>
      <w:r>
        <w:rPr>
          <w:spacing w:val="40"/>
          <w:position w:val="7"/>
          <w:sz w:val="14"/>
        </w:rPr>
        <w:t xml:space="preserve"> </w:t>
      </w:r>
      <w:r>
        <w:t>day</w:t>
      </w:r>
      <w:r>
        <w:rPr>
          <w:position w:val="7"/>
          <w:sz w:val="14"/>
        </w:rPr>
        <w:t>-1</w:t>
      </w:r>
      <w:r>
        <w:t>.</w:t>
      </w:r>
    </w:p>
    <w:p w14:paraId="6F5920D4" w14:textId="77777777" w:rsidR="0095578B" w:rsidRDefault="0095578B" w:rsidP="0095578B">
      <w:pPr>
        <w:pStyle w:val="BodyText"/>
        <w:spacing w:before="9" w:line="417" w:lineRule="auto"/>
        <w:ind w:left="100" w:right="336"/>
        <w:rPr>
          <w:b/>
        </w:rPr>
      </w:pPr>
    </w:p>
    <w:p w14:paraId="2B338989" w14:textId="3E7A27E4" w:rsidR="00881D69" w:rsidRDefault="00000000" w:rsidP="0095578B">
      <w:pPr>
        <w:pStyle w:val="BodyText"/>
        <w:spacing w:before="9" w:line="417" w:lineRule="auto"/>
        <w:ind w:left="100" w:right="336"/>
      </w:pPr>
      <w:r>
        <w:rPr>
          <w:b/>
        </w:rPr>
        <w:t xml:space="preserve">Figure 2 </w:t>
      </w:r>
      <w:r>
        <w:t xml:space="preserve">Mean protein content of western wheatgrass </w:t>
      </w:r>
      <w:proofErr w:type="spellStart"/>
      <w:r>
        <w:rPr>
          <w:i/>
        </w:rPr>
        <w:t>Pascopyrum</w:t>
      </w:r>
      <w:proofErr w:type="spellEnd"/>
      <w:r>
        <w:rPr>
          <w:i/>
        </w:rPr>
        <w:t xml:space="preserve"> </w:t>
      </w:r>
      <w:proofErr w:type="spellStart"/>
      <w:r>
        <w:rPr>
          <w:i/>
        </w:rPr>
        <w:t>smithii</w:t>
      </w:r>
      <w:proofErr w:type="spellEnd"/>
      <w:r>
        <w:rPr>
          <w:i/>
        </w:rPr>
        <w:t xml:space="preserve"> </w:t>
      </w:r>
      <w:r>
        <w:t>sampled</w:t>
      </w:r>
      <w:r>
        <w:rPr>
          <w:spacing w:val="-3"/>
        </w:rPr>
        <w:t xml:space="preserve"> </w:t>
      </w:r>
      <w:r>
        <w:t>from</w:t>
      </w:r>
      <w:r>
        <w:rPr>
          <w:spacing w:val="-3"/>
        </w:rPr>
        <w:t xml:space="preserve"> </w:t>
      </w:r>
      <w:r>
        <w:t>three</w:t>
      </w:r>
      <w:r>
        <w:rPr>
          <w:spacing w:val="-3"/>
        </w:rPr>
        <w:t xml:space="preserve"> </w:t>
      </w:r>
      <w:r>
        <w:t>burn</w:t>
      </w:r>
      <w:r>
        <w:rPr>
          <w:spacing w:val="-3"/>
        </w:rPr>
        <w:t xml:space="preserve"> </w:t>
      </w:r>
      <w:r>
        <w:t>treatments</w:t>
      </w:r>
      <w:r>
        <w:rPr>
          <w:spacing w:val="-3"/>
        </w:rPr>
        <w:t xml:space="preserve"> </w:t>
      </w:r>
      <w:r>
        <w:t>as</w:t>
      </w:r>
      <w:r>
        <w:rPr>
          <w:spacing w:val="-3"/>
        </w:rPr>
        <w:t xml:space="preserve"> </w:t>
      </w:r>
      <w:r>
        <w:t>a</w:t>
      </w:r>
      <w:r>
        <w:rPr>
          <w:spacing w:val="-3"/>
        </w:rPr>
        <w:t xml:space="preserve"> </w:t>
      </w:r>
      <w:r>
        <w:t>percentage</w:t>
      </w:r>
      <w:r>
        <w:rPr>
          <w:spacing w:val="-3"/>
        </w:rPr>
        <w:t xml:space="preserve"> </w:t>
      </w:r>
      <w:r>
        <w:t>of</w:t>
      </w:r>
      <w:r>
        <w:rPr>
          <w:spacing w:val="-3"/>
        </w:rPr>
        <w:t xml:space="preserve"> </w:t>
      </w:r>
      <w:r>
        <w:t>total</w:t>
      </w:r>
      <w:r>
        <w:rPr>
          <w:spacing w:val="-3"/>
        </w:rPr>
        <w:t xml:space="preserve"> </w:t>
      </w:r>
      <w:r>
        <w:t>dry matter. Orange circles indicate the protein content of leaf blades; blue triangles are stems (which include leaf sheaths).</w:t>
      </w:r>
    </w:p>
    <w:p w14:paraId="382B52C9" w14:textId="77777777" w:rsidR="0095578B" w:rsidRDefault="0095578B" w:rsidP="0095578B">
      <w:pPr>
        <w:pStyle w:val="BodyText"/>
        <w:spacing w:line="417" w:lineRule="auto"/>
        <w:ind w:left="100" w:right="336"/>
        <w:rPr>
          <w:b/>
        </w:rPr>
      </w:pPr>
    </w:p>
    <w:p w14:paraId="733013E0" w14:textId="494D5E66" w:rsidR="00881D69" w:rsidRDefault="00000000" w:rsidP="0095578B">
      <w:pPr>
        <w:pStyle w:val="BodyText"/>
        <w:spacing w:line="417" w:lineRule="auto"/>
        <w:ind w:left="100" w:right="336"/>
      </w:pPr>
      <w:r>
        <w:rPr>
          <w:b/>
        </w:rPr>
        <w:t xml:space="preserve">Figure 3 </w:t>
      </w:r>
      <w:r>
        <w:t>Observed grasshopper counts per square meter. Orange indicates data taken from fall burn treatments, blue from spring burn treatments,</w:t>
      </w:r>
      <w:r>
        <w:rPr>
          <w:spacing w:val="-5"/>
        </w:rPr>
        <w:t xml:space="preserve"> </w:t>
      </w:r>
      <w:r>
        <w:t>and</w:t>
      </w:r>
      <w:r>
        <w:rPr>
          <w:spacing w:val="-5"/>
        </w:rPr>
        <w:t xml:space="preserve"> </w:t>
      </w:r>
      <w:r>
        <w:t>red</w:t>
      </w:r>
      <w:r>
        <w:rPr>
          <w:spacing w:val="-5"/>
        </w:rPr>
        <w:t xml:space="preserve"> </w:t>
      </w:r>
      <w:r>
        <w:t>from</w:t>
      </w:r>
      <w:r>
        <w:rPr>
          <w:spacing w:val="-5"/>
        </w:rPr>
        <w:t xml:space="preserve"> </w:t>
      </w:r>
      <w:r>
        <w:t>unburned</w:t>
      </w:r>
      <w:r>
        <w:rPr>
          <w:spacing w:val="-5"/>
        </w:rPr>
        <w:t xml:space="preserve"> </w:t>
      </w:r>
      <w:r>
        <w:t>(control)</w:t>
      </w:r>
      <w:r>
        <w:rPr>
          <w:spacing w:val="-5"/>
        </w:rPr>
        <w:t xml:space="preserve"> </w:t>
      </w:r>
      <w:r>
        <w:t>plots.</w:t>
      </w:r>
      <w:r>
        <w:rPr>
          <w:spacing w:val="-5"/>
        </w:rPr>
        <w:t xml:space="preserve"> </w:t>
      </w:r>
      <w:r>
        <w:rPr>
          <w:i/>
        </w:rPr>
        <w:t xml:space="preserve">Bottom </w:t>
      </w:r>
      <w:r>
        <w:t>shows</w:t>
      </w:r>
      <w:r>
        <w:rPr>
          <w:spacing w:val="-5"/>
        </w:rPr>
        <w:t xml:space="preserve"> </w:t>
      </w:r>
      <w:r>
        <w:t>data</w:t>
      </w:r>
      <w:r>
        <w:rPr>
          <w:spacing w:val="-5"/>
        </w:rPr>
        <w:t xml:space="preserve"> </w:t>
      </w:r>
      <w:r>
        <w:t xml:space="preserve">from Kendall’s Tau statistic which assessed the observed count trendline consistency over time. Our tau values were compared against the null hypothesis that there was no trend in our data. 95% confidence intervals were calculated to show the possible variance in slope for the data over time. Most grasshoppers observed were the migratory grasshopper </w:t>
      </w:r>
      <w:proofErr w:type="spellStart"/>
      <w:r>
        <w:rPr>
          <w:i/>
        </w:rPr>
        <w:t>Melanoplus</w:t>
      </w:r>
      <w:proofErr w:type="spellEnd"/>
      <w:r>
        <w:rPr>
          <w:i/>
        </w:rPr>
        <w:t xml:space="preserve"> </w:t>
      </w:r>
      <w:proofErr w:type="spellStart"/>
      <w:r>
        <w:rPr>
          <w:i/>
        </w:rPr>
        <w:t>sanguinipes</w:t>
      </w:r>
      <w:proofErr w:type="spellEnd"/>
      <w:r>
        <w:t>.</w:t>
      </w:r>
    </w:p>
    <w:p w14:paraId="167760AE" w14:textId="77777777" w:rsidR="00881D69" w:rsidRDefault="00881D69">
      <w:pPr>
        <w:spacing w:line="417" w:lineRule="auto"/>
        <w:sectPr w:rsidR="00881D69" w:rsidSect="00C97351">
          <w:pgSz w:w="8790" w:h="13330"/>
          <w:pgMar w:top="540" w:right="720" w:bottom="280" w:left="920" w:header="0" w:footer="0" w:gutter="0"/>
          <w:lnNumType w:countBy="1" w:restart="continuous"/>
          <w:cols w:space="720"/>
          <w:docGrid w:linePitch="299"/>
        </w:sectPr>
      </w:pPr>
    </w:p>
    <w:p w14:paraId="7CC4A0B0" w14:textId="77777777" w:rsidR="00881D69" w:rsidRDefault="00000000">
      <w:pPr>
        <w:tabs>
          <w:tab w:val="left" w:pos="722"/>
        </w:tabs>
        <w:spacing w:before="93"/>
        <w:ind w:left="100"/>
        <w:rPr>
          <w:i/>
          <w:sz w:val="20"/>
        </w:rPr>
      </w:pPr>
      <w:bookmarkStart w:id="53" w:name="_bookmark42"/>
      <w:bookmarkEnd w:id="53"/>
      <w:r>
        <w:rPr>
          <w:spacing w:val="-5"/>
          <w:sz w:val="20"/>
        </w:rPr>
        <w:lastRenderedPageBreak/>
        <w:t>22</w:t>
      </w:r>
      <w:r>
        <w:rPr>
          <w:sz w:val="20"/>
        </w:rPr>
        <w:tab/>
      </w:r>
      <w:r>
        <w:rPr>
          <w:i/>
          <w:sz w:val="20"/>
        </w:rPr>
        <w:t>Rangeland</w:t>
      </w:r>
      <w:r>
        <w:rPr>
          <w:i/>
          <w:spacing w:val="-9"/>
          <w:sz w:val="20"/>
        </w:rPr>
        <w:t xml:space="preserve"> </w:t>
      </w:r>
      <w:r>
        <w:rPr>
          <w:i/>
          <w:sz w:val="20"/>
        </w:rPr>
        <w:t>grasshoppers</w:t>
      </w:r>
      <w:r>
        <w:rPr>
          <w:i/>
          <w:spacing w:val="-9"/>
          <w:sz w:val="20"/>
        </w:rPr>
        <w:t xml:space="preserve"> </w:t>
      </w:r>
      <w:r>
        <w:rPr>
          <w:i/>
          <w:sz w:val="20"/>
        </w:rPr>
        <w:t>and</w:t>
      </w:r>
      <w:r>
        <w:rPr>
          <w:i/>
          <w:spacing w:val="-9"/>
          <w:sz w:val="20"/>
        </w:rPr>
        <w:t xml:space="preserve"> </w:t>
      </w:r>
      <w:r>
        <w:rPr>
          <w:i/>
          <w:sz w:val="20"/>
        </w:rPr>
        <w:t>prescribed</w:t>
      </w:r>
      <w:r>
        <w:rPr>
          <w:i/>
          <w:spacing w:val="-9"/>
          <w:sz w:val="20"/>
        </w:rPr>
        <w:t xml:space="preserve"> </w:t>
      </w:r>
      <w:r>
        <w:rPr>
          <w:i/>
          <w:spacing w:val="-4"/>
          <w:sz w:val="20"/>
        </w:rPr>
        <w:t>fire</w:t>
      </w:r>
    </w:p>
    <w:p w14:paraId="1E5589F5" w14:textId="77777777" w:rsidR="00881D69" w:rsidRDefault="00881D69">
      <w:pPr>
        <w:pStyle w:val="BodyText"/>
        <w:rPr>
          <w:i/>
        </w:rPr>
      </w:pPr>
    </w:p>
    <w:p w14:paraId="529A45F5" w14:textId="77777777" w:rsidR="00881D69" w:rsidRDefault="00881D69">
      <w:pPr>
        <w:pStyle w:val="BodyText"/>
        <w:rPr>
          <w:i/>
        </w:rPr>
      </w:pPr>
    </w:p>
    <w:p w14:paraId="037AAC90" w14:textId="77777777" w:rsidR="00881D69" w:rsidRDefault="00881D69">
      <w:pPr>
        <w:pStyle w:val="BodyText"/>
        <w:rPr>
          <w:i/>
        </w:rPr>
      </w:pPr>
    </w:p>
    <w:p w14:paraId="143ABAA6" w14:textId="77777777" w:rsidR="00881D69" w:rsidRDefault="00881D69">
      <w:pPr>
        <w:pStyle w:val="BodyText"/>
        <w:rPr>
          <w:i/>
        </w:rPr>
      </w:pPr>
    </w:p>
    <w:p w14:paraId="2C173DD5" w14:textId="77777777" w:rsidR="00881D69" w:rsidRDefault="00881D69">
      <w:pPr>
        <w:pStyle w:val="BodyText"/>
        <w:rPr>
          <w:i/>
        </w:rPr>
      </w:pPr>
    </w:p>
    <w:p w14:paraId="12ABF1D1" w14:textId="77777777" w:rsidR="00881D69" w:rsidRDefault="00881D69">
      <w:pPr>
        <w:pStyle w:val="BodyText"/>
        <w:rPr>
          <w:i/>
        </w:rPr>
      </w:pPr>
    </w:p>
    <w:p w14:paraId="6968A5CE" w14:textId="77777777" w:rsidR="00881D69" w:rsidRDefault="00881D69">
      <w:pPr>
        <w:pStyle w:val="BodyText"/>
        <w:rPr>
          <w:i/>
        </w:rPr>
      </w:pPr>
    </w:p>
    <w:p w14:paraId="6EADC998" w14:textId="77777777" w:rsidR="00881D69" w:rsidRDefault="00881D69">
      <w:pPr>
        <w:pStyle w:val="BodyText"/>
        <w:rPr>
          <w:i/>
        </w:rPr>
      </w:pPr>
    </w:p>
    <w:p w14:paraId="1C1BAC6E" w14:textId="77777777" w:rsidR="00881D69" w:rsidRDefault="00881D69">
      <w:pPr>
        <w:pStyle w:val="BodyText"/>
        <w:rPr>
          <w:i/>
        </w:rPr>
      </w:pPr>
    </w:p>
    <w:p w14:paraId="6CB2B420" w14:textId="77777777" w:rsidR="00881D69" w:rsidRDefault="00881D69">
      <w:pPr>
        <w:pStyle w:val="BodyText"/>
        <w:rPr>
          <w:i/>
        </w:rPr>
      </w:pPr>
    </w:p>
    <w:p w14:paraId="1EB52A5C" w14:textId="77777777" w:rsidR="00881D69" w:rsidRDefault="00881D69">
      <w:pPr>
        <w:pStyle w:val="BodyText"/>
        <w:rPr>
          <w:i/>
        </w:rPr>
      </w:pPr>
    </w:p>
    <w:p w14:paraId="2726D348" w14:textId="77777777" w:rsidR="00881D69" w:rsidRDefault="00881D69">
      <w:pPr>
        <w:pStyle w:val="BodyText"/>
        <w:spacing w:before="6"/>
        <w:rPr>
          <w:i/>
          <w:sz w:val="19"/>
        </w:rPr>
      </w:pPr>
    </w:p>
    <w:p w14:paraId="17842C0D" w14:textId="77777777" w:rsidR="00881D69" w:rsidRDefault="00000000">
      <w:pPr>
        <w:ind w:left="874"/>
      </w:pPr>
      <w:r>
        <w:pict w14:anchorId="4F9C73A7">
          <v:group id="docshapegroup2" o:spid="_x0000_s2229" style="position:absolute;left:0;text-align:left;margin-left:107.8pt;margin-top:4.9pt;width:296.95pt;height:245.05pt;z-index:15728640;mso-position-horizontal-relative:page" coordorigin="2156,98" coordsize="5939,4901">
            <v:shape id="docshape3" o:spid="_x0000_s2243" style="position:absolute;left:2226;top:683;width:5855;height:3341" coordorigin="2226,684" coordsize="5855,3341" o:spt="100" adj="0,,0" path="m2226,4024r5855,m2226,2911r5855,m2226,1798r5855,m2226,684r5855,e" filled="f" strokecolor="#ebebeb" strokeweight=".68pt">
              <v:stroke joinstyle="round"/>
              <v:formulas/>
              <v:path arrowok="t" o:connecttype="segments"/>
            </v:shape>
            <v:shape id="docshape4" o:spid="_x0000_s2242" style="position:absolute;left:3232;top:330;width:2013;height:316" coordorigin="3232,330" coordsize="2013,316" o:spt="100" adj="0,,0" path="m3232,330r183,m3324,330r,316m3232,646r183,m5062,430r183,e" filled="f" strokecolor="#f98400" strokeweight="2.13pt">
              <v:stroke joinstyle="round"/>
              <v:formulas/>
              <v:path arrowok="t" o:connecttype="segments"/>
            </v:shape>
            <v:line id="_x0000_s2241" style="position:absolute" from="2226,1241" to="8081,1241" strokecolor="#ebebeb" strokeweight="1.36pt"/>
            <v:shape id="docshape5" o:spid="_x0000_s2240" style="position:absolute;left:5062;top:429;width:183;height:1811" coordorigin="5062,430" coordsize="183,1811" o:spt="100" adj="0,,0" path="m5153,430r,1810m5062,2240r183,e" filled="f" strokecolor="#f98400" strokeweight="2.13pt">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6" o:spid="_x0000_s2239" type="#_x0000_t75" style="position:absolute;left:3167;top:310;width:313;height:276">
              <v:imagedata r:id="rId49" o:title=""/>
            </v:shape>
            <v:shape id="docshape7" o:spid="_x0000_s2238" type="#_x0000_t75" style="position:absolute;left:4996;top:1156;width:313;height:276">
              <v:imagedata r:id="rId50" o:title=""/>
            </v:shape>
            <v:rect id="docshape8" o:spid="_x0000_s2237" style="position:absolute;left:2226;top:4567;width:5855;height:28" fillcolor="#ebebeb" stroked="f"/>
            <v:line id="_x0000_s2236" style="position:absolute" from="2226,4581" to="8081,4581" strokeweight="1.07pt">
              <v:stroke dashstyle="dot"/>
            </v:line>
            <v:shape id="docshape9" o:spid="_x0000_s2235" style="position:absolute;left:6891;top:4327;width:183;height:382" coordorigin="6892,4328" coordsize="183,382" o:spt="100" adj="0,,0" path="m6892,4328r183,m6983,4328r,381m6892,4709r183,e" filled="f" strokecolor="#f98400" strokeweight="2.13pt">
              <v:stroke joinstyle="round"/>
              <v:formulas/>
              <v:path arrowok="t" o:connecttype="segments"/>
            </v:shape>
            <v:shape id="docshape10" o:spid="_x0000_s2234" style="position:absolute;left:6844;top:4358;width:278;height:241" coordorigin="6844,4358" coordsize="278,241" path="m6983,4358r-139,241l7122,4599,6983,4358xe" fillcolor="#f2ad00" stroked="f">
              <v:path arrowok="t"/>
            </v:shape>
            <v:shape id="docshape11" o:spid="_x0000_s2233" style="position:absolute;left:6844;top:4358;width:278;height:241" coordorigin="6844,4358" coordsize="278,241" path="m6983,4358r139,241l6844,4599r139,-241xe" filled="f" strokecolor="#f98400" strokeweight="1.77pt">
              <v:path arrowok="t"/>
            </v:shape>
            <v:shape id="docshape12" o:spid="_x0000_s2232" style="position:absolute;left:2226;top:127;width:5855;height:3341" coordorigin="2226,127" coordsize="5855,3341" o:spt="100" adj="0,,0" path="m2226,3468r5855,m2226,2354r5855,m2226,127r5855,e" filled="f" strokecolor="#ebebeb" strokeweight="1.36pt">
              <v:stroke joinstyle="round"/>
              <v:formulas/>
              <v:path arrowok="t" o:connecttype="segments"/>
            </v:shape>
            <v:rect id="docshape13" o:spid="_x0000_s2231" style="position:absolute;left:2226;top:111;width:5855;height:4817" filled="f" strokecolor="#333" strokeweight="1.36pt"/>
            <v:shape id="docshape14" o:spid="_x0000_s2230" style="position:absolute;left:2156;top:127;width:4827;height:4871" coordorigin="2156,127" coordsize="4827,4871" o:spt="100" adj="0,,0" path="m2156,4581r70,m2156,3468r70,m2156,2354r70,m2156,1241r70,m2156,127r70,m3324,4998r,-70m5153,4998r,-70m6983,4998r,-70e" filled="f" strokecolor="#333" strokeweight="1.36pt">
              <v:stroke joinstyle="round"/>
              <v:formulas/>
              <v:path arrowok="t" o:connecttype="segments"/>
            </v:shape>
            <w10:wrap anchorx="page"/>
          </v:group>
        </w:pict>
      </w:r>
      <w:r>
        <w:rPr>
          <w:color w:val="4D4D4D"/>
          <w:spacing w:val="-5"/>
        </w:rPr>
        <w:t>1.2</w:t>
      </w:r>
    </w:p>
    <w:p w14:paraId="449ABFB8" w14:textId="77777777" w:rsidR="00881D69" w:rsidRDefault="00881D69">
      <w:pPr>
        <w:pStyle w:val="BodyText"/>
      </w:pPr>
    </w:p>
    <w:p w14:paraId="7FB9DD3E" w14:textId="77777777" w:rsidR="00881D69" w:rsidRDefault="00881D69">
      <w:pPr>
        <w:pStyle w:val="BodyText"/>
      </w:pPr>
    </w:p>
    <w:p w14:paraId="186986D7" w14:textId="77777777" w:rsidR="00881D69" w:rsidRDefault="00881D69">
      <w:pPr>
        <w:pStyle w:val="BodyText"/>
        <w:spacing w:before="8"/>
        <w:rPr>
          <w:sz w:val="26"/>
        </w:rPr>
      </w:pPr>
    </w:p>
    <w:p w14:paraId="2366AE90" w14:textId="77777777" w:rsidR="00881D69" w:rsidRDefault="00000000">
      <w:pPr>
        <w:spacing w:before="93"/>
        <w:ind w:left="874"/>
      </w:pPr>
      <w:r>
        <w:pict w14:anchorId="400DACAD">
          <v:shapetype id="_x0000_t202" coordsize="21600,21600" o:spt="202" path="m,l,21600r21600,l21600,xe">
            <v:stroke joinstyle="miter"/>
            <v:path gradientshapeok="t" o:connecttype="rect"/>
          </v:shapetype>
          <v:shape id="docshape15" o:spid="_x0000_s2228" type="#_x0000_t202" style="position:absolute;left:0;text-align:left;margin-left:54.4pt;margin-top:-12.15pt;width:32.8pt;height:174.2pt;z-index:15729152;mso-position-horizontal-relative:page" filled="f" stroked="f">
            <v:textbox style="layout-flow:vertical;mso-layout-flow-alt:bottom-to-top" inset="0,0,0,0">
              <w:txbxContent>
                <w:p w14:paraId="5B061134" w14:textId="77777777" w:rsidR="00881D69" w:rsidRDefault="00000000">
                  <w:pPr>
                    <w:spacing w:before="26" w:line="225" w:lineRule="auto"/>
                    <w:ind w:left="418" w:hanging="399"/>
                    <w:rPr>
                      <w:sz w:val="28"/>
                    </w:rPr>
                  </w:pPr>
                  <w:r>
                    <w:rPr>
                      <w:sz w:val="28"/>
                    </w:rPr>
                    <w:t>Daily</w:t>
                  </w:r>
                  <w:r>
                    <w:rPr>
                      <w:spacing w:val="-17"/>
                      <w:sz w:val="28"/>
                    </w:rPr>
                    <w:t xml:space="preserve"> </w:t>
                  </w:r>
                  <w:r>
                    <w:rPr>
                      <w:sz w:val="28"/>
                    </w:rPr>
                    <w:t>standing</w:t>
                  </w:r>
                  <w:r>
                    <w:rPr>
                      <w:spacing w:val="-17"/>
                      <w:sz w:val="28"/>
                    </w:rPr>
                    <w:t xml:space="preserve"> </w:t>
                  </w:r>
                  <w:r>
                    <w:rPr>
                      <w:sz w:val="28"/>
                    </w:rPr>
                    <w:t>crop</w:t>
                  </w:r>
                  <w:r>
                    <w:rPr>
                      <w:spacing w:val="-17"/>
                      <w:sz w:val="28"/>
                    </w:rPr>
                    <w:t xml:space="preserve"> </w:t>
                  </w:r>
                  <w:r>
                    <w:rPr>
                      <w:sz w:val="28"/>
                    </w:rPr>
                    <w:t>removal (mean kg/ha/d ± s.e.)</w:t>
                  </w:r>
                </w:p>
              </w:txbxContent>
            </v:textbox>
            <w10:wrap anchorx="page"/>
          </v:shape>
        </w:pict>
      </w:r>
      <w:r>
        <w:rPr>
          <w:color w:val="4D4D4D"/>
          <w:spacing w:val="-5"/>
        </w:rPr>
        <w:t>0.9</w:t>
      </w:r>
    </w:p>
    <w:p w14:paraId="35439697" w14:textId="77777777" w:rsidR="00881D69" w:rsidRDefault="00881D69">
      <w:pPr>
        <w:pStyle w:val="BodyText"/>
      </w:pPr>
    </w:p>
    <w:p w14:paraId="7CF4F53F" w14:textId="77777777" w:rsidR="00881D69" w:rsidRDefault="00881D69">
      <w:pPr>
        <w:pStyle w:val="BodyText"/>
      </w:pPr>
    </w:p>
    <w:p w14:paraId="5C715C49" w14:textId="77777777" w:rsidR="00881D69" w:rsidRDefault="00881D69">
      <w:pPr>
        <w:pStyle w:val="BodyText"/>
        <w:spacing w:before="9"/>
        <w:rPr>
          <w:sz w:val="26"/>
        </w:rPr>
      </w:pPr>
    </w:p>
    <w:p w14:paraId="03EE33AA" w14:textId="77777777" w:rsidR="00881D69" w:rsidRDefault="00000000">
      <w:pPr>
        <w:spacing w:before="93"/>
        <w:ind w:left="874"/>
      </w:pPr>
      <w:r>
        <w:rPr>
          <w:color w:val="4D4D4D"/>
          <w:spacing w:val="-5"/>
        </w:rPr>
        <w:t>0.6</w:t>
      </w:r>
    </w:p>
    <w:p w14:paraId="6440BDBF" w14:textId="77777777" w:rsidR="00881D69" w:rsidRDefault="00881D69">
      <w:pPr>
        <w:pStyle w:val="BodyText"/>
      </w:pPr>
    </w:p>
    <w:p w14:paraId="22BC430C" w14:textId="77777777" w:rsidR="00881D69" w:rsidRDefault="00881D69">
      <w:pPr>
        <w:pStyle w:val="BodyText"/>
      </w:pPr>
    </w:p>
    <w:p w14:paraId="2B64E419" w14:textId="77777777" w:rsidR="00881D69" w:rsidRDefault="00881D69">
      <w:pPr>
        <w:pStyle w:val="BodyText"/>
        <w:spacing w:before="8"/>
        <w:rPr>
          <w:sz w:val="26"/>
        </w:rPr>
      </w:pPr>
    </w:p>
    <w:p w14:paraId="588F6A86" w14:textId="77777777" w:rsidR="00881D69" w:rsidRDefault="00000000">
      <w:pPr>
        <w:spacing w:before="93"/>
        <w:ind w:left="874"/>
      </w:pPr>
      <w:r>
        <w:rPr>
          <w:color w:val="4D4D4D"/>
          <w:spacing w:val="-5"/>
        </w:rPr>
        <w:t>0.3</w:t>
      </w:r>
    </w:p>
    <w:p w14:paraId="10F66F8C" w14:textId="77777777" w:rsidR="00881D69" w:rsidRDefault="00881D69">
      <w:pPr>
        <w:pStyle w:val="BodyText"/>
      </w:pPr>
    </w:p>
    <w:p w14:paraId="592211AB" w14:textId="77777777" w:rsidR="00881D69" w:rsidRDefault="00881D69">
      <w:pPr>
        <w:pStyle w:val="BodyText"/>
      </w:pPr>
    </w:p>
    <w:p w14:paraId="0B0CB5B9" w14:textId="77777777" w:rsidR="00881D69" w:rsidRDefault="00881D69">
      <w:pPr>
        <w:pStyle w:val="BodyText"/>
        <w:spacing w:before="9"/>
        <w:rPr>
          <w:sz w:val="26"/>
        </w:rPr>
      </w:pPr>
    </w:p>
    <w:p w14:paraId="01A44391" w14:textId="77777777" w:rsidR="00881D69" w:rsidRDefault="00000000">
      <w:pPr>
        <w:spacing w:before="93"/>
        <w:ind w:left="874"/>
      </w:pPr>
      <w:r>
        <w:rPr>
          <w:color w:val="4D4D4D"/>
          <w:spacing w:val="-5"/>
        </w:rPr>
        <w:t>0.0</w:t>
      </w:r>
    </w:p>
    <w:p w14:paraId="15C0BE7C" w14:textId="77777777" w:rsidR="00881D69" w:rsidRDefault="00881D69">
      <w:pPr>
        <w:pStyle w:val="BodyText"/>
        <w:spacing w:before="10"/>
        <w:rPr>
          <w:sz w:val="17"/>
        </w:rPr>
      </w:pPr>
    </w:p>
    <w:p w14:paraId="1E58665A" w14:textId="77777777" w:rsidR="00881D69" w:rsidRDefault="00000000">
      <w:pPr>
        <w:tabs>
          <w:tab w:val="left" w:pos="3913"/>
          <w:tab w:val="left" w:pos="5579"/>
        </w:tabs>
        <w:spacing w:before="93"/>
        <w:ind w:left="2232"/>
      </w:pPr>
      <w:r>
        <w:rPr>
          <w:spacing w:val="-4"/>
        </w:rPr>
        <w:t>Fall</w:t>
      </w:r>
      <w:r>
        <w:tab/>
      </w:r>
      <w:r>
        <w:rPr>
          <w:spacing w:val="-2"/>
        </w:rPr>
        <w:t>Spring</w:t>
      </w:r>
      <w:r>
        <w:tab/>
      </w:r>
      <w:r>
        <w:rPr>
          <w:spacing w:val="-2"/>
        </w:rPr>
        <w:t>Unburned</w:t>
      </w:r>
    </w:p>
    <w:p w14:paraId="405B5EBA" w14:textId="77777777" w:rsidR="00881D69" w:rsidRDefault="00000000">
      <w:pPr>
        <w:pStyle w:val="Heading2"/>
        <w:ind w:left="3026"/>
      </w:pPr>
      <w:r>
        <w:t>Season</w:t>
      </w:r>
      <w:r>
        <w:rPr>
          <w:spacing w:val="-2"/>
        </w:rPr>
        <w:t xml:space="preserve"> </w:t>
      </w:r>
      <w:r>
        <w:t xml:space="preserve">of last </w:t>
      </w:r>
      <w:r>
        <w:rPr>
          <w:spacing w:val="-4"/>
        </w:rPr>
        <w:t>burn</w:t>
      </w:r>
    </w:p>
    <w:p w14:paraId="0C4DE778" w14:textId="77777777" w:rsidR="00881D69" w:rsidRDefault="00881D69">
      <w:pPr>
        <w:pStyle w:val="BodyText"/>
        <w:spacing w:before="7"/>
        <w:rPr>
          <w:sz w:val="13"/>
        </w:rPr>
      </w:pPr>
    </w:p>
    <w:p w14:paraId="23B592F4" w14:textId="77777777" w:rsidR="00881D69" w:rsidRDefault="00000000">
      <w:pPr>
        <w:spacing w:before="67"/>
        <w:ind w:left="100"/>
        <w:rPr>
          <w:rFonts w:ascii="Calibri"/>
          <w:b/>
          <w:sz w:val="16"/>
        </w:rPr>
      </w:pPr>
      <w:r>
        <w:rPr>
          <w:rFonts w:ascii="Calibri"/>
          <w:b/>
          <w:w w:val="105"/>
          <w:sz w:val="16"/>
        </w:rPr>
        <w:t>Fig.</w:t>
      </w:r>
      <w:r>
        <w:rPr>
          <w:rFonts w:ascii="Calibri"/>
          <w:b/>
          <w:spacing w:val="8"/>
          <w:w w:val="105"/>
          <w:sz w:val="16"/>
        </w:rPr>
        <w:t xml:space="preserve"> </w:t>
      </w:r>
      <w:r>
        <w:rPr>
          <w:rFonts w:ascii="Calibri"/>
          <w:b/>
          <w:spacing w:val="-10"/>
          <w:w w:val="105"/>
          <w:sz w:val="16"/>
        </w:rPr>
        <w:t>1</w:t>
      </w:r>
    </w:p>
    <w:p w14:paraId="07D36280" w14:textId="77777777" w:rsidR="00881D69" w:rsidRDefault="00881D69">
      <w:pPr>
        <w:rPr>
          <w:rFonts w:ascii="Calibri"/>
          <w:sz w:val="16"/>
        </w:rPr>
        <w:sectPr w:rsidR="00881D69" w:rsidSect="00C97351">
          <w:pgSz w:w="8790" w:h="13330"/>
          <w:pgMar w:top="540" w:right="720" w:bottom="280" w:left="920" w:header="0" w:footer="0" w:gutter="0"/>
          <w:lnNumType w:countBy="1" w:restart="continuous"/>
          <w:cols w:space="720"/>
        </w:sectPr>
      </w:pPr>
    </w:p>
    <w:p w14:paraId="53768365" w14:textId="77777777" w:rsidR="00881D69" w:rsidRDefault="00000000">
      <w:pPr>
        <w:tabs>
          <w:tab w:val="right" w:pos="6846"/>
        </w:tabs>
        <w:spacing w:before="93"/>
        <w:ind w:left="2269"/>
        <w:rPr>
          <w:sz w:val="20"/>
        </w:rPr>
      </w:pPr>
      <w:bookmarkStart w:id="54" w:name="_bookmark43"/>
      <w:bookmarkEnd w:id="54"/>
      <w:r>
        <w:rPr>
          <w:i/>
          <w:sz w:val="20"/>
        </w:rPr>
        <w:lastRenderedPageBreak/>
        <w:t>Rangeland</w:t>
      </w:r>
      <w:r>
        <w:rPr>
          <w:i/>
          <w:spacing w:val="-9"/>
          <w:sz w:val="20"/>
        </w:rPr>
        <w:t xml:space="preserve"> </w:t>
      </w:r>
      <w:r>
        <w:rPr>
          <w:i/>
          <w:sz w:val="20"/>
        </w:rPr>
        <w:t>grasshoppers</w:t>
      </w:r>
      <w:r>
        <w:rPr>
          <w:i/>
          <w:spacing w:val="-9"/>
          <w:sz w:val="20"/>
        </w:rPr>
        <w:t xml:space="preserve"> </w:t>
      </w:r>
      <w:r>
        <w:rPr>
          <w:i/>
          <w:sz w:val="20"/>
        </w:rPr>
        <w:t>and</w:t>
      </w:r>
      <w:r>
        <w:rPr>
          <w:i/>
          <w:spacing w:val="-9"/>
          <w:sz w:val="20"/>
        </w:rPr>
        <w:t xml:space="preserve"> </w:t>
      </w:r>
      <w:r>
        <w:rPr>
          <w:i/>
          <w:sz w:val="20"/>
        </w:rPr>
        <w:t>prescribed</w:t>
      </w:r>
      <w:r>
        <w:rPr>
          <w:i/>
          <w:spacing w:val="-9"/>
          <w:sz w:val="20"/>
        </w:rPr>
        <w:t xml:space="preserve"> </w:t>
      </w:r>
      <w:r>
        <w:rPr>
          <w:i/>
          <w:spacing w:val="-4"/>
          <w:sz w:val="20"/>
        </w:rPr>
        <w:t>fire</w:t>
      </w:r>
      <w:r>
        <w:rPr>
          <w:rFonts w:ascii="Times New Roman"/>
          <w:sz w:val="20"/>
        </w:rPr>
        <w:tab/>
      </w:r>
      <w:r>
        <w:rPr>
          <w:spacing w:val="-5"/>
          <w:sz w:val="20"/>
        </w:rPr>
        <w:t>23</w:t>
      </w:r>
    </w:p>
    <w:p w14:paraId="049B8AB1" w14:textId="77777777" w:rsidR="00881D69" w:rsidRDefault="00881D69">
      <w:pPr>
        <w:pStyle w:val="BodyText"/>
        <w:rPr>
          <w:sz w:val="24"/>
        </w:rPr>
      </w:pPr>
    </w:p>
    <w:p w14:paraId="5E246956" w14:textId="77777777" w:rsidR="00881D69" w:rsidRDefault="00881D69">
      <w:pPr>
        <w:pStyle w:val="BodyText"/>
        <w:rPr>
          <w:sz w:val="24"/>
        </w:rPr>
      </w:pPr>
    </w:p>
    <w:p w14:paraId="35E9FB8F" w14:textId="77777777" w:rsidR="00881D69" w:rsidRDefault="00881D69">
      <w:pPr>
        <w:pStyle w:val="BodyText"/>
        <w:rPr>
          <w:sz w:val="24"/>
        </w:rPr>
      </w:pPr>
    </w:p>
    <w:p w14:paraId="6C646554" w14:textId="77777777" w:rsidR="00881D69" w:rsidRDefault="00881D69">
      <w:pPr>
        <w:pStyle w:val="BodyText"/>
        <w:rPr>
          <w:sz w:val="24"/>
        </w:rPr>
      </w:pPr>
    </w:p>
    <w:p w14:paraId="62903330" w14:textId="77777777" w:rsidR="00881D69" w:rsidRDefault="00881D69">
      <w:pPr>
        <w:pStyle w:val="BodyText"/>
        <w:rPr>
          <w:sz w:val="24"/>
        </w:rPr>
      </w:pPr>
    </w:p>
    <w:p w14:paraId="51089306" w14:textId="77777777" w:rsidR="00881D69" w:rsidRDefault="00881D69">
      <w:pPr>
        <w:pStyle w:val="BodyText"/>
        <w:rPr>
          <w:sz w:val="24"/>
        </w:rPr>
      </w:pPr>
    </w:p>
    <w:p w14:paraId="50FD3E2C" w14:textId="77777777" w:rsidR="00881D69" w:rsidRDefault="00881D69">
      <w:pPr>
        <w:pStyle w:val="BodyText"/>
        <w:rPr>
          <w:sz w:val="24"/>
        </w:rPr>
      </w:pPr>
    </w:p>
    <w:p w14:paraId="1E46F487" w14:textId="77777777" w:rsidR="00881D69" w:rsidRDefault="00881D69">
      <w:pPr>
        <w:pStyle w:val="BodyText"/>
        <w:rPr>
          <w:sz w:val="24"/>
        </w:rPr>
      </w:pPr>
    </w:p>
    <w:p w14:paraId="231FB104" w14:textId="77777777" w:rsidR="00881D69" w:rsidRDefault="00881D69">
      <w:pPr>
        <w:pStyle w:val="BodyText"/>
        <w:rPr>
          <w:sz w:val="24"/>
        </w:rPr>
      </w:pPr>
    </w:p>
    <w:p w14:paraId="11D6B55B" w14:textId="77777777" w:rsidR="00881D69" w:rsidRDefault="00881D69">
      <w:pPr>
        <w:pStyle w:val="BodyText"/>
        <w:rPr>
          <w:sz w:val="24"/>
        </w:rPr>
      </w:pPr>
    </w:p>
    <w:p w14:paraId="74F821CC" w14:textId="77777777" w:rsidR="00881D69" w:rsidRDefault="00881D69">
      <w:pPr>
        <w:pStyle w:val="BodyText"/>
        <w:rPr>
          <w:sz w:val="24"/>
        </w:rPr>
      </w:pPr>
    </w:p>
    <w:p w14:paraId="6E3582B9" w14:textId="77777777" w:rsidR="00881D69" w:rsidRDefault="00881D69">
      <w:pPr>
        <w:pStyle w:val="BodyText"/>
        <w:rPr>
          <w:sz w:val="24"/>
        </w:rPr>
      </w:pPr>
    </w:p>
    <w:p w14:paraId="15E4D78A" w14:textId="77777777" w:rsidR="00881D69" w:rsidRDefault="00000000">
      <w:pPr>
        <w:spacing w:before="206"/>
        <w:ind w:left="874"/>
      </w:pPr>
      <w:r>
        <w:pict w14:anchorId="67A64EF9">
          <v:group id="docshapegroup16" o:spid="_x0000_s2205" style="position:absolute;left:0;text-align:left;margin-left:98.65pt;margin-top:-4.95pt;width:228.3pt;height:209.05pt;z-index:-16181248;mso-position-horizontal-relative:page" coordorigin="1973,-99" coordsize="4566,4181">
            <v:shape id="docshape17" o:spid="_x0000_s2227" style="position:absolute;left:2042;top:742;width:4482;height:2456" coordorigin="2043,743" coordsize="4482,2456" o:spt="100" adj="0,,0" path="m2043,3198r4481,m2043,2380r4481,m2043,1561r4481,m2043,743r4481,e" filled="f" strokecolor="#ebebeb" strokeweight=".68pt">
              <v:stroke joinstyle="round"/>
              <v:formulas/>
              <v:path arrowok="t" o:connecttype="segments"/>
            </v:shape>
            <v:line id="_x0000_s2226" style="position:absolute" from="2725,819" to="2865,819" strokecolor="#f98400" strokeweight="2.13pt"/>
            <v:line id="_x0000_s2225" style="position:absolute" from="2043,1152" to="6524,1152" strokecolor="#ebebeb" strokeweight="1.36pt"/>
            <v:shape id="docshape18" o:spid="_x0000_s2224" style="position:absolute;left:2725;top:818;width:140;height:508" coordorigin="2725,819" coordsize="140,508" o:spt="100" adj="0,,0" path="m2795,819r,508m2725,1327r140,e" filled="f" strokecolor="#f98400" strokeweight="2.13pt">
              <v:stroke joinstyle="round"/>
              <v:formulas/>
              <v:path arrowok="t" o:connecttype="segments"/>
            </v:shape>
            <v:shape id="docshape19" o:spid="_x0000_s2223" style="position:absolute;left:2900;top:744;width:140;height:424" coordorigin="2900,744" coordsize="140,424" o:spt="100" adj="0,,0" path="m2900,744r140,m2970,744r,424m2900,1168r140,e" filled="f" strokecolor="#5bbcd6" strokeweight="2.13pt">
              <v:stroke joinstyle="round"/>
              <v:formulas/>
              <v:path arrowok="t" o:connecttype="segments"/>
            </v:shape>
            <v:line id="_x0000_s2222" style="position:absolute" from="2043,333" to="6524,333" strokecolor="#ebebeb" strokeweight="1.36pt"/>
            <v:shape id="docshape20" o:spid="_x0000_s2221" style="position:absolute;left:4126;top:100;width:140;height:858" coordorigin="4126,100" coordsize="140,858" o:spt="100" adj="0,,0" path="m4126,100r140,m4196,100r,858m4126,958r140,e" filled="f" strokecolor="#f98400" strokeweight="2.13pt">
              <v:stroke joinstyle="round"/>
              <v:formulas/>
              <v:path arrowok="t" o:connecttype="segments"/>
            </v:shape>
            <v:shape id="docshape21" o:spid="_x0000_s2220" style="position:absolute;left:4301;top:537;width:140;height:468" coordorigin="4301,537" coordsize="140,468" o:spt="100" adj="0,,0" path="m4301,537r140,m4371,537r,468m4301,1005r140,e" filled="f" strokecolor="#5bbcd6" strokeweight="2.13pt">
              <v:stroke joinstyle="round"/>
              <v:formulas/>
              <v:path arrowok="t" o:connecttype="segments"/>
            </v:shape>
            <v:shape id="docshape22" o:spid="_x0000_s2219" type="#_x0000_t75" style="position:absolute;left:2697;top:813;width:400;height:358">
              <v:imagedata r:id="rId51" o:title=""/>
            </v:shape>
            <v:shape id="docshape23" o:spid="_x0000_s2218" type="#_x0000_t75" style="position:absolute;left:4098;top:431;width:400;height:421">
              <v:imagedata r:id="rId52" o:title=""/>
            </v:shape>
            <v:line id="_x0000_s2217" style="position:absolute" from="2043,-76" to="6524,-76" strokecolor="#ebebeb" strokeweight=".68pt"/>
            <v:line id="_x0000_s2216" style="position:absolute" from="2043,3608" to="6524,3608" strokecolor="#ebebeb" strokeweight="1.36pt"/>
            <v:shape id="docshape24" o:spid="_x0000_s2215" style="position:absolute;left:5701;top:3446;width:140;height:378" coordorigin="5702,3447" coordsize="140,378" o:spt="100" adj="0,,0" path="m5702,3447r140,m5772,3447r,378m5702,3825r140,e" filled="f" strokecolor="#5bbcd6" strokeweight="2.13pt">
              <v:stroke joinstyle="round"/>
              <v:formulas/>
              <v:path arrowok="t" o:connecttype="segments"/>
            </v:shape>
            <v:shape id="docshape25" o:spid="_x0000_s2214" style="position:absolute;left:5662;top:3509;width:219;height:189" coordorigin="5663,3510" coordsize="219,189" path="m5772,3510r-109,189l5881,3699,5772,3510xe" fillcolor="#5bbcd6" stroked="f">
              <v:path arrowok="t"/>
            </v:shape>
            <v:shape id="docshape26" o:spid="_x0000_s2213" style="position:absolute;left:5662;top:3509;width:219;height:189" coordorigin="5663,3510" coordsize="219,189" path="m5772,3510r109,189l5663,3699r109,-189xe" filled="f" strokecolor="#666" strokeweight="1.7pt">
              <v:path arrowok="t"/>
            </v:shape>
            <v:line id="_x0000_s2212" style="position:absolute" from="2043,2789" to="6524,2789" strokecolor="#ebebeb" strokeweight="1.36pt"/>
            <v:shape id="docshape27" o:spid="_x0000_s2211" style="position:absolute;left:5526;top:2642;width:140;height:179" coordorigin="5527,2643" coordsize="140,179" o:spt="100" adj="0,,0" path="m5527,2643r140,m5597,2643r,178m5527,2821r140,e" filled="f" strokecolor="#f98400" strokeweight="2.13pt">
              <v:stroke joinstyle="round"/>
              <v:formulas/>
              <v:path arrowok="t" o:connecttype="segments"/>
            </v:shape>
            <v:shape id="docshape28" o:spid="_x0000_s2210" style="position:absolute;left:5515;top:2651;width:162;height:162" coordorigin="5516,2651" coordsize="162,162" path="m5597,2651r-32,7l5539,2675r-17,26l5516,2732r6,32l5539,2789r26,18l5597,2813r31,-6l5654,2789r17,-25l5678,2732r-7,-31l5654,2675r-26,-17l5597,2651xe" fillcolor="#f98400" stroked="f">
              <v:path arrowok="t"/>
            </v:shape>
            <v:shape id="docshape29" o:spid="_x0000_s2209" style="position:absolute;left:5515;top:2651;width:162;height:162" coordorigin="5516,2651" coordsize="162,162" path="m5516,2732r6,-31l5539,2675r26,-17l5597,2651r31,7l5654,2675r17,26l5678,2732r-7,32l5654,2789r-26,18l5597,2813r-32,-6l5539,2789r-17,-25l5516,2732e" filled="f" strokecolor="#666" strokeweight="1.7pt">
              <v:path arrowok="t"/>
            </v:shape>
            <v:line id="_x0000_s2208" style="position:absolute" from="2043,1970" to="6524,1970" strokecolor="#ebebeb" strokeweight="1.36pt"/>
            <v:rect id="docshape30" o:spid="_x0000_s2207" style="position:absolute;left:2042;top:-86;width:4482;height:4097" filled="f" strokecolor="#333" strokeweight="1.36pt"/>
            <v:shape id="docshape31" o:spid="_x0000_s2206" style="position:absolute;left:1972;top:333;width:3712;height:3748" coordorigin="1973,333" coordsize="3712,3748" o:spt="100" adj="0,,0" path="m1973,3608r70,m1973,2789r70,m1973,1970r70,m1973,1152r70,m1973,333r70,m2883,4081r,-70m4283,4081r,-70m5684,4081r,-70e" filled="f" strokecolor="#333" strokeweight="1.36pt">
              <v:stroke joinstyle="round"/>
              <v:formulas/>
              <v:path arrowok="t" o:connecttype="segments"/>
            </v:shape>
            <w10:wrap anchorx="page"/>
          </v:group>
        </w:pict>
      </w:r>
      <w:r>
        <w:rPr>
          <w:color w:val="4D4D4D"/>
        </w:rPr>
        <w:t>7</w:t>
      </w:r>
    </w:p>
    <w:p w14:paraId="072D8501" w14:textId="77777777" w:rsidR="00881D69" w:rsidRDefault="00881D69">
      <w:pPr>
        <w:pStyle w:val="BodyText"/>
      </w:pPr>
    </w:p>
    <w:p w14:paraId="78542FDB" w14:textId="77777777" w:rsidR="00881D69" w:rsidRDefault="00881D69">
      <w:pPr>
        <w:pStyle w:val="BodyText"/>
        <w:rPr>
          <w:sz w:val="21"/>
        </w:rPr>
      </w:pPr>
    </w:p>
    <w:p w14:paraId="50BCE31D" w14:textId="77777777" w:rsidR="00881D69" w:rsidRDefault="00000000">
      <w:pPr>
        <w:spacing w:before="93"/>
        <w:ind w:left="874"/>
      </w:pPr>
      <w:r>
        <w:pict w14:anchorId="72309666">
          <v:shape id="docshape32" o:spid="_x0000_s2204" type="#_x0000_t202" style="position:absolute;left:0;text-align:left;margin-left:54.4pt;margin-top:-.3pt;width:32.8pt;height:104.2pt;z-index:15730176;mso-position-horizontal-relative:page" filled="f" stroked="f">
            <v:textbox style="layout-flow:vertical;mso-layout-flow-alt:bottom-to-top" inset="0,0,0,0">
              <w:txbxContent>
                <w:p w14:paraId="2367C393" w14:textId="77777777" w:rsidR="00881D69" w:rsidRDefault="00000000">
                  <w:pPr>
                    <w:spacing w:before="26" w:line="225" w:lineRule="auto"/>
                    <w:ind w:left="20" w:right="17" w:firstLine="85"/>
                    <w:rPr>
                      <w:sz w:val="28"/>
                    </w:rPr>
                  </w:pPr>
                  <w:r>
                    <w:rPr>
                      <w:sz w:val="28"/>
                    </w:rPr>
                    <w:t>Protein content (mean %</w:t>
                  </w:r>
                  <w:r>
                    <w:rPr>
                      <w:spacing w:val="77"/>
                      <w:sz w:val="28"/>
                    </w:rPr>
                    <w:t xml:space="preserve"> </w:t>
                  </w:r>
                  <w:r>
                    <w:rPr>
                      <w:sz w:val="28"/>
                    </w:rPr>
                    <w:t xml:space="preserve">± </w:t>
                  </w:r>
                  <w:r>
                    <w:rPr>
                      <w:spacing w:val="-5"/>
                      <w:sz w:val="28"/>
                    </w:rPr>
                    <w:t>s.e.)</w:t>
                  </w:r>
                </w:p>
              </w:txbxContent>
            </v:textbox>
            <w10:wrap anchorx="page"/>
          </v:shape>
        </w:pict>
      </w:r>
      <w:r>
        <w:rPr>
          <w:color w:val="4D4D4D"/>
        </w:rPr>
        <w:t>6</w:t>
      </w:r>
    </w:p>
    <w:p w14:paraId="7961A16E" w14:textId="77777777" w:rsidR="00881D69" w:rsidRDefault="00000000">
      <w:pPr>
        <w:pStyle w:val="Heading2"/>
        <w:spacing w:before="108"/>
        <w:ind w:left="0" w:right="344"/>
        <w:jc w:val="right"/>
      </w:pPr>
      <w:r>
        <w:rPr>
          <w:spacing w:val="-2"/>
        </w:rPr>
        <w:t>Organ</w:t>
      </w:r>
    </w:p>
    <w:p w14:paraId="317AE742" w14:textId="77777777" w:rsidR="00881D69" w:rsidRDefault="00000000">
      <w:pPr>
        <w:tabs>
          <w:tab w:val="left" w:pos="5182"/>
        </w:tabs>
        <w:spacing w:before="136"/>
        <w:ind w:right="209"/>
        <w:jc w:val="right"/>
      </w:pPr>
      <w:r>
        <w:rPr>
          <w:color w:val="4D4D4D"/>
          <w:spacing w:val="-10"/>
          <w:position w:val="4"/>
        </w:rPr>
        <w:t>5</w:t>
      </w:r>
      <w:r>
        <w:rPr>
          <w:color w:val="4D4D4D"/>
          <w:position w:val="4"/>
        </w:rPr>
        <w:tab/>
      </w:r>
      <w:r>
        <w:rPr>
          <w:noProof/>
          <w:color w:val="4D4D4D"/>
        </w:rPr>
        <w:drawing>
          <wp:inline distT="0" distB="0" distL="0" distR="0" wp14:anchorId="4D06AF21" wp14:editId="14796A5F">
            <wp:extent cx="175640" cy="124587"/>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53" cstate="print"/>
                    <a:stretch>
                      <a:fillRect/>
                    </a:stretch>
                  </pic:blipFill>
                  <pic:spPr>
                    <a:xfrm>
                      <a:off x="0" y="0"/>
                      <a:ext cx="175640" cy="124587"/>
                    </a:xfrm>
                    <a:prstGeom prst="rect">
                      <a:avLst/>
                    </a:prstGeom>
                  </pic:spPr>
                </pic:pic>
              </a:graphicData>
            </a:graphic>
          </wp:inline>
        </w:drawing>
      </w:r>
      <w:r>
        <w:rPr>
          <w:rFonts w:ascii="Times New Roman"/>
          <w:color w:val="4D4D4D"/>
          <w:spacing w:val="80"/>
          <w:position w:val="2"/>
        </w:rPr>
        <w:t xml:space="preserve"> </w:t>
      </w:r>
      <w:r>
        <w:rPr>
          <w:position w:val="2"/>
        </w:rPr>
        <w:t>Leaf</w:t>
      </w:r>
    </w:p>
    <w:p w14:paraId="530690D6" w14:textId="77777777" w:rsidR="00881D69" w:rsidRDefault="00000000">
      <w:pPr>
        <w:spacing w:before="78"/>
        <w:ind w:right="123"/>
        <w:jc w:val="right"/>
      </w:pPr>
      <w:r>
        <w:rPr>
          <w:noProof/>
        </w:rPr>
        <w:drawing>
          <wp:inline distT="0" distB="0" distL="0" distR="0" wp14:anchorId="10F268C6" wp14:editId="3EAA387D">
            <wp:extent cx="175640" cy="141605"/>
            <wp:effectExtent l="0" t="0" r="0" b="0"/>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54" cstate="print"/>
                    <a:stretch>
                      <a:fillRect/>
                    </a:stretch>
                  </pic:blipFill>
                  <pic:spPr>
                    <a:xfrm>
                      <a:off x="0" y="0"/>
                      <a:ext cx="175640" cy="141605"/>
                    </a:xfrm>
                    <a:prstGeom prst="rect">
                      <a:avLst/>
                    </a:prstGeom>
                  </pic:spPr>
                </pic:pic>
              </a:graphicData>
            </a:graphic>
          </wp:inline>
        </w:drawing>
      </w:r>
      <w:r>
        <w:rPr>
          <w:rFonts w:ascii="Times New Roman"/>
          <w:spacing w:val="80"/>
          <w:sz w:val="20"/>
        </w:rPr>
        <w:t xml:space="preserve"> </w:t>
      </w:r>
      <w:r>
        <w:t>Stem</w:t>
      </w:r>
    </w:p>
    <w:p w14:paraId="3DEF54FB" w14:textId="77777777" w:rsidR="00881D69" w:rsidRDefault="00000000">
      <w:pPr>
        <w:spacing w:before="198"/>
        <w:ind w:left="874"/>
      </w:pPr>
      <w:r>
        <w:rPr>
          <w:color w:val="4D4D4D"/>
        </w:rPr>
        <w:t>4</w:t>
      </w:r>
    </w:p>
    <w:p w14:paraId="219C08F6" w14:textId="77777777" w:rsidR="00881D69" w:rsidRDefault="00881D69">
      <w:pPr>
        <w:pStyle w:val="BodyText"/>
      </w:pPr>
    </w:p>
    <w:p w14:paraId="7A108ECB" w14:textId="77777777" w:rsidR="00881D69" w:rsidRDefault="00881D69">
      <w:pPr>
        <w:pStyle w:val="BodyText"/>
        <w:spacing w:before="1"/>
        <w:rPr>
          <w:sz w:val="21"/>
        </w:rPr>
      </w:pPr>
    </w:p>
    <w:p w14:paraId="6843023F" w14:textId="77777777" w:rsidR="00881D69" w:rsidRDefault="00000000">
      <w:pPr>
        <w:spacing w:before="93"/>
        <w:ind w:left="874"/>
      </w:pPr>
      <w:r>
        <w:rPr>
          <w:color w:val="4D4D4D"/>
        </w:rPr>
        <w:t>3</w:t>
      </w:r>
    </w:p>
    <w:p w14:paraId="6DBA1881" w14:textId="77777777" w:rsidR="00881D69" w:rsidRDefault="00881D69">
      <w:pPr>
        <w:pStyle w:val="BodyText"/>
        <w:spacing w:before="9"/>
        <w:rPr>
          <w:sz w:val="22"/>
        </w:rPr>
      </w:pPr>
    </w:p>
    <w:p w14:paraId="174B031A" w14:textId="77777777" w:rsidR="00881D69" w:rsidRDefault="00000000">
      <w:pPr>
        <w:tabs>
          <w:tab w:val="left" w:pos="3043"/>
          <w:tab w:val="left" w:pos="4280"/>
        </w:tabs>
        <w:spacing w:before="93"/>
        <w:ind w:left="1791"/>
      </w:pPr>
      <w:r>
        <w:rPr>
          <w:spacing w:val="-4"/>
        </w:rPr>
        <w:t>Fall</w:t>
      </w:r>
      <w:r>
        <w:tab/>
      </w:r>
      <w:r>
        <w:rPr>
          <w:spacing w:val="-2"/>
        </w:rPr>
        <w:t>Spring</w:t>
      </w:r>
      <w:r>
        <w:tab/>
      </w:r>
      <w:r>
        <w:rPr>
          <w:spacing w:val="-2"/>
        </w:rPr>
        <w:t>Unburned</w:t>
      </w:r>
    </w:p>
    <w:p w14:paraId="33C2C833" w14:textId="77777777" w:rsidR="00881D69" w:rsidRDefault="00000000">
      <w:pPr>
        <w:pStyle w:val="Heading2"/>
        <w:ind w:left="232" w:right="649"/>
        <w:jc w:val="center"/>
      </w:pPr>
      <w:r>
        <w:t>Season</w:t>
      </w:r>
      <w:r>
        <w:rPr>
          <w:spacing w:val="-2"/>
        </w:rPr>
        <w:t xml:space="preserve"> </w:t>
      </w:r>
      <w:r>
        <w:t xml:space="preserve">of last </w:t>
      </w:r>
      <w:r>
        <w:rPr>
          <w:spacing w:val="-4"/>
        </w:rPr>
        <w:t>burn</w:t>
      </w:r>
    </w:p>
    <w:p w14:paraId="52871881" w14:textId="77777777" w:rsidR="00881D69" w:rsidRDefault="00881D69">
      <w:pPr>
        <w:pStyle w:val="BodyText"/>
        <w:spacing w:before="7"/>
        <w:rPr>
          <w:sz w:val="13"/>
        </w:rPr>
      </w:pPr>
    </w:p>
    <w:p w14:paraId="23C3EDBF" w14:textId="77777777" w:rsidR="00881D69" w:rsidRDefault="00000000">
      <w:pPr>
        <w:spacing w:before="67"/>
        <w:ind w:left="100"/>
        <w:rPr>
          <w:rFonts w:ascii="Calibri"/>
          <w:b/>
          <w:sz w:val="16"/>
        </w:rPr>
      </w:pPr>
      <w:r>
        <w:rPr>
          <w:rFonts w:ascii="Calibri"/>
          <w:b/>
          <w:w w:val="105"/>
          <w:sz w:val="16"/>
        </w:rPr>
        <w:t>Fig.</w:t>
      </w:r>
      <w:r>
        <w:rPr>
          <w:rFonts w:ascii="Calibri"/>
          <w:b/>
          <w:spacing w:val="8"/>
          <w:w w:val="105"/>
          <w:sz w:val="16"/>
        </w:rPr>
        <w:t xml:space="preserve"> </w:t>
      </w:r>
      <w:r>
        <w:rPr>
          <w:rFonts w:ascii="Calibri"/>
          <w:b/>
          <w:spacing w:val="-10"/>
          <w:w w:val="105"/>
          <w:sz w:val="16"/>
        </w:rPr>
        <w:t>2</w:t>
      </w:r>
    </w:p>
    <w:p w14:paraId="2E848CE8" w14:textId="77777777" w:rsidR="00881D69" w:rsidRDefault="00881D69">
      <w:pPr>
        <w:rPr>
          <w:rFonts w:ascii="Calibri"/>
          <w:sz w:val="16"/>
        </w:rPr>
        <w:sectPr w:rsidR="00881D69" w:rsidSect="00C97351">
          <w:pgSz w:w="8790" w:h="13330"/>
          <w:pgMar w:top="540" w:right="720" w:bottom="280" w:left="920" w:header="0" w:footer="0" w:gutter="0"/>
          <w:lnNumType w:countBy="1" w:restart="continuous"/>
          <w:cols w:space="720"/>
        </w:sectPr>
      </w:pPr>
    </w:p>
    <w:p w14:paraId="2E1E75ED" w14:textId="77777777" w:rsidR="00881D69" w:rsidRDefault="00000000">
      <w:pPr>
        <w:tabs>
          <w:tab w:val="left" w:pos="722"/>
        </w:tabs>
        <w:spacing w:before="93"/>
        <w:ind w:left="100"/>
        <w:rPr>
          <w:i/>
          <w:sz w:val="20"/>
        </w:rPr>
      </w:pPr>
      <w:bookmarkStart w:id="55" w:name="_bookmark44"/>
      <w:bookmarkEnd w:id="55"/>
      <w:r>
        <w:rPr>
          <w:spacing w:val="-5"/>
          <w:sz w:val="20"/>
        </w:rPr>
        <w:lastRenderedPageBreak/>
        <w:t>24</w:t>
      </w:r>
      <w:r>
        <w:rPr>
          <w:sz w:val="20"/>
        </w:rPr>
        <w:tab/>
      </w:r>
      <w:r>
        <w:rPr>
          <w:i/>
          <w:sz w:val="20"/>
        </w:rPr>
        <w:t>Rangeland</w:t>
      </w:r>
      <w:r>
        <w:rPr>
          <w:i/>
          <w:spacing w:val="-9"/>
          <w:sz w:val="20"/>
        </w:rPr>
        <w:t xml:space="preserve"> </w:t>
      </w:r>
      <w:r>
        <w:rPr>
          <w:i/>
          <w:sz w:val="20"/>
        </w:rPr>
        <w:t>grasshoppers</w:t>
      </w:r>
      <w:r>
        <w:rPr>
          <w:i/>
          <w:spacing w:val="-9"/>
          <w:sz w:val="20"/>
        </w:rPr>
        <w:t xml:space="preserve"> </w:t>
      </w:r>
      <w:r>
        <w:rPr>
          <w:i/>
          <w:sz w:val="20"/>
        </w:rPr>
        <w:t>and</w:t>
      </w:r>
      <w:r>
        <w:rPr>
          <w:i/>
          <w:spacing w:val="-9"/>
          <w:sz w:val="20"/>
        </w:rPr>
        <w:t xml:space="preserve"> </w:t>
      </w:r>
      <w:r>
        <w:rPr>
          <w:i/>
          <w:sz w:val="20"/>
        </w:rPr>
        <w:t>prescribed</w:t>
      </w:r>
      <w:r>
        <w:rPr>
          <w:i/>
          <w:spacing w:val="-9"/>
          <w:sz w:val="20"/>
        </w:rPr>
        <w:t xml:space="preserve"> </w:t>
      </w:r>
      <w:r>
        <w:rPr>
          <w:i/>
          <w:spacing w:val="-4"/>
          <w:sz w:val="20"/>
        </w:rPr>
        <w:t>fire</w:t>
      </w:r>
    </w:p>
    <w:p w14:paraId="619ED02D" w14:textId="77777777" w:rsidR="00881D69" w:rsidRDefault="00881D69">
      <w:pPr>
        <w:pStyle w:val="BodyText"/>
        <w:rPr>
          <w:i/>
        </w:rPr>
      </w:pPr>
    </w:p>
    <w:p w14:paraId="24A52857" w14:textId="77777777" w:rsidR="00881D69" w:rsidRDefault="00881D69">
      <w:pPr>
        <w:pStyle w:val="BodyText"/>
        <w:rPr>
          <w:i/>
        </w:rPr>
      </w:pPr>
    </w:p>
    <w:p w14:paraId="6F094AD9" w14:textId="77777777" w:rsidR="00881D69" w:rsidRDefault="00881D69">
      <w:pPr>
        <w:pStyle w:val="BodyText"/>
        <w:spacing w:before="3"/>
        <w:rPr>
          <w:i/>
          <w:sz w:val="19"/>
        </w:rPr>
      </w:pPr>
    </w:p>
    <w:p w14:paraId="52895E58" w14:textId="77777777" w:rsidR="00881D69" w:rsidRDefault="00881D69">
      <w:pPr>
        <w:rPr>
          <w:sz w:val="19"/>
        </w:rPr>
        <w:sectPr w:rsidR="00881D69" w:rsidSect="00C97351">
          <w:pgSz w:w="8790" w:h="13330"/>
          <w:pgMar w:top="540" w:right="720" w:bottom="280" w:left="920" w:header="0" w:footer="0" w:gutter="0"/>
          <w:lnNumType w:countBy="1" w:restart="continuous"/>
          <w:cols w:space="720"/>
        </w:sectPr>
      </w:pPr>
    </w:p>
    <w:p w14:paraId="7AF52504" w14:textId="77777777" w:rsidR="00881D69" w:rsidRDefault="00000000">
      <w:pPr>
        <w:spacing w:before="75"/>
        <w:ind w:left="1518"/>
      </w:pPr>
      <w:r>
        <w:pict w14:anchorId="2345F4F8">
          <v:group id="docshapegroup33" o:spid="_x0000_s2200" style="position:absolute;left:0;text-align:left;margin-left:304.35pt;margin-top:7.2pt;width:13.85pt;height:10.9pt;z-index:15731200;mso-position-horizontal-relative:page" coordorigin="6087,144" coordsize="277,218">
            <v:rect id="docshape34" o:spid="_x0000_s2203" style="position:absolute;left:6086;top:242;width:277;height:22" fillcolor="red" stroked="f"/>
            <v:rect id="docshape35" o:spid="_x0000_s2202" style="position:absolute;left:6133;top:161;width:183;height:183" fillcolor="red" stroked="f"/>
            <v:rect id="docshape36" o:spid="_x0000_s2201" style="position:absolute;left:6133;top:161;width:183;height:183" filled="f" strokecolor="#a9a9a9" strokeweight="1.77pt"/>
            <w10:wrap anchorx="page"/>
          </v:group>
        </w:pict>
      </w:r>
      <w:r>
        <w:rPr>
          <w:position w:val="-1"/>
          <w:sz w:val="28"/>
        </w:rPr>
        <w:t>Treatment</w:t>
      </w:r>
      <w:r>
        <w:rPr>
          <w:spacing w:val="44"/>
          <w:w w:val="150"/>
          <w:position w:val="-1"/>
          <w:sz w:val="28"/>
        </w:rPr>
        <w:t xml:space="preserve"> </w:t>
      </w:r>
      <w:r>
        <w:rPr>
          <w:noProof/>
          <w:spacing w:val="18"/>
          <w:position w:val="-3"/>
          <w:sz w:val="28"/>
        </w:rPr>
        <w:drawing>
          <wp:inline distT="0" distB="0" distL="0" distR="0" wp14:anchorId="4DD3949A" wp14:editId="48F8AEDD">
            <wp:extent cx="175640" cy="153415"/>
            <wp:effectExtent l="0" t="0" r="0" b="0"/>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55" cstate="print"/>
                    <a:stretch>
                      <a:fillRect/>
                    </a:stretch>
                  </pic:blipFill>
                  <pic:spPr>
                    <a:xfrm>
                      <a:off x="0" y="0"/>
                      <a:ext cx="175640" cy="153415"/>
                    </a:xfrm>
                    <a:prstGeom prst="rect">
                      <a:avLst/>
                    </a:prstGeom>
                  </pic:spPr>
                </pic:pic>
              </a:graphicData>
            </a:graphic>
          </wp:inline>
        </w:drawing>
      </w:r>
      <w:r>
        <w:rPr>
          <w:rFonts w:ascii="Times New Roman"/>
          <w:spacing w:val="75"/>
          <w:sz w:val="28"/>
        </w:rPr>
        <w:t xml:space="preserve"> </w:t>
      </w:r>
      <w:r>
        <w:t>Fall</w:t>
      </w:r>
      <w:r>
        <w:rPr>
          <w:spacing w:val="53"/>
          <w:w w:val="150"/>
        </w:rPr>
        <w:t xml:space="preserve"> </w:t>
      </w:r>
      <w:r>
        <w:rPr>
          <w:noProof/>
          <w:spacing w:val="-28"/>
          <w:position w:val="-1"/>
        </w:rPr>
        <w:drawing>
          <wp:inline distT="0" distB="0" distL="0" distR="0" wp14:anchorId="075922BD" wp14:editId="019666F5">
            <wp:extent cx="198754" cy="175259"/>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56" cstate="print"/>
                    <a:stretch>
                      <a:fillRect/>
                    </a:stretch>
                  </pic:blipFill>
                  <pic:spPr>
                    <a:xfrm>
                      <a:off x="0" y="0"/>
                      <a:ext cx="198754" cy="175259"/>
                    </a:xfrm>
                    <a:prstGeom prst="rect">
                      <a:avLst/>
                    </a:prstGeom>
                  </pic:spPr>
                </pic:pic>
              </a:graphicData>
            </a:graphic>
          </wp:inline>
        </w:drawing>
      </w:r>
      <w:r>
        <w:rPr>
          <w:rFonts w:ascii="Times New Roman"/>
          <w:spacing w:val="30"/>
        </w:rPr>
        <w:t xml:space="preserve">  </w:t>
      </w:r>
      <w:r>
        <w:rPr>
          <w:spacing w:val="-2"/>
        </w:rPr>
        <w:t>Spring</w:t>
      </w:r>
    </w:p>
    <w:p w14:paraId="2999FC7F" w14:textId="77777777" w:rsidR="00881D69" w:rsidRDefault="00000000">
      <w:pPr>
        <w:spacing w:before="126"/>
        <w:ind w:left="584"/>
      </w:pPr>
      <w:r>
        <w:br w:type="column"/>
      </w:r>
      <w:r>
        <w:rPr>
          <w:spacing w:val="-2"/>
        </w:rPr>
        <w:t>Unburned</w:t>
      </w:r>
    </w:p>
    <w:p w14:paraId="1378594C" w14:textId="77777777" w:rsidR="00881D69" w:rsidRDefault="00881D69">
      <w:pPr>
        <w:sectPr w:rsidR="00881D69" w:rsidSect="00C97351">
          <w:type w:val="continuous"/>
          <w:pgSz w:w="8790" w:h="13330"/>
          <w:pgMar w:top="540" w:right="720" w:bottom="280" w:left="920" w:header="0" w:footer="0" w:gutter="0"/>
          <w:lnNumType w:countBy="1" w:restart="continuous"/>
          <w:cols w:num="2" w:space="720" w:equalWidth="0">
            <w:col w:w="4994" w:space="40"/>
            <w:col w:w="2116"/>
          </w:cols>
        </w:sectPr>
      </w:pPr>
    </w:p>
    <w:p w14:paraId="0B068531" w14:textId="77777777" w:rsidR="00881D69" w:rsidRDefault="00881D69">
      <w:pPr>
        <w:pStyle w:val="BodyText"/>
      </w:pPr>
    </w:p>
    <w:p w14:paraId="14304E58" w14:textId="77777777" w:rsidR="00881D69" w:rsidRDefault="00881D69">
      <w:pPr>
        <w:pStyle w:val="BodyText"/>
        <w:spacing w:before="2"/>
        <w:rPr>
          <w:sz w:val="18"/>
        </w:rPr>
      </w:pPr>
    </w:p>
    <w:p w14:paraId="1C3A3986" w14:textId="77777777" w:rsidR="00881D69" w:rsidRDefault="00000000">
      <w:pPr>
        <w:spacing w:before="93"/>
        <w:ind w:left="489"/>
      </w:pPr>
      <w:r>
        <w:pict w14:anchorId="01F8849F">
          <v:group id="docshapegroup37" o:spid="_x0000_s2072" style="position:absolute;left:0;text-align:left;margin-left:85.5pt;margin-top:-.95pt;width:323.4pt;height:172.15pt;z-index:15730688;mso-position-horizontal-relative:page" coordorigin="1710,-19" coordsize="6468,3443">
            <v:shape id="docshape38" o:spid="_x0000_s2199" style="position:absolute;left:1779;top:814;width:6385;height:2377" coordorigin="1780,815" coordsize="6385,2377" o:spt="100" adj="0,,0" path="m1780,3191r6384,m1780,2003r6384,m1780,815r6384,e" filled="f" strokecolor="#ebebeb" strokeweight=".68pt">
              <v:stroke joinstyle="round"/>
              <v:formulas/>
              <v:path arrowok="t" o:connecttype="segments"/>
            </v:shape>
            <v:line id="_x0000_s2198" style="position:absolute" from="1780,2597" to="4100,2597" strokecolor="#ebebeb" strokeweight="1.36pt"/>
            <v:shape id="docshape39" o:spid="_x0000_s2197" style="position:absolute;left:1779;top:-6;width:6385;height:3359" coordorigin="1780,-5" coordsize="6385,3359" o:spt="100" adj="0,,0" path="m1780,1409r6384,m1780,221r6384,m1917,3353r,-3358e" filled="f" strokecolor="#ebebeb" strokeweight="1.36pt">
              <v:stroke joinstyle="round"/>
              <v:formulas/>
              <v:path arrowok="t" o:connecttype="segments"/>
            </v:shape>
            <v:shape id="docshape40" o:spid="_x0000_s2196" style="position:absolute;left:3342;top:-6;width:1426;height:3359" coordorigin="3343,-5" coordsize="1426,3359" o:spt="100" adj="0,,0" path="m3343,2886r,467m3343,-5r,2709m4768,2886r,467e" filled="f" strokecolor="#ebebeb" strokeweight="1.36pt">
              <v:stroke joinstyle="round"/>
              <v:formulas/>
              <v:path arrowok="t" o:connecttype="segments"/>
            </v:shape>
            <v:line id="_x0000_s2195" style="position:absolute" from="4690,2597" to="5322,2597" strokecolor="#ebebeb" strokeweight="1.05pt"/>
            <v:line id="_x0000_s2194" style="position:absolute" from="4768,-5" to="4768,2704" strokecolor="#ebebeb" strokeweight="1.36pt"/>
            <v:line id="_x0000_s2193" style="position:absolute" from="5504,2597" to="6340,2597" strokecolor="#ebebeb" strokeweight="1.05pt"/>
            <v:line id="_x0000_s2192" style="position:absolute" from="6194,3353" to="6194,-5" strokecolor="#ebebeb" strokeweight="1.36pt"/>
            <v:line id="_x0000_s2191" style="position:absolute" from="7541,2597" to="8164,2597" strokecolor="#ebebeb" strokeweight="1.05pt"/>
            <v:line id="_x0000_s2190" style="position:absolute" from="7619,3353" to="7619,-5" strokecolor="#ebebeb" strokeweight="1.36pt"/>
            <v:shape id="docshape41" o:spid="_x0000_s2189" style="position:absolute;left:4292;top:2583;width:204;height:28" coordorigin="4293,2583" coordsize="204,28" o:spt="100" adj="0,,0" path="m4293,2583r,28m4497,2586r,21e" filled="f" strokecolor="#ebebeb" strokeweight="1.05pt">
              <v:stroke joinstyle="round"/>
              <v:formulas/>
              <v:path arrowok="t" o:connecttype="segments"/>
            </v:shape>
            <v:line id="_x0000_s2188" style="position:absolute" from="6522,2597" to="7358,2597" strokecolor="#ebebeb" strokeweight="1.05pt"/>
            <v:shape id="docshape42" o:spid="_x0000_s2187" style="position:absolute;left:2086;top:1250;width:5702;height:1387" coordorigin="2087,1250" coordsize="5702,1387" path="m2087,2637r203,-515l2698,2518r203,-872l3105,1924r204,277l3512,2082r611,-119l4327,1805r203,-119l4734,1805r611,-238l5752,2280r204,-911l6363,1884r611,-198l7178,1250r203,436l7789,1409e" filled="f" strokecolor="#f98400" strokeweight="1.07pt">
              <v:path arrowok="t"/>
            </v:shape>
            <v:shape id="docshape43" o:spid="_x0000_s2186" style="position:absolute;left:2120;top:537;width:5702;height:2416" coordorigin="2121,537" coordsize="5702,2416" path="m2121,2953r203,-118l2732,2676r203,-277l3139,2240r204,159l3546,2557r611,-713l4361,1567r203,-39l4768,1646r611,-356l5786,2042r204,-792l6397,1448r611,-39l7212,854r203,515l7823,537e" filled="f" strokecolor="#5bbcd6" strokeweight="1.07pt">
              <v:path arrowok="t"/>
            </v:shape>
            <v:shape id="docshape44" o:spid="_x0000_s2185" style="position:absolute;left:2154;top:2517;width:5702;height:555" coordorigin="2155,2518" coordsize="5702,555" path="m2155,2914r203,-79l2766,2953r203,-435l3173,2795r204,l3580,2755r611,-118l4395,2557r203,40l4802,2795r611,-238l5820,3072r204,-356l6431,2518r611,356l7246,2874r203,-198l7857,2953e" filled="f" strokecolor="red" strokeweight="1.07pt">
              <v:path arrowok="t"/>
            </v:shape>
            <v:shape id="docshape45" o:spid="_x0000_s2184" style="position:absolute;left:2069;top:763;width:5736;height:2151" coordorigin="2070,764" coordsize="5736,2151" o:spt="100" adj="0,,0" path="m2070,2359r34,m2087,2359r,555m2070,2914r34,m2273,1807r34,m2290,1807r,629m2273,2436r34,m2681,2413r34,m2698,2413r,210m2681,2623r34,m2884,1399r34,m2901,1399r,495m2884,1894r34,m3088,1714r34,m3105,1714r,419m3088,2133r34,m3292,2058r34,m3309,2058r,286m3292,2344r34,m3495,1796r34,m3512,1796r,572m3495,2368r34,m4106,1561r34,m4123,1561r,804m4106,2365r34,m4310,1358r34,m4327,1358r,893m4310,2251r34,m4513,1513r34,m4530,1513r,346m4513,1859r34,m4717,1427r34,m4734,1427r,756m4717,2183r34,m5328,1307r34,m5345,1307r,520m5328,1827r34,m5735,2175r34,m5752,2175r,210m5735,2385r34,m5939,1149r34,m5956,1149r,441m5939,1590r34,m6346,1521r34,m6363,1521r,726m6346,2247r34,m6957,1377r34,m6974,1377r,618m6957,1995r34,m7161,764r34,m7178,764r,973m7161,1737r34,m7364,1180r34,m7381,1180r,1012m7364,2192r34,m7772,991r34,m7789,991r,835m7772,1826r34,e" filled="f" strokecolor="#f98400" strokeweight="1.07pt">
              <v:stroke joinstyle="round"/>
              <v:formulas/>
              <v:path arrowok="t" o:connecttype="segments"/>
            </v:shape>
            <v:shape id="docshape46" o:spid="_x0000_s2183" style="position:absolute;left:2103;top:2455;width:645;height:746" coordorigin="2104,2456" coordsize="645,746" o:spt="100" adj="0,,0" path="m2104,2706r34,m2121,2706r,495m2104,3201r34,m2307,2597r34,m2324,2597r,475m2307,3072r34,m2715,2456r34,e" filled="f" strokecolor="#5bbcd6" strokeweight="1.07pt">
              <v:stroke joinstyle="round"/>
              <v:formulas/>
              <v:path arrowok="t" o:connecttype="segments"/>
            </v:shape>
            <v:line id="_x0000_s2182" style="position:absolute" from="2732,2456" to="2732,2862" strokecolor="#5bbcd6" strokeweight="1.07pt"/>
            <v:shape id="docshape47" o:spid="_x0000_s2181" style="position:absolute;left:2918;top:2058;width:645;height:604" coordorigin="2918,2059" coordsize="645,604" o:spt="100" adj="0,,0" path="m2918,2294r34,m2935,2294r,210m2918,2504r34,m3122,2059r34,m3139,2059r,363m3122,2422r34,m3326,2320r34,m3343,2320r,158m3326,2478r34,m3529,2453r34,m3546,2453r,209e" filled="f" strokecolor="#5bbcd6" strokeweight="1.07pt">
              <v:stroke joinstyle="round"/>
              <v:formulas/>
              <v:path arrowok="t" o:connecttype="segments"/>
            </v:shape>
            <v:line id="_x0000_s2180" style="position:absolute" from="3529,2658" to="3563,2658" strokecolor="#5bbcd6" strokeweight=".22403mm"/>
            <v:shape id="docshape48" o:spid="_x0000_s2179" style="position:absolute;left:4140;top:147;width:3700;height:2000" coordorigin="4140,147" coordsize="3700,2000" o:spt="100" adj="0,,0" path="m4140,1740r34,m4157,1740r,209m4140,1949r34,m4344,1290r34,m4361,1290r,554m4344,1844r34,m4547,1390r34,m4564,1390r,275m4547,1665r34,m4751,1441r34,m4768,1441r,411m4751,1852r34,m5362,908r34,m5379,908r,764m5362,1672r34,m5769,1938r34,m5786,1938r,209m5769,2147r34,m5973,1107r34,m5990,1107r,286m5973,1393r34,m6380,1344r34,m6397,1344r,209m6380,1553r34,m6991,1272r34,m7008,1272r,274m6991,1546r34,m7195,397r34,m7212,397r,914m7195,1311r34,m7398,1031r34,m7415,1031r,677m7398,1708r34,m7806,147r34,m7823,147r,780m7806,927r34,e" filled="f" strokecolor="#5bbcd6" strokeweight="1.07pt">
              <v:stroke joinstyle="round"/>
              <v:formulas/>
              <v:path arrowok="t" o:connecttype="segments"/>
            </v:shape>
            <v:shape id="docshape49" o:spid="_x0000_s2178" style="position:absolute;left:2137;top:2398;width:5736;height:792" coordorigin="2138,2399" coordsize="5736,792" o:spt="100" adj="0,,0" path="m2138,2809r34,m2155,2809r,210m2138,3019r34,m2341,2766r34,m2358,2766r,137m2341,2903r34,m2749,2835r34,m2766,2835r,237m2749,3072r34,m2952,2413r34,m2969,2413r,210m2952,2623r34,m4174,2478r34,m4191,2478r,317m4174,2795r34,m4785,2690r34,m4802,2690r,210m4785,2900r34,m5396,2399r34,m5413,2399r,317m5396,2716r34,m5803,2953r34,m5820,2953r,238m5803,3191r34,m6007,2597r34,m6024,2597r,238m6007,2835r34,m7025,2702r34,m7042,2702r,345m7025,3047r34,m7229,2633r34,m7246,2633r,482m7229,3115r34,m7432,2571r34,m7449,2571r,210m7432,2781r34,m7840,2772r34,m7857,2772r,363m7840,3135r34,e" filled="f" strokecolor="red" strokeweight="1.07pt">
              <v:stroke joinstyle="round"/>
              <v:formulas/>
              <v:path arrowok="t" o:connecttype="segments"/>
            </v:shape>
            <v:shape id="docshape50" o:spid="_x0000_s2177" style="position:absolute;left:1983;top:2533;width:206;height:207" coordorigin="1984,2533" coordsize="206,207" path="m2087,2533r-40,8l2014,2564r-22,32l1984,2637r8,40l2014,2709r33,22l2087,2740r40,-9l2160,2709r22,-32l2190,2637r-8,-41l2160,2564r-33,-23l2087,2533xe" fillcolor="#f98400" stroked="f">
              <v:path arrowok="t"/>
            </v:shape>
            <v:shape id="docshape51" o:spid="_x0000_s2176" style="position:absolute;left:1983;top:2533;width:206;height:207" coordorigin="1984,2533" coordsize="206,207" path="m1984,2637r8,-41l2014,2564r33,-23l2087,2533r40,8l2160,2564r22,32l2190,2637r-8,40l2160,2709r-33,22l2087,2740r-40,-9l2014,2709r-22,-32l1984,2637e" filled="f" strokecolor="#a9a9a9" strokeweight="1.77pt">
              <v:path arrowok="t"/>
            </v:shape>
            <v:shape id="docshape52" o:spid="_x0000_s2175" type="#_x0000_t75" style="position:absolute;left:2169;top:2000;width:242;height:242">
              <v:imagedata r:id="rId57" o:title=""/>
            </v:shape>
            <v:shape id="docshape53" o:spid="_x0000_s2174" style="position:absolute;left:2594;top:2414;width:207;height:207" coordorigin="2595,2415" coordsize="207,207" path="m2698,2415r-40,8l2625,2445r-22,33l2595,2518r8,40l2625,2590r33,23l2698,2621r40,-8l2771,2590r22,-32l2801,2518r-8,-40l2771,2445r-33,-22l2698,2415xe" fillcolor="#f98400" stroked="f">
              <v:path arrowok="t"/>
            </v:shape>
            <v:shape id="docshape54" o:spid="_x0000_s2173" style="position:absolute;left:2594;top:2414;width:207;height:207" coordorigin="2595,2415" coordsize="207,207" path="m2595,2518r8,-40l2625,2445r33,-22l2698,2415r40,8l2771,2445r22,33l2801,2518r-8,40l2771,2590r-33,23l2698,2621r-40,-8l2625,2590r-22,-32l2595,2518e" filled="f" strokecolor="#a9a9a9" strokeweight="1.77pt">
              <v:path arrowok="t"/>
            </v:shape>
            <v:shape id="docshape55" o:spid="_x0000_s2172" type="#_x0000_t75" style="position:absolute;left:2780;top:1525;width:242;height:242">
              <v:imagedata r:id="rId58" o:title=""/>
            </v:shape>
            <v:shape id="docshape56" o:spid="_x0000_s2171" style="position:absolute;left:3002;top:1820;width:206;height:206" coordorigin="3002,1821" coordsize="206,206" path="m3105,1821r-40,8l3032,1851r-22,33l3002,1924r8,40l3032,1996r33,22l3105,2027r40,-9l3178,1996r22,-32l3208,1924r-8,-40l3178,1851r-33,-22l3105,1821xe" fillcolor="#f98400" stroked="f">
              <v:path arrowok="t"/>
            </v:shape>
            <v:shape id="docshape57" o:spid="_x0000_s2170" style="position:absolute;left:3002;top:1820;width:206;height:206" coordorigin="3002,1821" coordsize="206,206" path="m3002,1924r8,-40l3032,1851r33,-22l3105,1821r40,8l3178,1851r22,33l3208,1924r-8,40l3178,1996r-33,22l3105,2027r-40,-9l3032,1996r-22,-32l3002,1924e" filled="f" strokecolor="#a9a9a9" strokeweight="1.77pt">
              <v:path arrowok="t"/>
            </v:shape>
            <v:shape id="docshape58" o:spid="_x0000_s2169" style="position:absolute;left:3205;top:2097;width:207;height:207" coordorigin="3206,2098" coordsize="207,207" path="m3309,2098r-40,8l3236,2128r-22,33l3206,2201r8,40l3236,2274r33,22l3309,2304r40,-8l3382,2274r22,-33l3412,2201r-8,-40l3382,2128r-33,-22l3309,2098xe" fillcolor="#f98400" stroked="f">
              <v:path arrowok="t"/>
            </v:shape>
            <v:shape id="docshape59" o:spid="_x0000_s2168" style="position:absolute;left:3205;top:2097;width:207;height:207" coordorigin="3206,2098" coordsize="207,207" path="m3206,2201r8,-40l3236,2128r33,-22l3309,2098r40,8l3382,2128r22,33l3412,2201r-8,40l3382,2274r-33,22l3309,2304r-40,-8l3236,2274r-22,-33l3206,2201e" filled="f" strokecolor="#a9a9a9" strokeweight="1.77pt">
              <v:path arrowok="t"/>
            </v:shape>
            <v:shape id="docshape60" o:spid="_x0000_s2167" style="position:absolute;left:3409;top:1978;width:207;height:207" coordorigin="3409,1979" coordsize="207,207" path="m3512,1979r-40,8l3440,2009r-23,33l3409,2082r8,40l3440,2155r32,22l3512,2185r40,-8l3585,2155r22,-33l3615,2082r-8,-40l3585,2009r-33,-22l3512,1979xe" fillcolor="#f98400" stroked="f">
              <v:path arrowok="t"/>
            </v:shape>
            <v:shape id="docshape61" o:spid="_x0000_s2166" style="position:absolute;left:3409;top:1978;width:207;height:207" coordorigin="3409,1979" coordsize="207,207" path="m3409,2082r8,-40l3440,2009r32,-22l3512,1979r40,8l3585,2009r22,33l3615,2082r-8,40l3585,2155r-33,22l3512,2185r-40,-8l3440,2155r-23,-33l3409,2082e" filled="f" strokecolor="#a9a9a9" strokeweight="1.77pt">
              <v:path arrowok="t"/>
            </v:shape>
            <v:shape id="docshape62" o:spid="_x0000_s2165" style="position:absolute;left:4020;top:1860;width:206;height:207" coordorigin="4020,1860" coordsize="206,207" path="m4123,1860r-40,8l4050,1890r-22,33l4020,1963r8,40l4050,2036r33,22l4123,2066r40,-8l4196,2036r22,-33l4226,1963r-8,-40l4196,1890r-33,-22l4123,1860xe" fillcolor="#f98400" stroked="f">
              <v:path arrowok="t"/>
            </v:shape>
            <v:shape id="docshape63" o:spid="_x0000_s2164" style="position:absolute;left:4020;top:1860;width:206;height:207" coordorigin="4020,1860" coordsize="206,207" path="m4020,1963r8,-40l4050,1890r33,-22l4123,1860r40,8l4196,1890r22,33l4226,1963r-8,40l4196,2036r-33,22l4123,2066r-40,-8l4050,2036r-22,-33l4020,1963e" filled="f" strokecolor="#a9a9a9" strokeweight="1.77pt">
              <v:path arrowok="t"/>
            </v:shape>
            <v:shape id="docshape64" o:spid="_x0000_s2163" style="position:absolute;left:4223;top:1701;width:206;height:206" coordorigin="4224,1702" coordsize="206,206" path="m4327,1702r-40,8l4254,1732r-22,33l4224,1805r8,40l4254,1877r33,23l4327,1908r40,-8l4400,1877r22,-32l4430,1805r-8,-40l4400,1732r-33,-22l4327,1702xe" fillcolor="#f98400" stroked="f">
              <v:path arrowok="t"/>
            </v:shape>
            <v:shape id="docshape65" o:spid="_x0000_s2162" style="position:absolute;left:4223;top:1701;width:206;height:206" coordorigin="4224,1702" coordsize="206,206" path="m4224,1805r8,-40l4254,1732r33,-22l4327,1702r40,8l4400,1732r22,33l4430,1805r-8,40l4400,1877r-33,23l4327,1908r-40,-8l4254,1877r-22,-32l4224,1805e" filled="f" strokecolor="#a9a9a9" strokeweight="1.77pt">
              <v:path arrowok="t"/>
            </v:shape>
            <v:shape id="docshape66" o:spid="_x0000_s2161" style="position:absolute;left:4427;top:1582;width:207;height:206" coordorigin="4427,1583" coordsize="207,206" path="m4530,1583r-39,8l4458,1613r-22,33l4427,1686r9,40l4458,1759r33,22l4530,1789r41,-8l4603,1759r23,-33l4634,1686r-8,-40l4603,1613r-32,-22l4530,1583xe" fillcolor="#f98400" stroked="f">
              <v:path arrowok="t"/>
            </v:shape>
            <v:shape id="docshape67" o:spid="_x0000_s2160" style="position:absolute;left:4427;top:1582;width:207;height:206" coordorigin="4427,1583" coordsize="207,206" path="m4427,1686r9,-40l4458,1613r33,-22l4530,1583r41,8l4603,1613r23,33l4634,1686r-8,40l4603,1759r-32,22l4530,1789r-39,-8l4458,1759r-22,-33l4427,1686e" filled="f" strokecolor="#a9a9a9" strokeweight="1.77pt">
              <v:path arrowok="t"/>
            </v:shape>
            <v:shape id="docshape68" o:spid="_x0000_s2159" style="position:absolute;left:4631;top:1701;width:207;height:206" coordorigin="4631,1702" coordsize="207,206" path="m4734,1702r-40,8l4661,1732r-22,33l4631,1805r8,40l4661,1877r33,23l4734,1908r40,-8l4807,1877r22,-32l4837,1805r-8,-40l4807,1732r-33,-22l4734,1702xe" fillcolor="#f98400" stroked="f">
              <v:path arrowok="t"/>
            </v:shape>
            <v:shape id="docshape69" o:spid="_x0000_s2158" style="position:absolute;left:4631;top:1701;width:207;height:206" coordorigin="4631,1702" coordsize="207,206" path="m4631,1805r8,-40l4661,1732r33,-22l4734,1702r40,8l4807,1732r22,33l4837,1805r-8,40l4807,1877r-33,23l4734,1908r-40,-8l4661,1877r-22,-32l4631,1805e" filled="f" strokecolor="#a9a9a9" strokeweight="1.77pt">
              <v:path arrowok="t"/>
            </v:shape>
            <v:shape id="docshape70" o:spid="_x0000_s2157" type="#_x0000_t75" style="position:absolute;left:5224;top:1446;width:242;height:242">
              <v:imagedata r:id="rId59" o:title=""/>
            </v:shape>
            <v:shape id="docshape71" o:spid="_x0000_s2156" style="position:absolute;left:5649;top:2176;width:207;height:207" coordorigin="5649,2177" coordsize="207,207" path="m5752,2177r-40,8l5680,2207r-23,33l5649,2280r8,40l5680,2353r32,22l5752,2383r40,-8l5825,2353r22,-33l5855,2280r-8,-40l5825,2207r-33,-22l5752,2177xe" fillcolor="#f98400" stroked="f">
              <v:path arrowok="t"/>
            </v:shape>
            <v:shape id="docshape72" o:spid="_x0000_s2155" style="position:absolute;left:5649;top:2176;width:207;height:207" coordorigin="5649,2177" coordsize="207,207" path="m5649,2280r8,-40l5680,2207r32,-22l5752,2177r40,8l5825,2207r22,33l5855,2280r-8,40l5825,2353r-33,22l5752,2383r-40,-8l5680,2353r-23,-33l5649,2280e" filled="f" strokecolor="#a9a9a9" strokeweight="1.77pt">
              <v:path arrowok="t"/>
            </v:shape>
            <v:shape id="docshape73" o:spid="_x0000_s2154" style="position:absolute;left:5852;top:1265;width:207;height:207" coordorigin="5853,1266" coordsize="207,207" path="m5956,1266r-40,8l5883,1296r-22,33l5853,1369r8,40l5883,1442r33,22l5956,1472r40,-8l6029,1442r22,-33l6059,1369r-8,-40l6029,1296r-33,-22l5956,1266xe" fillcolor="#f98400" stroked="f">
              <v:path arrowok="t"/>
            </v:shape>
            <v:shape id="docshape74" o:spid="_x0000_s2153" style="position:absolute;left:5852;top:1265;width:207;height:207" coordorigin="5853,1266" coordsize="207,207" path="m5853,1369r8,-40l5883,1296r33,-22l5956,1266r40,8l6029,1296r22,33l6059,1369r-8,40l6029,1442r-33,22l5956,1472r-40,-8l5883,1442r-22,-33l5853,1369e" filled="f" strokecolor="#a9a9a9" strokeweight="1.77pt">
              <v:path arrowok="t"/>
            </v:shape>
            <v:shape id="docshape75" o:spid="_x0000_s2152" type="#_x0000_t75" style="position:absolute;left:6242;top:1763;width:242;height:242">
              <v:imagedata r:id="rId60" o:title=""/>
            </v:shape>
            <v:shape id="docshape76" o:spid="_x0000_s2151" type="#_x0000_t75" style="position:absolute;left:6853;top:1565;width:242;height:242">
              <v:imagedata r:id="rId61" o:title=""/>
            </v:shape>
            <v:shape id="docshape77" o:spid="_x0000_s2150" style="position:absolute;left:7074;top:1147;width:207;height:207" coordorigin="7075,1147" coordsize="207,207" path="m7178,1147r-40,8l7105,1177r-22,33l7075,1250r8,40l7105,1323r33,22l7178,1353r40,-8l7251,1323r22,-33l7281,1250r-8,-40l7251,1177r-33,-22l7178,1147xe" fillcolor="#f98400" stroked="f">
              <v:path arrowok="t"/>
            </v:shape>
            <v:shape id="docshape78" o:spid="_x0000_s2149" style="position:absolute;left:7074;top:1147;width:207;height:207" coordorigin="7075,1147" coordsize="207,207" path="m7075,1250r8,-40l7105,1177r33,-22l7178,1147r40,8l7251,1177r22,33l7281,1250r-8,40l7251,1323r-33,22l7178,1353r-40,-8l7105,1323r-22,-33l7075,1250e" filled="f" strokecolor="#a9a9a9" strokeweight="1.77pt">
              <v:path arrowok="t"/>
            </v:shape>
            <v:shape id="docshape79" o:spid="_x0000_s2148" type="#_x0000_t75" style="position:absolute;left:7260;top:1565;width:242;height:242">
              <v:imagedata r:id="rId62" o:title=""/>
            </v:shape>
            <v:shape id="docshape80" o:spid="_x0000_s2147" type="#_x0000_t75" style="position:absolute;left:7667;top:1287;width:242;height:242">
              <v:imagedata r:id="rId63" o:title=""/>
            </v:shape>
            <v:shape id="docshape81" o:spid="_x0000_s2146" style="position:absolute;left:1982;top:2793;width:278;height:241" coordorigin="1982,2793" coordsize="278,241" path="m2121,2793r-139,241l2260,3034,2121,2793xe" fillcolor="#5bbcd6" stroked="f">
              <v:path arrowok="t"/>
            </v:shape>
            <v:shape id="docshape82" o:spid="_x0000_s2145" style="position:absolute;left:1982;top:2793;width:278;height:241" coordorigin="1982,2793" coordsize="278,241" path="m2121,2793r139,241l1982,3034r139,-241xe" filled="f" strokecolor="#a9a9a9" strokeweight="1.77pt">
              <v:path arrowok="t"/>
            </v:shape>
            <v:shape id="docshape83" o:spid="_x0000_s2144" style="position:absolute;left:2185;top:2674;width:278;height:241" coordorigin="2186,2674" coordsize="278,241" path="m2324,2674r-138,241l2463,2915,2324,2674xe" fillcolor="#5bbcd6" stroked="f">
              <v:path arrowok="t"/>
            </v:shape>
            <v:shape id="docshape84" o:spid="_x0000_s2143" style="position:absolute;left:2185;top:2674;width:278;height:241" coordorigin="2186,2674" coordsize="278,241" path="m2324,2674r139,241l2186,2915r138,-241xe" filled="f" strokecolor="#a9a9a9" strokeweight="1.77pt">
              <v:path arrowok="t"/>
            </v:shape>
            <v:shape id="docshape85" o:spid="_x0000_s2142" style="position:absolute;left:2592;top:2515;width:278;height:241" coordorigin="2593,2516" coordsize="278,241" path="m2732,2516r-139,240l2870,2756,2732,2516xe" fillcolor="#5bbcd6" stroked="f">
              <v:path arrowok="t"/>
            </v:shape>
            <v:shape id="docshape86" o:spid="_x0000_s2141" style="position:absolute;left:2592;top:2515;width:278;height:241" coordorigin="2593,2516" coordsize="278,241" path="m2732,2516r138,240l2593,2756r139,-240xe" filled="f" strokecolor="#a9a9a9" strokeweight="1.77pt">
              <v:path arrowok="t"/>
            </v:shape>
            <v:shape id="docshape87" o:spid="_x0000_s2140" style="position:absolute;left:2796;top:2238;width:278;height:241" coordorigin="2796,2239" coordsize="278,241" path="m2935,2239r-139,240l3074,2479,2935,2239xe" fillcolor="#5bbcd6" stroked="f">
              <v:path arrowok="t"/>
            </v:shape>
            <v:shape id="docshape88" o:spid="_x0000_s2139" style="position:absolute;left:2796;top:2238;width:278;height:241" coordorigin="2796,2239" coordsize="278,241" path="m2935,2239r139,240l2796,2479r139,-240xe" filled="f" strokecolor="#a9a9a9" strokeweight="1.77pt">
              <v:path arrowok="t"/>
            </v:shape>
            <v:shape id="docshape89" o:spid="_x0000_s2138" style="position:absolute;left:3000;top:2080;width:278;height:241" coordorigin="3000,2080" coordsize="278,241" path="m3139,2080r-139,241l3278,2321,3139,2080xe" fillcolor="#5bbcd6" stroked="f">
              <v:path arrowok="t"/>
            </v:shape>
            <v:shape id="docshape90" o:spid="_x0000_s2137" style="position:absolute;left:3000;top:2080;width:278;height:241" coordorigin="3000,2080" coordsize="278,241" path="m3139,2080r139,241l3000,2321r139,-241xe" filled="f" strokecolor="#a9a9a9" strokeweight="1.77pt">
              <v:path arrowok="t"/>
            </v:shape>
            <v:shape id="docshape91" o:spid="_x0000_s2136" style="position:absolute;left:3203;top:2238;width:278;height:241" coordorigin="3204,2239" coordsize="278,241" path="m3343,2239r-139,240l3481,2479,3343,2239xe" fillcolor="#5bbcd6" stroked="f">
              <v:path arrowok="t"/>
            </v:shape>
            <v:shape id="docshape92" o:spid="_x0000_s2135" style="position:absolute;left:3203;top:2238;width:278;height:241" coordorigin="3204,2239" coordsize="278,241" path="m3343,2239r138,240l3204,2479r139,-240xe" filled="f" strokecolor="#a9a9a9" strokeweight="1.77pt">
              <v:path arrowok="t"/>
            </v:shape>
            <v:shape id="docshape93" o:spid="_x0000_s2134" style="position:absolute;left:3407;top:2396;width:278;height:241" coordorigin="3407,2397" coordsize="278,241" path="m3546,2397r-139,240l3685,2637,3546,2397xe" fillcolor="#5bbcd6" stroked="f">
              <v:path arrowok="t"/>
            </v:shape>
            <v:shape id="docshape94" o:spid="_x0000_s2133" style="position:absolute;left:3407;top:2396;width:278;height:241" coordorigin="3407,2397" coordsize="278,241" path="m3546,2397r139,240l3407,2637r139,-240xe" filled="f" strokecolor="#a9a9a9" strokeweight="1.77pt">
              <v:path arrowok="t"/>
            </v:shape>
            <v:shape id="docshape95" o:spid="_x0000_s2132" style="position:absolute;left:4018;top:1684;width:278;height:241" coordorigin="4018,1684" coordsize="278,241" path="m4157,1684r-139,241l4296,1925,4157,1684xe" fillcolor="#5bbcd6" stroked="f">
              <v:path arrowok="t"/>
            </v:shape>
            <v:shape id="docshape96" o:spid="_x0000_s2131" style="position:absolute;left:4018;top:1684;width:278;height:241" coordorigin="4018,1684" coordsize="278,241" path="m4157,1684r139,241l4018,1925r139,-241xe" filled="f" strokecolor="#a9a9a9" strokeweight="1.77pt">
              <v:path arrowok="t"/>
            </v:shape>
            <v:shape id="docshape97" o:spid="_x0000_s2130" style="position:absolute;left:4222;top:1406;width:278;height:241" coordorigin="4222,1407" coordsize="278,241" path="m4361,1407r-139,240l4500,1647,4361,1407xe" fillcolor="#5bbcd6" stroked="f">
              <v:path arrowok="t"/>
            </v:shape>
            <v:shape id="docshape98" o:spid="_x0000_s2129" style="position:absolute;left:4222;top:1406;width:278;height:241" coordorigin="4222,1407" coordsize="278,241" path="m4361,1407r139,240l4222,1647r139,-240xe" filled="f" strokecolor="#a9a9a9" strokeweight="1.77pt">
              <v:path arrowok="t"/>
            </v:shape>
            <v:shape id="docshape99" o:spid="_x0000_s2128" style="position:absolute;left:4425;top:1367;width:278;height:241" coordorigin="4426,1367" coordsize="278,241" path="m4564,1367r-138,241l4703,1608,4564,1367xe" fillcolor="#5bbcd6" stroked="f">
              <v:path arrowok="t"/>
            </v:shape>
            <v:shape id="docshape100" o:spid="_x0000_s2127" style="position:absolute;left:4425;top:1367;width:278;height:241" coordorigin="4426,1367" coordsize="278,241" path="m4564,1367r139,241l4426,1608r138,-241xe" filled="f" strokecolor="#a9a9a9" strokeweight="1.77pt">
              <v:path arrowok="t"/>
            </v:shape>
            <v:shape id="docshape101" o:spid="_x0000_s2126" style="position:absolute;left:4629;top:1485;width:278;height:241" coordorigin="4629,1486" coordsize="278,241" path="m4768,1486r-139,241l4907,1727,4768,1486xe" fillcolor="#5bbcd6" stroked="f">
              <v:path arrowok="t"/>
            </v:shape>
            <v:shape id="docshape102" o:spid="_x0000_s2125" style="position:absolute;left:4629;top:1485;width:278;height:241" coordorigin="4629,1486" coordsize="278,241" path="m4768,1486r139,241l4629,1727r139,-241xe" filled="f" strokecolor="#a9a9a9" strokeweight="1.77pt">
              <v:path arrowok="t"/>
            </v:shape>
            <v:shape id="docshape103" o:spid="_x0000_s2124" type="#_x0000_t75" style="position:absolute;left:5222;top:1111;width:313;height:276">
              <v:imagedata r:id="rId64" o:title=""/>
            </v:shape>
            <v:shape id="docshape104" o:spid="_x0000_s2123" style="position:absolute;left:5647;top:1882;width:278;height:241" coordorigin="5647,1882" coordsize="278,241" path="m5786,1882r-139,241l5925,2123,5786,1882xe" fillcolor="#5bbcd6" stroked="f">
              <v:path arrowok="t"/>
            </v:shape>
            <v:shape id="docshape105" o:spid="_x0000_s2122" style="position:absolute;left:5647;top:1882;width:278;height:241" coordorigin="5647,1882" coordsize="278,241" path="m5786,1882r139,241l5647,2123r139,-241xe" filled="f" strokecolor="#a9a9a9" strokeweight="1.77pt">
              <v:path arrowok="t"/>
            </v:shape>
            <v:shape id="docshape106" o:spid="_x0000_s2121" style="position:absolute;left:5851;top:1089;width:278;height:241" coordorigin="5851,1090" coordsize="278,241" path="m5990,1090r-139,240l6129,1330,5990,1090xe" fillcolor="#5bbcd6" stroked="f">
              <v:path arrowok="t"/>
            </v:shape>
            <v:shape id="docshape107" o:spid="_x0000_s2120" style="position:absolute;left:5851;top:1089;width:278;height:241" coordorigin="5851,1090" coordsize="278,241" path="m5990,1090r139,240l5851,1330r139,-240xe" filled="f" strokecolor="#a9a9a9" strokeweight="1.77pt">
              <v:path arrowok="t"/>
            </v:shape>
            <v:shape id="docshape108" o:spid="_x0000_s2119" type="#_x0000_t75" style="position:absolute;left:6240;top:1270;width:313;height:276">
              <v:imagedata r:id="rId65" o:title=""/>
            </v:shape>
            <v:shape id="docshape109" o:spid="_x0000_s2118" style="position:absolute;left:6869;top:1248;width:278;height:241" coordorigin="6869,1248" coordsize="278,241" path="m7008,1248r-139,241l7147,1489,7008,1248xe" fillcolor="#5bbcd6" stroked="f">
              <v:path arrowok="t"/>
            </v:shape>
            <v:shape id="docshape110" o:spid="_x0000_s2117" style="position:absolute;left:6869;top:1248;width:278;height:241" coordorigin="6869,1248" coordsize="278,241" path="m7008,1248r139,241l6869,1489r139,-241xe" filled="f" strokecolor="#a9a9a9" strokeweight="1.77pt">
              <v:path arrowok="t"/>
            </v:shape>
            <v:shape id="docshape111" o:spid="_x0000_s2116" type="#_x0000_t75" style="position:absolute;left:7055;top:676;width:314;height:276">
              <v:imagedata r:id="rId66" o:title=""/>
            </v:shape>
            <v:shape id="docshape112" o:spid="_x0000_s2115" style="position:absolute;left:7276;top:1208;width:278;height:241" coordorigin="7277,1209" coordsize="278,241" path="m7415,1209r-138,240l7554,1449,7415,1209xe" fillcolor="#5bbcd6" stroked="f">
              <v:path arrowok="t"/>
            </v:shape>
            <v:shape id="docshape113" o:spid="_x0000_s2114" style="position:absolute;left:7276;top:1208;width:278;height:241" coordorigin="7277,1209" coordsize="278,241" path="m7415,1209r139,240l7277,1449r138,-240xe" filled="f" strokecolor="#a9a9a9" strokeweight="1.77pt">
              <v:path arrowok="t"/>
            </v:shape>
            <v:shape id="docshape114" o:spid="_x0000_s2113" type="#_x0000_t75" style="position:absolute;left:7666;top:359;width:313;height:276">
              <v:imagedata r:id="rId67" o:title=""/>
            </v:shape>
            <v:rect id="docshape115" o:spid="_x0000_s2112" style="position:absolute;left:2063;top:2822;width:183;height:183" fillcolor="red" stroked="f"/>
            <v:rect id="docshape116" o:spid="_x0000_s2111" style="position:absolute;left:2063;top:2822;width:183;height:183" filled="f" strokecolor="#a9a9a9" strokeweight="1.77pt"/>
            <v:rect id="docshape117" o:spid="_x0000_s2110" style="position:absolute;left:2267;top:2743;width:183;height:183" fillcolor="red" stroked="f"/>
            <v:rect id="docshape118" o:spid="_x0000_s2109" style="position:absolute;left:2267;top:2743;width:183;height:183" filled="f" strokecolor="#a9a9a9" strokeweight="1.77pt"/>
            <v:rect id="docshape119" o:spid="_x0000_s2108" style="position:absolute;left:2674;top:2862;width:183;height:183" fillcolor="red" stroked="f"/>
            <v:rect id="docshape120" o:spid="_x0000_s2107" style="position:absolute;left:2674;top:2862;width:183;height:183" filled="f" strokecolor="#a9a9a9" strokeweight="1.77pt"/>
            <v:rect id="docshape121" o:spid="_x0000_s2106" style="position:absolute;left:2877;top:2426;width:183;height:183" fillcolor="red" stroked="f"/>
            <v:rect id="docshape122" o:spid="_x0000_s2105" style="position:absolute;left:2877;top:2426;width:183;height:183" filled="f" strokecolor="#a9a9a9" strokeweight="1.77pt"/>
            <v:rect id="docshape123" o:spid="_x0000_s2104" style="position:absolute;left:3081;top:2703;width:183;height:183" fillcolor="red" stroked="f"/>
            <v:rect id="docshape124" o:spid="_x0000_s2103" style="position:absolute;left:3081;top:2703;width:183;height:183" filled="f" strokecolor="#a9a9a9" strokeweight="1.77pt"/>
            <v:rect id="docshape125" o:spid="_x0000_s2102" style="position:absolute;left:3285;top:2703;width:183;height:183" fillcolor="red" stroked="f"/>
            <v:rect id="docshape126" o:spid="_x0000_s2101" style="position:absolute;left:3285;top:2703;width:183;height:183" filled="f" strokecolor="#a9a9a9" strokeweight="1.77pt"/>
            <v:rect id="docshape127" o:spid="_x0000_s2100" style="position:absolute;left:3488;top:2664;width:183;height:183" fillcolor="red" stroked="f"/>
            <v:rect id="docshape128" o:spid="_x0000_s2099" style="position:absolute;left:3488;top:2664;width:183;height:183" filled="f" strokecolor="#a9a9a9" strokeweight="1.77pt"/>
            <v:rect id="docshape129" o:spid="_x0000_s2098" style="position:absolute;left:4099;top:2545;width:183;height:183" fillcolor="red" stroked="f"/>
            <v:rect id="docshape130" o:spid="_x0000_s2097" style="position:absolute;left:4099;top:2545;width:183;height:183" filled="f" strokecolor="#a9a9a9" strokeweight="1.77pt"/>
            <v:rect id="docshape131" o:spid="_x0000_s2096" style="position:absolute;left:4303;top:2465;width:183;height:183" fillcolor="red" stroked="f"/>
            <v:rect id="docshape132" o:spid="_x0000_s2095" style="position:absolute;left:4303;top:2465;width:183;height:183" filled="f" strokecolor="#a9a9a9" strokeweight="1.77pt"/>
            <v:rect id="docshape133" o:spid="_x0000_s2094" style="position:absolute;left:4507;top:2505;width:183;height:183" fillcolor="red" stroked="f"/>
            <v:rect id="docshape134" o:spid="_x0000_s2093" style="position:absolute;left:4507;top:2505;width:183;height:183" filled="f" strokecolor="#a9a9a9" strokeweight="1.77pt"/>
            <v:rect id="docshape135" o:spid="_x0000_s2092" style="position:absolute;left:4710;top:2703;width:183;height:183" fillcolor="red" stroked="f"/>
            <v:rect id="docshape136" o:spid="_x0000_s2091" style="position:absolute;left:4710;top:2703;width:183;height:183" filled="f" strokecolor="#a9a9a9" strokeweight="1.77pt"/>
            <v:rect id="docshape137" o:spid="_x0000_s2090" style="position:absolute;left:5321;top:2465;width:183;height:183" fillcolor="red" stroked="f"/>
            <v:rect id="docshape138" o:spid="_x0000_s2089" style="position:absolute;left:5321;top:2465;width:183;height:183" filled="f" strokecolor="#a9a9a9" strokeweight="1.77pt"/>
            <v:rect id="docshape139" o:spid="_x0000_s2088" style="position:absolute;left:5728;top:2980;width:183;height:183" fillcolor="red" stroked="f"/>
            <v:rect id="docshape140" o:spid="_x0000_s2087" style="position:absolute;left:5728;top:2980;width:183;height:183" filled="f" strokecolor="#a9a9a9" strokeweight="1.77pt"/>
            <v:rect id="docshape141" o:spid="_x0000_s2086" style="position:absolute;left:5932;top:2624;width:183;height:183" fillcolor="red" stroked="f"/>
            <v:rect id="docshape142" o:spid="_x0000_s2085" style="position:absolute;left:5932;top:2624;width:183;height:183" filled="f" strokecolor="#a9a9a9" strokeweight="1.77pt"/>
            <v:rect id="docshape143" o:spid="_x0000_s2084" style="position:absolute;left:6339;top:2426;width:183;height:183" fillcolor="red" stroked="f"/>
            <v:rect id="docshape144" o:spid="_x0000_s2083" style="position:absolute;left:6339;top:2426;width:183;height:183" filled="f" strokecolor="#a9a9a9" strokeweight="1.77pt"/>
            <v:rect id="docshape145" o:spid="_x0000_s2082" style="position:absolute;left:6950;top:2782;width:183;height:183" fillcolor="red" stroked="f"/>
            <v:rect id="docshape146" o:spid="_x0000_s2081" style="position:absolute;left:6950;top:2782;width:183;height:183" filled="f" strokecolor="#a9a9a9" strokeweight="1.77pt"/>
            <v:rect id="docshape147" o:spid="_x0000_s2080" style="position:absolute;left:7154;top:2782;width:183;height:183" fillcolor="red" stroked="f"/>
            <v:rect id="docshape148" o:spid="_x0000_s2079" style="position:absolute;left:7154;top:2782;width:183;height:183" filled="f" strokecolor="#a9a9a9" strokeweight="1.77pt"/>
            <v:rect id="docshape149" o:spid="_x0000_s2078" style="position:absolute;left:7358;top:2584;width:183;height:183" fillcolor="red" stroked="f"/>
            <v:rect id="docshape150" o:spid="_x0000_s2077" style="position:absolute;left:7358;top:2584;width:183;height:183" filled="f" strokecolor="#a9a9a9" strokeweight="1.77pt"/>
            <v:rect id="docshape151" o:spid="_x0000_s2076" style="position:absolute;left:7765;top:2862;width:183;height:183" fillcolor="red" stroked="f"/>
            <v:rect id="docshape152" o:spid="_x0000_s2075" style="position:absolute;left:7765;top:2862;width:183;height:183" filled="f" strokecolor="#a9a9a9" strokeweight="1.77pt"/>
            <v:rect id="docshape153" o:spid="_x0000_s2074" style="position:absolute;left:1779;top:-6;width:6384;height:3359" filled="f" strokecolor="#333" strokeweight="1.36pt"/>
            <v:shape id="docshape154" o:spid="_x0000_s2073" style="position:absolute;left:1710;top:220;width:5909;height:3203" coordorigin="1710,221" coordsize="5909,3203" o:spt="100" adj="0,,0" path="m1710,2597r70,m1710,1409r70,m1710,221r70,m1917,3423r,-70m3343,3423r,-70m4768,3423r,-70m6194,3423r,-70m7619,3423r,-70e" filled="f" strokecolor="#333" strokeweight="1.36pt">
              <v:stroke joinstyle="round"/>
              <v:formulas/>
              <v:path arrowok="t" o:connecttype="segments"/>
            </v:shape>
            <w10:wrap anchorx="page"/>
          </v:group>
        </w:pict>
      </w:r>
      <w:r>
        <w:pict w14:anchorId="36048368">
          <v:shape id="docshape155" o:spid="_x0000_s2071" type="#_x0000_t202" style="position:absolute;left:0;text-align:left;margin-left:50.25pt;margin-top:13.5pt;width:17.65pt;height:140.4pt;z-index:15732224;mso-position-horizontal-relative:page" filled="f" stroked="f">
            <v:textbox style="layout-flow:vertical;mso-layout-flow-alt:bottom-to-top" inset="0,0,0,0">
              <w:txbxContent>
                <w:p w14:paraId="0394EDE1" w14:textId="77777777" w:rsidR="00881D69" w:rsidRDefault="00000000">
                  <w:pPr>
                    <w:spacing w:before="11"/>
                    <w:ind w:left="20"/>
                    <w:rPr>
                      <w:sz w:val="28"/>
                    </w:rPr>
                  </w:pPr>
                  <w:r>
                    <w:rPr>
                      <w:sz w:val="28"/>
                    </w:rPr>
                    <w:t>Grasshoppers</w:t>
                  </w:r>
                  <w:r>
                    <w:rPr>
                      <w:spacing w:val="-4"/>
                      <w:sz w:val="28"/>
                    </w:rPr>
                    <w:t xml:space="preserve"> </w:t>
                  </w:r>
                  <w:r>
                    <w:rPr>
                      <w:sz w:val="28"/>
                    </w:rPr>
                    <w:t>per</w:t>
                  </w:r>
                  <w:r>
                    <w:rPr>
                      <w:spacing w:val="-1"/>
                      <w:sz w:val="28"/>
                    </w:rPr>
                    <w:t xml:space="preserve"> </w:t>
                  </w:r>
                  <w:r>
                    <w:rPr>
                      <w:spacing w:val="-4"/>
                      <w:sz w:val="28"/>
                    </w:rPr>
                    <w:t>plot</w:t>
                  </w:r>
                </w:p>
              </w:txbxContent>
            </v:textbox>
            <w10:wrap anchorx="page"/>
          </v:shape>
        </w:pict>
      </w:r>
      <w:r>
        <w:rPr>
          <w:color w:val="4D4D4D"/>
          <w:spacing w:val="-5"/>
        </w:rPr>
        <w:t>30</w:t>
      </w:r>
    </w:p>
    <w:p w14:paraId="00BD7BF6" w14:textId="77777777" w:rsidR="00881D69" w:rsidRDefault="00881D69">
      <w:pPr>
        <w:pStyle w:val="BodyText"/>
      </w:pPr>
    </w:p>
    <w:p w14:paraId="00493B47" w14:textId="77777777" w:rsidR="00881D69" w:rsidRDefault="00881D69">
      <w:pPr>
        <w:pStyle w:val="BodyText"/>
      </w:pPr>
    </w:p>
    <w:p w14:paraId="1473BB09" w14:textId="77777777" w:rsidR="00881D69" w:rsidRDefault="00881D69">
      <w:pPr>
        <w:pStyle w:val="BodyText"/>
      </w:pPr>
    </w:p>
    <w:p w14:paraId="36DAF5A3" w14:textId="77777777" w:rsidR="00881D69" w:rsidRDefault="00881D69">
      <w:pPr>
        <w:pStyle w:val="BodyText"/>
        <w:spacing w:before="4"/>
        <w:rPr>
          <w:sz w:val="21"/>
        </w:rPr>
      </w:pPr>
    </w:p>
    <w:p w14:paraId="090E467C" w14:textId="77777777" w:rsidR="00881D69" w:rsidRDefault="00000000">
      <w:pPr>
        <w:ind w:left="489"/>
      </w:pPr>
      <w:r>
        <w:rPr>
          <w:color w:val="4D4D4D"/>
          <w:spacing w:val="-5"/>
        </w:rPr>
        <w:t>20</w:t>
      </w:r>
    </w:p>
    <w:p w14:paraId="03B2B57A" w14:textId="77777777" w:rsidR="00881D69" w:rsidRDefault="00881D69">
      <w:pPr>
        <w:pStyle w:val="BodyText"/>
      </w:pPr>
    </w:p>
    <w:p w14:paraId="79E8C629" w14:textId="77777777" w:rsidR="00881D69" w:rsidRDefault="00881D69">
      <w:pPr>
        <w:pStyle w:val="BodyText"/>
      </w:pPr>
    </w:p>
    <w:p w14:paraId="7206FF9D" w14:textId="77777777" w:rsidR="00881D69" w:rsidRDefault="00881D69">
      <w:pPr>
        <w:pStyle w:val="BodyText"/>
      </w:pPr>
    </w:p>
    <w:p w14:paraId="11891975" w14:textId="77777777" w:rsidR="00881D69" w:rsidRDefault="00881D69">
      <w:pPr>
        <w:pStyle w:val="BodyText"/>
        <w:spacing w:before="3"/>
        <w:rPr>
          <w:sz w:val="21"/>
        </w:rPr>
      </w:pPr>
    </w:p>
    <w:p w14:paraId="53A254E0" w14:textId="77777777" w:rsidR="00881D69" w:rsidRDefault="00000000">
      <w:pPr>
        <w:spacing w:before="1"/>
        <w:ind w:left="489"/>
      </w:pPr>
      <w:r>
        <w:rPr>
          <w:color w:val="4D4D4D"/>
          <w:spacing w:val="-5"/>
        </w:rPr>
        <w:t>10</w:t>
      </w:r>
    </w:p>
    <w:p w14:paraId="159EF822" w14:textId="77777777" w:rsidR="00881D69" w:rsidRDefault="00881D69">
      <w:pPr>
        <w:pStyle w:val="BodyText"/>
      </w:pPr>
    </w:p>
    <w:p w14:paraId="0EA1F344" w14:textId="77777777" w:rsidR="00881D69" w:rsidRDefault="00881D69">
      <w:pPr>
        <w:pStyle w:val="BodyText"/>
      </w:pPr>
    </w:p>
    <w:p w14:paraId="75FE330B" w14:textId="77777777" w:rsidR="00881D69" w:rsidRDefault="00881D69">
      <w:pPr>
        <w:pStyle w:val="BodyText"/>
        <w:spacing w:before="6"/>
        <w:rPr>
          <w:sz w:val="21"/>
        </w:rPr>
      </w:pPr>
    </w:p>
    <w:p w14:paraId="33F927CE" w14:textId="77777777" w:rsidR="00881D69" w:rsidRDefault="00000000">
      <w:pPr>
        <w:tabs>
          <w:tab w:val="left" w:pos="2131"/>
          <w:tab w:val="left" w:pos="3556"/>
          <w:tab w:val="left" w:pos="4982"/>
          <w:tab w:val="left" w:pos="6353"/>
        </w:tabs>
        <w:ind w:left="705"/>
      </w:pPr>
      <w:r>
        <w:rPr>
          <w:color w:val="4D4D4D"/>
        </w:rPr>
        <w:t>Jul</w:t>
      </w:r>
      <w:r>
        <w:rPr>
          <w:color w:val="4D4D4D"/>
          <w:spacing w:val="-5"/>
        </w:rPr>
        <w:t xml:space="preserve"> 08</w:t>
      </w:r>
      <w:r>
        <w:rPr>
          <w:color w:val="4D4D4D"/>
        </w:rPr>
        <w:tab/>
        <w:t>Jul</w:t>
      </w:r>
      <w:r>
        <w:rPr>
          <w:color w:val="4D4D4D"/>
          <w:spacing w:val="-5"/>
        </w:rPr>
        <w:t xml:space="preserve"> 15</w:t>
      </w:r>
      <w:r>
        <w:rPr>
          <w:color w:val="4D4D4D"/>
        </w:rPr>
        <w:tab/>
        <w:t>Jul</w:t>
      </w:r>
      <w:r>
        <w:rPr>
          <w:color w:val="4D4D4D"/>
          <w:spacing w:val="-5"/>
        </w:rPr>
        <w:t xml:space="preserve"> 22</w:t>
      </w:r>
      <w:r>
        <w:rPr>
          <w:color w:val="4D4D4D"/>
        </w:rPr>
        <w:tab/>
        <w:t>Jul</w:t>
      </w:r>
      <w:r>
        <w:rPr>
          <w:color w:val="4D4D4D"/>
          <w:spacing w:val="-5"/>
        </w:rPr>
        <w:t xml:space="preserve"> 29</w:t>
      </w:r>
      <w:r>
        <w:rPr>
          <w:color w:val="4D4D4D"/>
        </w:rPr>
        <w:tab/>
        <w:t>Aug</w:t>
      </w:r>
      <w:r>
        <w:rPr>
          <w:color w:val="4D4D4D"/>
          <w:spacing w:val="-9"/>
        </w:rPr>
        <w:t xml:space="preserve"> </w:t>
      </w:r>
      <w:r>
        <w:rPr>
          <w:color w:val="4D4D4D"/>
          <w:spacing w:val="-5"/>
        </w:rPr>
        <w:t>05</w:t>
      </w:r>
    </w:p>
    <w:p w14:paraId="7878D895" w14:textId="77777777" w:rsidR="00881D69" w:rsidRDefault="00000000">
      <w:pPr>
        <w:pStyle w:val="Heading2"/>
        <w:ind w:left="1605" w:right="649"/>
        <w:jc w:val="center"/>
      </w:pPr>
      <w:r>
        <w:rPr>
          <w:spacing w:val="-4"/>
        </w:rPr>
        <w:t>Date</w:t>
      </w:r>
    </w:p>
    <w:p w14:paraId="4F19C8A9" w14:textId="77777777" w:rsidR="00881D69" w:rsidRDefault="00881D69">
      <w:pPr>
        <w:pStyle w:val="BodyText"/>
      </w:pPr>
    </w:p>
    <w:p w14:paraId="2B33D10A" w14:textId="77777777" w:rsidR="00881D69" w:rsidRDefault="00881D69">
      <w:pPr>
        <w:pStyle w:val="BodyText"/>
      </w:pPr>
    </w:p>
    <w:p w14:paraId="7DE737B5" w14:textId="77777777" w:rsidR="00881D69" w:rsidRDefault="00881D69">
      <w:pPr>
        <w:pStyle w:val="BodyText"/>
      </w:pPr>
    </w:p>
    <w:p w14:paraId="2A511B1C" w14:textId="77777777" w:rsidR="00881D69" w:rsidRDefault="00881D69">
      <w:pPr>
        <w:pStyle w:val="BodyText"/>
        <w:spacing w:before="5"/>
        <w:rPr>
          <w:sz w:val="16"/>
        </w:rPr>
      </w:pPr>
    </w:p>
    <w:p w14:paraId="0489BA7F" w14:textId="77777777" w:rsidR="00881D69" w:rsidRDefault="00000000">
      <w:pPr>
        <w:spacing w:before="93"/>
        <w:ind w:left="1566"/>
      </w:pPr>
      <w:r>
        <w:pict w14:anchorId="6632023C">
          <v:group id="docshapegroup156" o:spid="_x0000_s2051" style="position:absolute;left:0;text-align:left;margin-left:175.5pt;margin-top:-27.5pt;width:233.4pt;height:205.95pt;z-index:15731712;mso-position-horizontal-relative:page" coordorigin="3510,-550" coordsize="4668,4119">
            <v:shape id="docshape157" o:spid="_x0000_s2070" style="position:absolute;left:4360;top:-537;width:1146;height:4036" coordorigin="4361,-536" coordsize="1146,4036" o:spt="100" adj="0,,0" path="m4361,3499r,-4035m5507,3499r,-4035e" filled="f" strokecolor="#ebebeb" strokeweight=".68pt">
              <v:stroke joinstyle="round"/>
              <v:formulas/>
              <v:path arrowok="t" o:connecttype="segments"/>
            </v:shape>
            <v:line id="_x0000_s2069" style="position:absolute" from="4934,3499" to="4934,-536" strokecolor="#ebebeb" strokeweight="1.36pt"/>
            <v:shape id="docshape158" o:spid="_x0000_s2068" style="position:absolute;left:4308;top:2679;width:1665;height:126" coordorigin="4309,2680" coordsize="1665,126" o:spt="100" adj="0,,0" path="m5973,2806r,-126m5973,2743r-1664,m4309,2806r,-126e" filled="f" strokecolor="#f98400" strokeweight="2.13pt">
              <v:stroke joinstyle="round"/>
              <v:formulas/>
              <v:path arrowok="t" o:connecttype="segments"/>
            </v:shape>
            <v:line id="_x0000_s2067" style="position:absolute" from="4228,283" to="4228,157" strokecolor="red" strokeweight="2.13pt"/>
            <v:rect id="docshape159" o:spid="_x0000_s2066" style="position:absolute;left:3774;top:311;width:28;height:3188" fillcolor="#ebebeb" stroked="f"/>
            <v:line id="_x0000_s2065" style="position:absolute" from="3788,312" to="3788,3499" strokeweight="1.07pt">
              <v:stroke dashstyle="dot"/>
            </v:line>
            <v:line id="_x0000_s2064" style="position:absolute" from="4228,220" to="3788,220" strokecolor="red" strokeweight="2.13pt"/>
            <v:shape id="docshape160" o:spid="_x0000_s2063" type="#_x0000_t75" style="position:absolute;left:4940;top:2621;width:242;height:242">
              <v:imagedata r:id="rId58" o:title=""/>
            </v:shape>
            <v:rect id="docshape161" o:spid="_x0000_s2062" style="position:absolute;left:3774;top:-537;width:28;height:666" fillcolor="#ebebeb" stroked="f"/>
            <v:line id="_x0000_s2061" style="position:absolute" from="3788,-536" to="3788,129" strokeweight="1.07pt">
              <v:stroke dashstyle="dot"/>
            </v:line>
            <v:rect id="docshape162" o:spid="_x0000_s2060" style="position:absolute;left:3696;top:128;width:183;height:183" fillcolor="red" stroked="f"/>
            <v:rect id="docshape163" o:spid="_x0000_s2059" style="position:absolute;left:3696;top:128;width:183;height:183" filled="f" strokecolor="#a9a9a9" strokeweight="1.77pt"/>
            <v:shape id="docshape164" o:spid="_x0000_s2058" style="position:absolute;left:6653;top:-537;width:1146;height:4036" coordorigin="6653,-536" coordsize="1146,4036" o:spt="100" adj="0,,0" path="m6653,3499r,-4035m7799,3499r,-4035e" filled="f" strokecolor="#ebebeb" strokeweight=".68pt">
              <v:stroke joinstyle="round"/>
              <v:formulas/>
              <v:path arrowok="t" o:connecttype="segments"/>
            </v:shape>
            <v:line id="_x0000_s2057" style="position:absolute" from="7226,3499" to="7226,-536" strokecolor="#ebebeb" strokeweight="1.36pt"/>
            <v:shape id="docshape165" o:spid="_x0000_s2056" style="position:absolute;left:6462;top:1418;width:1494;height:127" coordorigin="6462,1418" coordsize="1494,127" o:spt="100" adj="0,,0" path="m7955,1545r,-127m7955,1481r-1493,m6462,1545r,-127e" filled="f" strokecolor="#5bbcd6" strokeweight="2.13pt">
              <v:stroke joinstyle="round"/>
              <v:formulas/>
              <v:path arrowok="t" o:connecttype="segments"/>
            </v:shape>
            <v:shape id="docshape166" o:spid="_x0000_s2055" type="#_x0000_t75" style="position:absolute;left:7069;top:1303;width:313;height:276">
              <v:imagedata r:id="rId68" o:title=""/>
            </v:shape>
            <v:line id="_x0000_s2054" style="position:absolute" from="6080,3499" to="6080,-536" strokecolor="#ebebeb" strokeweight="1.36pt"/>
            <v:rect id="docshape167" o:spid="_x0000_s2053" style="position:absolute;left:3579;top:-537;width:4585;height:4036" filled="f" strokecolor="#333" strokeweight="1.36pt"/>
            <v:shape id="docshape168" o:spid="_x0000_s2052" style="position:absolute;left:3509;top:220;width:3717;height:3349" coordorigin="3510,220" coordsize="3717,3349" o:spt="100" adj="0,,0" path="m3510,2743r69,m3510,1481r69,m3510,220r69,m3788,3569r,-70m4934,3569r,-70m6080,3569r,-70m7226,3569r,-70e" filled="f" strokecolor="#333" strokeweight="1.36pt">
              <v:stroke joinstyle="round"/>
              <v:formulas/>
              <v:path arrowok="t" o:connecttype="segments"/>
            </v:shape>
            <w10:wrap anchorx="page"/>
          </v:group>
        </w:pict>
      </w:r>
      <w:r>
        <w:rPr>
          <w:spacing w:val="-2"/>
        </w:rPr>
        <w:t>Unburned</w:t>
      </w:r>
    </w:p>
    <w:p w14:paraId="32C44BE4" w14:textId="77777777" w:rsidR="00881D69" w:rsidRDefault="00881D69">
      <w:pPr>
        <w:pStyle w:val="BodyText"/>
      </w:pPr>
    </w:p>
    <w:p w14:paraId="2FA034AF" w14:textId="77777777" w:rsidR="00881D69" w:rsidRDefault="00881D69">
      <w:pPr>
        <w:pStyle w:val="BodyText"/>
      </w:pPr>
    </w:p>
    <w:p w14:paraId="3011E2A9" w14:textId="77777777" w:rsidR="00881D69" w:rsidRDefault="00881D69">
      <w:pPr>
        <w:pStyle w:val="BodyText"/>
      </w:pPr>
    </w:p>
    <w:p w14:paraId="39313301" w14:textId="77777777" w:rsidR="00881D69" w:rsidRDefault="00881D69">
      <w:pPr>
        <w:pStyle w:val="BodyText"/>
        <w:spacing w:before="6"/>
        <w:rPr>
          <w:sz w:val="19"/>
        </w:rPr>
      </w:pPr>
    </w:p>
    <w:p w14:paraId="2F7E7D63" w14:textId="77777777" w:rsidR="00881D69" w:rsidRDefault="00000000">
      <w:pPr>
        <w:spacing w:before="93"/>
        <w:ind w:left="1894"/>
      </w:pPr>
      <w:r>
        <w:pict w14:anchorId="278C9409">
          <v:shape id="docshape169" o:spid="_x0000_s2050" type="#_x0000_t202" style="position:absolute;left:0;text-align:left;margin-left:104.1pt;margin-top:-29.45pt;width:17.65pt;height:81pt;z-index:15732736;mso-position-horizontal-relative:page" filled="f" stroked="f">
            <v:textbox style="layout-flow:vertical;mso-layout-flow-alt:bottom-to-top" inset="0,0,0,0">
              <w:txbxContent>
                <w:p w14:paraId="74258A60" w14:textId="77777777" w:rsidR="00881D69" w:rsidRDefault="00000000">
                  <w:pPr>
                    <w:spacing w:before="11"/>
                    <w:ind w:left="20"/>
                    <w:rPr>
                      <w:sz w:val="28"/>
                    </w:rPr>
                  </w:pPr>
                  <w:r>
                    <w:rPr>
                      <w:sz w:val="28"/>
                    </w:rPr>
                    <w:t>Burn</w:t>
                  </w:r>
                  <w:r>
                    <w:rPr>
                      <w:spacing w:val="7"/>
                      <w:sz w:val="28"/>
                    </w:rPr>
                    <w:t xml:space="preserve"> </w:t>
                  </w:r>
                  <w:r>
                    <w:rPr>
                      <w:spacing w:val="-2"/>
                      <w:sz w:val="28"/>
                    </w:rPr>
                    <w:t>season</w:t>
                  </w:r>
                </w:p>
              </w:txbxContent>
            </v:textbox>
            <w10:wrap anchorx="page"/>
          </v:shape>
        </w:pict>
      </w:r>
      <w:r>
        <w:rPr>
          <w:spacing w:val="-2"/>
        </w:rPr>
        <w:t>Spring</w:t>
      </w:r>
    </w:p>
    <w:p w14:paraId="229D1882" w14:textId="77777777" w:rsidR="00881D69" w:rsidRDefault="00881D69">
      <w:pPr>
        <w:pStyle w:val="BodyText"/>
      </w:pPr>
    </w:p>
    <w:p w14:paraId="7FC1E906" w14:textId="77777777" w:rsidR="00881D69" w:rsidRDefault="00881D69">
      <w:pPr>
        <w:pStyle w:val="BodyText"/>
      </w:pPr>
    </w:p>
    <w:p w14:paraId="4D15750E" w14:textId="77777777" w:rsidR="00881D69" w:rsidRDefault="00881D69">
      <w:pPr>
        <w:pStyle w:val="BodyText"/>
      </w:pPr>
    </w:p>
    <w:p w14:paraId="4B3866E3" w14:textId="77777777" w:rsidR="00881D69" w:rsidRDefault="00881D69">
      <w:pPr>
        <w:pStyle w:val="BodyText"/>
        <w:spacing w:before="7"/>
        <w:rPr>
          <w:sz w:val="19"/>
        </w:rPr>
      </w:pPr>
    </w:p>
    <w:p w14:paraId="4DCFF346" w14:textId="77777777" w:rsidR="00881D69" w:rsidRDefault="00000000">
      <w:pPr>
        <w:spacing w:before="93"/>
        <w:ind w:left="2190"/>
      </w:pPr>
      <w:r>
        <w:rPr>
          <w:spacing w:val="-4"/>
        </w:rPr>
        <w:t>Fall</w:t>
      </w:r>
    </w:p>
    <w:p w14:paraId="3DB491FB" w14:textId="77777777" w:rsidR="00881D69" w:rsidRDefault="00881D69">
      <w:pPr>
        <w:pStyle w:val="BodyText"/>
      </w:pPr>
    </w:p>
    <w:p w14:paraId="535123F2" w14:textId="77777777" w:rsidR="00881D69" w:rsidRDefault="00881D69">
      <w:pPr>
        <w:pStyle w:val="BodyText"/>
      </w:pPr>
    </w:p>
    <w:p w14:paraId="6ADCEBFB" w14:textId="77777777" w:rsidR="00881D69" w:rsidRDefault="00881D69">
      <w:pPr>
        <w:pStyle w:val="BodyText"/>
        <w:spacing w:before="7"/>
        <w:rPr>
          <w:sz w:val="21"/>
        </w:rPr>
      </w:pPr>
    </w:p>
    <w:p w14:paraId="3855D9B2" w14:textId="77777777" w:rsidR="00881D69" w:rsidRDefault="00000000">
      <w:pPr>
        <w:tabs>
          <w:tab w:val="left" w:pos="3860"/>
          <w:tab w:val="left" w:pos="5006"/>
          <w:tab w:val="left" w:pos="6152"/>
        </w:tabs>
        <w:ind w:left="2714"/>
      </w:pPr>
      <w:r>
        <w:rPr>
          <w:color w:val="4D4D4D"/>
          <w:spacing w:val="-5"/>
        </w:rPr>
        <w:t>0.0</w:t>
      </w:r>
      <w:r>
        <w:rPr>
          <w:color w:val="4D4D4D"/>
        </w:rPr>
        <w:tab/>
      </w:r>
      <w:r>
        <w:rPr>
          <w:color w:val="4D4D4D"/>
          <w:spacing w:val="-5"/>
        </w:rPr>
        <w:t>0.2</w:t>
      </w:r>
      <w:r>
        <w:rPr>
          <w:color w:val="4D4D4D"/>
        </w:rPr>
        <w:tab/>
      </w:r>
      <w:r>
        <w:rPr>
          <w:color w:val="4D4D4D"/>
          <w:spacing w:val="-5"/>
        </w:rPr>
        <w:t>0.4</w:t>
      </w:r>
      <w:r>
        <w:rPr>
          <w:color w:val="4D4D4D"/>
        </w:rPr>
        <w:tab/>
      </w:r>
      <w:r>
        <w:rPr>
          <w:color w:val="4D4D4D"/>
          <w:spacing w:val="-5"/>
        </w:rPr>
        <w:t>0.6</w:t>
      </w:r>
    </w:p>
    <w:p w14:paraId="508D4F84" w14:textId="77777777" w:rsidR="00881D69" w:rsidRDefault="00000000">
      <w:pPr>
        <w:pStyle w:val="Heading2"/>
        <w:ind w:left="3185"/>
      </w:pPr>
      <w:r>
        <w:t xml:space="preserve">Estimated slope and 95% </w:t>
      </w:r>
      <w:proofErr w:type="gramStart"/>
      <w:r>
        <w:rPr>
          <w:spacing w:val="-5"/>
        </w:rPr>
        <w:t>CI</w:t>
      </w:r>
      <w:proofErr w:type="gramEnd"/>
    </w:p>
    <w:p w14:paraId="58304A3A" w14:textId="77777777" w:rsidR="00881D69" w:rsidRDefault="00000000">
      <w:pPr>
        <w:spacing w:before="141"/>
        <w:ind w:left="100"/>
        <w:rPr>
          <w:rFonts w:ascii="Calibri"/>
          <w:b/>
          <w:sz w:val="16"/>
        </w:rPr>
      </w:pPr>
      <w:r>
        <w:rPr>
          <w:rFonts w:ascii="Calibri"/>
          <w:b/>
          <w:w w:val="105"/>
          <w:sz w:val="16"/>
        </w:rPr>
        <w:t>Fig.</w:t>
      </w:r>
      <w:r>
        <w:rPr>
          <w:rFonts w:ascii="Calibri"/>
          <w:b/>
          <w:spacing w:val="8"/>
          <w:w w:val="105"/>
          <w:sz w:val="16"/>
        </w:rPr>
        <w:t xml:space="preserve"> </w:t>
      </w:r>
      <w:r>
        <w:rPr>
          <w:rFonts w:ascii="Calibri"/>
          <w:b/>
          <w:spacing w:val="-10"/>
          <w:w w:val="105"/>
          <w:sz w:val="16"/>
        </w:rPr>
        <w:t>3</w:t>
      </w:r>
    </w:p>
    <w:sectPr w:rsidR="00881D69" w:rsidSect="00C97351">
      <w:type w:val="continuous"/>
      <w:pgSz w:w="8790" w:h="13330"/>
      <w:pgMar w:top="540" w:right="720" w:bottom="280" w:left="920" w:header="0" w:footer="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ED4C7" w14:textId="77777777" w:rsidR="00B97F48" w:rsidRDefault="00B97F48">
      <w:r>
        <w:separator/>
      </w:r>
    </w:p>
  </w:endnote>
  <w:endnote w:type="continuationSeparator" w:id="0">
    <w:p w14:paraId="766BEB9C" w14:textId="77777777" w:rsidR="00B97F48" w:rsidRDefault="00B97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CB0DB" w14:textId="77777777" w:rsidR="00B97F48" w:rsidRDefault="00B97F48">
      <w:r>
        <w:separator/>
      </w:r>
    </w:p>
  </w:footnote>
  <w:footnote w:type="continuationSeparator" w:id="0">
    <w:p w14:paraId="1C975509" w14:textId="77777777" w:rsidR="00B97F48" w:rsidRDefault="00B97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4C87B" w14:textId="24077492" w:rsidR="00881D69" w:rsidRDefault="00881D69">
    <w:pPr>
      <w:pStyle w:val="BodyText"/>
      <w:spacing w:line="14"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244"/>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81D69"/>
    <w:rsid w:val="00320B11"/>
    <w:rsid w:val="00686E02"/>
    <w:rsid w:val="00881D69"/>
    <w:rsid w:val="0095578B"/>
    <w:rsid w:val="00B76921"/>
    <w:rsid w:val="00B97F48"/>
    <w:rsid w:val="00BB7D52"/>
    <w:rsid w:val="00C97351"/>
    <w:rsid w:val="00EF1E6C"/>
    <w:rsid w:val="00FC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44"/>
    <o:shapelayout v:ext="edit">
      <o:idmap v:ext="edit" data="2"/>
    </o:shapelayout>
  </w:shapeDefaults>
  <w:decimalSymbol w:val="."/>
  <w:listSeparator w:val=","/>
  <w14:docId w14:val="10C8E870"/>
  <w15:docId w15:val="{1BB71FC4-DF68-48C5-95AF-21582E3E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rFonts w:ascii="Calibri" w:eastAsia="Calibri" w:hAnsi="Calibri" w:cs="Calibri"/>
      <w:b/>
      <w:bCs/>
      <w:sz w:val="28"/>
      <w:szCs w:val="28"/>
    </w:rPr>
  </w:style>
  <w:style w:type="paragraph" w:styleId="Heading2">
    <w:name w:val="heading 2"/>
    <w:basedOn w:val="Normal"/>
    <w:uiPriority w:val="9"/>
    <w:unhideWhenUsed/>
    <w:qFormat/>
    <w:pPr>
      <w:spacing w:before="10"/>
      <w:ind w:left="20"/>
      <w:outlineLvl w:val="1"/>
    </w:pPr>
    <w:rPr>
      <w:sz w:val="28"/>
      <w:szCs w:val="28"/>
    </w:rPr>
  </w:style>
  <w:style w:type="paragraph" w:styleId="Heading3">
    <w:name w:val="heading 3"/>
    <w:basedOn w:val="Normal"/>
    <w:uiPriority w:val="9"/>
    <w:unhideWhenUsed/>
    <w:qFormat/>
    <w:pPr>
      <w:ind w:left="100"/>
      <w:outlineLvl w:val="2"/>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05"/>
      <w:ind w:left="451" w:right="649"/>
      <w:jc w:val="center"/>
    </w:pPr>
    <w:rPr>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5578B"/>
    <w:pPr>
      <w:tabs>
        <w:tab w:val="center" w:pos="4680"/>
        <w:tab w:val="right" w:pos="9360"/>
      </w:tabs>
    </w:pPr>
  </w:style>
  <w:style w:type="character" w:customStyle="1" w:styleId="HeaderChar">
    <w:name w:val="Header Char"/>
    <w:basedOn w:val="DefaultParagraphFont"/>
    <w:link w:val="Header"/>
    <w:uiPriority w:val="99"/>
    <w:rsid w:val="0095578B"/>
    <w:rPr>
      <w:rFonts w:ascii="Arial" w:eastAsia="Arial" w:hAnsi="Arial" w:cs="Arial"/>
    </w:rPr>
  </w:style>
  <w:style w:type="paragraph" w:styleId="Footer">
    <w:name w:val="footer"/>
    <w:basedOn w:val="Normal"/>
    <w:link w:val="FooterChar"/>
    <w:uiPriority w:val="99"/>
    <w:unhideWhenUsed/>
    <w:rsid w:val="0095578B"/>
    <w:pPr>
      <w:tabs>
        <w:tab w:val="center" w:pos="4680"/>
        <w:tab w:val="right" w:pos="9360"/>
      </w:tabs>
    </w:pPr>
  </w:style>
  <w:style w:type="character" w:customStyle="1" w:styleId="FooterChar">
    <w:name w:val="Footer Char"/>
    <w:basedOn w:val="DefaultParagraphFont"/>
    <w:link w:val="Footer"/>
    <w:uiPriority w:val="99"/>
    <w:rsid w:val="0095578B"/>
    <w:rPr>
      <w:rFonts w:ascii="Arial" w:eastAsia="Arial" w:hAnsi="Arial" w:cs="Arial"/>
    </w:rPr>
  </w:style>
  <w:style w:type="character" w:styleId="LineNumber">
    <w:name w:val="line number"/>
    <w:basedOn w:val="DefaultParagraphFont"/>
    <w:uiPriority w:val="99"/>
    <w:semiHidden/>
    <w:unhideWhenUsed/>
    <w:rsid w:val="0095578B"/>
  </w:style>
  <w:style w:type="character" w:customStyle="1" w:styleId="BodyTextChar">
    <w:name w:val="Body Text Char"/>
    <w:basedOn w:val="DefaultParagraphFont"/>
    <w:link w:val="BodyText"/>
    <w:uiPriority w:val="1"/>
    <w:rsid w:val="00320B11"/>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doi.org/10.1890/04-0135" TargetMode="External"/><Relationship Id="rId21" Type="http://schemas.openxmlformats.org/officeDocument/2006/relationships/hyperlink" Target="https://doi.org/10.1111/1365-2664.12956" TargetMode="External"/><Relationship Id="rId42" Type="http://schemas.openxmlformats.org/officeDocument/2006/relationships/hyperlink" Target="https://doi.org/10.1890/09-1673.1" TargetMode="External"/><Relationship Id="rId47" Type="http://schemas.openxmlformats.org/officeDocument/2006/relationships/hyperlink" Target="https://doi.org/10.1146/annurev-ento-011118-112500" TargetMode="External"/><Relationship Id="rId63" Type="http://schemas.openxmlformats.org/officeDocument/2006/relationships/image" Target="media/image15.png"/><Relationship Id="rId68" Type="http://schemas.openxmlformats.org/officeDocument/2006/relationships/image" Target="media/image20.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111/een.12114" TargetMode="External"/><Relationship Id="rId29" Type="http://schemas.openxmlformats.org/officeDocument/2006/relationships/hyperlink" Target="https://doi.org/10.1146/annurev-ento-120811-153540" TargetMode="External"/><Relationship Id="rId11" Type="http://schemas.openxmlformats.org/officeDocument/2006/relationships/hyperlink" Target="https://doi.org/10.1146/annurev.ento.54.110807.090537" TargetMode="External"/><Relationship Id="rId24" Type="http://schemas.openxmlformats.org/officeDocument/2006/relationships/hyperlink" Target="https://doi.org/10.1111/j.1523-1739.2008.01139.x" TargetMode="External"/><Relationship Id="rId32" Type="http://schemas.openxmlformats.org/officeDocument/2006/relationships/hyperlink" Target="https://doi.org/10.1007/s10841-014-9654-4" TargetMode="External"/><Relationship Id="rId37" Type="http://schemas.openxmlformats.org/officeDocument/2006/relationships/hyperlink" Target="https://doi.org/10.1016/S0167-8809(03)00136-1" TargetMode="External"/><Relationship Id="rId40" Type="http://schemas.openxmlformats.org/officeDocument/2006/relationships/hyperlink" Target="https://doi.org/10.2307/2260156" TargetMode="External"/><Relationship Id="rId45" Type="http://schemas.openxmlformats.org/officeDocument/2006/relationships/hyperlink" Target="https://doi.org/10.1093/tas/txab173" TargetMode="External"/><Relationship Id="rId53" Type="http://schemas.openxmlformats.org/officeDocument/2006/relationships/image" Target="media/image5.png"/><Relationship Id="rId58" Type="http://schemas.openxmlformats.org/officeDocument/2006/relationships/image" Target="media/image10.png"/><Relationship Id="rId66" Type="http://schemas.openxmlformats.org/officeDocument/2006/relationships/image" Target="media/image18.png"/><Relationship Id="rId5" Type="http://schemas.openxmlformats.org/officeDocument/2006/relationships/footnotes" Target="footnotes.xml"/><Relationship Id="rId61" Type="http://schemas.openxmlformats.org/officeDocument/2006/relationships/image" Target="media/image13.png"/><Relationship Id="rId19" Type="http://schemas.openxmlformats.org/officeDocument/2006/relationships/hyperlink" Target="https://doi.org/10.1093/biosci/biv048" TargetMode="External"/><Relationship Id="rId14" Type="http://schemas.openxmlformats.org/officeDocument/2006/relationships/hyperlink" Target="https://doi.org/10.2307/2426379" TargetMode="External"/><Relationship Id="rId22" Type="http://schemas.openxmlformats.org/officeDocument/2006/relationships/hyperlink" Target="https://doi.org/10.1016/j.ecolind.2012.03.002" TargetMode="External"/><Relationship Id="rId27" Type="http://schemas.openxmlformats.org/officeDocument/2006/relationships/hyperlink" Target="https://doi.org/10.1890/04-0135" TargetMode="External"/><Relationship Id="rId30" Type="http://schemas.openxmlformats.org/officeDocument/2006/relationships/hyperlink" Target="https://doi.org/10.3390/agronomy11091856" TargetMode="External"/><Relationship Id="rId35" Type="http://schemas.openxmlformats.org/officeDocument/2006/relationships/hyperlink" Target="https://doi.org/10.1093/jee/toaa254" TargetMode="External"/><Relationship Id="rId43" Type="http://schemas.openxmlformats.org/officeDocument/2006/relationships/hyperlink" Target="https://doi.org/10.1016/j.rama.2020.03.003" TargetMode="External"/><Relationship Id="rId48" Type="http://schemas.openxmlformats.org/officeDocument/2006/relationships/hyperlink" Target="https://doi.org/10.1146/annurev-ento-011118-112500" TargetMode="External"/><Relationship Id="rId56" Type="http://schemas.openxmlformats.org/officeDocument/2006/relationships/image" Target="media/image8.png"/><Relationship Id="rId64" Type="http://schemas.openxmlformats.org/officeDocument/2006/relationships/image" Target="media/image16.png"/><Relationship Id="rId69" Type="http://schemas.openxmlformats.org/officeDocument/2006/relationships/fontTable" Target="fontTable.xml"/><Relationship Id="rId8" Type="http://schemas.openxmlformats.org/officeDocument/2006/relationships/hyperlink" Target="https://doi.org/10.15482/USDA.ADC/1528475" TargetMode="External"/><Relationship Id="rId51"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doi.org/10.1073/pnas.0711870105" TargetMode="External"/><Relationship Id="rId17" Type="http://schemas.openxmlformats.org/officeDocument/2006/relationships/hyperlink" Target="https://doi.org/10.2111/REM-D-11-00187.1" TargetMode="External"/><Relationship Id="rId25" Type="http://schemas.openxmlformats.org/officeDocument/2006/relationships/hyperlink" Target="https://doi.org/10.1603/0046-225X-33.6.1617" TargetMode="External"/><Relationship Id="rId33" Type="http://schemas.openxmlformats.org/officeDocument/2006/relationships/hyperlink" Target="https://doi.org/10.1093/ae/48.1.52" TargetMode="External"/><Relationship Id="rId38" Type="http://schemas.openxmlformats.org/officeDocument/2006/relationships/hyperlink" Target="https://doi.org/10.1093/jee/70.2.187" TargetMode="External"/><Relationship Id="rId46" Type="http://schemas.openxmlformats.org/officeDocument/2006/relationships/hyperlink" Target="https://doi.org/10.1007/s00442-011-1904-5" TargetMode="External"/><Relationship Id="rId59" Type="http://schemas.openxmlformats.org/officeDocument/2006/relationships/image" Target="media/image11.png"/><Relationship Id="rId67" Type="http://schemas.openxmlformats.org/officeDocument/2006/relationships/image" Target="media/image19.png"/><Relationship Id="rId20" Type="http://schemas.openxmlformats.org/officeDocument/2006/relationships/hyperlink" Target="https://doi.org/10.1111/1365-2664.12956" TargetMode="External"/><Relationship Id="rId41" Type="http://schemas.openxmlformats.org/officeDocument/2006/relationships/hyperlink" Target="https://doi.org/10.1111/1744-7917.12528" TargetMode="External"/><Relationship Id="rId54" Type="http://schemas.openxmlformats.org/officeDocument/2006/relationships/image" Target="media/image6.png"/><Relationship Id="rId62" Type="http://schemas.openxmlformats.org/officeDocument/2006/relationships/image" Target="media/image14.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doi.org/10.1080/17550874.2022.2034065" TargetMode="External"/><Relationship Id="rId23" Type="http://schemas.openxmlformats.org/officeDocument/2006/relationships/hyperlink" Target="https://doi.org/10.1016/j.ecolind.2012.03.002" TargetMode="External"/><Relationship Id="rId28" Type="http://schemas.openxmlformats.org/officeDocument/2006/relationships/hyperlink" Target="https://doi.org/10.1146/annurev-ento-120811-153540" TargetMode="External"/><Relationship Id="rId36" Type="http://schemas.openxmlformats.org/officeDocument/2006/relationships/hyperlink" Target="https://doi.org/10.1016/S0167-8809(03)00136-1" TargetMode="External"/><Relationship Id="rId49" Type="http://schemas.openxmlformats.org/officeDocument/2006/relationships/image" Target="media/image1.png"/><Relationship Id="rId57" Type="http://schemas.openxmlformats.org/officeDocument/2006/relationships/image" Target="media/image9.png"/><Relationship Id="rId10" Type="http://schemas.openxmlformats.org/officeDocument/2006/relationships/hyperlink" Target="https://doi.org/10.1146/annurev.ento.54.110807.090537" TargetMode="External"/><Relationship Id="rId31" Type="http://schemas.openxmlformats.org/officeDocument/2006/relationships/hyperlink" Target="https://doi.org/10.3390/agronomy11091856" TargetMode="External"/><Relationship Id="rId44" Type="http://schemas.openxmlformats.org/officeDocument/2006/relationships/hyperlink" Target="https://doi.org/10.1016/j.rama.2020.03.003" TargetMode="External"/><Relationship Id="rId52" Type="http://schemas.openxmlformats.org/officeDocument/2006/relationships/image" Target="media/image4.png"/><Relationship Id="rId60" Type="http://schemas.openxmlformats.org/officeDocument/2006/relationships/image" Target="media/image12.png"/><Relationship Id="rId65"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doi.org/10.1002/ece3.12" TargetMode="External"/><Relationship Id="rId13" Type="http://schemas.openxmlformats.org/officeDocument/2006/relationships/hyperlink" Target="https://doi.org/10.1007/BF00328826" TargetMode="External"/><Relationship Id="rId18" Type="http://schemas.openxmlformats.org/officeDocument/2006/relationships/hyperlink" Target="https://doi.org/10.2111/REM-D-11-00187.1" TargetMode="External"/><Relationship Id="rId39" Type="http://schemas.openxmlformats.org/officeDocument/2006/relationships/hyperlink" Target="https://doi.org/10.1093/jee/70.2.187" TargetMode="External"/><Relationship Id="rId34" Type="http://schemas.openxmlformats.org/officeDocument/2006/relationships/hyperlink" Target="https://doi.org/10.1093/ae/48.1.52" TargetMode="External"/><Relationship Id="rId50" Type="http://schemas.openxmlformats.org/officeDocument/2006/relationships/image" Target="media/image2.png"/><Relationship Id="rId5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277CE-1444-492B-8891-2FB994E2F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24</Pages>
  <Words>5870</Words>
  <Characters>33463</Characters>
  <Application>Microsoft Office Word</Application>
  <DocSecurity>0</DocSecurity>
  <Lines>278</Lines>
  <Paragraphs>78</Paragraphs>
  <ScaleCrop>false</ScaleCrop>
  <Company/>
  <LinksUpToDate>false</LinksUpToDate>
  <CharactersWithSpaces>39255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McGranahan, Devan - ARS</cp:lastModifiedBy>
  <cp:revision>8</cp:revision>
  <dcterms:created xsi:type="dcterms:W3CDTF">2023-03-01T19:02:00Z</dcterms:created>
  <dcterms:modified xsi:type="dcterms:W3CDTF">2023-03-02T01:35:00Z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2023-03-01T00:00:00Z</vt:filetime>
  </property>
  <property fmtid="{D5CDD505-2E9C-101B-9397-08002B2CF9AE}" pid="3" name="Creator">
    <vt:lpwstr>LaTeX with hyperref</vt:lpwstr>
  </property>
  <property fmtid="{D5CDD505-2E9C-101B-9397-08002B2CF9AE}" pid="4" name="LastSaved">
    <vt:filetime>2023-03-01T00:00:00Z</vt:filetime>
  </property>
  <property fmtid="{D5CDD505-2E9C-101B-9397-08002B2CF9AE}" pid="5" name="PTEX.Fullbanner">
    <vt:lpwstr>This is MiKTeX-pdfTeX 4.7.0 (1.40.23)</vt:lpwstr>
  </property>
  <property fmtid="{D5CDD505-2E9C-101B-9397-08002B2CF9AE}" pid="6" name="Producer">
    <vt:lpwstr>MiKTeX pdfTeX-1.40.23</vt:lpwstr>
  </property>
</Properties>
</file>