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Subversion: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Subversion (SVN) is a centralized version control system (VCS) widely used for managing source code and files.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uses a client-server architecture, where a central repository stores all versions of files and allows multiple developers to collaborate.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SVN tracks changes to files and directories, supports branching and merging, and provides access control for security.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employs the concept of "commit," where changes made to files are submitted to the repository as a single atomic operation.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 Foundation Server (TFS):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Team Foundation Server is a centralized VCS developed by Microsoft as part of their Visual Studio suite.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offers a range of features beyond source control, including project management, bug tracking, and automated builds.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TFS provides integration with other Microsoft tools and technologies, enabling seamless collaboration within the Microsoft ecosystem.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supports version control, branching, merging, and file history, allowing teams to track changes and collaborate effectively.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 is a distributed version control system (DVCS) widely adopted in the software development industry.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allows developers to create independent local repositories, enabling them to work offline and commit changes locally.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 excels at branching and merging, facilitating efficient collaboration and enabling concurrent development.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offers a decentralized workflow, where each developer has a complete copy of the repository, ensuring high redundancy and minimizing the risk of data loss.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Mercurial: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Mercurial is another distributed version control system, similar to Git, that emphasizes ease of use and simplicity.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provides an intuitive command-line interface and a user-friendly graphical interface for managing repositories and tracking changes.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Mercurial supports branching, merging, and cloning repositories, making it easy to collaborate with distributed teams.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offers a built-in web interface for visualizing repository history and managing projects.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Perforce: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Perforce is a centralized version control system widely used in enterprise environments, particularly for large-scale projects.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offers robust support for managing large binary files and complex codebases efficiently.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Perforce provides features like atomic commits, branching, merging, and fine-grained access control for secure collaboration.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offers tools for tracking changes, visualizing project history, and integrating with various development tools.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