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 Weekly Individual Report (Team 20: Happening Place) === 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Seerat Dheer: Week 1 (Created tables in the Database) </w:t>
        <w:tab/>
        <w:t xml:space="preserve">SCRUM MASTER: Viswajeeet Balaji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2hr</w:t>
        <w:tab/>
        <w:t xml:space="preserve">NA </w:t>
        <w:tab/>
        <w:t xml:space="preserve"> Created a relational model for the database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2hr </w:t>
        <w:tab/>
        <w:t xml:space="preserve">NA</w:t>
        <w:tab/>
        <w:t xml:space="preserve"> Created tables in the Database in DynamoDB.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6hr</w:t>
        <w:tab/>
        <w:t xml:space="preserve">NA</w:t>
        <w:tab/>
        <w:t xml:space="preserve"> Worked on designing, and learning technologies for the       UI for dashboard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2 (Create the event dashboard) 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4hr</w:t>
        <w:tab/>
        <w:t xml:space="preserve">&lt; --- &gt; </w:t>
        <w:tab/>
        <w:t xml:space="preserve">Create the UI for event dashboard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3hr </w:t>
        <w:tab/>
        <w:t xml:space="preserve">&lt; --- &gt;   link frontend to the backend.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3hr</w:t>
        <w:tab/>
        <w:t xml:space="preserve">&lt; --- &gt;   Will implement the UI using reactJS </w:t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