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06" w:rsidRDefault="00247E06" w:rsidP="00247E06">
      <w:pPr>
        <w:rPr>
          <w:sz w:val="48"/>
          <w:szCs w:val="48"/>
        </w:rPr>
      </w:pPr>
      <w:proofErr w:type="gramStart"/>
      <w:r w:rsidRPr="00247E06">
        <w:rPr>
          <w:sz w:val="48"/>
          <w:szCs w:val="48"/>
        </w:rPr>
        <w:t>Approach :</w:t>
      </w:r>
      <w:proofErr w:type="gramEnd"/>
      <w:r>
        <w:rPr>
          <w:sz w:val="48"/>
          <w:szCs w:val="48"/>
        </w:rPr>
        <w:t xml:space="preserve"> </w:t>
      </w:r>
    </w:p>
    <w:p w:rsidR="00882E8D" w:rsidRPr="00626497" w:rsidRDefault="00A14AA3" w:rsidP="00247E0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gramStart"/>
      <w:r w:rsidRPr="00626497">
        <w:rPr>
          <w:rFonts w:ascii="Arial" w:hAnsi="Arial" w:cs="Arial"/>
          <w:color w:val="222222"/>
          <w:sz w:val="32"/>
          <w:szCs w:val="32"/>
          <w:shd w:val="clear" w:color="auto" w:fill="FFFFFF"/>
        </w:rPr>
        <w:t>Multiple Linear Regression</w:t>
      </w:r>
      <w:proofErr w:type="gramEnd"/>
      <w:r w:rsidR="00247E06" w:rsidRPr="00626497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used when you want to predict a continuous dependent variable from a number of independent variables. If the dependent variable is dichotomous, then logistic </w:t>
      </w:r>
      <w:r w:rsidR="00247E06" w:rsidRPr="00626497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regression</w:t>
      </w:r>
      <w:r w:rsidR="00247E06" w:rsidRPr="00626497">
        <w:rPr>
          <w:rFonts w:ascii="Arial" w:hAnsi="Arial" w:cs="Arial"/>
          <w:color w:val="222222"/>
          <w:sz w:val="32"/>
          <w:szCs w:val="32"/>
          <w:shd w:val="clear" w:color="auto" w:fill="FFFFFF"/>
        </w:rPr>
        <w:t> should be used.</w:t>
      </w:r>
      <w:r w:rsidRPr="006264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CLV is a continuous dependent variable. So, You </w:t>
      </w:r>
    </w:p>
    <w:p w:rsidR="00A14AA3" w:rsidRPr="00626497" w:rsidRDefault="00A14AA3" w:rsidP="00247E0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6264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Choose Multiple Linear </w:t>
      </w:r>
      <w:proofErr w:type="gramStart"/>
      <w:r w:rsidRPr="00626497">
        <w:rPr>
          <w:rFonts w:ascii="Arial" w:hAnsi="Arial" w:cs="Arial"/>
          <w:color w:val="222222"/>
          <w:sz w:val="32"/>
          <w:szCs w:val="32"/>
          <w:shd w:val="clear" w:color="auto" w:fill="FFFFFF"/>
        </w:rPr>
        <w:t>Regression</w:t>
      </w:r>
      <w:proofErr w:type="gramEnd"/>
      <w:r w:rsidRPr="006264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</w:p>
    <w:p w:rsidR="00A14AA3" w:rsidRDefault="00A14AA3" w:rsidP="00247E06">
      <w:pPr>
        <w:rPr>
          <w:rFonts w:ascii="Arial" w:hAnsi="Arial" w:cs="Arial"/>
          <w:color w:val="222222"/>
          <w:shd w:val="clear" w:color="auto" w:fill="FFFFFF"/>
        </w:rPr>
      </w:pPr>
    </w:p>
    <w:p w:rsidR="00A14AA3" w:rsidRDefault="00A14AA3" w:rsidP="00247E06">
      <w:pPr>
        <w:rPr>
          <w:rFonts w:ascii="Arial" w:hAnsi="Arial" w:cs="Arial"/>
          <w:color w:val="222222"/>
          <w:shd w:val="clear" w:color="auto" w:fill="FFFFFF"/>
        </w:rPr>
      </w:pPr>
    </w:p>
    <w:p w:rsidR="00626497" w:rsidRDefault="00A14AA3" w:rsidP="00247E06">
      <w:pPr>
        <w:rPr>
          <w:rFonts w:cstheme="minorHAnsi"/>
          <w:color w:val="222222"/>
          <w:sz w:val="48"/>
          <w:szCs w:val="48"/>
          <w:shd w:val="clear" w:color="auto" w:fill="FFFFFF"/>
        </w:rPr>
      </w:pPr>
      <w:proofErr w:type="gramStart"/>
      <w:r>
        <w:rPr>
          <w:rFonts w:cstheme="minorHAnsi"/>
          <w:color w:val="222222"/>
          <w:sz w:val="48"/>
          <w:szCs w:val="48"/>
          <w:shd w:val="clear" w:color="auto" w:fill="FFFFFF"/>
        </w:rPr>
        <w:t>Steps :</w:t>
      </w:r>
      <w:proofErr w:type="gramEnd"/>
    </w:p>
    <w:p w:rsidR="00A14AA3" w:rsidRPr="00150481" w:rsidRDefault="00206468" w:rsidP="0020646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Load Data in R</w:t>
      </w:r>
    </w:p>
    <w:p w:rsidR="00206468" w:rsidRPr="00150481" w:rsidRDefault="00206468" w:rsidP="0020646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Check the structure and summary of data</w:t>
      </w:r>
    </w:p>
    <w:p w:rsidR="00206468" w:rsidRPr="00150481" w:rsidRDefault="00206468" w:rsidP="0020646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Remove the outliers from dependent variable ( CLV )</w:t>
      </w:r>
    </w:p>
    <w:p w:rsidR="00206468" w:rsidRPr="00150481" w:rsidRDefault="00206468" w:rsidP="0020646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Check the missing value  </w:t>
      </w:r>
    </w:p>
    <w:p w:rsidR="00206468" w:rsidRPr="00150481" w:rsidRDefault="008E1497" w:rsidP="0020646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a model and check using summary function</w:t>
      </w:r>
    </w:p>
    <w:p w:rsidR="008E1497" w:rsidRPr="00150481" w:rsidRDefault="008E1497" w:rsidP="008E149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Check the presence of  </w:t>
      </w:r>
      <w:proofErr w:type="spellStart"/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multicollinearity</w:t>
      </w:r>
      <w:proofErr w:type="spellEnd"/>
    </w:p>
    <w:p w:rsidR="008E1497" w:rsidRPr="00150481" w:rsidRDefault="008E1497" w:rsidP="008E149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Calculate the </w:t>
      </w: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mean absolute percentage error</w:t>
      </w: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(MAPE)</w:t>
      </w:r>
    </w:p>
    <w:p w:rsidR="008E1497" w:rsidRDefault="008E1497" w:rsidP="008E149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Check the assumption</w:t>
      </w:r>
    </w:p>
    <w:p w:rsidR="00150481" w:rsidRPr="00150481" w:rsidRDefault="00150481" w:rsidP="00150481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150481" w:rsidRDefault="00150481" w:rsidP="00150481">
      <w:pPr>
        <w:rPr>
          <w:rFonts w:cstheme="minorHAnsi"/>
          <w:color w:val="222222"/>
          <w:sz w:val="48"/>
          <w:szCs w:val="48"/>
          <w:shd w:val="clear" w:color="auto" w:fill="FFFFFF"/>
        </w:rPr>
      </w:pPr>
      <w:proofErr w:type="gramStart"/>
      <w:r>
        <w:rPr>
          <w:rFonts w:cstheme="minorHAnsi"/>
          <w:color w:val="222222"/>
          <w:sz w:val="48"/>
          <w:szCs w:val="48"/>
          <w:shd w:val="clear" w:color="auto" w:fill="FFFFFF"/>
        </w:rPr>
        <w:t>Result :</w:t>
      </w:r>
      <w:proofErr w:type="gramEnd"/>
    </w:p>
    <w:p w:rsidR="00150481" w:rsidRDefault="00150481" w:rsidP="0015048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 residual standard deviation is simply the standard deviation of the residual</w:t>
      </w:r>
      <w:r w:rsidRPr="0015048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values, or the difference betwe</w:t>
      </w: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en a set of observed and predicted values. The standard deviation of the residuals calculates how much the data points spread around the regression line.</w:t>
      </w:r>
    </w:p>
    <w:p w:rsidR="00150481" w:rsidRPr="00150481" w:rsidRDefault="00150481" w:rsidP="0015048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000000" w:rsidRPr="00150481" w:rsidRDefault="00150481" w:rsidP="0015048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gramEnd"/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higher the R-squared, the bette</w:t>
      </w:r>
      <w:r w:rsidRPr="00150481">
        <w:rPr>
          <w:rFonts w:ascii="Arial" w:hAnsi="Arial" w:cs="Arial"/>
          <w:color w:val="222222"/>
          <w:sz w:val="24"/>
          <w:szCs w:val="24"/>
          <w:shd w:val="clear" w:color="auto" w:fill="FFFFFF"/>
        </w:rPr>
        <w:t>r the model fits your data</w:t>
      </w:r>
      <w:r w:rsidRPr="00150481">
        <w:rPr>
          <w:rFonts w:ascii="Arial" w:hAnsi="Arial" w:cs="Arial"/>
          <w:color w:val="222222"/>
          <w:shd w:val="clear" w:color="auto" w:fill="FFFFFF"/>
        </w:rPr>
        <w:t>.</w:t>
      </w:r>
    </w:p>
    <w:p w:rsidR="00150481" w:rsidRDefault="00150481" w:rsidP="00150481">
      <w:pPr>
        <w:rPr>
          <w:rFonts w:cstheme="minorHAnsi"/>
          <w:color w:val="222222"/>
          <w:sz w:val="48"/>
          <w:szCs w:val="48"/>
          <w:shd w:val="clear" w:color="auto" w:fill="FFFFFF"/>
        </w:rPr>
      </w:pPr>
    </w:p>
    <w:p w:rsidR="00150481" w:rsidRPr="00150481" w:rsidRDefault="00150481" w:rsidP="00150481">
      <w:pPr>
        <w:rPr>
          <w:rFonts w:cstheme="minorHAnsi"/>
          <w:color w:val="222222"/>
          <w:sz w:val="48"/>
          <w:szCs w:val="48"/>
          <w:shd w:val="clear" w:color="auto" w:fill="FFFFFF"/>
        </w:rPr>
      </w:pPr>
    </w:p>
    <w:p w:rsidR="00150481" w:rsidRDefault="00150481" w:rsidP="00150481">
      <w:pPr>
        <w:pStyle w:val="ListParagrap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150481" w:rsidRPr="00626497" w:rsidRDefault="00150481" w:rsidP="00150481">
      <w:pPr>
        <w:pStyle w:val="ListParagrap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8E1497" w:rsidRDefault="008E1497" w:rsidP="008E1497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1497" w:rsidRDefault="008E1497" w:rsidP="008E1497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0E4" w:rsidRDefault="00856AAB" w:rsidP="00856AAB">
      <w:pPr>
        <w:rPr>
          <w:rFonts w:cstheme="minorHAnsi"/>
          <w:color w:val="222222"/>
          <w:sz w:val="48"/>
          <w:szCs w:val="48"/>
          <w:shd w:val="clear" w:color="auto" w:fill="FFFFFF"/>
        </w:rPr>
      </w:pPr>
      <w:r>
        <w:rPr>
          <w:rFonts w:cstheme="minorHAnsi"/>
          <w:color w:val="222222"/>
          <w:sz w:val="48"/>
          <w:szCs w:val="48"/>
          <w:shd w:val="clear" w:color="auto" w:fill="FFFFFF"/>
        </w:rPr>
        <w:t>Interpretation</w:t>
      </w:r>
      <w:r w:rsidR="00626497">
        <w:rPr>
          <w:rFonts w:cstheme="minorHAnsi"/>
          <w:color w:val="222222"/>
          <w:sz w:val="48"/>
          <w:szCs w:val="48"/>
          <w:shd w:val="clear" w:color="auto" w:fill="FFFFFF"/>
        </w:rPr>
        <w:t xml:space="preserve"> and Significance of </w:t>
      </w:r>
      <w:proofErr w:type="gramStart"/>
      <w:r w:rsidR="00626497">
        <w:rPr>
          <w:rFonts w:cstheme="minorHAnsi"/>
          <w:color w:val="222222"/>
          <w:sz w:val="48"/>
          <w:szCs w:val="48"/>
          <w:shd w:val="clear" w:color="auto" w:fill="FFFFFF"/>
        </w:rPr>
        <w:t>variable</w:t>
      </w:r>
      <w:r>
        <w:rPr>
          <w:rFonts w:cstheme="minorHAnsi"/>
          <w:color w:val="222222"/>
          <w:sz w:val="48"/>
          <w:szCs w:val="48"/>
          <w:shd w:val="clear" w:color="auto" w:fill="FFFFFF"/>
        </w:rPr>
        <w:t xml:space="preserve"> :</w:t>
      </w:r>
      <w:proofErr w:type="gramEnd"/>
      <w:r w:rsidR="008E00E4">
        <w:rPr>
          <w:rFonts w:cstheme="minorHAnsi"/>
          <w:color w:val="222222"/>
          <w:sz w:val="48"/>
          <w:szCs w:val="4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9.5pt">
            <v:imagedata r:id="rId6" o:title="significance"/>
          </v:shape>
        </w:pict>
      </w:r>
    </w:p>
    <w:p w:rsidR="008E1497" w:rsidRDefault="00856AAB" w:rsidP="00856A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856AAB" w:rsidRPr="00626497" w:rsidRDefault="008E00E4" w:rsidP="00856AA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626497">
        <w:rPr>
          <w:rFonts w:ascii="Arial" w:hAnsi="Arial" w:cs="Arial"/>
          <w:color w:val="444444"/>
          <w:sz w:val="32"/>
          <w:szCs w:val="32"/>
          <w:shd w:val="clear" w:color="auto" w:fill="FFFFFF"/>
        </w:rPr>
        <w:t>As the p-value is much less than 0.05, we reject the null hypothesis that </w:t>
      </w:r>
      <w:r w:rsidRPr="00626497">
        <w:rPr>
          <w:rStyle w:val="cmmi-10"/>
          <w:rFonts w:ascii="Arial" w:hAnsi="Arial" w:cs="Arial"/>
          <w:i/>
          <w:iCs/>
          <w:color w:val="444444"/>
          <w:sz w:val="32"/>
          <w:szCs w:val="32"/>
          <w:shd w:val="clear" w:color="auto" w:fill="FFFFFF"/>
        </w:rPr>
        <w:t>β </w:t>
      </w:r>
      <w:r w:rsidRPr="00626497">
        <w:rPr>
          <w:rStyle w:val="cmr-10"/>
          <w:rFonts w:ascii="Arial" w:hAnsi="Arial" w:cs="Arial"/>
          <w:color w:val="444444"/>
          <w:sz w:val="32"/>
          <w:szCs w:val="32"/>
          <w:shd w:val="clear" w:color="auto" w:fill="FFFFFF"/>
        </w:rPr>
        <w:t>= 0</w:t>
      </w:r>
      <w:r w:rsidRPr="00626497">
        <w:rPr>
          <w:rFonts w:ascii="Arial" w:hAnsi="Arial" w:cs="Arial"/>
          <w:color w:val="444444"/>
          <w:sz w:val="32"/>
          <w:szCs w:val="32"/>
          <w:shd w:val="clear" w:color="auto" w:fill="FFFFFF"/>
        </w:rPr>
        <w:t>. Hence there is a significant relationship between the variables in the linear regression model of the data set </w:t>
      </w:r>
      <w:r w:rsidRPr="00626497">
        <w:rPr>
          <w:rStyle w:val="ecss-1000"/>
          <w:rFonts w:ascii="Arial" w:hAnsi="Arial" w:cs="Arial"/>
          <w:color w:val="444444"/>
          <w:sz w:val="32"/>
          <w:szCs w:val="32"/>
          <w:shd w:val="clear" w:color="auto" w:fill="FFFFFF"/>
        </w:rPr>
        <w:t>faithful</w:t>
      </w:r>
    </w:p>
    <w:p w:rsidR="008E1497" w:rsidRDefault="008E1497" w:rsidP="008E1497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1497" w:rsidRPr="008E1497" w:rsidRDefault="008E1497" w:rsidP="008E1497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A14AA3" w:rsidRDefault="00A14AA3" w:rsidP="00247E06">
      <w:pPr>
        <w:rPr>
          <w:rFonts w:ascii="Arial" w:hAnsi="Arial" w:cs="Arial"/>
          <w:color w:val="222222"/>
          <w:shd w:val="clear" w:color="auto" w:fill="FFFFFF"/>
        </w:rPr>
      </w:pPr>
    </w:p>
    <w:p w:rsidR="008E00E4" w:rsidRDefault="008E00E4" w:rsidP="00247E0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Business </w:t>
      </w:r>
      <w:proofErr w:type="gramStart"/>
      <w:r>
        <w:rPr>
          <w:sz w:val="48"/>
          <w:szCs w:val="48"/>
        </w:rPr>
        <w:t>meaning :</w:t>
      </w:r>
      <w:proofErr w:type="gramEnd"/>
    </w:p>
    <w:p w:rsidR="008E00E4" w:rsidRPr="00626497" w:rsidRDefault="00626497" w:rsidP="00247E06">
      <w:pPr>
        <w:rPr>
          <w:rFonts w:ascii="Arial" w:hAnsi="Arial" w:cs="Arial"/>
          <w:sz w:val="32"/>
          <w:szCs w:val="32"/>
        </w:rPr>
      </w:pPr>
      <w:r w:rsidRPr="00626497">
        <w:rPr>
          <w:rFonts w:ascii="Arial" w:hAnsi="Arial" w:cs="Arial"/>
          <w:sz w:val="32"/>
          <w:szCs w:val="32"/>
        </w:rPr>
        <w:t xml:space="preserve">Company is focus on independent </w:t>
      </w:r>
      <w:proofErr w:type="gramStart"/>
      <w:r w:rsidRPr="00626497">
        <w:rPr>
          <w:rFonts w:ascii="Arial" w:hAnsi="Arial" w:cs="Arial"/>
          <w:sz w:val="32"/>
          <w:szCs w:val="32"/>
        </w:rPr>
        <w:t xml:space="preserve">variables </w:t>
      </w:r>
      <w:r w:rsidR="008E00E4" w:rsidRPr="00626497">
        <w:rPr>
          <w:rFonts w:ascii="Arial" w:hAnsi="Arial" w:cs="Arial"/>
          <w:sz w:val="32"/>
          <w:szCs w:val="32"/>
        </w:rPr>
        <w:t xml:space="preserve"> instead</w:t>
      </w:r>
      <w:proofErr w:type="gramEnd"/>
      <w:r w:rsidR="008E00E4" w:rsidRPr="00626497">
        <w:rPr>
          <w:rFonts w:ascii="Arial" w:hAnsi="Arial" w:cs="Arial"/>
          <w:sz w:val="32"/>
          <w:szCs w:val="32"/>
        </w:rPr>
        <w:t xml:space="preserve"> of focusing on insignificant variables because only significant variables have any positive or negative effect on CLV which is our dependent variable</w:t>
      </w:r>
    </w:p>
    <w:p w:rsidR="00A14AA3" w:rsidRPr="00247E06" w:rsidRDefault="008E00E4" w:rsidP="00247E0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A14AA3" w:rsidRPr="0024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9454C"/>
    <w:multiLevelType w:val="hybridMultilevel"/>
    <w:tmpl w:val="73723CB6"/>
    <w:lvl w:ilvl="0" w:tplc="70306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83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82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80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EF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09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0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0D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65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B6B0168"/>
    <w:multiLevelType w:val="hybridMultilevel"/>
    <w:tmpl w:val="B07626E0"/>
    <w:lvl w:ilvl="0" w:tplc="8C005C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C0CAD"/>
    <w:multiLevelType w:val="hybridMultilevel"/>
    <w:tmpl w:val="3F947D9E"/>
    <w:lvl w:ilvl="0" w:tplc="BA62CD4C">
      <w:start w:val="1"/>
      <w:numFmt w:val="decimal"/>
      <w:lvlText w:val="%1.)"/>
      <w:lvlJc w:val="left"/>
      <w:pPr>
        <w:ind w:left="1035" w:hanging="675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06"/>
    <w:rsid w:val="00150481"/>
    <w:rsid w:val="00206468"/>
    <w:rsid w:val="00247E06"/>
    <w:rsid w:val="005348A8"/>
    <w:rsid w:val="00626497"/>
    <w:rsid w:val="00856AAB"/>
    <w:rsid w:val="008E00E4"/>
    <w:rsid w:val="008E1497"/>
    <w:rsid w:val="00942547"/>
    <w:rsid w:val="00A05B8F"/>
    <w:rsid w:val="00A14AA3"/>
    <w:rsid w:val="00E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E4"/>
    <w:rPr>
      <w:rFonts w:ascii="Tahoma" w:hAnsi="Tahoma" w:cs="Tahoma"/>
      <w:sz w:val="16"/>
      <w:szCs w:val="16"/>
    </w:rPr>
  </w:style>
  <w:style w:type="character" w:customStyle="1" w:styleId="cmmi-10">
    <w:name w:val="cmmi-10"/>
    <w:basedOn w:val="DefaultParagraphFont"/>
    <w:rsid w:val="008E00E4"/>
  </w:style>
  <w:style w:type="character" w:customStyle="1" w:styleId="cmr-10">
    <w:name w:val="cmr-10"/>
    <w:basedOn w:val="DefaultParagraphFont"/>
    <w:rsid w:val="008E00E4"/>
  </w:style>
  <w:style w:type="character" w:customStyle="1" w:styleId="ecss-1000">
    <w:name w:val="ecss-1000"/>
    <w:basedOn w:val="DefaultParagraphFont"/>
    <w:rsid w:val="008E0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E4"/>
    <w:rPr>
      <w:rFonts w:ascii="Tahoma" w:hAnsi="Tahoma" w:cs="Tahoma"/>
      <w:sz w:val="16"/>
      <w:szCs w:val="16"/>
    </w:rPr>
  </w:style>
  <w:style w:type="character" w:customStyle="1" w:styleId="cmmi-10">
    <w:name w:val="cmmi-10"/>
    <w:basedOn w:val="DefaultParagraphFont"/>
    <w:rsid w:val="008E00E4"/>
  </w:style>
  <w:style w:type="character" w:customStyle="1" w:styleId="cmr-10">
    <w:name w:val="cmr-10"/>
    <w:basedOn w:val="DefaultParagraphFont"/>
    <w:rsid w:val="008E00E4"/>
  </w:style>
  <w:style w:type="character" w:customStyle="1" w:styleId="ecss-1000">
    <w:name w:val="ecss-1000"/>
    <w:basedOn w:val="DefaultParagraphFont"/>
    <w:rsid w:val="008E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 Sharma</dc:creator>
  <cp:lastModifiedBy>Devansh Sharma</cp:lastModifiedBy>
  <cp:revision>3</cp:revision>
  <dcterms:created xsi:type="dcterms:W3CDTF">2019-06-16T16:47:00Z</dcterms:created>
  <dcterms:modified xsi:type="dcterms:W3CDTF">2019-06-16T17:29:00Z</dcterms:modified>
</cp:coreProperties>
</file>