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C6" w:rsidRDefault="00D32818" w:rsidP="00D32818">
      <w:pPr>
        <w:jc w:val="center"/>
        <w:rPr>
          <w:b/>
          <w:sz w:val="48"/>
          <w:szCs w:val="48"/>
        </w:rPr>
      </w:pPr>
      <w:r w:rsidRPr="00D32818">
        <w:rPr>
          <w:b/>
          <w:sz w:val="48"/>
          <w:szCs w:val="48"/>
        </w:rPr>
        <w:t>List of figures</w:t>
      </w:r>
    </w:p>
    <w:p w:rsidR="00D32818" w:rsidRDefault="00D32818" w:rsidP="00D32818">
      <w:pPr>
        <w:pStyle w:val="ListParagraph"/>
        <w:rPr>
          <w:b/>
          <w:sz w:val="28"/>
          <w:szCs w:val="28"/>
        </w:rPr>
      </w:pPr>
    </w:p>
    <w:p w:rsidR="00D32818" w:rsidRDefault="00D32818" w:rsidP="00D32818">
      <w:pPr>
        <w:rPr>
          <w:b/>
          <w:sz w:val="28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95"/>
        <w:gridCol w:w="7200"/>
        <w:gridCol w:w="1551"/>
      </w:tblGrid>
      <w:tr w:rsidR="00040141" w:rsidTr="00040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040141" w:rsidRDefault="00040141" w:rsidP="00D328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No.</w:t>
            </w:r>
          </w:p>
        </w:tc>
        <w:tc>
          <w:tcPr>
            <w:tcW w:w="7200" w:type="dxa"/>
          </w:tcPr>
          <w:p w:rsidR="00040141" w:rsidRPr="00040141" w:rsidRDefault="00040141" w:rsidP="00D3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figures</w:t>
            </w:r>
          </w:p>
        </w:tc>
        <w:tc>
          <w:tcPr>
            <w:tcW w:w="1551" w:type="dxa"/>
          </w:tcPr>
          <w:p w:rsidR="00040141" w:rsidRPr="00040141" w:rsidRDefault="00040141" w:rsidP="00D3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0141">
              <w:rPr>
                <w:sz w:val="28"/>
                <w:szCs w:val="28"/>
              </w:rPr>
              <w:t>Page no.</w:t>
            </w:r>
          </w:p>
        </w:tc>
      </w:tr>
      <w:tr w:rsidR="00040141" w:rsidTr="0004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Figure 1: Normal network traffic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2</w:t>
            </w:r>
          </w:p>
        </w:tc>
      </w:tr>
      <w:tr w:rsidR="00040141" w:rsidTr="0004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 xml:space="preserve">Figure 2: </w:t>
            </w:r>
            <w:r w:rsidRPr="006162FD">
              <w:rPr>
                <w:sz w:val="28"/>
                <w:szCs w:val="28"/>
              </w:rPr>
              <w:t>Network traffic with spoofed IP address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2</w:t>
            </w:r>
          </w:p>
        </w:tc>
      </w:tr>
      <w:tr w:rsidR="00040141" w:rsidTr="0004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Figure 3: Blind spoofing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10</w:t>
            </w:r>
          </w:p>
        </w:tc>
      </w:tr>
      <w:tr w:rsidR="00040141" w:rsidTr="0004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Figure 4: Mechanism of attack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11</w:t>
            </w:r>
          </w:p>
        </w:tc>
      </w:tr>
      <w:tr w:rsidR="00040141" w:rsidTr="0004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Figure 5: Valid source IP address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15</w:t>
            </w:r>
          </w:p>
        </w:tc>
      </w:tr>
      <w:tr w:rsidR="00040141" w:rsidTr="0004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Figure 6: Satellite DSL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16</w:t>
            </w:r>
          </w:p>
        </w:tc>
      </w:tr>
      <w:tr w:rsidR="00040141" w:rsidTr="0004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40141" w:rsidRPr="006162FD" w:rsidRDefault="00040141" w:rsidP="00D32818">
            <w:pPr>
              <w:rPr>
                <w:b w:val="0"/>
                <w:sz w:val="28"/>
                <w:szCs w:val="28"/>
              </w:rPr>
            </w:pPr>
            <w:r w:rsidRPr="006162FD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7200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Figure 7: Traffic path of satellite DSL</w:t>
            </w:r>
          </w:p>
        </w:tc>
        <w:tc>
          <w:tcPr>
            <w:tcW w:w="1551" w:type="dxa"/>
          </w:tcPr>
          <w:p w:rsidR="00040141" w:rsidRPr="006162FD" w:rsidRDefault="00040141" w:rsidP="00D3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62FD">
              <w:rPr>
                <w:sz w:val="28"/>
                <w:szCs w:val="28"/>
              </w:rPr>
              <w:t>16</w:t>
            </w:r>
          </w:p>
        </w:tc>
      </w:tr>
    </w:tbl>
    <w:p w:rsidR="00040141" w:rsidRDefault="00040141" w:rsidP="00D32818">
      <w:pPr>
        <w:rPr>
          <w:b/>
          <w:sz w:val="28"/>
          <w:szCs w:val="28"/>
        </w:rPr>
      </w:pPr>
      <w:bookmarkStart w:id="0" w:name="_GoBack"/>
      <w:bookmarkEnd w:id="0"/>
    </w:p>
    <w:sectPr w:rsidR="00040141" w:rsidSect="00D32818">
      <w:pgSz w:w="11906" w:h="16838"/>
      <w:pgMar w:top="1440" w:right="1440" w:bottom="1440" w:left="81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C588C"/>
    <w:multiLevelType w:val="hybridMultilevel"/>
    <w:tmpl w:val="5DEED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9365C"/>
    <w:multiLevelType w:val="hybridMultilevel"/>
    <w:tmpl w:val="536228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56416E"/>
    <w:multiLevelType w:val="hybridMultilevel"/>
    <w:tmpl w:val="C488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75"/>
    <w:rsid w:val="00040141"/>
    <w:rsid w:val="00585524"/>
    <w:rsid w:val="006162FD"/>
    <w:rsid w:val="007A6C75"/>
    <w:rsid w:val="00C62CC6"/>
    <w:rsid w:val="00D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EBA2C-0622-44BF-9C7F-14EC5A9F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18"/>
    <w:pPr>
      <w:ind w:left="720"/>
      <w:contextualSpacing/>
    </w:pPr>
  </w:style>
  <w:style w:type="table" w:styleId="TableGrid">
    <w:name w:val="Table Grid"/>
    <w:basedOn w:val="TableNormal"/>
    <w:uiPriority w:val="39"/>
    <w:rsid w:val="0004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401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kaushik</dc:creator>
  <cp:keywords/>
  <dc:description/>
  <cp:lastModifiedBy>devansh kaushik</cp:lastModifiedBy>
  <cp:revision>4</cp:revision>
  <dcterms:created xsi:type="dcterms:W3CDTF">2018-05-01T01:28:00Z</dcterms:created>
  <dcterms:modified xsi:type="dcterms:W3CDTF">2018-05-03T04:19:00Z</dcterms:modified>
</cp:coreProperties>
</file>