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0C5FD" w14:textId="413502B4" w:rsidR="00E63E72" w:rsidRPr="00E01243" w:rsidRDefault="003B0FE6">
      <w:pPr>
        <w:rPr>
          <w:b/>
          <w:bCs/>
          <w:sz w:val="40"/>
          <w:szCs w:val="40"/>
        </w:rPr>
      </w:pPr>
      <w:r w:rsidRPr="00E01243">
        <w:rPr>
          <w:b/>
          <w:bCs/>
          <w:sz w:val="40"/>
          <w:szCs w:val="40"/>
        </w:rPr>
        <w:t>Methodology</w:t>
      </w:r>
    </w:p>
    <w:p w14:paraId="29B59639" w14:textId="66E42D3E" w:rsidR="003B0FE6" w:rsidRPr="00E01243" w:rsidRDefault="003B0FE6">
      <w:pPr>
        <w:rPr>
          <w:b/>
          <w:bCs/>
          <w:sz w:val="28"/>
          <w:szCs w:val="28"/>
        </w:rPr>
      </w:pPr>
      <w:r w:rsidRPr="00E01243">
        <w:rPr>
          <w:b/>
          <w:bCs/>
          <w:sz w:val="28"/>
          <w:szCs w:val="28"/>
        </w:rPr>
        <w:t>ISRO data use</w:t>
      </w:r>
    </w:p>
    <w:p w14:paraId="5AA89C3B" w14:textId="58D7E55A" w:rsidR="003B0FE6" w:rsidRDefault="003B0FE6">
      <w:r>
        <w:t xml:space="preserve">1. </w:t>
      </w:r>
      <w:r w:rsidR="007E4D9E">
        <w:t>India district boundary shapefile (</w:t>
      </w:r>
      <w:r w:rsidR="007E4D9E" w:rsidRPr="0066035E">
        <w:t>https://iitb-isro-aicte-mapathon.fossee.in/home#resources</w:t>
      </w:r>
      <w:r w:rsidR="007E4D9E">
        <w:t>)</w:t>
      </w:r>
    </w:p>
    <w:p w14:paraId="1739C0DF" w14:textId="606474EF" w:rsidR="003B0FE6" w:rsidRDefault="003B0FE6" w:rsidP="003B0FE6">
      <w:r>
        <w:t>2. WMS Layer of LULC (50K) Himachal Pradesh 20</w:t>
      </w:r>
      <w:r w:rsidR="007E4D9E">
        <w:t>05</w:t>
      </w:r>
      <w:r>
        <w:t>-</w:t>
      </w:r>
      <w:r w:rsidR="007E4D9E">
        <w:t>06</w:t>
      </w:r>
      <w:r w:rsidR="0066035E">
        <w:t xml:space="preserve"> (WMS Layer Name- </w:t>
      </w:r>
      <w:r w:rsidR="0066035E" w:rsidRPr="0066035E">
        <w:rPr>
          <w:rFonts w:ascii="Arial" w:hAnsi="Arial" w:cs="Arial"/>
          <w:color w:val="000000"/>
          <w:shd w:val="clear" w:color="auto" w:fill="FFFFFF"/>
        </w:rPr>
        <w:t>lulc:HP_LULC50K_</w:t>
      </w:r>
      <w:r w:rsidR="0066035E">
        <w:rPr>
          <w:rFonts w:ascii="Arial" w:hAnsi="Arial" w:cs="Arial"/>
          <w:color w:val="000000"/>
          <w:shd w:val="clear" w:color="auto" w:fill="FFFFFF"/>
        </w:rPr>
        <w:t>1112</w:t>
      </w:r>
      <w:r w:rsidR="0066035E" w:rsidRPr="0066035E">
        <w:rPr>
          <w:rFonts w:ascii="Arial" w:hAnsi="Arial" w:cs="Arial"/>
          <w:color w:val="000000"/>
          <w:shd w:val="clear" w:color="auto" w:fill="FFFFFF"/>
        </w:rPr>
        <w:t>)</w:t>
      </w:r>
    </w:p>
    <w:p w14:paraId="515A0C7A" w14:textId="0E4CFB0B" w:rsidR="003B0FE6" w:rsidRDefault="003B0FE6" w:rsidP="003B0FE6">
      <w:r>
        <w:t>3. WMS Layer of LULC (50K) Himachal Pradesh 201</w:t>
      </w:r>
      <w:r w:rsidR="007E4D9E">
        <w:t>1</w:t>
      </w:r>
      <w:r>
        <w:t>-1</w:t>
      </w:r>
      <w:r w:rsidR="007E4D9E">
        <w:t>2</w:t>
      </w:r>
      <w:r w:rsidR="0066035E">
        <w:t xml:space="preserve"> (WMS Layer Name- </w:t>
      </w:r>
      <w:r w:rsidR="0066035E" w:rsidRPr="0066035E">
        <w:rPr>
          <w:rFonts w:ascii="Arial" w:hAnsi="Arial" w:cs="Arial"/>
          <w:color w:val="000000"/>
          <w:shd w:val="clear" w:color="auto" w:fill="FFFFFF"/>
        </w:rPr>
        <w:t>lulc:HP_LULC50K_</w:t>
      </w:r>
      <w:r w:rsidR="0066035E">
        <w:rPr>
          <w:rFonts w:ascii="Arial" w:hAnsi="Arial" w:cs="Arial"/>
          <w:color w:val="000000"/>
          <w:shd w:val="clear" w:color="auto" w:fill="FFFFFF"/>
        </w:rPr>
        <w:t>1</w:t>
      </w:r>
      <w:r w:rsidR="0066035E" w:rsidRPr="0066035E">
        <w:rPr>
          <w:rFonts w:ascii="Arial" w:hAnsi="Arial" w:cs="Arial"/>
          <w:color w:val="000000"/>
          <w:shd w:val="clear" w:color="auto" w:fill="FFFFFF"/>
        </w:rPr>
        <w:t>5</w:t>
      </w:r>
      <w:r w:rsidR="0066035E">
        <w:rPr>
          <w:rFonts w:ascii="Arial" w:hAnsi="Arial" w:cs="Arial"/>
          <w:color w:val="000000"/>
          <w:shd w:val="clear" w:color="auto" w:fill="FFFFFF"/>
        </w:rPr>
        <w:t>1</w:t>
      </w:r>
      <w:r w:rsidR="0066035E" w:rsidRPr="0066035E">
        <w:rPr>
          <w:rFonts w:ascii="Arial" w:hAnsi="Arial" w:cs="Arial"/>
          <w:color w:val="000000"/>
          <w:shd w:val="clear" w:color="auto" w:fill="FFFFFF"/>
        </w:rPr>
        <w:t>6)</w:t>
      </w:r>
    </w:p>
    <w:p w14:paraId="4D7C0E48" w14:textId="7D2894E4" w:rsidR="007E4D9E" w:rsidRDefault="003B0FE6" w:rsidP="007E4D9E">
      <w:r>
        <w:t xml:space="preserve">4. </w:t>
      </w:r>
      <w:r w:rsidR="007E4D9E">
        <w:t xml:space="preserve">WMS Layer of LULC (50K) Himachal Pradesh 2015-16 (WMS Layer Name- </w:t>
      </w:r>
      <w:r w:rsidR="007E4D9E" w:rsidRPr="0066035E">
        <w:rPr>
          <w:rFonts w:ascii="Arial" w:hAnsi="Arial" w:cs="Arial"/>
          <w:color w:val="000000"/>
          <w:shd w:val="clear" w:color="auto" w:fill="FFFFFF"/>
        </w:rPr>
        <w:t>lulc:HP_LULC50K_0506)</w:t>
      </w:r>
    </w:p>
    <w:p w14:paraId="7A086B1D" w14:textId="2B3CB6A0" w:rsidR="003B0FE6" w:rsidRDefault="003B0FE6" w:rsidP="003B0FE6"/>
    <w:p w14:paraId="3748AE6F" w14:textId="39AE8D73" w:rsidR="003B0FE6" w:rsidRPr="00E01243" w:rsidRDefault="003B0FE6" w:rsidP="003B0FE6">
      <w:pPr>
        <w:rPr>
          <w:b/>
          <w:bCs/>
          <w:sz w:val="28"/>
          <w:szCs w:val="28"/>
        </w:rPr>
      </w:pPr>
      <w:r w:rsidRPr="00E01243">
        <w:rPr>
          <w:b/>
          <w:bCs/>
          <w:sz w:val="28"/>
          <w:szCs w:val="28"/>
        </w:rPr>
        <w:t>Specific Steps in GIS</w:t>
      </w:r>
    </w:p>
    <w:p w14:paraId="787543E6" w14:textId="523759E8" w:rsidR="003B0FE6" w:rsidRDefault="003B0FE6" w:rsidP="003B0FE6">
      <w:r>
        <w:t>1. Getting the vector layer for Mandi district from India district boundary shapefile</w:t>
      </w:r>
      <w:r w:rsidR="00210C73">
        <w:t>.</w:t>
      </w:r>
    </w:p>
    <w:p w14:paraId="2359FA0E" w14:textId="45AA8DBB" w:rsidR="003B0FE6" w:rsidRDefault="003B0FE6" w:rsidP="003B0FE6">
      <w:r>
        <w:t xml:space="preserve">2. Downloading the WMS Layer of LULC (50K) Himachal Pradesh 2005-06 </w:t>
      </w:r>
      <w:r w:rsidR="00CE705F">
        <w:t xml:space="preserve">locally on the system </w:t>
      </w:r>
      <w:r>
        <w:t>and extracting the raster layer of Mandi district from it.</w:t>
      </w:r>
    </w:p>
    <w:p w14:paraId="37924DF6" w14:textId="2A281570" w:rsidR="003B0FE6" w:rsidRDefault="003B0FE6" w:rsidP="003B0FE6">
      <w:r>
        <w:t xml:space="preserve">3. </w:t>
      </w:r>
      <w:r w:rsidR="00B523A0">
        <w:t xml:space="preserve">Downloading the WMS Layer of LULC (50K) Himachal Pradesh 2011-12 </w:t>
      </w:r>
      <w:r w:rsidR="00CE705F">
        <w:t xml:space="preserve">locally on the system </w:t>
      </w:r>
      <w:r w:rsidR="00B523A0">
        <w:t>and extracting the raster layer of Mandi district from it.</w:t>
      </w:r>
    </w:p>
    <w:p w14:paraId="71A3B74D" w14:textId="5ECB3271" w:rsidR="00B523A0" w:rsidRDefault="00B523A0" w:rsidP="003B0FE6">
      <w:r>
        <w:t xml:space="preserve">4. Downloading the WMS Layer of LULC (50K) Himachal Pradesh 2015-16 </w:t>
      </w:r>
      <w:r w:rsidR="00CE705F">
        <w:t xml:space="preserve">locally on the system </w:t>
      </w:r>
      <w:r>
        <w:t>and extracting the raster layer of Mandi district from it.</w:t>
      </w:r>
    </w:p>
    <w:p w14:paraId="278B4B30" w14:textId="77777777" w:rsidR="00CE705F" w:rsidRDefault="00CE705F" w:rsidP="003B0FE6"/>
    <w:p w14:paraId="21CD6DCA" w14:textId="0FF461EC" w:rsidR="00B523A0" w:rsidRPr="00E01243" w:rsidRDefault="00B523A0" w:rsidP="003B0FE6">
      <w:pPr>
        <w:rPr>
          <w:b/>
          <w:bCs/>
          <w:sz w:val="28"/>
          <w:szCs w:val="28"/>
        </w:rPr>
      </w:pPr>
      <w:r w:rsidRPr="00E01243">
        <w:rPr>
          <w:b/>
          <w:bCs/>
          <w:sz w:val="28"/>
          <w:szCs w:val="28"/>
        </w:rPr>
        <w:t>Complexities Involved</w:t>
      </w:r>
    </w:p>
    <w:p w14:paraId="2D5D5016" w14:textId="3EF7E348" w:rsidR="00B523A0" w:rsidRDefault="00B523A0" w:rsidP="003B0FE6">
      <w:r>
        <w:t>1.</w:t>
      </w:r>
      <w:r w:rsidR="00210C73">
        <w:t xml:space="preserve"> </w:t>
      </w:r>
      <w:r>
        <w:t xml:space="preserve"> Adding the LULC maps of different years on the same canvas in </w:t>
      </w:r>
      <w:r w:rsidR="00E01243">
        <w:t>QGIS composer.</w:t>
      </w:r>
    </w:p>
    <w:p w14:paraId="5C39FA64" w14:textId="7DFF1C91" w:rsidR="00E01243" w:rsidRDefault="00E01243" w:rsidP="003B0FE6">
      <w:r>
        <w:t>2</w:t>
      </w:r>
      <w:r w:rsidR="00210C73">
        <w:t xml:space="preserve">. </w:t>
      </w:r>
      <w:r>
        <w:t xml:space="preserve"> Getting the legend for downloaded WMS Layers.</w:t>
      </w:r>
    </w:p>
    <w:p w14:paraId="6B7DB235" w14:textId="665EDE9C" w:rsidR="00E01243" w:rsidRDefault="00E01243" w:rsidP="003B0FE6">
      <w:r>
        <w:t xml:space="preserve">3. </w:t>
      </w:r>
      <w:r w:rsidR="00210C73">
        <w:t xml:space="preserve"> </w:t>
      </w:r>
      <w:r w:rsidR="00CE705F">
        <w:t>Extracting Raster Layer for Mandi from WMS Layer of Himachal Pradesh.</w:t>
      </w:r>
    </w:p>
    <w:p w14:paraId="4096704C" w14:textId="77777777" w:rsidR="00CE705F" w:rsidRDefault="00CE705F" w:rsidP="003B0FE6"/>
    <w:p w14:paraId="77A5E3AB" w14:textId="79418C6D" w:rsidR="00E01243" w:rsidRPr="00E01243" w:rsidRDefault="00E01243" w:rsidP="003B0FE6">
      <w:pPr>
        <w:rPr>
          <w:b/>
          <w:bCs/>
          <w:sz w:val="28"/>
          <w:szCs w:val="28"/>
        </w:rPr>
      </w:pPr>
      <w:r w:rsidRPr="00E01243">
        <w:rPr>
          <w:b/>
          <w:bCs/>
          <w:sz w:val="28"/>
          <w:szCs w:val="28"/>
        </w:rPr>
        <w:t xml:space="preserve">Application </w:t>
      </w:r>
      <w:r>
        <w:rPr>
          <w:b/>
          <w:bCs/>
          <w:sz w:val="28"/>
          <w:szCs w:val="28"/>
        </w:rPr>
        <w:t xml:space="preserve">and Uses </w:t>
      </w:r>
      <w:r w:rsidRPr="00E01243">
        <w:rPr>
          <w:b/>
          <w:bCs/>
          <w:sz w:val="28"/>
          <w:szCs w:val="28"/>
        </w:rPr>
        <w:t>of LULC Map</w:t>
      </w:r>
      <w:r>
        <w:rPr>
          <w:b/>
          <w:bCs/>
          <w:sz w:val="28"/>
          <w:szCs w:val="28"/>
        </w:rPr>
        <w:t>s</w:t>
      </w:r>
    </w:p>
    <w:p w14:paraId="63A325DB" w14:textId="72EFDA40" w:rsidR="00E01243" w:rsidRDefault="00E01243" w:rsidP="003B0FE6">
      <w:r>
        <w:t>1. Predict the change in LULC in coming years.</w:t>
      </w:r>
    </w:p>
    <w:p w14:paraId="520CD264" w14:textId="09771844" w:rsidR="00E01243" w:rsidRDefault="00E01243" w:rsidP="003B0FE6">
      <w:r>
        <w:t xml:space="preserve">2. We can make plans for sustainable development </w:t>
      </w:r>
      <w:r w:rsidR="00B062C0">
        <w:t>in</w:t>
      </w:r>
      <w:r>
        <w:t xml:space="preserve"> coming years.</w:t>
      </w:r>
    </w:p>
    <w:p w14:paraId="7694BDE9" w14:textId="1F705192" w:rsidR="00E01243" w:rsidRDefault="00E01243" w:rsidP="003B0FE6">
      <w:r>
        <w:t xml:space="preserve">3. Getting the statistics of Wasteland, we can make it more valuable by converting it into built-in area. </w:t>
      </w:r>
    </w:p>
    <w:p w14:paraId="401363D3" w14:textId="4DDAA801" w:rsidR="003B0FE6" w:rsidRDefault="003B0FE6" w:rsidP="003B0FE6"/>
    <w:p w14:paraId="6D075C6D" w14:textId="77777777" w:rsidR="003B0FE6" w:rsidRDefault="003B0FE6" w:rsidP="003B0FE6"/>
    <w:p w14:paraId="1B48C27E" w14:textId="77777777" w:rsidR="003B0FE6" w:rsidRDefault="003B0FE6" w:rsidP="003B0FE6"/>
    <w:p w14:paraId="0F384077" w14:textId="77777777" w:rsidR="003B0FE6" w:rsidRDefault="003B0FE6"/>
    <w:sectPr w:rsidR="003B0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E6"/>
    <w:rsid w:val="00210C73"/>
    <w:rsid w:val="003B0FE6"/>
    <w:rsid w:val="0066035E"/>
    <w:rsid w:val="007E4D9E"/>
    <w:rsid w:val="0083465A"/>
    <w:rsid w:val="00B062C0"/>
    <w:rsid w:val="00B5072D"/>
    <w:rsid w:val="00B523A0"/>
    <w:rsid w:val="00CE705F"/>
    <w:rsid w:val="00E0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3549"/>
  <w15:chartTrackingRefBased/>
  <w15:docId w15:val="{575573F3-AA4F-4A92-8DF0-98C9AF12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EEEB0-F5E8-46AA-BA6D-5D348FB03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Goel</dc:creator>
  <cp:keywords/>
  <dc:description/>
  <cp:lastModifiedBy>Devansh Goel</cp:lastModifiedBy>
  <cp:revision>4</cp:revision>
  <dcterms:created xsi:type="dcterms:W3CDTF">2020-12-29T12:22:00Z</dcterms:created>
  <dcterms:modified xsi:type="dcterms:W3CDTF">2020-12-29T18:35:00Z</dcterms:modified>
</cp:coreProperties>
</file>