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D0A69"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PROJECT REPORT</w:t>
      </w:r>
    </w:p>
    <w:p w14:paraId="02053B6F" w14:textId="14E56AB8" w:rsidR="00EE2A97" w:rsidRPr="00EE2A97" w:rsidRDefault="00EE2A97" w:rsidP="00EE2A97">
      <w:pPr>
        <w:rPr>
          <w:b/>
          <w:bCs/>
        </w:rPr>
      </w:pPr>
      <w:r w:rsidRPr="00EE2A97">
        <w:rPr>
          <w:rFonts w:ascii="Segoe UI Emoji" w:hAnsi="Segoe UI Emoji" w:cs="Segoe UI Emoji"/>
          <w:b/>
          <w:bCs/>
        </w:rPr>
        <w:t>💼</w:t>
      </w:r>
      <w:r w:rsidRPr="00EE2A97">
        <w:rPr>
          <w:b/>
          <w:bCs/>
        </w:rPr>
        <w:t xml:space="preserve"> Job Portal (Frontend Only)</w:t>
      </w:r>
    </w:p>
    <w:p w14:paraId="1DC5CA46" w14:textId="77777777" w:rsidR="00EE2A97" w:rsidRPr="00EE2A97" w:rsidRDefault="00EE2A97" w:rsidP="00EE2A97">
      <w:r w:rsidRPr="00EE2A97">
        <w:pict w14:anchorId="504BB739">
          <v:rect id="_x0000_i1091" style="width:0;height:1.5pt" o:hralign="center" o:hrstd="t" o:hr="t" fillcolor="#a0a0a0" stroked="f"/>
        </w:pict>
      </w:r>
    </w:p>
    <w:p w14:paraId="47ED94B5" w14:textId="77777777" w:rsidR="00EE2A97" w:rsidRPr="00EE2A97" w:rsidRDefault="00EE2A97" w:rsidP="00EE2A97">
      <w:pPr>
        <w:rPr>
          <w:b/>
          <w:bCs/>
        </w:rPr>
      </w:pPr>
      <w:r w:rsidRPr="00EE2A97">
        <w:rPr>
          <w:b/>
          <w:bCs/>
        </w:rPr>
        <w:t>1️</w:t>
      </w:r>
      <w:r w:rsidRPr="00EE2A97">
        <w:rPr>
          <w:rFonts w:ascii="Segoe UI Symbol" w:hAnsi="Segoe UI Symbol" w:cs="Segoe UI Symbol"/>
          <w:b/>
          <w:bCs/>
        </w:rPr>
        <w:t>⃣</w:t>
      </w:r>
      <w:r w:rsidRPr="00EE2A97">
        <w:rPr>
          <w:b/>
          <w:bCs/>
        </w:rPr>
        <w:t xml:space="preserve"> Overview</w:t>
      </w:r>
    </w:p>
    <w:p w14:paraId="006EB3DB" w14:textId="77777777" w:rsidR="00EE2A97" w:rsidRPr="00EE2A97" w:rsidRDefault="00EE2A97" w:rsidP="00EE2A97">
      <w:r w:rsidRPr="00EE2A97">
        <w:t xml:space="preserve">This project is a </w:t>
      </w:r>
      <w:r w:rsidRPr="00EE2A97">
        <w:rPr>
          <w:b/>
          <w:bCs/>
        </w:rPr>
        <w:t>React-based job portal</w:t>
      </w:r>
      <w:r w:rsidRPr="00EE2A97">
        <w:t xml:space="preserve"> developed as a frontend application to simulate a real-world job searching platform. The main objective of the project is to provide users with an interactive interface where they can browse available job opportunities, search for specific roles, and apply for jobs.</w:t>
      </w:r>
    </w:p>
    <w:p w14:paraId="31F692B4" w14:textId="77777777" w:rsidR="00EE2A97" w:rsidRPr="00EE2A97" w:rsidRDefault="00EE2A97" w:rsidP="00EE2A97">
      <w:r w:rsidRPr="00EE2A97">
        <w:t xml:space="preserve">The application is built using </w:t>
      </w:r>
      <w:r w:rsidRPr="00EE2A97">
        <w:rPr>
          <w:b/>
          <w:bCs/>
        </w:rPr>
        <w:t>React</w:t>
      </w:r>
      <w:r w:rsidRPr="00EE2A97">
        <w:t xml:space="preserve">, which enables the creation of a dynamic and responsive user interface through reusable components. Navigation between different pages is handled using </w:t>
      </w:r>
      <w:r w:rsidRPr="00EE2A97">
        <w:rPr>
          <w:b/>
          <w:bCs/>
        </w:rPr>
        <w:t>React Router</w:t>
      </w:r>
      <w:r w:rsidRPr="00EE2A97">
        <w:t>, allowing a smooth single-page application experience without reloading the browser.</w:t>
      </w:r>
    </w:p>
    <w:p w14:paraId="5B66DB6E" w14:textId="77777777" w:rsidR="00EE2A97" w:rsidRPr="00EE2A97" w:rsidRDefault="00EE2A97" w:rsidP="00EE2A97">
      <w:r w:rsidRPr="00EE2A97">
        <w:t xml:space="preserve">Since this project is frontend-only, all data handling is done locally. Job listings are stored in a static JavaScript file, while user applications are stored in the browser using </w:t>
      </w:r>
      <w:r w:rsidRPr="00EE2A97">
        <w:rPr>
          <w:b/>
          <w:bCs/>
        </w:rPr>
        <w:t>localStorage</w:t>
      </w:r>
      <w:r w:rsidRPr="00EE2A97">
        <w:t>, giving a basic simulation of real-world data handling.</w:t>
      </w:r>
    </w:p>
    <w:p w14:paraId="13FD00B7" w14:textId="77777777" w:rsidR="00EE2A97" w:rsidRPr="00EE2A97" w:rsidRDefault="00EE2A97" w:rsidP="00EE2A97">
      <w:r w:rsidRPr="00EE2A97">
        <w:pict w14:anchorId="03C0E28C">
          <v:rect id="_x0000_i1092" style="width:0;height:1.5pt" o:hralign="center" o:hrstd="t" o:hr="t" fillcolor="#a0a0a0" stroked="f"/>
        </w:pict>
      </w:r>
    </w:p>
    <w:p w14:paraId="6C111DEE" w14:textId="77777777" w:rsidR="00EE2A97" w:rsidRPr="00EE2A97" w:rsidRDefault="00EE2A97" w:rsidP="00EE2A97">
      <w:pPr>
        <w:rPr>
          <w:b/>
          <w:bCs/>
        </w:rPr>
      </w:pPr>
      <w:r w:rsidRPr="00EE2A97">
        <w:rPr>
          <w:b/>
          <w:bCs/>
        </w:rPr>
        <w:t>2️</w:t>
      </w:r>
      <w:r w:rsidRPr="00EE2A97">
        <w:rPr>
          <w:rFonts w:ascii="Segoe UI Symbol" w:hAnsi="Segoe UI Symbol" w:cs="Segoe UI Symbol"/>
          <w:b/>
          <w:bCs/>
        </w:rPr>
        <w:t>⃣</w:t>
      </w:r>
      <w:r w:rsidRPr="00EE2A97">
        <w:rPr>
          <w:b/>
          <w:bCs/>
        </w:rPr>
        <w:t xml:space="preserve"> Features of the Project (Functionality)</w:t>
      </w:r>
    </w:p>
    <w:p w14:paraId="67B62F2A"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Home Page</w:t>
      </w:r>
    </w:p>
    <w:p w14:paraId="533C5A43" w14:textId="77777777" w:rsidR="00EE2A97" w:rsidRPr="00EE2A97" w:rsidRDefault="00EE2A97" w:rsidP="00EE2A97">
      <w:pPr>
        <w:numPr>
          <w:ilvl w:val="0"/>
          <w:numId w:val="1"/>
        </w:numPr>
      </w:pPr>
      <w:r w:rsidRPr="00EE2A97">
        <w:t>Displays a welcome message</w:t>
      </w:r>
    </w:p>
    <w:p w14:paraId="4D5FADC8" w14:textId="77777777" w:rsidR="00EE2A97" w:rsidRPr="00EE2A97" w:rsidRDefault="00EE2A97" w:rsidP="00EE2A97">
      <w:pPr>
        <w:numPr>
          <w:ilvl w:val="0"/>
          <w:numId w:val="1"/>
        </w:numPr>
      </w:pPr>
      <w:r w:rsidRPr="00EE2A97">
        <w:t>Provides navigation to browse available jobs</w:t>
      </w:r>
    </w:p>
    <w:p w14:paraId="6A9AABA5" w14:textId="77777777" w:rsidR="00EE2A97" w:rsidRPr="00EE2A97" w:rsidRDefault="00EE2A97" w:rsidP="00EE2A97">
      <w:r w:rsidRPr="00EE2A97">
        <w:pict w14:anchorId="19BFCA5C">
          <v:rect id="_x0000_i1093" style="width:0;height:1.5pt" o:hralign="center" o:hrstd="t" o:hr="t" fillcolor="#a0a0a0" stroked="f"/>
        </w:pict>
      </w:r>
    </w:p>
    <w:p w14:paraId="4AB7B88D"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Job Listing</w:t>
      </w:r>
    </w:p>
    <w:p w14:paraId="052FCA60" w14:textId="77777777" w:rsidR="00EE2A97" w:rsidRPr="00EE2A97" w:rsidRDefault="00EE2A97" w:rsidP="00EE2A97">
      <w:pPr>
        <w:numPr>
          <w:ilvl w:val="0"/>
          <w:numId w:val="2"/>
        </w:numPr>
      </w:pPr>
      <w:r w:rsidRPr="00EE2A97">
        <w:t>Displays multiple job roles</w:t>
      </w:r>
    </w:p>
    <w:p w14:paraId="15736D7D" w14:textId="77777777" w:rsidR="00EE2A97" w:rsidRPr="00EE2A97" w:rsidRDefault="00EE2A97" w:rsidP="00EE2A97">
      <w:pPr>
        <w:numPr>
          <w:ilvl w:val="0"/>
          <w:numId w:val="2"/>
        </w:numPr>
      </w:pPr>
      <w:r w:rsidRPr="00EE2A97">
        <w:t>Each job shows title, company, and location</w:t>
      </w:r>
    </w:p>
    <w:p w14:paraId="083C1920" w14:textId="77777777" w:rsidR="00EE2A97" w:rsidRPr="00EE2A97" w:rsidRDefault="00EE2A97" w:rsidP="00EE2A97">
      <w:pPr>
        <w:numPr>
          <w:ilvl w:val="0"/>
          <w:numId w:val="2"/>
        </w:numPr>
      </w:pPr>
      <w:r w:rsidRPr="00EE2A97">
        <w:t>Jobs are presented in a clean card layout</w:t>
      </w:r>
    </w:p>
    <w:p w14:paraId="049C8365" w14:textId="77777777" w:rsidR="00EE2A97" w:rsidRPr="00EE2A97" w:rsidRDefault="00EE2A97" w:rsidP="00EE2A97">
      <w:r w:rsidRPr="00EE2A97">
        <w:pict w14:anchorId="6DC2F96B">
          <v:rect id="_x0000_i1094" style="width:0;height:1.5pt" o:hralign="center" o:hrstd="t" o:hr="t" fillcolor="#a0a0a0" stroked="f"/>
        </w:pict>
      </w:r>
    </w:p>
    <w:p w14:paraId="036977F6"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Search Functionality</w:t>
      </w:r>
    </w:p>
    <w:p w14:paraId="002BC9AD" w14:textId="77777777" w:rsidR="00EE2A97" w:rsidRPr="00EE2A97" w:rsidRDefault="00EE2A97" w:rsidP="00EE2A97">
      <w:pPr>
        <w:numPr>
          <w:ilvl w:val="0"/>
          <w:numId w:val="3"/>
        </w:numPr>
      </w:pPr>
      <w:r w:rsidRPr="00EE2A97">
        <w:t>Users can search jobs by title</w:t>
      </w:r>
    </w:p>
    <w:p w14:paraId="2AE492E5" w14:textId="77777777" w:rsidR="00EE2A97" w:rsidRPr="00EE2A97" w:rsidRDefault="00EE2A97" w:rsidP="00EE2A97">
      <w:pPr>
        <w:numPr>
          <w:ilvl w:val="0"/>
          <w:numId w:val="3"/>
        </w:numPr>
      </w:pPr>
      <w:r w:rsidRPr="00EE2A97">
        <w:t>Implemented using JavaScript filtering</w:t>
      </w:r>
    </w:p>
    <w:p w14:paraId="1DE412A4" w14:textId="77777777" w:rsidR="00EE2A97" w:rsidRPr="00EE2A97" w:rsidRDefault="00EE2A97" w:rsidP="00EE2A97">
      <w:pPr>
        <w:numPr>
          <w:ilvl w:val="0"/>
          <w:numId w:val="3"/>
        </w:numPr>
      </w:pPr>
      <w:r w:rsidRPr="00EE2A97">
        <w:t>Updates results dynamically without page reload</w:t>
      </w:r>
    </w:p>
    <w:p w14:paraId="51ABEF53" w14:textId="77777777" w:rsidR="00EE2A97" w:rsidRPr="00EE2A97" w:rsidRDefault="00EE2A97" w:rsidP="00EE2A97">
      <w:r w:rsidRPr="00EE2A97">
        <w:lastRenderedPageBreak/>
        <w:pict w14:anchorId="6BE78171">
          <v:rect id="_x0000_i1095" style="width:0;height:1.5pt" o:hralign="center" o:hrstd="t" o:hr="t" fillcolor="#a0a0a0" stroked="f"/>
        </w:pict>
      </w:r>
    </w:p>
    <w:p w14:paraId="4C092382"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Job Details Page</w:t>
      </w:r>
    </w:p>
    <w:p w14:paraId="15A422B2" w14:textId="77777777" w:rsidR="00EE2A97" w:rsidRPr="00EE2A97" w:rsidRDefault="00EE2A97" w:rsidP="00EE2A97">
      <w:pPr>
        <w:numPr>
          <w:ilvl w:val="0"/>
          <w:numId w:val="4"/>
        </w:numPr>
      </w:pPr>
      <w:r w:rsidRPr="00EE2A97">
        <w:t>Displays complete information about a selected job</w:t>
      </w:r>
    </w:p>
    <w:p w14:paraId="54D3D2CA" w14:textId="77777777" w:rsidR="00EE2A97" w:rsidRPr="00EE2A97" w:rsidRDefault="00EE2A97" w:rsidP="00EE2A97">
      <w:pPr>
        <w:numPr>
          <w:ilvl w:val="0"/>
          <w:numId w:val="4"/>
        </w:numPr>
      </w:pPr>
      <w:r w:rsidRPr="00EE2A97">
        <w:t>Includes job title, company name, and location</w:t>
      </w:r>
    </w:p>
    <w:p w14:paraId="5D4A7E33" w14:textId="77777777" w:rsidR="00EE2A97" w:rsidRPr="00EE2A97" w:rsidRDefault="00EE2A97" w:rsidP="00EE2A97">
      <w:r w:rsidRPr="00EE2A97">
        <w:pict w14:anchorId="2B5DCAC2">
          <v:rect id="_x0000_i1096" style="width:0;height:1.5pt" o:hralign="center" o:hrstd="t" o:hr="t" fillcolor="#a0a0a0" stroked="f"/>
        </w:pict>
      </w:r>
    </w:p>
    <w:p w14:paraId="0DD85D2C"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Apply Function</w:t>
      </w:r>
    </w:p>
    <w:p w14:paraId="407B1104" w14:textId="77777777" w:rsidR="00EE2A97" w:rsidRPr="00EE2A97" w:rsidRDefault="00EE2A97" w:rsidP="00EE2A97">
      <w:pPr>
        <w:numPr>
          <w:ilvl w:val="0"/>
          <w:numId w:val="5"/>
        </w:numPr>
      </w:pPr>
      <w:r w:rsidRPr="00EE2A97">
        <w:t>Clicking “Apply Now” opens a form</w:t>
      </w:r>
    </w:p>
    <w:p w14:paraId="4C488A7D" w14:textId="77777777" w:rsidR="00EE2A97" w:rsidRPr="00EE2A97" w:rsidRDefault="00EE2A97" w:rsidP="00EE2A97">
      <w:pPr>
        <w:numPr>
          <w:ilvl w:val="0"/>
          <w:numId w:val="5"/>
        </w:numPr>
      </w:pPr>
      <w:r w:rsidRPr="00EE2A97">
        <w:t>Users can enter:</w:t>
      </w:r>
    </w:p>
    <w:p w14:paraId="15F5B48E" w14:textId="77777777" w:rsidR="00EE2A97" w:rsidRPr="00EE2A97" w:rsidRDefault="00EE2A97" w:rsidP="00EE2A97">
      <w:pPr>
        <w:numPr>
          <w:ilvl w:val="1"/>
          <w:numId w:val="5"/>
        </w:numPr>
      </w:pPr>
      <w:r w:rsidRPr="00EE2A97">
        <w:t>Name</w:t>
      </w:r>
    </w:p>
    <w:p w14:paraId="0E1C6895" w14:textId="77777777" w:rsidR="00EE2A97" w:rsidRPr="00EE2A97" w:rsidRDefault="00EE2A97" w:rsidP="00EE2A97">
      <w:pPr>
        <w:numPr>
          <w:ilvl w:val="1"/>
          <w:numId w:val="5"/>
        </w:numPr>
      </w:pPr>
      <w:r w:rsidRPr="00EE2A97">
        <w:t>Email</w:t>
      </w:r>
    </w:p>
    <w:p w14:paraId="72E4CA0F" w14:textId="77777777" w:rsidR="00EE2A97" w:rsidRPr="00EE2A97" w:rsidRDefault="00EE2A97" w:rsidP="00EE2A97">
      <w:pPr>
        <w:numPr>
          <w:ilvl w:val="1"/>
          <w:numId w:val="5"/>
        </w:numPr>
      </w:pPr>
      <w:r w:rsidRPr="00EE2A97">
        <w:t>Phone number</w:t>
      </w:r>
    </w:p>
    <w:p w14:paraId="4E28888D" w14:textId="77777777" w:rsidR="00EE2A97" w:rsidRPr="00EE2A97" w:rsidRDefault="00EE2A97" w:rsidP="00EE2A97">
      <w:pPr>
        <w:numPr>
          <w:ilvl w:val="1"/>
          <w:numId w:val="5"/>
        </w:numPr>
      </w:pPr>
      <w:r w:rsidRPr="00EE2A97">
        <w:t>Resume (UI only)</w:t>
      </w:r>
    </w:p>
    <w:p w14:paraId="040B60AB" w14:textId="77777777" w:rsidR="00EE2A97" w:rsidRPr="00EE2A97" w:rsidRDefault="00EE2A97" w:rsidP="00EE2A97">
      <w:r w:rsidRPr="00EE2A97">
        <w:pict w14:anchorId="48382DF2">
          <v:rect id="_x0000_i1097" style="width:0;height:1.5pt" o:hralign="center" o:hrstd="t" o:hr="t" fillcolor="#a0a0a0" stroked="f"/>
        </w:pict>
      </w:r>
    </w:p>
    <w:p w14:paraId="4388329F"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Data Storage</w:t>
      </w:r>
    </w:p>
    <w:p w14:paraId="5B0AE7EF" w14:textId="77777777" w:rsidR="00EE2A97" w:rsidRPr="00EE2A97" w:rsidRDefault="00EE2A97" w:rsidP="00EE2A97">
      <w:pPr>
        <w:numPr>
          <w:ilvl w:val="0"/>
          <w:numId w:val="6"/>
        </w:numPr>
      </w:pPr>
      <w:r w:rsidRPr="00EE2A97">
        <w:t xml:space="preserve">Application data is stored using </w:t>
      </w:r>
      <w:r w:rsidRPr="00EE2A97">
        <w:rPr>
          <w:b/>
          <w:bCs/>
        </w:rPr>
        <w:t>localStorage</w:t>
      </w:r>
    </w:p>
    <w:p w14:paraId="4C70A46C" w14:textId="77777777" w:rsidR="00EE2A97" w:rsidRPr="00EE2A97" w:rsidRDefault="00EE2A97" w:rsidP="00EE2A97">
      <w:pPr>
        <w:numPr>
          <w:ilvl w:val="0"/>
          <w:numId w:val="6"/>
        </w:numPr>
      </w:pPr>
      <w:r w:rsidRPr="00EE2A97">
        <w:t>Allows persistence of data within the browser</w:t>
      </w:r>
    </w:p>
    <w:p w14:paraId="1860B2F5" w14:textId="77777777" w:rsidR="00EE2A97" w:rsidRPr="00EE2A97" w:rsidRDefault="00EE2A97" w:rsidP="00EE2A97">
      <w:r w:rsidRPr="00EE2A97">
        <w:pict w14:anchorId="2E4782F8">
          <v:rect id="_x0000_i1098" style="width:0;height:1.5pt" o:hralign="center" o:hrstd="t" o:hr="t" fillcolor="#a0a0a0" stroked="f"/>
        </w:pict>
      </w:r>
    </w:p>
    <w:p w14:paraId="50BE0DCF"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User Interface</w:t>
      </w:r>
    </w:p>
    <w:p w14:paraId="2624AFDE" w14:textId="77777777" w:rsidR="00EE2A97" w:rsidRPr="00EE2A97" w:rsidRDefault="00EE2A97" w:rsidP="00EE2A97">
      <w:pPr>
        <w:numPr>
          <w:ilvl w:val="0"/>
          <w:numId w:val="7"/>
        </w:numPr>
      </w:pPr>
      <w:r w:rsidRPr="00EE2A97">
        <w:t>Styled using CSS</w:t>
      </w:r>
    </w:p>
    <w:p w14:paraId="687BA02D" w14:textId="77777777" w:rsidR="00EE2A97" w:rsidRPr="00EE2A97" w:rsidRDefault="00EE2A97" w:rsidP="00EE2A97">
      <w:pPr>
        <w:numPr>
          <w:ilvl w:val="0"/>
          <w:numId w:val="7"/>
        </w:numPr>
      </w:pPr>
      <w:r w:rsidRPr="00EE2A97">
        <w:t>Includes:</w:t>
      </w:r>
    </w:p>
    <w:p w14:paraId="69BCD7F4" w14:textId="77777777" w:rsidR="00EE2A97" w:rsidRPr="00EE2A97" w:rsidRDefault="00EE2A97" w:rsidP="00EE2A97">
      <w:pPr>
        <w:numPr>
          <w:ilvl w:val="1"/>
          <w:numId w:val="7"/>
        </w:numPr>
      </w:pPr>
      <w:r w:rsidRPr="00EE2A97">
        <w:t>Navigation bar</w:t>
      </w:r>
    </w:p>
    <w:p w14:paraId="0CB5A447" w14:textId="77777777" w:rsidR="00EE2A97" w:rsidRPr="00EE2A97" w:rsidRDefault="00EE2A97" w:rsidP="00EE2A97">
      <w:pPr>
        <w:numPr>
          <w:ilvl w:val="1"/>
          <w:numId w:val="7"/>
        </w:numPr>
      </w:pPr>
      <w:r w:rsidRPr="00EE2A97">
        <w:t>Cards for job display</w:t>
      </w:r>
    </w:p>
    <w:p w14:paraId="2F6BFC34" w14:textId="77777777" w:rsidR="00EE2A97" w:rsidRPr="00EE2A97" w:rsidRDefault="00EE2A97" w:rsidP="00EE2A97">
      <w:pPr>
        <w:numPr>
          <w:ilvl w:val="1"/>
          <w:numId w:val="7"/>
        </w:numPr>
      </w:pPr>
      <w:r w:rsidRPr="00EE2A97">
        <w:t>Buttons and forms</w:t>
      </w:r>
    </w:p>
    <w:p w14:paraId="5CB72A82" w14:textId="77777777" w:rsidR="00EE2A97" w:rsidRPr="00EE2A97" w:rsidRDefault="00EE2A97" w:rsidP="00EE2A97">
      <w:pPr>
        <w:numPr>
          <w:ilvl w:val="1"/>
          <w:numId w:val="7"/>
        </w:numPr>
      </w:pPr>
      <w:r w:rsidRPr="00EE2A97">
        <w:t>Background styling</w:t>
      </w:r>
    </w:p>
    <w:p w14:paraId="79E6B256" w14:textId="77777777" w:rsidR="00EE2A97" w:rsidRPr="00EE2A97" w:rsidRDefault="00EE2A97" w:rsidP="00EE2A97">
      <w:r w:rsidRPr="00EE2A97">
        <w:pict w14:anchorId="087826B5">
          <v:rect id="_x0000_i1099" style="width:0;height:1.5pt" o:hralign="center" o:hrstd="t" o:hr="t" fillcolor="#a0a0a0" stroked="f"/>
        </w:pict>
      </w:r>
    </w:p>
    <w:p w14:paraId="225489C6" w14:textId="77777777" w:rsidR="00EE2A97" w:rsidRPr="00EE2A97" w:rsidRDefault="00EE2A97" w:rsidP="00EE2A97">
      <w:pPr>
        <w:rPr>
          <w:b/>
          <w:bCs/>
        </w:rPr>
      </w:pPr>
      <w:r w:rsidRPr="00EE2A97">
        <w:rPr>
          <w:b/>
          <w:bCs/>
        </w:rPr>
        <w:t>3️</w:t>
      </w:r>
      <w:r w:rsidRPr="00EE2A97">
        <w:rPr>
          <w:rFonts w:ascii="Segoe UI Symbol" w:hAnsi="Segoe UI Symbol" w:cs="Segoe UI Symbol"/>
          <w:b/>
          <w:bCs/>
        </w:rPr>
        <w:t>⃣</w:t>
      </w:r>
      <w:r w:rsidRPr="00EE2A97">
        <w:rPr>
          <w:b/>
          <w:bCs/>
        </w:rPr>
        <w:t xml:space="preserve"> Flow of the Project</w:t>
      </w:r>
    </w:p>
    <w:p w14:paraId="20364693" w14:textId="77777777" w:rsidR="00EE2A97" w:rsidRPr="00EE2A97" w:rsidRDefault="00EE2A97" w:rsidP="00EE2A97">
      <w:r w:rsidRPr="00EE2A97">
        <w:t>The working flow of the application is as follows:</w:t>
      </w:r>
    </w:p>
    <w:p w14:paraId="5D3E407B" w14:textId="77777777" w:rsidR="00EE2A97" w:rsidRPr="00EE2A97" w:rsidRDefault="00EE2A97" w:rsidP="00EE2A97">
      <w:pPr>
        <w:numPr>
          <w:ilvl w:val="0"/>
          <w:numId w:val="8"/>
        </w:numPr>
      </w:pPr>
      <w:r w:rsidRPr="00EE2A97">
        <w:lastRenderedPageBreak/>
        <w:t xml:space="preserve">The user opens the application and lands on the </w:t>
      </w:r>
      <w:r w:rsidRPr="00EE2A97">
        <w:rPr>
          <w:b/>
          <w:bCs/>
        </w:rPr>
        <w:t>Home Page</w:t>
      </w:r>
    </w:p>
    <w:p w14:paraId="383C88AC" w14:textId="77777777" w:rsidR="00EE2A97" w:rsidRPr="00EE2A97" w:rsidRDefault="00EE2A97" w:rsidP="00EE2A97">
      <w:pPr>
        <w:numPr>
          <w:ilvl w:val="0"/>
          <w:numId w:val="8"/>
        </w:numPr>
      </w:pPr>
      <w:r w:rsidRPr="00EE2A97">
        <w:t>The user clicks on “Browse Jobs” to view available job listings</w:t>
      </w:r>
    </w:p>
    <w:p w14:paraId="05540E19" w14:textId="77777777" w:rsidR="00EE2A97" w:rsidRPr="00EE2A97" w:rsidRDefault="00EE2A97" w:rsidP="00EE2A97">
      <w:pPr>
        <w:numPr>
          <w:ilvl w:val="0"/>
          <w:numId w:val="8"/>
        </w:numPr>
      </w:pPr>
      <w:r w:rsidRPr="00EE2A97">
        <w:t xml:space="preserve">The </w:t>
      </w:r>
      <w:r w:rsidRPr="00EE2A97">
        <w:rPr>
          <w:b/>
          <w:bCs/>
        </w:rPr>
        <w:t>Job Listing Page</w:t>
      </w:r>
      <w:r w:rsidRPr="00EE2A97">
        <w:t xml:space="preserve"> displays all jobs</w:t>
      </w:r>
    </w:p>
    <w:p w14:paraId="04AD7FDF" w14:textId="77777777" w:rsidR="00EE2A97" w:rsidRPr="00EE2A97" w:rsidRDefault="00EE2A97" w:rsidP="00EE2A97">
      <w:pPr>
        <w:numPr>
          <w:ilvl w:val="0"/>
          <w:numId w:val="8"/>
        </w:numPr>
      </w:pPr>
      <w:r w:rsidRPr="00EE2A97">
        <w:t xml:space="preserve">The user can use the </w:t>
      </w:r>
      <w:r w:rsidRPr="00EE2A97">
        <w:rPr>
          <w:b/>
          <w:bCs/>
        </w:rPr>
        <w:t>search bar</w:t>
      </w:r>
      <w:r w:rsidRPr="00EE2A97">
        <w:t xml:space="preserve"> to filter jobs</w:t>
      </w:r>
    </w:p>
    <w:p w14:paraId="0F0F36A0" w14:textId="77777777" w:rsidR="00EE2A97" w:rsidRPr="00EE2A97" w:rsidRDefault="00EE2A97" w:rsidP="00EE2A97">
      <w:pPr>
        <w:numPr>
          <w:ilvl w:val="0"/>
          <w:numId w:val="8"/>
        </w:numPr>
      </w:pPr>
      <w:r w:rsidRPr="00EE2A97">
        <w:t>The user selects a job and clicks on “View”</w:t>
      </w:r>
    </w:p>
    <w:p w14:paraId="55AF5CD5" w14:textId="77777777" w:rsidR="00EE2A97" w:rsidRPr="00EE2A97" w:rsidRDefault="00EE2A97" w:rsidP="00EE2A97">
      <w:pPr>
        <w:numPr>
          <w:ilvl w:val="0"/>
          <w:numId w:val="8"/>
        </w:numPr>
      </w:pPr>
      <w:r w:rsidRPr="00EE2A97">
        <w:t xml:space="preserve">The application navigates to the </w:t>
      </w:r>
      <w:r w:rsidRPr="00EE2A97">
        <w:rPr>
          <w:b/>
          <w:bCs/>
        </w:rPr>
        <w:t>Job Details Page</w:t>
      </w:r>
    </w:p>
    <w:p w14:paraId="438946DF" w14:textId="77777777" w:rsidR="00EE2A97" w:rsidRPr="00EE2A97" w:rsidRDefault="00EE2A97" w:rsidP="00EE2A97">
      <w:pPr>
        <w:numPr>
          <w:ilvl w:val="0"/>
          <w:numId w:val="8"/>
        </w:numPr>
      </w:pPr>
      <w:r w:rsidRPr="00EE2A97">
        <w:t>The user clicks on “Apply Now”</w:t>
      </w:r>
    </w:p>
    <w:p w14:paraId="0470BDA5" w14:textId="77777777" w:rsidR="00EE2A97" w:rsidRPr="00EE2A97" w:rsidRDefault="00EE2A97" w:rsidP="00EE2A97">
      <w:pPr>
        <w:numPr>
          <w:ilvl w:val="0"/>
          <w:numId w:val="8"/>
        </w:numPr>
      </w:pPr>
      <w:r w:rsidRPr="00EE2A97">
        <w:t>An application form is displayed</w:t>
      </w:r>
    </w:p>
    <w:p w14:paraId="7428143E" w14:textId="77777777" w:rsidR="00EE2A97" w:rsidRPr="00EE2A97" w:rsidRDefault="00EE2A97" w:rsidP="00EE2A97">
      <w:pPr>
        <w:numPr>
          <w:ilvl w:val="0"/>
          <w:numId w:val="8"/>
        </w:numPr>
      </w:pPr>
      <w:r w:rsidRPr="00EE2A97">
        <w:t>The user fills in required details and submits the form</w:t>
      </w:r>
    </w:p>
    <w:p w14:paraId="409D7C4B" w14:textId="77777777" w:rsidR="00EE2A97" w:rsidRPr="00EE2A97" w:rsidRDefault="00EE2A97" w:rsidP="00EE2A97">
      <w:pPr>
        <w:numPr>
          <w:ilvl w:val="0"/>
          <w:numId w:val="8"/>
        </w:numPr>
      </w:pPr>
      <w:r w:rsidRPr="00EE2A97">
        <w:t xml:space="preserve">The application data is saved in </w:t>
      </w:r>
      <w:r w:rsidRPr="00EE2A97">
        <w:rPr>
          <w:b/>
          <w:bCs/>
        </w:rPr>
        <w:t>localStorage</w:t>
      </w:r>
    </w:p>
    <w:p w14:paraId="74B62721" w14:textId="77777777" w:rsidR="00EE2A97" w:rsidRPr="00EE2A97" w:rsidRDefault="00EE2A97" w:rsidP="00EE2A97">
      <w:pPr>
        <w:numPr>
          <w:ilvl w:val="0"/>
          <w:numId w:val="8"/>
        </w:numPr>
      </w:pPr>
      <w:r w:rsidRPr="00EE2A97">
        <w:t>A confirmation message is displayed indicating successful application</w:t>
      </w:r>
    </w:p>
    <w:p w14:paraId="0B080DAF" w14:textId="77777777" w:rsidR="00EE2A97" w:rsidRPr="00EE2A97" w:rsidRDefault="00EE2A97" w:rsidP="00EE2A97">
      <w:r w:rsidRPr="00EE2A97">
        <w:pict w14:anchorId="0471B397">
          <v:rect id="_x0000_i1100" style="width:0;height:1.5pt" o:hralign="center" o:hrstd="t" o:hr="t" fillcolor="#a0a0a0" stroked="f"/>
        </w:pict>
      </w:r>
    </w:p>
    <w:p w14:paraId="4F01AD3E" w14:textId="77777777" w:rsidR="00EE2A97" w:rsidRPr="00EE2A97" w:rsidRDefault="00EE2A97" w:rsidP="00EE2A97">
      <w:pPr>
        <w:rPr>
          <w:b/>
          <w:bCs/>
        </w:rPr>
      </w:pPr>
      <w:r w:rsidRPr="00EE2A97">
        <w:rPr>
          <w:rFonts w:ascii="Segoe UI Emoji" w:hAnsi="Segoe UI Emoji" w:cs="Segoe UI Emoji"/>
          <w:b/>
          <w:bCs/>
        </w:rPr>
        <w:t>🎯</w:t>
      </w:r>
      <w:r w:rsidRPr="00EE2A97">
        <w:rPr>
          <w:b/>
          <w:bCs/>
        </w:rPr>
        <w:t xml:space="preserve"> Summary</w:t>
      </w:r>
    </w:p>
    <w:p w14:paraId="0E6005FC" w14:textId="77777777" w:rsidR="00EE2A97" w:rsidRPr="00EE2A97" w:rsidRDefault="00EE2A97" w:rsidP="00EE2A97">
      <w:r w:rsidRPr="00EE2A97">
        <w:t xml:space="preserve">This project demonstrates the use of </w:t>
      </w:r>
      <w:r w:rsidRPr="00EE2A97">
        <w:rPr>
          <w:b/>
          <w:bCs/>
        </w:rPr>
        <w:t>React for building a single-page application</w:t>
      </w:r>
      <w:r w:rsidRPr="00EE2A97">
        <w:t>, focusing on component-based architecture, state management, routing, and local data storage. It provides a simplified but realistic representation of a job portal system without backend integration.</w:t>
      </w:r>
    </w:p>
    <w:p w14:paraId="14D23B96" w14:textId="77777777" w:rsidR="00EE2A97" w:rsidRPr="00EE2A97" w:rsidRDefault="00EE2A97" w:rsidP="00EE2A97">
      <w:r w:rsidRPr="00EE2A97">
        <w:pict w14:anchorId="1903666C">
          <v:rect id="_x0000_i1101" style="width:0;height:1.5pt" o:hralign="center" o:hrstd="t" o:hr="t" fillcolor="#a0a0a0" stroked="f"/>
        </w:pict>
      </w:r>
    </w:p>
    <w:p w14:paraId="6271BF70" w14:textId="77777777" w:rsidR="002D7F6D" w:rsidRDefault="002D7F6D"/>
    <w:sectPr w:rsidR="002D7F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13752"/>
    <w:multiLevelType w:val="multilevel"/>
    <w:tmpl w:val="13E8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C6C20"/>
    <w:multiLevelType w:val="multilevel"/>
    <w:tmpl w:val="C7EE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577F16"/>
    <w:multiLevelType w:val="multilevel"/>
    <w:tmpl w:val="98F0B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1C3EA6"/>
    <w:multiLevelType w:val="multilevel"/>
    <w:tmpl w:val="4F58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C61E16"/>
    <w:multiLevelType w:val="multilevel"/>
    <w:tmpl w:val="BCBA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1B7420"/>
    <w:multiLevelType w:val="multilevel"/>
    <w:tmpl w:val="89BC9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453071"/>
    <w:multiLevelType w:val="multilevel"/>
    <w:tmpl w:val="21F8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9C6780"/>
    <w:multiLevelType w:val="multilevel"/>
    <w:tmpl w:val="EF30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6310374">
    <w:abstractNumId w:val="6"/>
  </w:num>
  <w:num w:numId="2" w16cid:durableId="86537988">
    <w:abstractNumId w:val="7"/>
  </w:num>
  <w:num w:numId="3" w16cid:durableId="1591230956">
    <w:abstractNumId w:val="3"/>
  </w:num>
  <w:num w:numId="4" w16cid:durableId="1800419146">
    <w:abstractNumId w:val="4"/>
  </w:num>
  <w:num w:numId="5" w16cid:durableId="1417173441">
    <w:abstractNumId w:val="5"/>
  </w:num>
  <w:num w:numId="6" w16cid:durableId="439301049">
    <w:abstractNumId w:val="1"/>
  </w:num>
  <w:num w:numId="7" w16cid:durableId="1540046255">
    <w:abstractNumId w:val="0"/>
  </w:num>
  <w:num w:numId="8" w16cid:durableId="10112976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A97"/>
    <w:rsid w:val="002D7F6D"/>
    <w:rsid w:val="00DC0469"/>
    <w:rsid w:val="00E72C3E"/>
    <w:rsid w:val="00EE2A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0322"/>
  <w15:chartTrackingRefBased/>
  <w15:docId w15:val="{1FAC0A30-00EF-45E9-BE04-A498B7050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A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A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A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A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A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A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A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A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A97"/>
    <w:rPr>
      <w:rFonts w:eastAsiaTheme="majorEastAsia" w:cstheme="majorBidi"/>
      <w:color w:val="272727" w:themeColor="text1" w:themeTint="D8"/>
    </w:rPr>
  </w:style>
  <w:style w:type="paragraph" w:styleId="Title">
    <w:name w:val="Title"/>
    <w:basedOn w:val="Normal"/>
    <w:next w:val="Normal"/>
    <w:link w:val="TitleChar"/>
    <w:uiPriority w:val="10"/>
    <w:qFormat/>
    <w:rsid w:val="00EE2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A97"/>
    <w:pPr>
      <w:spacing w:before="160"/>
      <w:jc w:val="center"/>
    </w:pPr>
    <w:rPr>
      <w:i/>
      <w:iCs/>
      <w:color w:val="404040" w:themeColor="text1" w:themeTint="BF"/>
    </w:rPr>
  </w:style>
  <w:style w:type="character" w:customStyle="1" w:styleId="QuoteChar">
    <w:name w:val="Quote Char"/>
    <w:basedOn w:val="DefaultParagraphFont"/>
    <w:link w:val="Quote"/>
    <w:uiPriority w:val="29"/>
    <w:rsid w:val="00EE2A97"/>
    <w:rPr>
      <w:i/>
      <w:iCs/>
      <w:color w:val="404040" w:themeColor="text1" w:themeTint="BF"/>
    </w:rPr>
  </w:style>
  <w:style w:type="paragraph" w:styleId="ListParagraph">
    <w:name w:val="List Paragraph"/>
    <w:basedOn w:val="Normal"/>
    <w:uiPriority w:val="34"/>
    <w:qFormat/>
    <w:rsid w:val="00EE2A97"/>
    <w:pPr>
      <w:ind w:left="720"/>
      <w:contextualSpacing/>
    </w:pPr>
  </w:style>
  <w:style w:type="character" w:styleId="IntenseEmphasis">
    <w:name w:val="Intense Emphasis"/>
    <w:basedOn w:val="DefaultParagraphFont"/>
    <w:uiPriority w:val="21"/>
    <w:qFormat/>
    <w:rsid w:val="00EE2A97"/>
    <w:rPr>
      <w:i/>
      <w:iCs/>
      <w:color w:val="0F4761" w:themeColor="accent1" w:themeShade="BF"/>
    </w:rPr>
  </w:style>
  <w:style w:type="paragraph" w:styleId="IntenseQuote">
    <w:name w:val="Intense Quote"/>
    <w:basedOn w:val="Normal"/>
    <w:next w:val="Normal"/>
    <w:link w:val="IntenseQuoteChar"/>
    <w:uiPriority w:val="30"/>
    <w:qFormat/>
    <w:rsid w:val="00EE2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A97"/>
    <w:rPr>
      <w:i/>
      <w:iCs/>
      <w:color w:val="0F4761" w:themeColor="accent1" w:themeShade="BF"/>
    </w:rPr>
  </w:style>
  <w:style w:type="character" w:styleId="IntenseReference">
    <w:name w:val="Intense Reference"/>
    <w:basedOn w:val="DefaultParagraphFont"/>
    <w:uiPriority w:val="32"/>
    <w:qFormat/>
    <w:rsid w:val="00EE2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719518">
      <w:bodyDiv w:val="1"/>
      <w:marLeft w:val="0"/>
      <w:marRight w:val="0"/>
      <w:marTop w:val="0"/>
      <w:marBottom w:val="0"/>
      <w:divBdr>
        <w:top w:val="none" w:sz="0" w:space="0" w:color="auto"/>
        <w:left w:val="none" w:sz="0" w:space="0" w:color="auto"/>
        <w:bottom w:val="none" w:sz="0" w:space="0" w:color="auto"/>
        <w:right w:val="none" w:sz="0" w:space="0" w:color="auto"/>
      </w:divBdr>
    </w:div>
    <w:div w:id="1253585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 Gupta</dc:creator>
  <cp:keywords/>
  <dc:description/>
  <cp:lastModifiedBy>Devansh Gupta</cp:lastModifiedBy>
  <cp:revision>1</cp:revision>
  <dcterms:created xsi:type="dcterms:W3CDTF">2026-04-24T10:50:00Z</dcterms:created>
  <dcterms:modified xsi:type="dcterms:W3CDTF">2026-04-24T10:51:00Z</dcterms:modified>
</cp:coreProperties>
</file>