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B5ED" w14:textId="3331E362" w:rsidR="00D032B3" w:rsidRDefault="00D032B3" w:rsidP="488EA703">
      <w:pPr>
        <w:jc w:val="center"/>
        <w:rPr>
          <w:rFonts w:ascii="Times New Roman" w:hAnsi="Times New Roman"/>
          <w:sz w:val="28"/>
          <w:szCs w:val="28"/>
        </w:rPr>
      </w:pPr>
    </w:p>
    <w:p w14:paraId="3E139282" w14:textId="77777777" w:rsidR="00D032B3" w:rsidRDefault="00D032B3" w:rsidP="00D032B3">
      <w:pPr>
        <w:jc w:val="center"/>
        <w:rPr>
          <w:rFonts w:ascii="Times New Roman" w:hAnsi="Times New Roman"/>
          <w:sz w:val="28"/>
        </w:rPr>
      </w:pPr>
    </w:p>
    <w:p w14:paraId="5FF8A7D4" w14:textId="77777777" w:rsidR="00D032B3" w:rsidRDefault="00D032B3" w:rsidP="00D032B3">
      <w:pPr>
        <w:jc w:val="center"/>
        <w:rPr>
          <w:rFonts w:ascii="Times New Roman" w:hAnsi="Times New Roman"/>
          <w:sz w:val="28"/>
        </w:rPr>
      </w:pPr>
    </w:p>
    <w:p w14:paraId="35534E53" w14:textId="77777777" w:rsidR="00D032B3" w:rsidRDefault="00D032B3" w:rsidP="00D032B3">
      <w:pPr>
        <w:jc w:val="center"/>
        <w:rPr>
          <w:rFonts w:ascii="Times New Roman" w:hAnsi="Times New Roman"/>
          <w:sz w:val="28"/>
        </w:rPr>
      </w:pPr>
    </w:p>
    <w:p w14:paraId="45E03D51" w14:textId="77777777" w:rsidR="00D032B3" w:rsidRDefault="00D032B3" w:rsidP="00D032B3">
      <w:pPr>
        <w:jc w:val="center"/>
        <w:rPr>
          <w:rFonts w:ascii="Times New Roman" w:hAnsi="Times New Roman"/>
          <w:sz w:val="28"/>
        </w:rPr>
      </w:pPr>
    </w:p>
    <w:p w14:paraId="13CF4787" w14:textId="77777777" w:rsidR="00D032B3" w:rsidRDefault="00D032B3" w:rsidP="00D032B3">
      <w:pPr>
        <w:jc w:val="center"/>
        <w:rPr>
          <w:rFonts w:ascii="Times New Roman" w:hAnsi="Times New Roman"/>
          <w:sz w:val="28"/>
        </w:rPr>
      </w:pPr>
    </w:p>
    <w:p w14:paraId="5D430912" w14:textId="37FC54A7" w:rsidR="00D032B3" w:rsidRDefault="00D032B3" w:rsidP="00D032B3">
      <w:pPr>
        <w:jc w:val="center"/>
      </w:pPr>
      <w:r>
        <w:rPr>
          <w:rFonts w:ascii="Times New Roman" w:hAnsi="Times New Roman"/>
          <w:sz w:val="28"/>
        </w:rPr>
        <w:t>HORIZON DEVELOPMENT</w:t>
      </w:r>
    </w:p>
    <w:p w14:paraId="6FBFEEE6" w14:textId="77777777" w:rsidR="00D032B3" w:rsidRDefault="00D032B3" w:rsidP="00D032B3">
      <w:pPr>
        <w:jc w:val="center"/>
      </w:pPr>
      <w:r>
        <w:rPr>
          <w:rFonts w:ascii="Times New Roman" w:hAnsi="Times New Roman"/>
          <w:sz w:val="28"/>
        </w:rPr>
        <w:t>International Real Estate Investment Analysis</w:t>
      </w:r>
    </w:p>
    <w:p w14:paraId="313CD4F5" w14:textId="77777777" w:rsidR="00D032B3" w:rsidRDefault="00D032B3" w:rsidP="00D032B3">
      <w:pPr>
        <w:jc w:val="center"/>
      </w:pPr>
    </w:p>
    <w:p w14:paraId="4987BEF4" w14:textId="77777777" w:rsidR="00D032B3" w:rsidRDefault="00D032B3" w:rsidP="00D032B3">
      <w:pPr>
        <w:jc w:val="center"/>
      </w:pPr>
    </w:p>
    <w:p w14:paraId="0624C4B2" w14:textId="77777777" w:rsidR="00D032B3" w:rsidRDefault="00D032B3" w:rsidP="00D032B3">
      <w:pPr>
        <w:jc w:val="center"/>
      </w:pPr>
    </w:p>
    <w:p w14:paraId="031287B0" w14:textId="77777777" w:rsidR="00D032B3" w:rsidRDefault="00D032B3" w:rsidP="00D032B3">
      <w:pPr>
        <w:jc w:val="center"/>
      </w:pPr>
    </w:p>
    <w:p w14:paraId="13CAEC08" w14:textId="77777777" w:rsidR="00D032B3" w:rsidRDefault="00D032B3" w:rsidP="00D032B3">
      <w:pPr>
        <w:jc w:val="center"/>
      </w:pPr>
    </w:p>
    <w:p w14:paraId="703CBFDB" w14:textId="77777777" w:rsidR="00D032B3" w:rsidRDefault="00D032B3" w:rsidP="00D032B3">
      <w:pPr>
        <w:jc w:val="center"/>
      </w:pPr>
    </w:p>
    <w:p w14:paraId="50026B42" w14:textId="77777777" w:rsidR="00D032B3" w:rsidRDefault="00D032B3" w:rsidP="00D032B3">
      <w:pPr>
        <w:jc w:val="center"/>
      </w:pPr>
    </w:p>
    <w:p w14:paraId="434D84FE" w14:textId="77777777" w:rsidR="00D032B3" w:rsidRDefault="00D032B3" w:rsidP="00D032B3">
      <w:pPr>
        <w:jc w:val="center"/>
      </w:pPr>
    </w:p>
    <w:p w14:paraId="42B5F188" w14:textId="200C62E1" w:rsidR="071CB8C5" w:rsidRDefault="071CB8C5" w:rsidP="488EA703">
      <w:pPr>
        <w:jc w:val="center"/>
      </w:pPr>
      <w:r>
        <w:t>Team:</w:t>
      </w:r>
    </w:p>
    <w:p w14:paraId="4D83EA1A" w14:textId="5322EBCB" w:rsidR="7855A66F" w:rsidRDefault="7855A66F" w:rsidP="488EA703">
      <w:pPr>
        <w:ind w:left="360"/>
        <w:jc w:val="center"/>
        <w:rPr>
          <w:rFonts w:ascii="Times New Roman" w:hAnsi="Times New Roman"/>
          <w:sz w:val="28"/>
          <w:szCs w:val="28"/>
        </w:rPr>
      </w:pPr>
      <w:r w:rsidRPr="488EA703">
        <w:rPr>
          <w:rFonts w:ascii="Times New Roman" w:hAnsi="Times New Roman"/>
          <w:sz w:val="28"/>
          <w:szCs w:val="28"/>
        </w:rPr>
        <w:t>Soji Adelabu</w:t>
      </w:r>
    </w:p>
    <w:p w14:paraId="49991F80" w14:textId="6437AD7D" w:rsidR="7855A66F" w:rsidRDefault="7855A66F" w:rsidP="488EA703">
      <w:pPr>
        <w:ind w:left="360"/>
        <w:jc w:val="center"/>
        <w:rPr>
          <w:rFonts w:ascii="Times New Roman" w:hAnsi="Times New Roman"/>
          <w:sz w:val="28"/>
          <w:szCs w:val="28"/>
        </w:rPr>
      </w:pPr>
      <w:r w:rsidRPr="488EA703">
        <w:rPr>
          <w:rFonts w:ascii="Times New Roman" w:hAnsi="Times New Roman"/>
          <w:sz w:val="28"/>
          <w:szCs w:val="28"/>
        </w:rPr>
        <w:t>Tameka Johnson</w:t>
      </w:r>
    </w:p>
    <w:p w14:paraId="402F5B01" w14:textId="03D88607" w:rsidR="7855A66F" w:rsidRDefault="7855A66F" w:rsidP="488EA703">
      <w:pPr>
        <w:ind w:left="360"/>
        <w:jc w:val="center"/>
        <w:rPr>
          <w:rFonts w:ascii="Times New Roman" w:hAnsi="Times New Roman"/>
          <w:sz w:val="28"/>
          <w:szCs w:val="28"/>
        </w:rPr>
      </w:pPr>
      <w:r w:rsidRPr="488EA703">
        <w:rPr>
          <w:rFonts w:ascii="Times New Roman" w:hAnsi="Times New Roman"/>
          <w:sz w:val="28"/>
          <w:szCs w:val="28"/>
        </w:rPr>
        <w:t>Devanshi Patel</w:t>
      </w:r>
    </w:p>
    <w:p w14:paraId="05C287F6" w14:textId="77777777" w:rsidR="00D032B3" w:rsidRPr="00DA569E" w:rsidRDefault="00D032B3" w:rsidP="00D032B3">
      <w:pPr>
        <w:ind w:left="360"/>
        <w:jc w:val="center"/>
      </w:pPr>
      <w:r>
        <w:rPr>
          <w:rFonts w:ascii="Times New Roman" w:hAnsi="Times New Roman"/>
          <w:sz w:val="28"/>
        </w:rPr>
        <w:t>Caio Ferreira</w:t>
      </w:r>
    </w:p>
    <w:p w14:paraId="12E68A63" w14:textId="77777777" w:rsidR="00D032B3" w:rsidRPr="00DA569E" w:rsidRDefault="00D032B3" w:rsidP="00D032B3">
      <w:pPr>
        <w:ind w:left="360"/>
        <w:jc w:val="center"/>
      </w:pPr>
      <w:r>
        <w:rPr>
          <w:rFonts w:ascii="Times New Roman" w:hAnsi="Times New Roman"/>
          <w:sz w:val="28"/>
        </w:rPr>
        <w:t>Sharon Grant</w:t>
      </w:r>
    </w:p>
    <w:p w14:paraId="3157BD46" w14:textId="77777777" w:rsidR="00D032B3" w:rsidRDefault="00D032B3" w:rsidP="00D032B3">
      <w:pPr>
        <w:ind w:left="360"/>
        <w:jc w:val="center"/>
      </w:pPr>
      <w:proofErr w:type="spellStart"/>
      <w:r>
        <w:rPr>
          <w:rFonts w:ascii="Times New Roman" w:hAnsi="Times New Roman"/>
          <w:sz w:val="28"/>
        </w:rPr>
        <w:t>Somavina</w:t>
      </w:r>
      <w:proofErr w:type="spellEnd"/>
      <w:r>
        <w:rPr>
          <w:rFonts w:ascii="Times New Roman" w:hAnsi="Times New Roman"/>
          <w:sz w:val="28"/>
        </w:rPr>
        <w:t xml:space="preserve"> Heang</w:t>
      </w:r>
    </w:p>
    <w:p w14:paraId="0E0500F2" w14:textId="77777777" w:rsidR="00D032B3" w:rsidRDefault="00D032B3" w:rsidP="00D032B3">
      <w:pPr>
        <w:ind w:left="360"/>
        <w:jc w:val="center"/>
      </w:pPr>
    </w:p>
    <w:p w14:paraId="71020792" w14:textId="1203E7D4" w:rsidR="00D032B3" w:rsidRPr="00DA569E" w:rsidRDefault="00D032B3" w:rsidP="00D032B3">
      <w:pPr>
        <w:ind w:left="360"/>
        <w:jc w:val="center"/>
      </w:pPr>
      <w:r>
        <w:rPr>
          <w:rFonts w:ascii="Times New Roman" w:hAnsi="Times New Roman"/>
          <w:sz w:val="28"/>
        </w:rPr>
        <w:t xml:space="preserve">Date: </w:t>
      </w:r>
      <w:r w:rsidR="00006293">
        <w:rPr>
          <w:rFonts w:ascii="Times New Roman" w:hAnsi="Times New Roman"/>
          <w:sz w:val="28"/>
        </w:rPr>
        <w:t>May</w:t>
      </w:r>
      <w:r>
        <w:rPr>
          <w:rFonts w:ascii="Times New Roman" w:hAnsi="Times New Roman"/>
          <w:sz w:val="28"/>
        </w:rPr>
        <w:t xml:space="preserve"> </w:t>
      </w:r>
      <w:r w:rsidR="00006293">
        <w:rPr>
          <w:rFonts w:ascii="Times New Roman" w:hAnsi="Times New Roman"/>
          <w:sz w:val="28"/>
        </w:rPr>
        <w:t>1</w:t>
      </w:r>
      <w:r w:rsidR="00006293" w:rsidRPr="00006293">
        <w:rPr>
          <w:rFonts w:ascii="Times New Roman" w:hAnsi="Times New Roman"/>
          <w:sz w:val="28"/>
          <w:vertAlign w:val="superscript"/>
        </w:rPr>
        <w:t>st</w:t>
      </w:r>
      <w:r w:rsidR="00006293">
        <w:rPr>
          <w:rFonts w:ascii="Times New Roman" w:hAnsi="Times New Roman"/>
          <w:sz w:val="28"/>
        </w:rPr>
        <w:t>,</w:t>
      </w:r>
      <w:r>
        <w:rPr>
          <w:rFonts w:ascii="Times New Roman" w:hAnsi="Times New Roman"/>
          <w:sz w:val="28"/>
        </w:rPr>
        <w:t xml:space="preserve"> 2025</w:t>
      </w:r>
    </w:p>
    <w:p w14:paraId="0C58DEBF" w14:textId="30AB916F" w:rsidR="004A73EC" w:rsidRDefault="0DE20E2F" w:rsidP="488EA703">
      <w:pPr>
        <w:jc w:val="both"/>
        <w:rPr>
          <w:rFonts w:ascii="Times New Roman" w:hAnsi="Times New Roman"/>
          <w:sz w:val="28"/>
          <w:szCs w:val="28"/>
        </w:rPr>
      </w:pPr>
      <w:r w:rsidRPr="488EA703">
        <w:rPr>
          <w:rFonts w:ascii="Times New Roman" w:hAnsi="Times New Roman"/>
          <w:sz w:val="28"/>
          <w:szCs w:val="28"/>
        </w:rPr>
        <w:lastRenderedPageBreak/>
        <w:t>BUSINESS UNDERSTANDING</w:t>
      </w:r>
    </w:p>
    <w:p w14:paraId="697EA366" w14:textId="1642663D" w:rsidR="00DA569E" w:rsidRPr="00815CE7" w:rsidRDefault="00DA569E" w:rsidP="002958EE">
      <w:pPr>
        <w:jc w:val="both"/>
        <w:rPr>
          <w:rFonts w:ascii="Times New Roman" w:hAnsi="Times New Roman"/>
          <w:sz w:val="28"/>
        </w:rPr>
      </w:pPr>
      <w:r w:rsidRPr="00815CE7">
        <w:rPr>
          <w:rFonts w:ascii="Times New Roman" w:hAnsi="Times New Roman"/>
          <w:sz w:val="28"/>
        </w:rPr>
        <w:t>I</w:t>
      </w:r>
      <w:r w:rsidRPr="00D032B3">
        <w:rPr>
          <w:rFonts w:ascii="Times New Roman" w:hAnsi="Times New Roman"/>
          <w:sz w:val="28"/>
        </w:rPr>
        <w:t xml:space="preserve">ntroduction </w:t>
      </w:r>
    </w:p>
    <w:p w14:paraId="7C0D0042" w14:textId="77777777" w:rsidR="00741D7C" w:rsidRDefault="00741D7C" w:rsidP="002958EE">
      <w:pPr>
        <w:jc w:val="both"/>
      </w:pPr>
      <w:r w:rsidRPr="00741D7C">
        <w:t>Horizon Development has achieved significant success in commercial real estate development, management, and brokerage operations across the United States. Building on this expertise, the company now plans to expand its operations internationally. This analysis provides a detailed assessment of potential candidate countries and identifies those that offer the most promising conditions for successful investment.</w:t>
      </w:r>
    </w:p>
    <w:p w14:paraId="2B12BDCA" w14:textId="77777777" w:rsidR="00176B91" w:rsidRDefault="00176B91" w:rsidP="002958EE">
      <w:pPr>
        <w:jc w:val="both"/>
      </w:pPr>
    </w:p>
    <w:p w14:paraId="0F59EEC2" w14:textId="6AFCB733" w:rsidR="000A4D93" w:rsidRPr="00815CE7" w:rsidRDefault="00D23BFE" w:rsidP="002958EE">
      <w:pPr>
        <w:jc w:val="both"/>
        <w:rPr>
          <w:rFonts w:ascii="Times New Roman" w:hAnsi="Times New Roman"/>
          <w:sz w:val="28"/>
        </w:rPr>
      </w:pPr>
      <w:r w:rsidRPr="00815CE7">
        <w:rPr>
          <w:rFonts w:ascii="Times New Roman" w:hAnsi="Times New Roman"/>
          <w:sz w:val="28"/>
        </w:rPr>
        <w:t xml:space="preserve">Candidates </w:t>
      </w:r>
    </w:p>
    <w:p w14:paraId="409B81BE" w14:textId="5FB16473" w:rsidR="00176B91" w:rsidRDefault="00176B91" w:rsidP="002958EE">
      <w:pPr>
        <w:jc w:val="both"/>
      </w:pPr>
      <w:r>
        <w:t xml:space="preserve">The </w:t>
      </w:r>
      <w:r w:rsidR="007E7FDF">
        <w:t>Organization</w:t>
      </w:r>
      <w:r>
        <w:t xml:space="preserve"> for Economic Co-operation and Development (OECD) is an intergovernmental organization founded in 1961, currently comprising 34 member countries. Its mission is to promote economic growth, stability, and global trade. Membership in the OECD is a strong initial indicator of a country's economic health, commitment to international cooperation, and the availability of reliable data. For this analysis, we begin with the OECD member list as the foundation and conduct further evaluation using key economic indicators to determine the most suitable countries for investment.</w:t>
      </w:r>
    </w:p>
    <w:p w14:paraId="4455CA96" w14:textId="77777777" w:rsidR="00176B91" w:rsidRDefault="00176B91" w:rsidP="002958EE">
      <w:pPr>
        <w:jc w:val="both"/>
      </w:pPr>
      <w:r>
        <w:t>The countries included are: Australia, Austria, Belgium, Canada, Chile, Colombia, Costa Rica, Czech Republic, Denmark, Estonia, Finland, France, Germany, Greece, Hungary, Iceland, Ireland, Italy, Japan, Korea (Republic of), Latvia, Lithuania, Luxembourg, Mexico, Netherlands, New Zealand, Norway, Poland, Portugal, Slovak Republic, Slovenia, Spain, Sweden, Switzerland, Turkey, United Kingdom, and United States.</w:t>
      </w:r>
    </w:p>
    <w:p w14:paraId="057D1F3A" w14:textId="77777777" w:rsidR="00176B91" w:rsidRDefault="00176B91" w:rsidP="002958EE">
      <w:pPr>
        <w:jc w:val="both"/>
      </w:pPr>
    </w:p>
    <w:p w14:paraId="727A8A79" w14:textId="42F17657" w:rsidR="003B0907" w:rsidRPr="00815CE7" w:rsidRDefault="001C2BC9" w:rsidP="002958EE">
      <w:pPr>
        <w:jc w:val="both"/>
        <w:rPr>
          <w:rFonts w:ascii="Times New Roman" w:hAnsi="Times New Roman"/>
          <w:sz w:val="28"/>
        </w:rPr>
      </w:pPr>
      <w:r w:rsidRPr="00815CE7">
        <w:rPr>
          <w:rFonts w:ascii="Times New Roman" w:hAnsi="Times New Roman"/>
          <w:sz w:val="28"/>
        </w:rPr>
        <w:t>Economic Indicators</w:t>
      </w:r>
    </w:p>
    <w:p w14:paraId="6F161789" w14:textId="77777777" w:rsidR="00644BEC" w:rsidRDefault="00644BEC" w:rsidP="002958EE">
      <w:pPr>
        <w:jc w:val="both"/>
      </w:pPr>
      <w:r>
        <w:t>This project analyzes twenty economic variables, with Public Sector Debt as the primary variable of interest. A nation’s debt burden can significantly influence its economic stability and attractiveness for business investment. Therefore, our analysis focuses on how various economic factors impact public debt across countries to guide the selection of the most suitable candidates for international expansion.</w:t>
      </w:r>
    </w:p>
    <w:p w14:paraId="1D8CE0EF" w14:textId="7783B15A" w:rsidR="00644BEC" w:rsidRDefault="00644BEC" w:rsidP="002958EE">
      <w:pPr>
        <w:jc w:val="both"/>
      </w:pPr>
      <w:r>
        <w:t>At first glance, high public debt may suggest greater financial risk, as debt represents a liability. However, the broader economic context matters. For instance, a country with high debt but also a high GDP may be effectively leveraging debt to stimulate growth and investment</w:t>
      </w:r>
      <w:r w:rsidR="007E7FDF">
        <w:t xml:space="preserve">, </w:t>
      </w:r>
      <w:r>
        <w:t xml:space="preserve">making this a potentially positive indicator. Conversely, a country with low debt </w:t>
      </w:r>
      <w:r>
        <w:lastRenderedPageBreak/>
        <w:t>and low GDP may face more structural economic challenges. To account for this nuance, we introduce a new variable: the Debt-to-GDP Ratio, which better reflects a country's fiscal health and its capacity to manage debt sustainably.</w:t>
      </w:r>
    </w:p>
    <w:p w14:paraId="11561C80" w14:textId="141A68C7" w:rsidR="00B25AAB" w:rsidRDefault="00B25AAB" w:rsidP="002958EE">
      <w:pPr>
        <w:jc w:val="both"/>
      </w:pPr>
      <w:r w:rsidRPr="00B25AAB">
        <w:t>The other variables analyzed in this project are</w:t>
      </w:r>
      <w:r w:rsidR="00B65EB4">
        <w:t xml:space="preserve"> below</w:t>
      </w:r>
      <w:r w:rsidRPr="00B25AAB">
        <w:t>:</w:t>
      </w:r>
    </w:p>
    <w:p w14:paraId="539109CC" w14:textId="77777777" w:rsidR="00F113F2" w:rsidRDefault="00F113F2" w:rsidP="002958EE">
      <w:pPr>
        <w:pStyle w:val="ListParagraph"/>
        <w:numPr>
          <w:ilvl w:val="0"/>
          <w:numId w:val="3"/>
        </w:numPr>
        <w:jc w:val="both"/>
      </w:pPr>
      <w:r>
        <w:t>Annual inflation percentage</w:t>
      </w:r>
    </w:p>
    <w:p w14:paraId="7E31AB1A" w14:textId="77777777" w:rsidR="00F113F2" w:rsidRDefault="00F113F2" w:rsidP="002958EE">
      <w:pPr>
        <w:ind w:left="720"/>
        <w:jc w:val="both"/>
      </w:pPr>
      <w:r>
        <w:t>Measures the yearly rise in consumer prices. Moderate inflation indicates a growing economy, but high inflation erodes purchasing power.</w:t>
      </w:r>
    </w:p>
    <w:p w14:paraId="527DF609" w14:textId="77777777" w:rsidR="00F113F2" w:rsidRDefault="00F113F2" w:rsidP="002958EE">
      <w:pPr>
        <w:ind w:left="720"/>
        <w:jc w:val="both"/>
      </w:pPr>
      <w:r>
        <w:t>Direction: Lower is better.</w:t>
      </w:r>
    </w:p>
    <w:p w14:paraId="5A6C1887" w14:textId="77777777" w:rsidR="00F113F2" w:rsidRDefault="00F113F2" w:rsidP="002958EE">
      <w:pPr>
        <w:pStyle w:val="ListParagraph"/>
        <w:numPr>
          <w:ilvl w:val="0"/>
          <w:numId w:val="3"/>
        </w:numPr>
        <w:jc w:val="both"/>
      </w:pPr>
      <w:r>
        <w:t>Current account balance in USD</w:t>
      </w:r>
    </w:p>
    <w:p w14:paraId="7FF5EB4D" w14:textId="77777777" w:rsidR="00F113F2" w:rsidRDefault="00F113F2" w:rsidP="002958EE">
      <w:pPr>
        <w:ind w:left="720"/>
        <w:jc w:val="both"/>
      </w:pPr>
      <w:r>
        <w:t>Reflects a country’s international financial position, including trade and income flows. A positive balance signals economic strength.</w:t>
      </w:r>
    </w:p>
    <w:p w14:paraId="1850D745" w14:textId="77777777" w:rsidR="00F113F2" w:rsidRDefault="00F113F2" w:rsidP="002958EE">
      <w:pPr>
        <w:ind w:left="720"/>
        <w:jc w:val="both"/>
      </w:pPr>
      <w:r>
        <w:t>Direction: Higher (more positive) is better.</w:t>
      </w:r>
    </w:p>
    <w:p w14:paraId="0F57FE57" w14:textId="77777777" w:rsidR="00F113F2" w:rsidRDefault="00F113F2" w:rsidP="002958EE">
      <w:pPr>
        <w:pStyle w:val="ListParagraph"/>
        <w:numPr>
          <w:ilvl w:val="0"/>
          <w:numId w:val="3"/>
        </w:numPr>
        <w:jc w:val="both"/>
      </w:pPr>
      <w:r>
        <w:t>Export of goods and services (% of GDP)</w:t>
      </w:r>
    </w:p>
    <w:p w14:paraId="3DC5112B" w14:textId="77777777" w:rsidR="00F113F2" w:rsidRDefault="00F113F2" w:rsidP="002958EE">
      <w:pPr>
        <w:ind w:left="720"/>
        <w:jc w:val="both"/>
      </w:pPr>
      <w:r>
        <w:t>Indicates economic openness and competitiveness. Higher export ratios suggest stronger production and international demand.</w:t>
      </w:r>
    </w:p>
    <w:p w14:paraId="4C3075FD" w14:textId="77777777" w:rsidR="00F113F2" w:rsidRDefault="00F113F2" w:rsidP="002958EE">
      <w:pPr>
        <w:ind w:left="720"/>
        <w:jc w:val="both"/>
      </w:pPr>
      <w:r>
        <w:t>Direction: Higher is better.</w:t>
      </w:r>
    </w:p>
    <w:p w14:paraId="67C89921" w14:textId="77777777" w:rsidR="00F113F2" w:rsidRDefault="00F113F2" w:rsidP="002958EE">
      <w:pPr>
        <w:pStyle w:val="ListParagraph"/>
        <w:numPr>
          <w:ilvl w:val="0"/>
          <w:numId w:val="3"/>
        </w:numPr>
        <w:jc w:val="both"/>
      </w:pPr>
      <w:r>
        <w:t>Foreign direct investment (FDI) in USD</w:t>
      </w:r>
    </w:p>
    <w:p w14:paraId="15A76F37" w14:textId="77777777" w:rsidR="00F113F2" w:rsidRDefault="00F113F2" w:rsidP="002958EE">
      <w:pPr>
        <w:ind w:left="720"/>
        <w:jc w:val="both"/>
      </w:pPr>
      <w:r>
        <w:t>Captures long-term capital investment from abroad. High FDI reflects investor confidence and growth potential.</w:t>
      </w:r>
    </w:p>
    <w:p w14:paraId="53625DDB" w14:textId="77777777" w:rsidR="00F113F2" w:rsidRDefault="00F113F2" w:rsidP="002958EE">
      <w:pPr>
        <w:ind w:left="720"/>
        <w:jc w:val="both"/>
      </w:pPr>
      <w:r>
        <w:t>Direction: Higher is better.</w:t>
      </w:r>
    </w:p>
    <w:p w14:paraId="3E0FE6AC" w14:textId="77777777" w:rsidR="00F113F2" w:rsidRDefault="00F113F2" w:rsidP="002958EE">
      <w:pPr>
        <w:pStyle w:val="ListParagraph"/>
        <w:numPr>
          <w:ilvl w:val="0"/>
          <w:numId w:val="3"/>
        </w:numPr>
        <w:jc w:val="both"/>
      </w:pPr>
      <w:r>
        <w:t>Government expenditures</w:t>
      </w:r>
    </w:p>
    <w:p w14:paraId="03112EA1" w14:textId="77777777" w:rsidR="00F113F2" w:rsidRDefault="00F113F2" w:rsidP="002958EE">
      <w:pPr>
        <w:ind w:left="720"/>
        <w:jc w:val="both"/>
      </w:pPr>
      <w:r>
        <w:t>Shows total public sector spending. Moderate spending supports services, but excessive spending may lead to debt.</w:t>
      </w:r>
    </w:p>
    <w:p w14:paraId="4536774F" w14:textId="77777777" w:rsidR="00F113F2" w:rsidRDefault="00F113F2" w:rsidP="002958EE">
      <w:pPr>
        <w:ind w:left="720"/>
        <w:jc w:val="both"/>
      </w:pPr>
      <w:r>
        <w:t>Direction: Balanced; very high can be bad.</w:t>
      </w:r>
    </w:p>
    <w:p w14:paraId="714E5308" w14:textId="77777777" w:rsidR="00F113F2" w:rsidRDefault="00F113F2" w:rsidP="002958EE">
      <w:pPr>
        <w:pStyle w:val="ListParagraph"/>
        <w:numPr>
          <w:ilvl w:val="0"/>
          <w:numId w:val="3"/>
        </w:numPr>
        <w:jc w:val="both"/>
      </w:pPr>
      <w:r>
        <w:t>Import of goods and services (% of GDP)</w:t>
      </w:r>
    </w:p>
    <w:p w14:paraId="64D45B3B" w14:textId="77777777" w:rsidR="00F113F2" w:rsidRDefault="00F113F2" w:rsidP="002958EE">
      <w:pPr>
        <w:ind w:left="720"/>
        <w:jc w:val="both"/>
      </w:pPr>
      <w:r>
        <w:t>Represents reliance on foreign goods. Some imports are necessary, but overreliance may reflect weak domestic production.</w:t>
      </w:r>
    </w:p>
    <w:p w14:paraId="41BCD40E" w14:textId="77777777" w:rsidR="00F113F2" w:rsidRDefault="26DB7286" w:rsidP="002958EE">
      <w:pPr>
        <w:ind w:left="720"/>
        <w:jc w:val="both"/>
      </w:pPr>
      <w:r>
        <w:t>Direction: Moderate is best.</w:t>
      </w:r>
    </w:p>
    <w:p w14:paraId="57D264F8" w14:textId="77777777" w:rsidR="00F113F2" w:rsidRDefault="00F113F2" w:rsidP="002958EE">
      <w:pPr>
        <w:pStyle w:val="ListParagraph"/>
        <w:numPr>
          <w:ilvl w:val="0"/>
          <w:numId w:val="3"/>
        </w:numPr>
        <w:jc w:val="both"/>
      </w:pPr>
      <w:r>
        <w:lastRenderedPageBreak/>
        <w:t>Labor force participation rate (modeled)</w:t>
      </w:r>
    </w:p>
    <w:p w14:paraId="3D786280" w14:textId="77777777" w:rsidR="00F113F2" w:rsidRDefault="00F113F2" w:rsidP="002958EE">
      <w:pPr>
        <w:ind w:left="720"/>
        <w:jc w:val="both"/>
      </w:pPr>
      <w:r>
        <w:t>Proportion of the working-age population actively in the labor market. Higher values indicate stronger economic engagement.</w:t>
      </w:r>
    </w:p>
    <w:p w14:paraId="4E678B43" w14:textId="77777777" w:rsidR="00F113F2" w:rsidRDefault="00F113F2" w:rsidP="002958EE">
      <w:pPr>
        <w:ind w:left="720"/>
        <w:jc w:val="both"/>
      </w:pPr>
      <w:r>
        <w:t>Direction: Higher is better.</w:t>
      </w:r>
    </w:p>
    <w:p w14:paraId="0D3ED7DD" w14:textId="77777777" w:rsidR="00F113F2" w:rsidRDefault="00F113F2" w:rsidP="002958EE">
      <w:pPr>
        <w:pStyle w:val="ListParagraph"/>
        <w:numPr>
          <w:ilvl w:val="0"/>
          <w:numId w:val="3"/>
        </w:numPr>
        <w:jc w:val="both"/>
      </w:pPr>
      <w:r>
        <w:t>National GDP in USD</w:t>
      </w:r>
    </w:p>
    <w:p w14:paraId="3EEBE0EC" w14:textId="77777777" w:rsidR="00F113F2" w:rsidRDefault="00F113F2" w:rsidP="002958EE">
      <w:pPr>
        <w:ind w:left="720"/>
        <w:jc w:val="both"/>
      </w:pPr>
      <w:r>
        <w:t>Total economic output. A higher GDP indicates greater productivity and the ability to service debt.</w:t>
      </w:r>
    </w:p>
    <w:p w14:paraId="7A209AF1" w14:textId="77777777" w:rsidR="00F113F2" w:rsidRDefault="00F113F2" w:rsidP="002958EE">
      <w:pPr>
        <w:ind w:left="720"/>
        <w:jc w:val="both"/>
      </w:pPr>
      <w:r>
        <w:t>Direction: Higher is better.</w:t>
      </w:r>
    </w:p>
    <w:p w14:paraId="2160B373" w14:textId="77777777" w:rsidR="00F113F2" w:rsidRDefault="00F113F2" w:rsidP="002958EE">
      <w:pPr>
        <w:pStyle w:val="ListParagraph"/>
        <w:numPr>
          <w:ilvl w:val="0"/>
          <w:numId w:val="3"/>
        </w:numPr>
        <w:jc w:val="both"/>
      </w:pPr>
      <w:r>
        <w:t>Net population migration</w:t>
      </w:r>
    </w:p>
    <w:p w14:paraId="15D10278" w14:textId="77777777" w:rsidR="00F113F2" w:rsidRDefault="00F113F2" w:rsidP="002958EE">
      <w:pPr>
        <w:ind w:left="720"/>
        <w:jc w:val="both"/>
      </w:pPr>
      <w:r>
        <w:t xml:space="preserve">Net inflow/outflow of people. Positive migration suggests economic </w:t>
      </w:r>
      <w:proofErr w:type="gramStart"/>
      <w:r>
        <w:t>opportunity</w:t>
      </w:r>
      <w:proofErr w:type="gramEnd"/>
      <w:r>
        <w:t>; large outflows may indicate decline.</w:t>
      </w:r>
    </w:p>
    <w:p w14:paraId="0E587835" w14:textId="77777777" w:rsidR="00F113F2" w:rsidRDefault="00F113F2" w:rsidP="002958EE">
      <w:pPr>
        <w:ind w:left="720"/>
        <w:jc w:val="both"/>
      </w:pPr>
      <w:r>
        <w:t>Direction: Positive (inflows) are better.</w:t>
      </w:r>
    </w:p>
    <w:p w14:paraId="77D9DA7A" w14:textId="77777777" w:rsidR="00F113F2" w:rsidRDefault="00F113F2" w:rsidP="002958EE">
      <w:pPr>
        <w:pStyle w:val="ListParagraph"/>
        <w:numPr>
          <w:ilvl w:val="0"/>
          <w:numId w:val="3"/>
        </w:numPr>
        <w:jc w:val="both"/>
      </w:pPr>
      <w:r>
        <w:t>Population growth rate</w:t>
      </w:r>
    </w:p>
    <w:p w14:paraId="7B9F8396" w14:textId="77777777" w:rsidR="00F113F2" w:rsidRDefault="00F113F2" w:rsidP="002958EE">
      <w:pPr>
        <w:ind w:left="720"/>
        <w:jc w:val="both"/>
      </w:pPr>
      <w:r>
        <w:t>Annual increase in population. Healthy growth supports labor and consumer markets; extreme rates strain resources.</w:t>
      </w:r>
    </w:p>
    <w:p w14:paraId="318808B4" w14:textId="77777777" w:rsidR="00F113F2" w:rsidRDefault="00F113F2" w:rsidP="002958EE">
      <w:pPr>
        <w:ind w:left="720"/>
        <w:jc w:val="both"/>
      </w:pPr>
      <w:r>
        <w:t>Direction: Moderate is best.</w:t>
      </w:r>
    </w:p>
    <w:p w14:paraId="2B8A18A0" w14:textId="77777777" w:rsidR="00F113F2" w:rsidRDefault="00F113F2" w:rsidP="002958EE">
      <w:pPr>
        <w:pStyle w:val="ListParagraph"/>
        <w:numPr>
          <w:ilvl w:val="0"/>
          <w:numId w:val="3"/>
        </w:numPr>
        <w:jc w:val="both"/>
      </w:pPr>
      <w:r>
        <w:t>Population proportion age 15–64</w:t>
      </w:r>
    </w:p>
    <w:p w14:paraId="6BDF75A2" w14:textId="77777777" w:rsidR="00F113F2" w:rsidRDefault="00F113F2" w:rsidP="002958EE">
      <w:pPr>
        <w:ind w:left="720"/>
        <w:jc w:val="both"/>
      </w:pPr>
      <w:r>
        <w:t>Working-age population as a share of total. Higher proportions reduce dependency ratios and support growth.</w:t>
      </w:r>
    </w:p>
    <w:p w14:paraId="76B0BAF0" w14:textId="77777777" w:rsidR="00F113F2" w:rsidRDefault="00F113F2" w:rsidP="002958EE">
      <w:pPr>
        <w:ind w:left="720"/>
        <w:jc w:val="both"/>
      </w:pPr>
      <w:r>
        <w:t>Direction: Higher is better.</w:t>
      </w:r>
    </w:p>
    <w:p w14:paraId="30A39313" w14:textId="77777777" w:rsidR="00F113F2" w:rsidRDefault="00F113F2" w:rsidP="002958EE">
      <w:pPr>
        <w:pStyle w:val="ListParagraph"/>
        <w:numPr>
          <w:ilvl w:val="0"/>
          <w:numId w:val="3"/>
        </w:numPr>
        <w:jc w:val="both"/>
      </w:pPr>
      <w:r>
        <w:t>Profit tax as a percentage of commercial profit</w:t>
      </w:r>
    </w:p>
    <w:p w14:paraId="0E4E2057" w14:textId="77777777" w:rsidR="00F113F2" w:rsidRDefault="00F113F2" w:rsidP="002958EE">
      <w:pPr>
        <w:ind w:left="720"/>
        <w:jc w:val="both"/>
      </w:pPr>
      <w:r>
        <w:t>Measures business tax burden. Lower taxes may attract investment, but too low may hurt public services.</w:t>
      </w:r>
    </w:p>
    <w:p w14:paraId="663B5450" w14:textId="77777777" w:rsidR="00F113F2" w:rsidRDefault="26DB7286" w:rsidP="002958EE">
      <w:pPr>
        <w:ind w:left="720"/>
        <w:jc w:val="both"/>
      </w:pPr>
      <w:r>
        <w:t>Direction: Lower is generally better.</w:t>
      </w:r>
    </w:p>
    <w:p w14:paraId="63A5BE27" w14:textId="77777777" w:rsidR="00F113F2" w:rsidRDefault="00F113F2" w:rsidP="002958EE">
      <w:pPr>
        <w:pStyle w:val="ListParagraph"/>
        <w:numPr>
          <w:ilvl w:val="0"/>
          <w:numId w:val="3"/>
        </w:numPr>
        <w:jc w:val="both"/>
      </w:pPr>
      <w:r>
        <w:t>Proportion of urban population</w:t>
      </w:r>
    </w:p>
    <w:p w14:paraId="687CCD49" w14:textId="77777777" w:rsidR="00F113F2" w:rsidRDefault="00F113F2" w:rsidP="002958EE">
      <w:pPr>
        <w:ind w:left="720"/>
        <w:jc w:val="both"/>
      </w:pPr>
      <w:r>
        <w:t>Urbanization supports productivity and infrastructure. Very high urbanization may strain housing and transit.</w:t>
      </w:r>
    </w:p>
    <w:p w14:paraId="16DC51AC" w14:textId="77777777" w:rsidR="00F113F2" w:rsidRDefault="00F113F2" w:rsidP="002958EE">
      <w:pPr>
        <w:ind w:left="720"/>
        <w:jc w:val="both"/>
      </w:pPr>
      <w:r>
        <w:t xml:space="preserve">Direction: Higher is </w:t>
      </w:r>
      <w:proofErr w:type="gramStart"/>
      <w:r>
        <w:t>better,</w:t>
      </w:r>
      <w:proofErr w:type="gramEnd"/>
      <w:r>
        <w:t xml:space="preserve"> to a point.</w:t>
      </w:r>
    </w:p>
    <w:p w14:paraId="3AAD5D3A" w14:textId="77777777" w:rsidR="00F113F2" w:rsidRDefault="00F113F2" w:rsidP="002958EE">
      <w:pPr>
        <w:pStyle w:val="ListParagraph"/>
        <w:numPr>
          <w:ilvl w:val="0"/>
          <w:numId w:val="3"/>
        </w:numPr>
        <w:jc w:val="both"/>
      </w:pPr>
      <w:r>
        <w:lastRenderedPageBreak/>
        <w:t>Public social spending as a percentage of GDP</w:t>
      </w:r>
    </w:p>
    <w:p w14:paraId="27DE4321" w14:textId="77777777" w:rsidR="00F113F2" w:rsidRDefault="00F113F2" w:rsidP="002958EE">
      <w:pPr>
        <w:ind w:left="720"/>
        <w:jc w:val="both"/>
      </w:pPr>
      <w:r>
        <w:t>Tracks government support for welfare and public services. Reflects development focus, but very high values raise debt concerns.</w:t>
      </w:r>
    </w:p>
    <w:p w14:paraId="14C2004A" w14:textId="77777777" w:rsidR="00F113F2" w:rsidRDefault="00F113F2" w:rsidP="002958EE">
      <w:pPr>
        <w:ind w:left="720"/>
        <w:jc w:val="both"/>
      </w:pPr>
      <w:r>
        <w:t>Direction: Moderate is better.</w:t>
      </w:r>
    </w:p>
    <w:p w14:paraId="0157B9BC" w14:textId="77777777" w:rsidR="00F113F2" w:rsidRDefault="00F113F2" w:rsidP="002958EE">
      <w:pPr>
        <w:pStyle w:val="ListParagraph"/>
        <w:numPr>
          <w:ilvl w:val="0"/>
          <w:numId w:val="3"/>
        </w:numPr>
        <w:jc w:val="both"/>
      </w:pPr>
      <w:r>
        <w:t>Real interest rate</w:t>
      </w:r>
    </w:p>
    <w:p w14:paraId="1D7D1C45" w14:textId="77777777" w:rsidR="00F113F2" w:rsidRDefault="00F113F2" w:rsidP="002958EE">
      <w:pPr>
        <w:ind w:left="720"/>
        <w:jc w:val="both"/>
      </w:pPr>
      <w:proofErr w:type="gramStart"/>
      <w:r>
        <w:t>Adjusts</w:t>
      </w:r>
      <w:proofErr w:type="gramEnd"/>
      <w:r>
        <w:t xml:space="preserve"> interest rates for inflation. Positive rates signal healthy credit markets; extremely high values may hurt investment.</w:t>
      </w:r>
    </w:p>
    <w:p w14:paraId="63B234AB" w14:textId="77777777" w:rsidR="00F113F2" w:rsidRDefault="00F113F2" w:rsidP="002958EE">
      <w:pPr>
        <w:ind w:left="720"/>
        <w:jc w:val="both"/>
      </w:pPr>
      <w:r>
        <w:t>Direction: Moderate is best.</w:t>
      </w:r>
    </w:p>
    <w:p w14:paraId="5493E3EE" w14:textId="77777777" w:rsidR="00F113F2" w:rsidRDefault="00F113F2" w:rsidP="002958EE">
      <w:pPr>
        <w:pStyle w:val="ListParagraph"/>
        <w:numPr>
          <w:ilvl w:val="0"/>
          <w:numId w:val="3"/>
        </w:numPr>
        <w:jc w:val="both"/>
      </w:pPr>
      <w:r>
        <w:t>Tax revenue as a percentage of GDP</w:t>
      </w:r>
    </w:p>
    <w:p w14:paraId="489BFD66" w14:textId="77777777" w:rsidR="00F113F2" w:rsidRDefault="00F113F2" w:rsidP="002958EE">
      <w:pPr>
        <w:ind w:left="720"/>
        <w:jc w:val="both"/>
      </w:pPr>
      <w:r>
        <w:t>Measures government income from taxes. Higher ratios support services but may reflect high tax burden.</w:t>
      </w:r>
    </w:p>
    <w:p w14:paraId="23550707" w14:textId="77777777" w:rsidR="00F113F2" w:rsidRDefault="00F113F2" w:rsidP="002958EE">
      <w:pPr>
        <w:ind w:left="720"/>
        <w:jc w:val="both"/>
      </w:pPr>
      <w:r>
        <w:t>Direction: Moderate to high is better.</w:t>
      </w:r>
    </w:p>
    <w:p w14:paraId="365D11C8" w14:textId="77777777" w:rsidR="00F113F2" w:rsidRDefault="00F113F2" w:rsidP="002958EE">
      <w:pPr>
        <w:pStyle w:val="ListParagraph"/>
        <w:numPr>
          <w:ilvl w:val="0"/>
          <w:numId w:val="3"/>
        </w:numPr>
        <w:jc w:val="both"/>
      </w:pPr>
      <w:r>
        <w:t>Total labor force</w:t>
      </w:r>
    </w:p>
    <w:p w14:paraId="2B8001E5" w14:textId="77777777" w:rsidR="00F113F2" w:rsidRDefault="00F113F2" w:rsidP="002958EE">
      <w:pPr>
        <w:ind w:left="720"/>
        <w:jc w:val="both"/>
      </w:pPr>
      <w:r>
        <w:t>Total number of individuals available to work. A larger labor force supports production and economic scale.</w:t>
      </w:r>
    </w:p>
    <w:p w14:paraId="68D578AB" w14:textId="77777777" w:rsidR="00F113F2" w:rsidRDefault="00F113F2" w:rsidP="002958EE">
      <w:pPr>
        <w:ind w:left="720"/>
        <w:jc w:val="both"/>
      </w:pPr>
      <w:r>
        <w:t>Direction: Higher is better.</w:t>
      </w:r>
    </w:p>
    <w:p w14:paraId="227F7792" w14:textId="77777777" w:rsidR="00F113F2" w:rsidRDefault="00F113F2" w:rsidP="002958EE">
      <w:pPr>
        <w:pStyle w:val="ListParagraph"/>
        <w:numPr>
          <w:ilvl w:val="0"/>
          <w:numId w:val="3"/>
        </w:numPr>
        <w:jc w:val="both"/>
      </w:pPr>
      <w:r>
        <w:t>Unemployment rate</w:t>
      </w:r>
    </w:p>
    <w:p w14:paraId="0F1AEA31" w14:textId="77777777" w:rsidR="00F113F2" w:rsidRDefault="00F113F2" w:rsidP="002958EE">
      <w:pPr>
        <w:ind w:left="720"/>
        <w:jc w:val="both"/>
      </w:pPr>
      <w:r>
        <w:t xml:space="preserve">Percentage of the labor </w:t>
      </w:r>
      <w:proofErr w:type="gramStart"/>
      <w:r>
        <w:t>force that</w:t>
      </w:r>
      <w:proofErr w:type="gramEnd"/>
      <w:r>
        <w:t xml:space="preserve"> is jobless. Lower unemployment reflects economic health and labor market strength.</w:t>
      </w:r>
    </w:p>
    <w:p w14:paraId="409DFE4D" w14:textId="16971E96" w:rsidR="00644BEC" w:rsidRDefault="00F113F2" w:rsidP="002958EE">
      <w:pPr>
        <w:ind w:left="720"/>
        <w:jc w:val="both"/>
      </w:pPr>
      <w:r>
        <w:t>Direction: Lower is better.</w:t>
      </w:r>
    </w:p>
    <w:p w14:paraId="19709BD8" w14:textId="6056314C" w:rsidR="00B46F33" w:rsidRPr="00B46F33" w:rsidRDefault="00B46F33" w:rsidP="00B46F33">
      <w:pPr>
        <w:jc w:val="both"/>
        <w:rPr>
          <w:rFonts w:ascii="Times New Roman" w:hAnsi="Times New Roman"/>
          <w:sz w:val="28"/>
        </w:rPr>
      </w:pPr>
      <w:r w:rsidRPr="00B46F33">
        <w:rPr>
          <w:rFonts w:ascii="Times New Roman" w:hAnsi="Times New Roman"/>
          <w:sz w:val="28"/>
        </w:rPr>
        <w:t>Objectives</w:t>
      </w:r>
    </w:p>
    <w:p w14:paraId="60CDEFB5" w14:textId="064EF245" w:rsidR="00B46F33" w:rsidRDefault="00921CE2" w:rsidP="00B46F33">
      <w:pPr>
        <w:jc w:val="both"/>
      </w:pPr>
      <w:r w:rsidRPr="00921CE2">
        <w:t>The objective of this project is to identify</w:t>
      </w:r>
      <w:r>
        <w:t xml:space="preserve"> </w:t>
      </w:r>
      <w:r w:rsidRPr="00921CE2">
        <w:t>the most economically stable and investment-ready countries for international real estate expansion. By analyzing a comprehensive set of economic indicators across 34 OECD countries, the project aims to determine which variables most significantly influence public debt—a key measure of fiscal health</w:t>
      </w:r>
      <w:r w:rsidR="00AE1FC6">
        <w:t>, risk,</w:t>
      </w:r>
      <w:r w:rsidRPr="00921CE2">
        <w:t xml:space="preserve"> and long-term stability.</w:t>
      </w:r>
    </w:p>
    <w:p w14:paraId="7185D78D" w14:textId="77777777" w:rsidR="000E4009" w:rsidRDefault="000E4009" w:rsidP="002958EE">
      <w:pPr>
        <w:jc w:val="both"/>
        <w:rPr>
          <w:rFonts w:ascii="Times New Roman" w:hAnsi="Times New Roman"/>
          <w:sz w:val="28"/>
        </w:rPr>
      </w:pPr>
    </w:p>
    <w:p w14:paraId="765CA6C7" w14:textId="77777777" w:rsidR="000E4009" w:rsidRDefault="5044A861" w:rsidP="488EA703">
      <w:pPr>
        <w:jc w:val="both"/>
        <w:rPr>
          <w:rFonts w:ascii="Times New Roman" w:hAnsi="Times New Roman"/>
          <w:sz w:val="28"/>
          <w:szCs w:val="28"/>
        </w:rPr>
      </w:pPr>
      <w:r w:rsidRPr="488EA703">
        <w:rPr>
          <w:rFonts w:ascii="Times New Roman" w:hAnsi="Times New Roman"/>
          <w:sz w:val="28"/>
          <w:szCs w:val="28"/>
        </w:rPr>
        <w:t>DATA UNDERSTANDING</w:t>
      </w:r>
    </w:p>
    <w:p w14:paraId="627002B2" w14:textId="5FCDD476" w:rsidR="003B0907" w:rsidRPr="0078224C" w:rsidRDefault="003067FA" w:rsidP="002958EE">
      <w:pPr>
        <w:jc w:val="both"/>
        <w:rPr>
          <w:rFonts w:ascii="Times New Roman" w:hAnsi="Times New Roman"/>
          <w:sz w:val="28"/>
        </w:rPr>
      </w:pPr>
      <w:r w:rsidRPr="0078224C">
        <w:rPr>
          <w:rFonts w:ascii="Times New Roman" w:hAnsi="Times New Roman"/>
          <w:sz w:val="28"/>
        </w:rPr>
        <w:lastRenderedPageBreak/>
        <w:t>Data Files</w:t>
      </w:r>
      <w:r w:rsidR="00250671" w:rsidRPr="0078224C">
        <w:rPr>
          <w:rFonts w:ascii="Times New Roman" w:hAnsi="Times New Roman"/>
          <w:sz w:val="28"/>
        </w:rPr>
        <w:t xml:space="preserve"> Preliminary Analysis</w:t>
      </w:r>
    </w:p>
    <w:p w14:paraId="02309A65" w14:textId="77777777" w:rsidR="003E21CC" w:rsidRDefault="003E21CC" w:rsidP="002958EE">
      <w:pPr>
        <w:jc w:val="both"/>
      </w:pPr>
      <w:r w:rsidRPr="003E21CC">
        <w:t>The dataset is organized into individual files for each economic variable. To enable comprehensive analysis, we will consolidate all variables into a single Master Dataset.</w:t>
      </w:r>
    </w:p>
    <w:p w14:paraId="47A257A5" w14:textId="77777777" w:rsidR="000E4009" w:rsidRDefault="000E4009" w:rsidP="002958EE">
      <w:pPr>
        <w:jc w:val="both"/>
      </w:pPr>
    </w:p>
    <w:p w14:paraId="207B461C" w14:textId="07E54910" w:rsidR="00B72185" w:rsidRPr="0078224C" w:rsidRDefault="00B72185" w:rsidP="002958EE">
      <w:pPr>
        <w:jc w:val="both"/>
        <w:rPr>
          <w:rFonts w:ascii="Times New Roman" w:hAnsi="Times New Roman"/>
          <w:sz w:val="28"/>
        </w:rPr>
      </w:pPr>
      <w:r w:rsidRPr="0078224C">
        <w:rPr>
          <w:rFonts w:ascii="Times New Roman" w:hAnsi="Times New Roman"/>
          <w:sz w:val="28"/>
        </w:rPr>
        <w:t>Format</w:t>
      </w:r>
    </w:p>
    <w:p w14:paraId="2799D0AC" w14:textId="77777777" w:rsidR="001C254E" w:rsidRDefault="001C254E" w:rsidP="002958EE">
      <w:pPr>
        <w:jc w:val="both"/>
      </w:pPr>
      <w:r w:rsidRPr="001C254E">
        <w:t>The Public Sector Debt data is provided in Excel format. The Debt-to-GDP Ratio will be computed manually using GDP figures. All other variables are supplied in .CSV format.</w:t>
      </w:r>
    </w:p>
    <w:p w14:paraId="0EB8F04C" w14:textId="77777777" w:rsidR="000E4009" w:rsidRDefault="000E4009" w:rsidP="002958EE">
      <w:pPr>
        <w:jc w:val="both"/>
      </w:pPr>
    </w:p>
    <w:p w14:paraId="75DC3DF3" w14:textId="1292DFA1" w:rsidR="00B72185" w:rsidRPr="0078224C" w:rsidRDefault="00AC0ECC" w:rsidP="002958EE">
      <w:pPr>
        <w:jc w:val="both"/>
        <w:rPr>
          <w:rFonts w:ascii="Times New Roman" w:hAnsi="Times New Roman"/>
          <w:sz w:val="28"/>
        </w:rPr>
      </w:pPr>
      <w:r w:rsidRPr="0078224C">
        <w:rPr>
          <w:rFonts w:ascii="Times New Roman" w:hAnsi="Times New Roman"/>
          <w:sz w:val="28"/>
        </w:rPr>
        <w:t>Data Content</w:t>
      </w:r>
    </w:p>
    <w:p w14:paraId="77CDCE69" w14:textId="77777777" w:rsidR="001C254E" w:rsidRDefault="001C254E" w:rsidP="002958EE">
      <w:pPr>
        <w:jc w:val="both"/>
      </w:pPr>
      <w:r w:rsidRPr="001C254E">
        <w:t>The datasets span from 1961 to 2023 and cover more than 260 countries. For our analysis, we will filter out non-OECD countries and older years outside our timeframe of interest. Additionally, unnecessary fields such as country codes, indicator names, and indicator codes will be removed for clarity and consistency.</w:t>
      </w:r>
    </w:p>
    <w:p w14:paraId="2CB63EA7" w14:textId="77777777" w:rsidR="000E4009" w:rsidRDefault="000E4009" w:rsidP="002958EE">
      <w:pPr>
        <w:jc w:val="both"/>
      </w:pPr>
    </w:p>
    <w:p w14:paraId="504193E1" w14:textId="6DDDFA07" w:rsidR="00517016" w:rsidRPr="0078224C" w:rsidRDefault="00517016" w:rsidP="002958EE">
      <w:pPr>
        <w:jc w:val="both"/>
        <w:rPr>
          <w:rFonts w:ascii="Times New Roman" w:hAnsi="Times New Roman"/>
          <w:sz w:val="28"/>
        </w:rPr>
      </w:pPr>
      <w:r w:rsidRPr="0078224C">
        <w:rPr>
          <w:rFonts w:ascii="Times New Roman" w:hAnsi="Times New Roman"/>
          <w:sz w:val="28"/>
        </w:rPr>
        <w:t>Data stru</w:t>
      </w:r>
      <w:r w:rsidR="007A278B" w:rsidRPr="0078224C">
        <w:rPr>
          <w:rFonts w:ascii="Times New Roman" w:hAnsi="Times New Roman"/>
          <w:sz w:val="28"/>
        </w:rPr>
        <w:t>cture</w:t>
      </w:r>
    </w:p>
    <w:p w14:paraId="5B8C1379" w14:textId="36F4CD7A" w:rsidR="00A53246" w:rsidRDefault="00A53246" w:rsidP="002958EE">
      <w:pPr>
        <w:jc w:val="both"/>
      </w:pPr>
      <w:r w:rsidRPr="00A53246">
        <w:t>Most datasets are structured</w:t>
      </w:r>
      <w:r>
        <w:t xml:space="preserve"> in a Matrix format</w:t>
      </w:r>
      <w:r w:rsidRPr="00A53246">
        <w:t>, with countries listed in the first column and years in the subsequent columns. However, exceptions such as Public Social Spending as a Percentage of GDP and Government Expenditure are formatted in long form, where each country is repeated for each year. These will be reformatted into wide format to ensure compatibility with our modeling processes.</w:t>
      </w:r>
    </w:p>
    <w:p w14:paraId="7BAF8C8E" w14:textId="77777777" w:rsidR="000E4009" w:rsidRDefault="000E4009" w:rsidP="002958EE">
      <w:pPr>
        <w:jc w:val="both"/>
      </w:pPr>
    </w:p>
    <w:p w14:paraId="574F8706" w14:textId="16EB4A3F" w:rsidR="00916225" w:rsidRPr="0078224C" w:rsidRDefault="009168D9" w:rsidP="002958EE">
      <w:pPr>
        <w:jc w:val="both"/>
        <w:rPr>
          <w:rFonts w:ascii="Times New Roman" w:hAnsi="Times New Roman"/>
          <w:sz w:val="28"/>
        </w:rPr>
      </w:pPr>
      <w:r w:rsidRPr="0078224C">
        <w:rPr>
          <w:rFonts w:ascii="Times New Roman" w:hAnsi="Times New Roman"/>
          <w:sz w:val="28"/>
        </w:rPr>
        <w:t>Data Points</w:t>
      </w:r>
    </w:p>
    <w:p w14:paraId="19FE3F97" w14:textId="77777777" w:rsidR="0091464A" w:rsidRDefault="0091464A" w:rsidP="002958EE">
      <w:pPr>
        <w:jc w:val="both"/>
      </w:pPr>
      <w:r w:rsidRPr="0091464A">
        <w:t>Upon reviewing the data, we observed missing values scattered across various years and countries—especially in recent years, which are critical for our analysis. These gaps may appear as blanks, zeros, or “no data” entries. To preserve valuable insights, we will apply forecasting techniques to estimate and replace these missing values. This process ensures that our final dataset is both complete and analytically robust.</w:t>
      </w:r>
    </w:p>
    <w:p w14:paraId="71FC2FA4" w14:textId="77777777" w:rsidR="000E4009" w:rsidRDefault="000E4009" w:rsidP="002958EE">
      <w:pPr>
        <w:jc w:val="both"/>
      </w:pPr>
    </w:p>
    <w:p w14:paraId="22061D63" w14:textId="525A0564" w:rsidR="007E4146" w:rsidRPr="0078224C" w:rsidRDefault="000E4009" w:rsidP="002958EE">
      <w:pPr>
        <w:jc w:val="both"/>
        <w:rPr>
          <w:rFonts w:ascii="Times New Roman" w:hAnsi="Times New Roman"/>
          <w:sz w:val="28"/>
        </w:rPr>
      </w:pPr>
      <w:r>
        <w:rPr>
          <w:rFonts w:ascii="Times New Roman" w:hAnsi="Times New Roman"/>
          <w:sz w:val="28"/>
        </w:rPr>
        <w:t>DATA PREPARATION</w:t>
      </w:r>
    </w:p>
    <w:p w14:paraId="31E5489D" w14:textId="18E82F06" w:rsidR="00400887" w:rsidRDefault="7A68B5B4" w:rsidP="002958EE">
      <w:pPr>
        <w:jc w:val="both"/>
      </w:pPr>
      <w:r>
        <w:lastRenderedPageBreak/>
        <w:t>The datasets were prepared using Python in the PyCharm development environment. The process began by filtering each dataset to include only the 34 OECD countries. A loop was then applied to test multiple forecasting models and identify the most accurate one for filling in missing values from 2020 to 2023.</w:t>
      </w:r>
      <w:r w:rsidR="71BA6D4A">
        <w:t xml:space="preserve"> </w:t>
      </w:r>
      <w:r w:rsidR="5AC1F26A">
        <w:t xml:space="preserve">The code is shown in </w:t>
      </w:r>
      <w:r w:rsidR="5AC1F26A" w:rsidRPr="488EA703">
        <w:rPr>
          <w:b/>
          <w:bCs/>
        </w:rPr>
        <w:t>Appendix A</w:t>
      </w:r>
      <w:r w:rsidR="5AC1F26A">
        <w:t xml:space="preserve">. </w:t>
      </w:r>
      <w:r w:rsidR="71BA6D4A">
        <w:t>T</w:t>
      </w:r>
      <w:r>
        <w:t>he forecasting methods tested included:</w:t>
      </w:r>
    </w:p>
    <w:p w14:paraId="0699A4A8" w14:textId="77777777" w:rsidR="00400887" w:rsidRDefault="00400887" w:rsidP="002958EE">
      <w:pPr>
        <w:pStyle w:val="ListParagraph"/>
        <w:numPr>
          <w:ilvl w:val="0"/>
          <w:numId w:val="4"/>
        </w:numPr>
        <w:jc w:val="both"/>
      </w:pPr>
      <w:r>
        <w:t>Linear Regression</w:t>
      </w:r>
    </w:p>
    <w:p w14:paraId="1153DFD5" w14:textId="77777777" w:rsidR="00400887" w:rsidRDefault="00400887" w:rsidP="002958EE">
      <w:pPr>
        <w:pStyle w:val="ListParagraph"/>
        <w:numPr>
          <w:ilvl w:val="0"/>
          <w:numId w:val="4"/>
        </w:numPr>
        <w:jc w:val="both"/>
      </w:pPr>
      <w:r>
        <w:t>Exponential Smoothing</w:t>
      </w:r>
    </w:p>
    <w:p w14:paraId="003A6CE9" w14:textId="77777777" w:rsidR="00400887" w:rsidRDefault="00400887" w:rsidP="002958EE">
      <w:pPr>
        <w:pStyle w:val="ListParagraph"/>
        <w:numPr>
          <w:ilvl w:val="0"/>
          <w:numId w:val="4"/>
        </w:numPr>
        <w:jc w:val="both"/>
      </w:pPr>
      <w:r>
        <w:t>ARIMA</w:t>
      </w:r>
    </w:p>
    <w:p w14:paraId="6DA3C901" w14:textId="77777777" w:rsidR="00400887" w:rsidRDefault="00400887" w:rsidP="002958EE">
      <w:pPr>
        <w:pStyle w:val="ListParagraph"/>
        <w:numPr>
          <w:ilvl w:val="0"/>
          <w:numId w:val="4"/>
        </w:numPr>
        <w:jc w:val="both"/>
      </w:pPr>
      <w:r>
        <w:t>Auto Regression</w:t>
      </w:r>
    </w:p>
    <w:p w14:paraId="5A90EB2A" w14:textId="77777777" w:rsidR="00400887" w:rsidRDefault="00400887" w:rsidP="002958EE">
      <w:pPr>
        <w:pStyle w:val="ListParagraph"/>
        <w:numPr>
          <w:ilvl w:val="0"/>
          <w:numId w:val="4"/>
        </w:numPr>
        <w:jc w:val="both"/>
      </w:pPr>
      <w:r>
        <w:t>Holt-Winters</w:t>
      </w:r>
    </w:p>
    <w:p w14:paraId="368867BB" w14:textId="77777777" w:rsidR="00400887" w:rsidRDefault="00400887" w:rsidP="002958EE">
      <w:pPr>
        <w:pStyle w:val="ListParagraph"/>
        <w:numPr>
          <w:ilvl w:val="0"/>
          <w:numId w:val="4"/>
        </w:numPr>
        <w:jc w:val="both"/>
      </w:pPr>
      <w:r>
        <w:t>Moving Average</w:t>
      </w:r>
    </w:p>
    <w:p w14:paraId="6525236C" w14:textId="77777777" w:rsidR="00400887" w:rsidRDefault="00400887" w:rsidP="002958EE">
      <w:pPr>
        <w:jc w:val="both"/>
      </w:pPr>
      <w:r>
        <w:t>For each country and each variable, the model with the lowest Root Mean Squared Error (RMSE) was selected and used to generate the missing values. The result of this process was a clean, updated dataset for each variable, containing only the selected countries and the years 2020 to 2023.</w:t>
      </w:r>
    </w:p>
    <w:p w14:paraId="1769D358" w14:textId="77777777" w:rsidR="002958EE" w:rsidRDefault="7A68B5B4" w:rsidP="002958EE">
      <w:pPr>
        <w:jc w:val="both"/>
      </w:pPr>
      <w:r>
        <w:t>After completing this procedure for all variables, the results were merged into a single Master Dataset. In this final file, the first column contains the country names, the second column holds public debt data, and the subsequent columns represent the other variables. For the purposes of modeling and evaluation, only the data for the year 2023 was used.</w:t>
      </w:r>
      <w:r w:rsidR="603E07E4">
        <w:t xml:space="preserve"> </w:t>
      </w:r>
    </w:p>
    <w:p w14:paraId="2C137331" w14:textId="1F533E8C" w:rsidR="00E8553F" w:rsidRDefault="00E8553F" w:rsidP="488EA703">
      <w:pPr>
        <w:jc w:val="both"/>
      </w:pPr>
    </w:p>
    <w:p w14:paraId="23E0927D" w14:textId="3E47EBF4" w:rsidR="00444732" w:rsidRPr="00444732" w:rsidRDefault="43BCA756" w:rsidP="488EA703">
      <w:pPr>
        <w:jc w:val="both"/>
        <w:rPr>
          <w:rFonts w:ascii="Times New Roman" w:hAnsi="Times New Roman"/>
          <w:sz w:val="28"/>
          <w:szCs w:val="28"/>
        </w:rPr>
      </w:pPr>
      <w:r w:rsidRPr="488EA703">
        <w:rPr>
          <w:rFonts w:ascii="Times New Roman" w:hAnsi="Times New Roman"/>
          <w:sz w:val="28"/>
          <w:szCs w:val="28"/>
        </w:rPr>
        <w:t>M</w:t>
      </w:r>
      <w:r w:rsidR="5044A861" w:rsidRPr="488EA703">
        <w:rPr>
          <w:rFonts w:ascii="Times New Roman" w:hAnsi="Times New Roman"/>
          <w:sz w:val="28"/>
          <w:szCs w:val="28"/>
        </w:rPr>
        <w:t>ODELING</w:t>
      </w:r>
    </w:p>
    <w:p w14:paraId="7960841F" w14:textId="77777777" w:rsidR="00444732" w:rsidRDefault="43BCA756" w:rsidP="488EA703">
      <w:pPr>
        <w:jc w:val="both"/>
      </w:pPr>
      <w:r>
        <w:t>To determine which variables most significantly influence Public Sector Debt, we applied a linear regression model. In this model, public debt serves as the dependent variable, while all other economic indicators are treated as independent variables.</w:t>
      </w:r>
    </w:p>
    <w:p w14:paraId="06B99ABE" w14:textId="77777777" w:rsidR="00444732" w:rsidRDefault="00444732" w:rsidP="488EA703">
      <w:pPr>
        <w:jc w:val="both"/>
      </w:pPr>
    </w:p>
    <w:p w14:paraId="197219B5" w14:textId="77777777" w:rsidR="00444732" w:rsidRPr="00D92EE2" w:rsidRDefault="43BCA756" w:rsidP="488EA703">
      <w:pPr>
        <w:jc w:val="both"/>
        <w:rPr>
          <w:rFonts w:ascii="Times New Roman" w:hAnsi="Times New Roman"/>
          <w:sz w:val="28"/>
          <w:szCs w:val="28"/>
        </w:rPr>
      </w:pPr>
      <w:r w:rsidRPr="488EA703">
        <w:rPr>
          <w:rFonts w:ascii="Times New Roman" w:hAnsi="Times New Roman"/>
          <w:sz w:val="28"/>
          <w:szCs w:val="28"/>
        </w:rPr>
        <w:t>Variable Selection Using VIF</w:t>
      </w:r>
    </w:p>
    <w:p w14:paraId="4950EE73" w14:textId="5F9D6594" w:rsidR="00444732" w:rsidRDefault="43BCA756" w:rsidP="488EA703">
      <w:pPr>
        <w:jc w:val="both"/>
      </w:pPr>
      <w:r>
        <w:t>We began by evaluating Variance Inflation Factor (VIF), which measures multicollinearity</w:t>
      </w:r>
      <w:r w:rsidR="504E1872">
        <w:t xml:space="preserve">, which is </w:t>
      </w:r>
      <w:r>
        <w:t>how strongly a variable correlates with others in the model. High multicollinearity can distort regression coefficients and reduce model reliability.</w:t>
      </w:r>
    </w:p>
    <w:p w14:paraId="40D8865F" w14:textId="6B6CFAE2" w:rsidR="00444732" w:rsidRDefault="43BCA756" w:rsidP="488EA703">
      <w:pPr>
        <w:jc w:val="both"/>
      </w:pPr>
      <w:r>
        <w:t>A VIF value greater than 9 was used as our threshold for elimination. The model</w:t>
      </w:r>
      <w:r w:rsidR="2C20ADD8">
        <w:t xml:space="preserve">, shown on </w:t>
      </w:r>
      <w:r w:rsidR="2C20ADD8" w:rsidRPr="488EA703">
        <w:rPr>
          <w:b/>
          <w:bCs/>
        </w:rPr>
        <w:t>Appendix B</w:t>
      </w:r>
      <w:r w:rsidR="2C20ADD8">
        <w:t>,</w:t>
      </w:r>
      <w:r>
        <w:t xml:space="preserve"> was run iteratively, removing one variable at a time until no remaining variables exceeded this threshold.</w:t>
      </w:r>
    </w:p>
    <w:p w14:paraId="64880379" w14:textId="686BC68C" w:rsidR="10DFAF62" w:rsidRDefault="10DFAF62" w:rsidP="488EA703">
      <w:pPr>
        <w:jc w:val="both"/>
      </w:pPr>
      <w:r>
        <w:lastRenderedPageBreak/>
        <w:t>For th</w:t>
      </w:r>
      <w:r w:rsidR="56F70C37">
        <w:t xml:space="preserve">e variables that </w:t>
      </w:r>
      <w:r w:rsidR="193DA4BF">
        <w:t>have</w:t>
      </w:r>
      <w:r w:rsidR="56F70C37">
        <w:t xml:space="preserve"> missing values we will </w:t>
      </w:r>
      <w:r w:rsidR="6B9D1BFB">
        <w:t>eliminate them before we proceed with</w:t>
      </w:r>
      <w:r w:rsidR="56F70C37">
        <w:t xml:space="preserve"> further analysis. The model eliminates the variables that </w:t>
      </w:r>
      <w:proofErr w:type="gramStart"/>
      <w:r w:rsidR="56F70C37">
        <w:t>has</w:t>
      </w:r>
      <w:proofErr w:type="gramEnd"/>
      <w:r w:rsidR="56F70C37">
        <w:t xml:space="preserve"> missing </w:t>
      </w:r>
      <w:r w:rsidR="20EE98E4">
        <w:t>values</w:t>
      </w:r>
      <w:r w:rsidR="56F70C37">
        <w:t xml:space="preserve"> </w:t>
      </w:r>
      <w:r w:rsidR="78EB92D7">
        <w:t xml:space="preserve">which are: </w:t>
      </w:r>
    </w:p>
    <w:p w14:paraId="3DAC207F" w14:textId="24FA8CE2" w:rsidR="78EB92D7" w:rsidRDefault="78EB92D7" w:rsidP="488EA703">
      <w:pPr>
        <w:jc w:val="both"/>
      </w:pPr>
      <w:r>
        <w:t>Interest Rate – 17 missing values</w:t>
      </w:r>
    </w:p>
    <w:p w14:paraId="40867A5D" w14:textId="5B94F242" w:rsidR="78EB92D7" w:rsidRDefault="78EB92D7" w:rsidP="488EA703">
      <w:pPr>
        <w:jc w:val="both"/>
      </w:pPr>
      <w:r>
        <w:t>Tax Revenue (% of GDP) - 1 missing value</w:t>
      </w:r>
    </w:p>
    <w:p w14:paraId="388EDD95" w14:textId="75C9A744" w:rsidR="00444732" w:rsidRDefault="0F99C1A2" w:rsidP="488EA703">
      <w:pPr>
        <w:jc w:val="both"/>
      </w:pPr>
      <w:r>
        <w:t>The v</w:t>
      </w:r>
      <w:r w:rsidR="43BCA756">
        <w:t>ariables eliminated based on high VIF values</w:t>
      </w:r>
      <w:r w:rsidR="14271751">
        <w:t xml:space="preserve"> (&gt;9)</w:t>
      </w:r>
      <w:r w:rsidR="43BCA756">
        <w:t xml:space="preserve"> </w:t>
      </w:r>
      <w:r>
        <w:t>are</w:t>
      </w:r>
      <w:r w:rsidR="43BCA756">
        <w:t>:</w:t>
      </w:r>
    </w:p>
    <w:p w14:paraId="0F5E337E" w14:textId="443C04C7" w:rsidR="00D92EE2" w:rsidRDefault="3FAF16AD" w:rsidP="488EA703">
      <w:pPr>
        <w:jc w:val="both"/>
      </w:pPr>
      <w:r>
        <w:t>Import of goods and services (% of GDP)</w:t>
      </w:r>
    </w:p>
    <w:p w14:paraId="2495C8B2" w14:textId="438DA5FB" w:rsidR="00D92EE2" w:rsidRDefault="3FAF16AD" w:rsidP="488EA703">
      <w:pPr>
        <w:jc w:val="both"/>
      </w:pPr>
      <w:r>
        <w:t>Export of goods and services (% of GDP</w:t>
      </w:r>
    </w:p>
    <w:p w14:paraId="1B40B6C0" w14:textId="1C78F800" w:rsidR="00D92EE2" w:rsidRDefault="7D363C8B" w:rsidP="488EA703">
      <w:pPr>
        <w:jc w:val="both"/>
      </w:pPr>
      <w:r>
        <w:rPr>
          <w:noProof/>
        </w:rPr>
        <w:drawing>
          <wp:inline distT="0" distB="0" distL="0" distR="0" wp14:anchorId="70D0669D" wp14:editId="3E9FC552">
            <wp:extent cx="5191849" cy="3458058"/>
            <wp:effectExtent l="0" t="0" r="0" b="0"/>
            <wp:docPr id="384528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28833" name=""/>
                    <pic:cNvPicPr/>
                  </pic:nvPicPr>
                  <pic:blipFill>
                    <a:blip r:embed="rId7">
                      <a:extLst>
                        <a:ext uri="{28A0092B-C50C-407E-A947-70E740481C1C}">
                          <a14:useLocalDpi xmlns:a14="http://schemas.microsoft.com/office/drawing/2010/main" val="0"/>
                        </a:ext>
                      </a:extLst>
                    </a:blip>
                    <a:stretch>
                      <a:fillRect/>
                    </a:stretch>
                  </pic:blipFill>
                  <pic:spPr>
                    <a:xfrm>
                      <a:off x="0" y="0"/>
                      <a:ext cx="5191849" cy="3458058"/>
                    </a:xfrm>
                    <a:prstGeom prst="rect">
                      <a:avLst/>
                    </a:prstGeom>
                  </pic:spPr>
                </pic:pic>
              </a:graphicData>
            </a:graphic>
          </wp:inline>
        </w:drawing>
      </w:r>
    </w:p>
    <w:p w14:paraId="048CD733" w14:textId="7523F839" w:rsidR="00D92EE2" w:rsidRDefault="00D92EE2" w:rsidP="488EA703">
      <w:pPr>
        <w:jc w:val="both"/>
        <w:rPr>
          <w:highlight w:val="yellow"/>
        </w:rPr>
      </w:pPr>
    </w:p>
    <w:p w14:paraId="23CAF2D4" w14:textId="77777777" w:rsidR="00444732" w:rsidRPr="00D92EE2" w:rsidRDefault="43BCA756" w:rsidP="488EA703">
      <w:pPr>
        <w:jc w:val="both"/>
        <w:rPr>
          <w:rFonts w:ascii="Times New Roman" w:hAnsi="Times New Roman"/>
          <w:sz w:val="28"/>
          <w:szCs w:val="28"/>
        </w:rPr>
      </w:pPr>
      <w:r w:rsidRPr="488EA703">
        <w:rPr>
          <w:rFonts w:ascii="Times New Roman" w:hAnsi="Times New Roman"/>
          <w:sz w:val="28"/>
          <w:szCs w:val="28"/>
        </w:rPr>
        <w:t>Variable Selection Using p-value</w:t>
      </w:r>
    </w:p>
    <w:p w14:paraId="3BD27FDD" w14:textId="046356E8" w:rsidR="00444732" w:rsidRDefault="43BCA756" w:rsidP="488EA703">
      <w:pPr>
        <w:jc w:val="both"/>
      </w:pPr>
      <w:r>
        <w:t>Following the VIF cleanup, we assessed each remaining variable’s p-value</w:t>
      </w:r>
      <w:r w:rsidR="748E1DD2">
        <w:t xml:space="preserve"> with the model shown in </w:t>
      </w:r>
      <w:r w:rsidR="748E1DD2" w:rsidRPr="488EA703">
        <w:rPr>
          <w:b/>
          <w:bCs/>
        </w:rPr>
        <w:t>Appendix C</w:t>
      </w:r>
      <w:r>
        <w:t>, which indicates statistical significance. A p-value less than 0.05 suggests that the variable has a meaningful relationship with the dependent variable (public debt).</w:t>
      </w:r>
    </w:p>
    <w:p w14:paraId="15801AC1" w14:textId="77777777" w:rsidR="00444732" w:rsidRDefault="43BCA756" w:rsidP="488EA703">
      <w:pPr>
        <w:jc w:val="both"/>
      </w:pPr>
      <w:r>
        <w:t>Variables with p-values higher than this threshold were considered statistically insignificant and were removed to enhance model precision.</w:t>
      </w:r>
    </w:p>
    <w:p w14:paraId="00F0678D" w14:textId="48985DB3" w:rsidR="00444732" w:rsidRDefault="50C7CBAA" w:rsidP="488EA703">
      <w:pPr>
        <w:jc w:val="both"/>
      </w:pPr>
      <w:r>
        <w:t xml:space="preserve">The </w:t>
      </w:r>
      <w:r w:rsidR="7F0E75AF">
        <w:t xml:space="preserve">remaining </w:t>
      </w:r>
      <w:r w:rsidR="43BCA756">
        <w:t xml:space="preserve">Variables </w:t>
      </w:r>
      <w:r w:rsidR="5684F40A">
        <w:t>after the p-value analysis are</w:t>
      </w:r>
      <w:r>
        <w:t>:</w:t>
      </w:r>
    </w:p>
    <w:p w14:paraId="21C13237" w14:textId="4A7CB3C0" w:rsidR="00444732" w:rsidRDefault="3054F1D7" w:rsidP="488EA703">
      <w:pPr>
        <w:jc w:val="both"/>
      </w:pPr>
      <w:r>
        <w:rPr>
          <w:noProof/>
        </w:rPr>
        <w:lastRenderedPageBreak/>
        <w:drawing>
          <wp:inline distT="0" distB="0" distL="0" distR="0" wp14:anchorId="2D7E8ABB" wp14:editId="25E774B3">
            <wp:extent cx="4058216" cy="1114581"/>
            <wp:effectExtent l="0" t="0" r="0" b="0"/>
            <wp:docPr id="1150964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64747" name=""/>
                    <pic:cNvPicPr/>
                  </pic:nvPicPr>
                  <pic:blipFill>
                    <a:blip r:embed="rId8">
                      <a:extLst>
                        <a:ext uri="{28A0092B-C50C-407E-A947-70E740481C1C}">
                          <a14:useLocalDpi xmlns:a14="http://schemas.microsoft.com/office/drawing/2010/main" val="0"/>
                        </a:ext>
                      </a:extLst>
                    </a:blip>
                    <a:stretch>
                      <a:fillRect/>
                    </a:stretch>
                  </pic:blipFill>
                  <pic:spPr>
                    <a:xfrm>
                      <a:off x="0" y="0"/>
                      <a:ext cx="4058216" cy="1114581"/>
                    </a:xfrm>
                    <a:prstGeom prst="rect">
                      <a:avLst/>
                    </a:prstGeom>
                  </pic:spPr>
                </pic:pic>
              </a:graphicData>
            </a:graphic>
          </wp:inline>
        </w:drawing>
      </w:r>
    </w:p>
    <w:p w14:paraId="0BB01EFC" w14:textId="77777777" w:rsidR="00444732" w:rsidRDefault="00444732" w:rsidP="488EA703">
      <w:pPr>
        <w:jc w:val="both"/>
      </w:pPr>
    </w:p>
    <w:p w14:paraId="0FCCEBB4" w14:textId="6008C819" w:rsidR="488EA703" w:rsidRDefault="488EA703" w:rsidP="488EA703">
      <w:pPr>
        <w:jc w:val="both"/>
      </w:pPr>
    </w:p>
    <w:p w14:paraId="7EA14E98" w14:textId="77777777" w:rsidR="00444732" w:rsidRPr="00C02E54" w:rsidRDefault="43BCA756" w:rsidP="488EA703">
      <w:pPr>
        <w:jc w:val="both"/>
        <w:rPr>
          <w:rFonts w:ascii="Times New Roman" w:hAnsi="Times New Roman"/>
          <w:sz w:val="28"/>
          <w:szCs w:val="28"/>
        </w:rPr>
      </w:pPr>
      <w:r w:rsidRPr="488EA703">
        <w:rPr>
          <w:rFonts w:ascii="Times New Roman" w:hAnsi="Times New Roman"/>
          <w:sz w:val="28"/>
          <w:szCs w:val="28"/>
        </w:rPr>
        <w:t>Final Model Inputs</w:t>
      </w:r>
    </w:p>
    <w:p w14:paraId="0D5129C0" w14:textId="77777777" w:rsidR="00444732" w:rsidRDefault="43BCA756" w:rsidP="488EA703">
      <w:pPr>
        <w:jc w:val="both"/>
      </w:pPr>
      <w:r>
        <w:t>After completing both the VIF and p-value filtering processes, the final regression model includes the following independent variables:</w:t>
      </w:r>
    </w:p>
    <w:p w14:paraId="3203250A" w14:textId="13825ABF" w:rsidR="674D0490" w:rsidRDefault="674D0490" w:rsidP="488EA703">
      <w:pPr>
        <w:jc w:val="both"/>
      </w:pPr>
      <w:r>
        <w:t>Population proportion age</w:t>
      </w:r>
      <w:r w:rsidR="008FD6E0">
        <w:t xml:space="preserve"> </w:t>
      </w:r>
      <w:r>
        <w:t>15-64</w:t>
      </w:r>
    </w:p>
    <w:p w14:paraId="364242A3" w14:textId="7444C526" w:rsidR="674D0490" w:rsidRDefault="674D0490" w:rsidP="488EA703">
      <w:pPr>
        <w:jc w:val="both"/>
      </w:pPr>
      <w:r>
        <w:t>Labor Force Participation Rate</w:t>
      </w:r>
    </w:p>
    <w:p w14:paraId="62690AA6" w14:textId="68955C8D" w:rsidR="674D0490" w:rsidRDefault="674D0490" w:rsidP="488EA703">
      <w:pPr>
        <w:jc w:val="both"/>
      </w:pPr>
      <w:r>
        <w:t>Total Labor Force</w:t>
      </w:r>
    </w:p>
    <w:p w14:paraId="3AC8F3EC" w14:textId="5D6FED02" w:rsidR="00097E3B" w:rsidRPr="00097E3B" w:rsidRDefault="43BCA756" w:rsidP="488EA703">
      <w:pPr>
        <w:jc w:val="both"/>
      </w:pPr>
      <w:r>
        <w:t>These variables serve as the most reliable predictors of public debt in our analysis, supporting accurate forecasting and strategic investment decisions.</w:t>
      </w:r>
    </w:p>
    <w:p w14:paraId="176D0461" w14:textId="2F02B967" w:rsidR="008E0568" w:rsidRDefault="5A3B10DF" w:rsidP="488EA703">
      <w:pPr>
        <w:jc w:val="both"/>
      </w:pPr>
      <w:r>
        <w:t xml:space="preserve"> </w:t>
      </w:r>
    </w:p>
    <w:p w14:paraId="22094154" w14:textId="4F71B465" w:rsidR="004A7C52" w:rsidRDefault="7B43FAC9" w:rsidP="488EA703">
      <w:pPr>
        <w:jc w:val="both"/>
        <w:rPr>
          <w:rFonts w:ascii="Times New Roman" w:hAnsi="Times New Roman"/>
          <w:sz w:val="28"/>
          <w:szCs w:val="28"/>
        </w:rPr>
      </w:pPr>
      <w:r w:rsidRPr="488EA703">
        <w:rPr>
          <w:rFonts w:ascii="Times New Roman" w:hAnsi="Times New Roman"/>
          <w:sz w:val="28"/>
          <w:szCs w:val="28"/>
        </w:rPr>
        <w:t>EVALUATION</w:t>
      </w:r>
    </w:p>
    <w:p w14:paraId="384BF1B3" w14:textId="60A97C89" w:rsidR="004A7C52" w:rsidRDefault="6CFA9241" w:rsidP="488EA703">
      <w:pPr>
        <w:jc w:val="both"/>
        <w:rPr>
          <w:rFonts w:ascii="Times New Roman" w:hAnsi="Times New Roman"/>
          <w:sz w:val="28"/>
          <w:szCs w:val="28"/>
        </w:rPr>
      </w:pPr>
      <w:r w:rsidRPr="488EA703">
        <w:rPr>
          <w:rFonts w:eastAsiaTheme="minorEastAsia"/>
        </w:rPr>
        <w:t xml:space="preserve">The evaluation phase focused on verifying that the selected economic indicators reliably explain variations in public sector debt across OECD countries </w:t>
      </w:r>
      <w:r w:rsidR="39FCD561" w:rsidRPr="488EA703">
        <w:rPr>
          <w:rFonts w:eastAsiaTheme="minorEastAsia"/>
        </w:rPr>
        <w:t>which is the</w:t>
      </w:r>
      <w:r w:rsidRPr="488EA703">
        <w:rPr>
          <w:rFonts w:eastAsiaTheme="minorEastAsia"/>
        </w:rPr>
        <w:t xml:space="preserve"> core target variable. After applying VIF filtering to address multicollinearity and stepwise regression to eliminate statistically insignificant predictors (based on p-values), the final model retained three key variables:</w:t>
      </w:r>
    </w:p>
    <w:p w14:paraId="54D01FEC" w14:textId="5B0C27D2" w:rsidR="004A7C52" w:rsidRDefault="6CFA9241" w:rsidP="488EA703">
      <w:pPr>
        <w:jc w:val="both"/>
      </w:pPr>
      <w:r>
        <w:t>Population proportion age 15–64</w:t>
      </w:r>
    </w:p>
    <w:p w14:paraId="5B6E771D" w14:textId="5E190F12" w:rsidR="004A7C52" w:rsidRDefault="6CFA9241" w:rsidP="488EA703">
      <w:pPr>
        <w:jc w:val="both"/>
      </w:pPr>
      <w:r>
        <w:t>Labor Force Participation Rate</w:t>
      </w:r>
    </w:p>
    <w:p w14:paraId="7F41B3F5" w14:textId="708DD27A" w:rsidR="004A7C52" w:rsidRDefault="6CFA9241" w:rsidP="488EA703">
      <w:pPr>
        <w:jc w:val="both"/>
      </w:pPr>
      <w:r>
        <w:t>Total Labor Force</w:t>
      </w:r>
    </w:p>
    <w:p w14:paraId="4A47E748" w14:textId="1785FE3B" w:rsidR="004A7C52" w:rsidRDefault="6CFA9241" w:rsidP="488EA703">
      <w:pPr>
        <w:jc w:val="both"/>
      </w:pPr>
      <w:r>
        <w:t xml:space="preserve">These predictors were chosen because they were statistically significant (p &lt; 0.05) and showed consistent influence on public sector debt in 2023. Model performance was reviewed in terms of interpretability, alignment with economic theory, and absence of major violations (e.g., multicollinearity or omitted variable bias). The simplicity of the final model </w:t>
      </w:r>
      <w:r>
        <w:lastRenderedPageBreak/>
        <w:t>enhances its practical utility for guiding investment decisions, particularly by highlighting demographic and labor-related factors as reliable indicators of fiscal stability.</w:t>
      </w:r>
    </w:p>
    <w:p w14:paraId="1C02D9E8" w14:textId="2CABD7C5" w:rsidR="004A7C52" w:rsidRDefault="6CFA9241" w:rsidP="488EA703">
      <w:pPr>
        <w:jc w:val="both"/>
      </w:pPr>
      <w:r>
        <w:t xml:space="preserve">No further model complexity (e.g., nonlinear models or machine learning) was required given the modest dataset size and the project's interpretability focus. The team determined that the model meets the business objective of identifying macroeconomic </w:t>
      </w:r>
      <w:proofErr w:type="gramStart"/>
      <w:r>
        <w:t>environments</w:t>
      </w:r>
      <w:proofErr w:type="gramEnd"/>
      <w:r>
        <w:t xml:space="preserve"> most favorable for international real estate expansion.</w:t>
      </w:r>
    </w:p>
    <w:p w14:paraId="10F14BAA" w14:textId="0F9CB9C4" w:rsidR="004A7C52" w:rsidRDefault="004A7C52" w:rsidP="488EA703">
      <w:pPr>
        <w:jc w:val="both"/>
      </w:pPr>
    </w:p>
    <w:p w14:paraId="3022A410" w14:textId="7A1BF63B" w:rsidR="004A7C52" w:rsidRPr="00097E3B" w:rsidRDefault="7B43FAC9" w:rsidP="488EA703">
      <w:pPr>
        <w:jc w:val="both"/>
        <w:rPr>
          <w:rFonts w:ascii="Times New Roman" w:hAnsi="Times New Roman"/>
          <w:sz w:val="28"/>
          <w:szCs w:val="28"/>
        </w:rPr>
      </w:pPr>
      <w:r w:rsidRPr="488EA703">
        <w:rPr>
          <w:rFonts w:ascii="Times New Roman" w:hAnsi="Times New Roman"/>
          <w:sz w:val="28"/>
          <w:szCs w:val="28"/>
        </w:rPr>
        <w:t>DEPLOYMENT</w:t>
      </w:r>
    </w:p>
    <w:p w14:paraId="7637E0B4" w14:textId="666CBC0F" w:rsidR="6E859313" w:rsidRDefault="6E859313" w:rsidP="488EA703">
      <w:pPr>
        <w:jc w:val="both"/>
      </w:pPr>
      <w:r>
        <w:t>For t</w:t>
      </w:r>
      <w:r w:rsidR="0A6E54AE">
        <w:t xml:space="preserve">he final </w:t>
      </w:r>
      <w:r w:rsidR="7CFB8D8B">
        <w:t xml:space="preserve">analysis </w:t>
      </w:r>
      <w:r w:rsidR="21849005">
        <w:t xml:space="preserve">an additional </w:t>
      </w:r>
      <w:r w:rsidR="7CFB8D8B">
        <w:t xml:space="preserve">data set for Debt and Debt to GDP ratio variables from external sources </w:t>
      </w:r>
      <w:r w:rsidR="55D038FD">
        <w:t>was</w:t>
      </w:r>
      <w:r w:rsidR="7CFB8D8B">
        <w:t xml:space="preserve"> added to the Master file. The extra information will help with data understandi</w:t>
      </w:r>
      <w:r w:rsidR="6A24A30B">
        <w:t xml:space="preserve">ng, visualization and </w:t>
      </w:r>
      <w:proofErr w:type="gramStart"/>
      <w:r w:rsidR="6A24A30B">
        <w:t>conclusion</w:t>
      </w:r>
      <w:proofErr w:type="gramEnd"/>
      <w:r w:rsidR="6A24A30B">
        <w:t>.</w:t>
      </w:r>
      <w:r w:rsidR="0A6E54AE">
        <w:t xml:space="preserve"> </w:t>
      </w:r>
      <w:r w:rsidR="27EDC32D">
        <w:t xml:space="preserve">Based on this updated Master </w:t>
      </w:r>
      <w:r w:rsidR="1736A1D2">
        <w:t xml:space="preserve">data set, an </w:t>
      </w:r>
      <w:r w:rsidR="0CCE4B34">
        <w:t>investment</w:t>
      </w:r>
      <w:r w:rsidR="1736A1D2">
        <w:t xml:space="preserve"> score was created</w:t>
      </w:r>
      <w:r w:rsidR="74F45FEC">
        <w:t xml:space="preserve">. Below </w:t>
      </w:r>
      <w:proofErr w:type="gramStart"/>
      <w:r w:rsidR="74F45FEC">
        <w:t>are</w:t>
      </w:r>
      <w:proofErr w:type="gramEnd"/>
      <w:r w:rsidR="74F45FEC">
        <w:t xml:space="preserve"> the understanding of effect of the </w:t>
      </w:r>
      <w:r w:rsidR="606D9ACB">
        <w:t>remaining</w:t>
      </w:r>
      <w:r w:rsidR="74F45FEC">
        <w:t xml:space="preserve"> variables: </w:t>
      </w:r>
    </w:p>
    <w:p w14:paraId="70A892B4" w14:textId="43E7198B" w:rsidR="39F0B0D4" w:rsidRDefault="39F0B0D4" w:rsidP="488EA703">
      <w:pPr>
        <w:pStyle w:val="ListParagraph"/>
        <w:numPr>
          <w:ilvl w:val="0"/>
          <w:numId w:val="1"/>
        </w:numPr>
        <w:jc w:val="both"/>
        <w:rPr>
          <w:rFonts w:ascii="Aptos" w:eastAsia="Aptos" w:hAnsi="Aptos" w:cs="Aptos"/>
          <w:color w:val="000000" w:themeColor="text1"/>
        </w:rPr>
      </w:pPr>
      <w:r w:rsidRPr="488EA703">
        <w:rPr>
          <w:rFonts w:ascii="Aptos" w:eastAsia="Aptos" w:hAnsi="Aptos" w:cs="Aptos"/>
          <w:b/>
          <w:bCs/>
          <w:color w:val="000000" w:themeColor="text1"/>
        </w:rPr>
        <w:t>Debt-to-GDP Ratio</w:t>
      </w:r>
      <w:r w:rsidRPr="488EA703">
        <w:rPr>
          <w:rFonts w:ascii="Aptos" w:eastAsia="Aptos" w:hAnsi="Aptos" w:cs="Aptos"/>
          <w:color w:val="000000" w:themeColor="text1"/>
        </w:rPr>
        <w:t xml:space="preserve"> (lower is better)</w:t>
      </w:r>
    </w:p>
    <w:p w14:paraId="0448F921" w14:textId="60201753" w:rsidR="39F0B0D4" w:rsidRDefault="39F0B0D4" w:rsidP="488EA703">
      <w:pPr>
        <w:pStyle w:val="ListParagraph"/>
        <w:numPr>
          <w:ilvl w:val="0"/>
          <w:numId w:val="1"/>
        </w:numPr>
        <w:spacing w:before="240" w:after="240"/>
        <w:jc w:val="both"/>
        <w:rPr>
          <w:rFonts w:ascii="Aptos" w:eastAsia="Aptos" w:hAnsi="Aptos" w:cs="Aptos"/>
          <w:color w:val="000000" w:themeColor="text1"/>
        </w:rPr>
      </w:pPr>
      <w:r w:rsidRPr="488EA703">
        <w:rPr>
          <w:rFonts w:ascii="Aptos" w:eastAsia="Aptos" w:hAnsi="Aptos" w:cs="Aptos"/>
          <w:b/>
          <w:bCs/>
          <w:color w:val="000000" w:themeColor="text1"/>
        </w:rPr>
        <w:t>Population proportion age 15–64</w:t>
      </w:r>
      <w:r w:rsidRPr="488EA703">
        <w:rPr>
          <w:rFonts w:ascii="Aptos" w:eastAsia="Aptos" w:hAnsi="Aptos" w:cs="Aptos"/>
          <w:color w:val="000000" w:themeColor="text1"/>
        </w:rPr>
        <w:t xml:space="preserve"> (higher is better)</w:t>
      </w:r>
    </w:p>
    <w:p w14:paraId="41656456" w14:textId="2F1953DD" w:rsidR="39F0B0D4" w:rsidRDefault="39F0B0D4" w:rsidP="488EA703">
      <w:pPr>
        <w:pStyle w:val="ListParagraph"/>
        <w:numPr>
          <w:ilvl w:val="0"/>
          <w:numId w:val="1"/>
        </w:numPr>
        <w:spacing w:before="240" w:after="240"/>
        <w:jc w:val="both"/>
        <w:rPr>
          <w:rFonts w:ascii="Aptos" w:eastAsia="Aptos" w:hAnsi="Aptos" w:cs="Aptos"/>
          <w:color w:val="000000" w:themeColor="text1"/>
        </w:rPr>
      </w:pPr>
      <w:r w:rsidRPr="488EA703">
        <w:rPr>
          <w:rFonts w:ascii="Aptos" w:eastAsia="Aptos" w:hAnsi="Aptos" w:cs="Aptos"/>
          <w:b/>
          <w:bCs/>
          <w:color w:val="000000" w:themeColor="text1"/>
        </w:rPr>
        <w:t>Labor force participation rate</w:t>
      </w:r>
      <w:r w:rsidRPr="488EA703">
        <w:rPr>
          <w:rFonts w:ascii="Aptos" w:eastAsia="Aptos" w:hAnsi="Aptos" w:cs="Aptos"/>
          <w:color w:val="000000" w:themeColor="text1"/>
        </w:rPr>
        <w:t xml:space="preserve"> (higher is better)</w:t>
      </w:r>
    </w:p>
    <w:p w14:paraId="0132CDA1" w14:textId="60E750B6" w:rsidR="39F0B0D4" w:rsidRDefault="39F0B0D4" w:rsidP="488EA703">
      <w:pPr>
        <w:jc w:val="both"/>
      </w:pPr>
      <w:r>
        <w:t xml:space="preserve">The three indicators have been checked for statistical </w:t>
      </w:r>
      <w:proofErr w:type="gramStart"/>
      <w:r>
        <w:t>evidence</w:t>
      </w:r>
      <w:proofErr w:type="gramEnd"/>
      <w:r>
        <w:t xml:space="preserve"> and the direction of the effect is supported by economic knowled</w:t>
      </w:r>
      <w:r w:rsidR="34800C5C">
        <w:t xml:space="preserve">ge. </w:t>
      </w:r>
    </w:p>
    <w:p w14:paraId="1EF433B0" w14:textId="04C950CC" w:rsidR="54063018" w:rsidRDefault="54063018" w:rsidP="488EA703">
      <w:pPr>
        <w:jc w:val="both"/>
      </w:pPr>
      <w:r>
        <w:t xml:space="preserve">To rank the best countries to </w:t>
      </w:r>
      <w:r w:rsidR="11EC1C54">
        <w:t>invest in</w:t>
      </w:r>
      <w:r>
        <w:t xml:space="preserve"> we created a score based on the </w:t>
      </w:r>
      <w:r w:rsidR="1EEA0E57">
        <w:t>three</w:t>
      </w:r>
      <w:r>
        <w:t xml:space="preserve"> remaining variables. The countries are sorted </w:t>
      </w:r>
      <w:r w:rsidR="12536D00">
        <w:t>for</w:t>
      </w:r>
      <w:r>
        <w:t xml:space="preserve"> each variabl</w:t>
      </w:r>
      <w:r w:rsidR="7C3E63F2">
        <w:t>e</w:t>
      </w:r>
      <w:r w:rsidR="66EF97DF">
        <w:t xml:space="preserve"> and their position in the rank is the score (1 to 34). We </w:t>
      </w:r>
      <w:r w:rsidR="17CB237D">
        <w:t>then</w:t>
      </w:r>
      <w:r w:rsidR="66EF97DF">
        <w:t xml:space="preserve"> sum the score for all variables for each country to get the final score. W</w:t>
      </w:r>
      <w:r w:rsidR="2ED07BD2">
        <w:t>i</w:t>
      </w:r>
      <w:r w:rsidR="66EF97DF">
        <w:t xml:space="preserve">th this score model </w:t>
      </w:r>
      <w:r w:rsidR="72DE3C88">
        <w:t xml:space="preserve">the lower the score, the better. </w:t>
      </w:r>
    </w:p>
    <w:p w14:paraId="3979C505" w14:textId="0A79EBBB" w:rsidR="2F4087CC" w:rsidRDefault="2F4087CC" w:rsidP="488EA703">
      <w:pPr>
        <w:jc w:val="both"/>
      </w:pPr>
      <w:r>
        <w:t xml:space="preserve">Note that in this score model all three variables are </w:t>
      </w:r>
      <w:proofErr w:type="gramStart"/>
      <w:r>
        <w:t>being considered</w:t>
      </w:r>
      <w:proofErr w:type="gramEnd"/>
      <w:r>
        <w:t xml:space="preserve"> with equal weight. </w:t>
      </w:r>
      <w:r w:rsidR="54452330">
        <w:t xml:space="preserve">The score table is shown on </w:t>
      </w:r>
      <w:r w:rsidR="54452330" w:rsidRPr="488EA703">
        <w:rPr>
          <w:b/>
          <w:bCs/>
        </w:rPr>
        <w:t>Appendix D</w:t>
      </w:r>
      <w:r w:rsidR="54452330">
        <w:t>.</w:t>
      </w:r>
    </w:p>
    <w:p w14:paraId="192E73B5" w14:textId="685093FE" w:rsidR="2F4087CC" w:rsidRDefault="2F4087CC" w:rsidP="488EA703">
      <w:pPr>
        <w:jc w:val="both"/>
      </w:pPr>
      <w:r>
        <w:t xml:space="preserve">The score for the 5 best countries to invest in </w:t>
      </w:r>
      <w:proofErr w:type="gramStart"/>
      <w:r>
        <w:t>are</w:t>
      </w:r>
      <w:proofErr w:type="gramEnd"/>
      <w:r>
        <w:t xml:space="preserve">:  </w:t>
      </w:r>
    </w:p>
    <w:p w14:paraId="13896865" w14:textId="3C41C713" w:rsidR="2F4087CC" w:rsidRDefault="2F4087CC" w:rsidP="488EA703">
      <w:pPr>
        <w:jc w:val="both"/>
      </w:pPr>
      <w:r>
        <w:t>1-United States</w:t>
      </w:r>
    </w:p>
    <w:p w14:paraId="2A535200" w14:textId="3962BE7E" w:rsidR="2F4087CC" w:rsidRDefault="2F4087CC" w:rsidP="488EA703">
      <w:pPr>
        <w:jc w:val="both"/>
      </w:pPr>
      <w:r>
        <w:t>2-Mexico</w:t>
      </w:r>
    </w:p>
    <w:p w14:paraId="5E5E9862" w14:textId="669ACFA2" w:rsidR="2F4087CC" w:rsidRDefault="2F4087CC" w:rsidP="488EA703">
      <w:pPr>
        <w:jc w:val="both"/>
      </w:pPr>
      <w:r>
        <w:t>3-Netherlands</w:t>
      </w:r>
    </w:p>
    <w:p w14:paraId="77345E83" w14:textId="724E3F5B" w:rsidR="2F4087CC" w:rsidRDefault="2F4087CC" w:rsidP="488EA703">
      <w:pPr>
        <w:jc w:val="both"/>
      </w:pPr>
      <w:r>
        <w:t>4-Canada</w:t>
      </w:r>
    </w:p>
    <w:p w14:paraId="5EDD699A" w14:textId="7A5C8604" w:rsidR="2F4087CC" w:rsidRDefault="2F4087CC" w:rsidP="488EA703">
      <w:pPr>
        <w:jc w:val="both"/>
      </w:pPr>
      <w:r>
        <w:t>5-Switzerland</w:t>
      </w:r>
    </w:p>
    <w:p w14:paraId="16D98B1C" w14:textId="3EFAF36F" w:rsidR="488EA703" w:rsidRDefault="488EA703" w:rsidP="488EA703">
      <w:pPr>
        <w:jc w:val="both"/>
      </w:pPr>
    </w:p>
    <w:p w14:paraId="6FA11B8D" w14:textId="1E1A5455" w:rsidR="2F4087CC" w:rsidRDefault="2F4087CC" w:rsidP="488EA703">
      <w:pPr>
        <w:jc w:val="both"/>
        <w:rPr>
          <w:rFonts w:ascii="Times New Roman" w:hAnsi="Times New Roman"/>
          <w:sz w:val="28"/>
          <w:szCs w:val="28"/>
        </w:rPr>
      </w:pPr>
      <w:r w:rsidRPr="488EA703">
        <w:rPr>
          <w:rFonts w:ascii="Times New Roman" w:hAnsi="Times New Roman"/>
          <w:sz w:val="28"/>
          <w:szCs w:val="28"/>
        </w:rPr>
        <w:t>Conclusion</w:t>
      </w:r>
    </w:p>
    <w:p w14:paraId="6B576235" w14:textId="2B8E1EDB" w:rsidR="2F4087CC" w:rsidRDefault="2F4087CC" w:rsidP="488EA703">
      <w:pPr>
        <w:jc w:val="both"/>
      </w:pPr>
      <w:r w:rsidRPr="488EA703">
        <w:rPr>
          <w:rFonts w:ascii="Aptos" w:eastAsia="Aptos" w:hAnsi="Aptos" w:cs="Aptos"/>
        </w:rPr>
        <w:t>This project successfully identified key macroeconomic indicators that influence public sector debt and, by extension, a country’s fiscal stability,</w:t>
      </w:r>
      <w:r w:rsidR="4E878A34" w:rsidRPr="488EA703">
        <w:rPr>
          <w:rFonts w:ascii="Aptos" w:eastAsia="Aptos" w:hAnsi="Aptos" w:cs="Aptos"/>
        </w:rPr>
        <w:t xml:space="preserve"> and risk, </w:t>
      </w:r>
      <w:r w:rsidRPr="488EA703">
        <w:rPr>
          <w:rFonts w:ascii="Aptos" w:eastAsia="Aptos" w:hAnsi="Aptos" w:cs="Aptos"/>
        </w:rPr>
        <w:t xml:space="preserve">critical information for guiding international real estate investment decisions. </w:t>
      </w:r>
      <w:r w:rsidR="744801A9" w:rsidRPr="488EA703">
        <w:rPr>
          <w:rFonts w:ascii="Aptos" w:eastAsia="Aptos" w:hAnsi="Aptos" w:cs="Aptos"/>
        </w:rPr>
        <w:t>T</w:t>
      </w:r>
      <w:r w:rsidRPr="488EA703">
        <w:rPr>
          <w:rFonts w:ascii="Aptos" w:eastAsia="Aptos" w:hAnsi="Aptos" w:cs="Aptos"/>
        </w:rPr>
        <w:t>he final model emphasizes the relevance of demographic and labor-related variables, particularly the population of working age and labor force participation, as robust predictors of favorable investment environments. The deployment phase translated these insights into a practical investment scoring system, enabling the ranking of OECD countries based on economic conditions conducive to stable public debt. The resulting country rankings offer clear, data-driven guidance for targeting international expansion, with the United States, Mexico, Netherlands, Canada, and Switzerland emerging as the top prospects.</w:t>
      </w:r>
    </w:p>
    <w:p w14:paraId="68EE98D0" w14:textId="0D644EEC" w:rsidR="488EA703" w:rsidRDefault="488EA703" w:rsidP="488EA703">
      <w:pPr>
        <w:jc w:val="center"/>
        <w:rPr>
          <w:sz w:val="32"/>
          <w:szCs w:val="32"/>
        </w:rPr>
      </w:pPr>
    </w:p>
    <w:p w14:paraId="46EB51A5" w14:textId="73E86D57" w:rsidR="79539FC5" w:rsidRDefault="79539FC5" w:rsidP="488EA703">
      <w:pPr>
        <w:jc w:val="center"/>
        <w:rPr>
          <w:sz w:val="36"/>
          <w:szCs w:val="36"/>
        </w:rPr>
      </w:pPr>
      <w:r w:rsidRPr="488EA703">
        <w:rPr>
          <w:sz w:val="32"/>
          <w:szCs w:val="32"/>
        </w:rPr>
        <w:t>Appendix A – Example of Forecasting Model</w:t>
      </w:r>
    </w:p>
    <w:p w14:paraId="35E3C03E" w14:textId="16B98AD5" w:rsidR="22D00C55" w:rsidRDefault="22D00C55" w:rsidP="488EA703">
      <w:pPr>
        <w:spacing w:line="257" w:lineRule="auto"/>
        <w:rPr>
          <w:rFonts w:ascii="Calibri" w:eastAsia="Calibri" w:hAnsi="Calibri" w:cs="Calibri"/>
        </w:rPr>
      </w:pPr>
      <w:r w:rsidRPr="488EA703">
        <w:rPr>
          <w:rFonts w:ascii="Calibri" w:eastAsia="Calibri" w:hAnsi="Calibri" w:cs="Calibri"/>
        </w:rPr>
        <w:t>Variable</w:t>
      </w:r>
      <w:r w:rsidR="79539FC5" w:rsidRPr="488EA703">
        <w:rPr>
          <w:rFonts w:ascii="Calibri" w:eastAsia="Calibri" w:hAnsi="Calibri" w:cs="Calibri"/>
        </w:rPr>
        <w:t xml:space="preserve"> Foreign direct investment in USD</w:t>
      </w:r>
    </w:p>
    <w:p w14:paraId="3601BCFF" w14:textId="60525B2E" w:rsidR="79539FC5" w:rsidRDefault="79539FC5" w:rsidP="488EA70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Courier New" w:hAnsi="Courier New" w:cs="Courier New"/>
          <w:color w:val="BCBEC4"/>
          <w:sz w:val="16"/>
          <w:szCs w:val="16"/>
        </w:rPr>
      </w:pPr>
      <w:r w:rsidRPr="488EA703">
        <w:rPr>
          <w:rFonts w:ascii="Courier New" w:eastAsia="Courier New" w:hAnsi="Courier New" w:cs="Courier New"/>
          <w:color w:val="CF8E6D"/>
          <w:sz w:val="16"/>
          <w:szCs w:val="16"/>
        </w:rPr>
        <w:t xml:space="preserve">import </w:t>
      </w:r>
      <w:r w:rsidRPr="488EA703">
        <w:rPr>
          <w:rFonts w:ascii="Courier New" w:eastAsia="Courier New" w:hAnsi="Courier New" w:cs="Courier New"/>
          <w:color w:val="BCBEC4"/>
          <w:sz w:val="16"/>
          <w:szCs w:val="16"/>
        </w:rPr>
        <w:t xml:space="preserve">pandas </w:t>
      </w:r>
      <w:r w:rsidRPr="488EA703">
        <w:rPr>
          <w:rFonts w:ascii="Courier New" w:eastAsia="Courier New" w:hAnsi="Courier New" w:cs="Courier New"/>
          <w:color w:val="CF8E6D"/>
          <w:sz w:val="16"/>
          <w:szCs w:val="16"/>
        </w:rPr>
        <w:t xml:space="preserve">as </w:t>
      </w:r>
      <w:r w:rsidRPr="488EA703">
        <w:rPr>
          <w:rFonts w:ascii="Courier New" w:eastAsia="Courier New" w:hAnsi="Courier New" w:cs="Courier New"/>
          <w:color w:val="BCBEC4"/>
          <w:sz w:val="16"/>
          <w:szCs w:val="16"/>
        </w:rPr>
        <w:t>pd</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import </w:t>
      </w:r>
      <w:proofErr w:type="spellStart"/>
      <w:r w:rsidRPr="488EA703">
        <w:rPr>
          <w:rFonts w:ascii="Courier New" w:eastAsia="Courier New" w:hAnsi="Courier New" w:cs="Courier New"/>
          <w:color w:val="BCBEC4"/>
          <w:sz w:val="16"/>
          <w:szCs w:val="16"/>
        </w:rPr>
        <w:t>numpy</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as </w:t>
      </w:r>
      <w:r w:rsidRPr="488EA703">
        <w:rPr>
          <w:rFonts w:ascii="Courier New" w:eastAsia="Courier New" w:hAnsi="Courier New" w:cs="Courier New"/>
          <w:color w:val="BCBEC4"/>
          <w:sz w:val="16"/>
          <w:szCs w:val="16"/>
        </w:rPr>
        <w:t>np</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from </w:t>
      </w:r>
      <w:proofErr w:type="spellStart"/>
      <w:r w:rsidRPr="488EA703">
        <w:rPr>
          <w:rFonts w:ascii="Courier New" w:eastAsia="Courier New" w:hAnsi="Courier New" w:cs="Courier New"/>
          <w:color w:val="BCBEC4"/>
          <w:sz w:val="16"/>
          <w:szCs w:val="16"/>
        </w:rPr>
        <w:t>sklearn.linear_model</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import </w:t>
      </w:r>
      <w:proofErr w:type="spellStart"/>
      <w:r w:rsidRPr="488EA703">
        <w:rPr>
          <w:rFonts w:ascii="Courier New" w:eastAsia="Courier New" w:hAnsi="Courier New" w:cs="Courier New"/>
          <w:color w:val="BCBEC4"/>
          <w:sz w:val="16"/>
          <w:szCs w:val="16"/>
        </w:rPr>
        <w:t>LinearRegression</w:t>
      </w:r>
      <w:proofErr w:type="spellEnd"/>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from </w:t>
      </w:r>
      <w:proofErr w:type="spellStart"/>
      <w:r w:rsidRPr="488EA703">
        <w:rPr>
          <w:rFonts w:ascii="Courier New" w:eastAsia="Courier New" w:hAnsi="Courier New" w:cs="Courier New"/>
          <w:color w:val="BCBEC4"/>
          <w:sz w:val="16"/>
          <w:szCs w:val="16"/>
        </w:rPr>
        <w:t>sklearn.metrics</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import </w:t>
      </w:r>
      <w:proofErr w:type="spellStart"/>
      <w:r w:rsidRPr="488EA703">
        <w:rPr>
          <w:rFonts w:ascii="Courier New" w:eastAsia="Courier New" w:hAnsi="Courier New" w:cs="Courier New"/>
          <w:color w:val="BCBEC4"/>
          <w:sz w:val="16"/>
          <w:szCs w:val="16"/>
        </w:rPr>
        <w:t>mean_squared_error</w:t>
      </w:r>
      <w:proofErr w:type="spellEnd"/>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from </w:t>
      </w:r>
      <w:proofErr w:type="spellStart"/>
      <w:r w:rsidRPr="488EA703">
        <w:rPr>
          <w:rFonts w:ascii="Courier New" w:eastAsia="Courier New" w:hAnsi="Courier New" w:cs="Courier New"/>
          <w:color w:val="BCBEC4"/>
          <w:sz w:val="16"/>
          <w:szCs w:val="16"/>
        </w:rPr>
        <w:t>statsmodels.tsa.holtwinters</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import </w:t>
      </w:r>
      <w:proofErr w:type="spellStart"/>
      <w:r w:rsidRPr="488EA703">
        <w:rPr>
          <w:rFonts w:ascii="Courier New" w:eastAsia="Courier New" w:hAnsi="Courier New" w:cs="Courier New"/>
          <w:color w:val="BCBEC4"/>
          <w:sz w:val="16"/>
          <w:szCs w:val="16"/>
        </w:rPr>
        <w:t>ExponentialSmoothing</w:t>
      </w:r>
      <w:proofErr w:type="spellEnd"/>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from </w:t>
      </w:r>
      <w:proofErr w:type="spellStart"/>
      <w:r w:rsidRPr="488EA703">
        <w:rPr>
          <w:rFonts w:ascii="Courier New" w:eastAsia="Courier New" w:hAnsi="Courier New" w:cs="Courier New"/>
          <w:color w:val="BCBEC4"/>
          <w:sz w:val="16"/>
          <w:szCs w:val="16"/>
        </w:rPr>
        <w:t>statsmodels.tsa.arima.model</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import </w:t>
      </w:r>
      <w:r w:rsidRPr="488EA703">
        <w:rPr>
          <w:rFonts w:ascii="Courier New" w:eastAsia="Courier New" w:hAnsi="Courier New" w:cs="Courier New"/>
          <w:color w:val="BCBEC4"/>
          <w:sz w:val="16"/>
          <w:szCs w:val="16"/>
        </w:rPr>
        <w:t>ARIMA</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from </w:t>
      </w:r>
      <w:proofErr w:type="spellStart"/>
      <w:r w:rsidRPr="488EA703">
        <w:rPr>
          <w:rFonts w:ascii="Courier New" w:eastAsia="Courier New" w:hAnsi="Courier New" w:cs="Courier New"/>
          <w:color w:val="BCBEC4"/>
          <w:sz w:val="16"/>
          <w:szCs w:val="16"/>
        </w:rPr>
        <w:t>statsmodels.tsa.ar_model</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import </w:t>
      </w:r>
      <w:proofErr w:type="spellStart"/>
      <w:r w:rsidRPr="488EA703">
        <w:rPr>
          <w:rFonts w:ascii="Courier New" w:eastAsia="Courier New" w:hAnsi="Courier New" w:cs="Courier New"/>
          <w:color w:val="BCBEC4"/>
          <w:sz w:val="16"/>
          <w:szCs w:val="16"/>
        </w:rPr>
        <w:t>AutoReg</w:t>
      </w:r>
      <w:proofErr w:type="spellEnd"/>
      <w:r w:rsidRPr="488EA703">
        <w:rPr>
          <w:rFonts w:ascii="Courier New" w:eastAsia="Courier New" w:hAnsi="Courier New" w:cs="Courier New"/>
          <w:color w:val="BCBEC4"/>
          <w:sz w:val="16"/>
          <w:szCs w:val="16"/>
        </w:rPr>
        <w:t xml:space="preserve"> </w:t>
      </w:r>
      <w:r>
        <w:br/>
      </w:r>
      <w:r w:rsidRPr="488EA703">
        <w:rPr>
          <w:rFonts w:ascii="Courier New" w:eastAsia="Courier New" w:hAnsi="Courier New" w:cs="Courier New"/>
          <w:color w:val="7A7E85"/>
          <w:sz w:val="16"/>
          <w:szCs w:val="16"/>
        </w:rPr>
        <w:t># Load dataset</w:t>
      </w:r>
      <w:r>
        <w:br/>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BCBEC4"/>
          <w:sz w:val="16"/>
          <w:szCs w:val="16"/>
        </w:rPr>
        <w:t>df</w:t>
      </w:r>
      <w:proofErr w:type="spellEnd"/>
      <w:r w:rsidRPr="488EA703">
        <w:rPr>
          <w:rFonts w:ascii="Courier New" w:eastAsia="Courier New" w:hAnsi="Courier New" w:cs="Courier New"/>
          <w:color w:val="BCBEC4"/>
          <w:sz w:val="16"/>
          <w:szCs w:val="16"/>
        </w:rPr>
        <w:t xml:space="preserve"> = pd.read_csv(</w:t>
      </w:r>
      <w:r w:rsidRPr="488EA703">
        <w:rPr>
          <w:rFonts w:ascii="Courier New" w:eastAsia="Courier New" w:hAnsi="Courier New" w:cs="Courier New"/>
          <w:color w:val="6AAB73"/>
          <w:sz w:val="16"/>
          <w:szCs w:val="16"/>
        </w:rPr>
        <w:t xml:space="preserve">r"\\adm.suffolk.edu\uem\STD-RedirectedFolders\ucf07344\Documents\ISOM837\Final_Project\Supplemental Data\Foreign </w:t>
      </w:r>
      <w:proofErr w:type="spellStart"/>
      <w:r w:rsidRPr="488EA703">
        <w:rPr>
          <w:rFonts w:ascii="Courier New" w:eastAsia="Courier New" w:hAnsi="Courier New" w:cs="Courier New"/>
          <w:color w:val="6AAB73"/>
          <w:sz w:val="16"/>
          <w:szCs w:val="16"/>
        </w:rPr>
        <w:t>directinvestment</w:t>
      </w:r>
      <w:proofErr w:type="spellEnd"/>
      <w:r w:rsidRPr="488EA703">
        <w:rPr>
          <w:rFonts w:ascii="Courier New" w:eastAsia="Courier New" w:hAnsi="Courier New" w:cs="Courier New"/>
          <w:color w:val="6AAB73"/>
          <w:sz w:val="16"/>
          <w:szCs w:val="16"/>
        </w:rPr>
        <w:t xml:space="preserve"> in USD.csv"</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br/>
      </w:r>
      <w:r w:rsidRPr="488EA703">
        <w:rPr>
          <w:rFonts w:ascii="Courier New" w:eastAsia="Courier New" w:hAnsi="Courier New" w:cs="Courier New"/>
          <w:color w:val="7A7E85"/>
          <w:sz w:val="16"/>
          <w:szCs w:val="16"/>
        </w:rPr>
        <w:t># Filter only the 34 OECD countries</w:t>
      </w:r>
      <w:r>
        <w:br/>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BCBEC4"/>
          <w:sz w:val="16"/>
          <w:szCs w:val="16"/>
        </w:rPr>
        <w:t>oecd_countries</w:t>
      </w:r>
      <w:proofErr w:type="spellEnd"/>
      <w:r w:rsidRPr="488EA703">
        <w:rPr>
          <w:rFonts w:ascii="Courier New" w:eastAsia="Courier New" w:hAnsi="Courier New" w:cs="Courier New"/>
          <w:color w:val="BCBEC4"/>
          <w:sz w:val="16"/>
          <w:szCs w:val="16"/>
        </w:rPr>
        <w:t xml:space="preserve"> = [</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"Australia"</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"Austria"</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"Belgium"</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"Canada"</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"Chile"</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"Colombia"</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"Costa Rica"</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"Czech Republic"</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"Denmark"</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"Estonia"</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"Finland"</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"France"</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"Germany"</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"Greece"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"Hungary"</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"Iceland"</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"Ireland"</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"Italy"</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"Japan"</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"Korea, Rep."</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"Latvia"</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"Lithuania"</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"Luxembourg"</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"Mexico"</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"Netherlands"</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"New Zealand"</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"Norway"</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"Poland"</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"Portugal"</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"Slovak Republic"</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"Slovenia"</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"Spain"</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"Sweden"</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"Switzerland"</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"Turkey"</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"United Kingdom"</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6AAB73"/>
          <w:sz w:val="16"/>
          <w:szCs w:val="16"/>
        </w:rPr>
        <w:t>"United States"</w:t>
      </w:r>
      <w:r>
        <w:br/>
      </w:r>
      <w:r w:rsidRPr="488EA703">
        <w:rPr>
          <w:rFonts w:ascii="Courier New" w:eastAsia="Courier New" w:hAnsi="Courier New" w:cs="Courier New"/>
          <w:color w:val="6AAB73"/>
          <w:sz w:val="16"/>
          <w:szCs w:val="16"/>
        </w:rPr>
        <w:t xml:space="preserve"> </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df</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df</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df</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'Country Name'</w:t>
      </w:r>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isin</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oecd_countries</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br/>
      </w:r>
      <w:r w:rsidRPr="488EA703">
        <w:rPr>
          <w:rFonts w:ascii="Courier New" w:eastAsia="Courier New" w:hAnsi="Courier New" w:cs="Courier New"/>
          <w:color w:val="7A7E85"/>
          <w:sz w:val="16"/>
          <w:szCs w:val="16"/>
        </w:rPr>
        <w:t># Get year columns</w:t>
      </w:r>
      <w:r>
        <w:br/>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BCBEC4"/>
          <w:sz w:val="16"/>
          <w:szCs w:val="16"/>
        </w:rPr>
        <w:t>year_columns</w:t>
      </w:r>
      <w:proofErr w:type="spellEnd"/>
      <w:r w:rsidRPr="488EA703">
        <w:rPr>
          <w:rFonts w:ascii="Courier New" w:eastAsia="Courier New" w:hAnsi="Courier New" w:cs="Courier New"/>
          <w:color w:val="BCBEC4"/>
          <w:sz w:val="16"/>
          <w:szCs w:val="16"/>
        </w:rPr>
        <w:t xml:space="preserve"> = [col </w:t>
      </w:r>
      <w:r w:rsidRPr="488EA703">
        <w:rPr>
          <w:rFonts w:ascii="Courier New" w:eastAsia="Courier New" w:hAnsi="Courier New" w:cs="Courier New"/>
          <w:color w:val="CF8E6D"/>
          <w:sz w:val="16"/>
          <w:szCs w:val="16"/>
        </w:rPr>
        <w:t xml:space="preserve">for </w:t>
      </w:r>
      <w:r w:rsidRPr="488EA703">
        <w:rPr>
          <w:rFonts w:ascii="Courier New" w:eastAsia="Courier New" w:hAnsi="Courier New" w:cs="Courier New"/>
          <w:color w:val="BCBEC4"/>
          <w:sz w:val="16"/>
          <w:szCs w:val="16"/>
        </w:rPr>
        <w:t xml:space="preserve">col </w:t>
      </w:r>
      <w:r w:rsidRPr="488EA703">
        <w:rPr>
          <w:rFonts w:ascii="Courier New" w:eastAsia="Courier New" w:hAnsi="Courier New" w:cs="Courier New"/>
          <w:color w:val="CF8E6D"/>
          <w:sz w:val="16"/>
          <w:szCs w:val="16"/>
        </w:rPr>
        <w:t xml:space="preserve">in </w:t>
      </w:r>
      <w:proofErr w:type="spellStart"/>
      <w:r w:rsidRPr="488EA703">
        <w:rPr>
          <w:rFonts w:ascii="Courier New" w:eastAsia="Courier New" w:hAnsi="Courier New" w:cs="Courier New"/>
          <w:color w:val="BCBEC4"/>
          <w:sz w:val="16"/>
          <w:szCs w:val="16"/>
        </w:rPr>
        <w:t>df.columns</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BCBEC4"/>
          <w:sz w:val="16"/>
          <w:szCs w:val="16"/>
        </w:rPr>
        <w:t>col.isdigit</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br/>
      </w:r>
      <w:r w:rsidRPr="488EA703">
        <w:rPr>
          <w:rFonts w:ascii="Courier New" w:eastAsia="Courier New" w:hAnsi="Courier New" w:cs="Courier New"/>
          <w:color w:val="7A7E85"/>
          <w:sz w:val="16"/>
          <w:szCs w:val="16"/>
        </w:rPr>
        <w:t># Melt the dataset</w:t>
      </w:r>
      <w:r>
        <w:br/>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BCBEC4"/>
          <w:sz w:val="16"/>
          <w:szCs w:val="16"/>
        </w:rPr>
        <w:t>long_df</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df.melt</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AA4926"/>
          <w:sz w:val="16"/>
          <w:szCs w:val="16"/>
        </w:rPr>
        <w:t>id_vars</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'Country Name'</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AA4926"/>
          <w:sz w:val="16"/>
          <w:szCs w:val="16"/>
        </w:rPr>
        <w:t>value_vars</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year_columns</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AA4926"/>
          <w:sz w:val="16"/>
          <w:szCs w:val="16"/>
        </w:rPr>
        <w:t>var_name</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'Year'</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AA4926"/>
          <w:sz w:val="16"/>
          <w:szCs w:val="16"/>
        </w:rPr>
        <w:t>value_name</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'Value'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long_df</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'Year'</w:t>
      </w:r>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long_df</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'Year'</w:t>
      </w:r>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astype</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8888C6"/>
          <w:sz w:val="16"/>
          <w:szCs w:val="16"/>
        </w:rPr>
        <w:t>int</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lastRenderedPageBreak/>
        <w:t xml:space="preserve"> </w:t>
      </w:r>
      <w:r>
        <w:br/>
      </w:r>
      <w:r w:rsidRPr="488EA703">
        <w:rPr>
          <w:rFonts w:ascii="Courier New" w:eastAsia="Courier New" w:hAnsi="Courier New" w:cs="Courier New"/>
          <w:color w:val="7A7E85"/>
          <w:sz w:val="16"/>
          <w:szCs w:val="16"/>
        </w:rPr>
        <w:t># Pivot to wide format (Year as index, countries as columns)</w:t>
      </w:r>
      <w:r>
        <w:br/>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BCBEC4"/>
          <w:sz w:val="16"/>
          <w:szCs w:val="16"/>
        </w:rPr>
        <w:t>pivot_df</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long_df.pivot</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AA4926"/>
          <w:sz w:val="16"/>
          <w:szCs w:val="16"/>
        </w:rPr>
        <w:t>index</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'Year'</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columns</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'Country Name'</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values</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'Value'</w:t>
      </w:r>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sort_index</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br/>
      </w:r>
      <w:r w:rsidRPr="488EA703">
        <w:rPr>
          <w:rFonts w:ascii="Courier New" w:eastAsia="Courier New" w:hAnsi="Courier New" w:cs="Courier New"/>
          <w:color w:val="7A7E85"/>
          <w:sz w:val="16"/>
          <w:szCs w:val="16"/>
        </w:rPr>
        <w:t># Forecast setup</w:t>
      </w:r>
      <w:r>
        <w:br/>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BCBEC4"/>
          <w:sz w:val="16"/>
          <w:szCs w:val="16"/>
        </w:rPr>
        <w:t>output_df</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pivot_df.copy</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forecast_years</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np.array</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2020</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2AACB8"/>
          <w:sz w:val="16"/>
          <w:szCs w:val="16"/>
        </w:rPr>
        <w:t>2021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2AACB8"/>
          <w:sz w:val="16"/>
          <w:szCs w:val="16"/>
        </w:rPr>
        <w:t>2022</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2AACB8"/>
          <w:sz w:val="16"/>
          <w:szCs w:val="16"/>
        </w:rPr>
        <w:t>2023</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br/>
      </w:r>
      <w:r w:rsidRPr="488EA703">
        <w:rPr>
          <w:rFonts w:ascii="Courier New" w:eastAsia="Courier New" w:hAnsi="Courier New" w:cs="Courier New"/>
          <w:color w:val="7A7E85"/>
          <w:sz w:val="16"/>
          <w:szCs w:val="16"/>
        </w:rPr>
        <w:t># Forecast loop</w:t>
      </w:r>
      <w:r>
        <w:br/>
      </w:r>
      <w:r w:rsidRPr="488EA703">
        <w:rPr>
          <w:rFonts w:ascii="Courier New" w:eastAsia="Courier New" w:hAnsi="Courier New" w:cs="Courier New"/>
          <w:color w:val="7A7E85"/>
          <w:sz w:val="16"/>
          <w:szCs w:val="16"/>
        </w:rPr>
        <w:t xml:space="preserve"> </w:t>
      </w:r>
      <w:r w:rsidRPr="488EA703">
        <w:rPr>
          <w:rFonts w:ascii="Courier New" w:eastAsia="Courier New" w:hAnsi="Courier New" w:cs="Courier New"/>
          <w:color w:val="CF8E6D"/>
          <w:sz w:val="16"/>
          <w:szCs w:val="16"/>
        </w:rPr>
        <w:t xml:space="preserve">for </w:t>
      </w:r>
      <w:r w:rsidRPr="488EA703">
        <w:rPr>
          <w:rFonts w:ascii="Courier New" w:eastAsia="Courier New" w:hAnsi="Courier New" w:cs="Courier New"/>
          <w:color w:val="BCBEC4"/>
          <w:sz w:val="16"/>
          <w:szCs w:val="16"/>
        </w:rPr>
        <w:t xml:space="preserve">country </w:t>
      </w:r>
      <w:r w:rsidRPr="488EA703">
        <w:rPr>
          <w:rFonts w:ascii="Courier New" w:eastAsia="Courier New" w:hAnsi="Courier New" w:cs="Courier New"/>
          <w:color w:val="CF8E6D"/>
          <w:sz w:val="16"/>
          <w:szCs w:val="16"/>
        </w:rPr>
        <w:t xml:space="preserve">in </w:t>
      </w:r>
      <w:proofErr w:type="spellStart"/>
      <w:r w:rsidRPr="488EA703">
        <w:rPr>
          <w:rFonts w:ascii="Courier New" w:eastAsia="Courier New" w:hAnsi="Courier New" w:cs="Courier New"/>
          <w:color w:val="BCBEC4"/>
          <w:sz w:val="16"/>
          <w:szCs w:val="16"/>
        </w:rPr>
        <w:t>output_df.columns</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series = </w:t>
      </w:r>
      <w:proofErr w:type="spellStart"/>
      <w:r w:rsidRPr="488EA703">
        <w:rPr>
          <w:rFonts w:ascii="Courier New" w:eastAsia="Courier New" w:hAnsi="Courier New" w:cs="Courier New"/>
          <w:color w:val="BCBEC4"/>
          <w:sz w:val="16"/>
          <w:szCs w:val="16"/>
        </w:rPr>
        <w:t>output_df</w:t>
      </w:r>
      <w:proofErr w:type="spellEnd"/>
      <w:r w:rsidRPr="488EA703">
        <w:rPr>
          <w:rFonts w:ascii="Courier New" w:eastAsia="Courier New" w:hAnsi="Courier New" w:cs="Courier New"/>
          <w:color w:val="BCBEC4"/>
          <w:sz w:val="16"/>
          <w:szCs w:val="16"/>
        </w:rPr>
        <w:t>[country].</w:t>
      </w:r>
      <w:proofErr w:type="spellStart"/>
      <w:r w:rsidRPr="488EA703">
        <w:rPr>
          <w:rFonts w:ascii="Courier New" w:eastAsia="Courier New" w:hAnsi="Courier New" w:cs="Courier New"/>
          <w:color w:val="BCBEC4"/>
          <w:sz w:val="16"/>
          <w:szCs w:val="16"/>
        </w:rPr>
        <w:t>dropna</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years = </w:t>
      </w:r>
      <w:proofErr w:type="spellStart"/>
      <w:r w:rsidRPr="488EA703">
        <w:rPr>
          <w:rFonts w:ascii="Courier New" w:eastAsia="Courier New" w:hAnsi="Courier New" w:cs="Courier New"/>
          <w:color w:val="BCBEC4"/>
          <w:sz w:val="16"/>
          <w:szCs w:val="16"/>
        </w:rPr>
        <w:t>series.index.astype</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8888C6"/>
          <w:sz w:val="16"/>
          <w:szCs w:val="16"/>
        </w:rPr>
        <w:t>int</w:t>
      </w:r>
      <w:r w:rsidRPr="488EA703">
        <w:rPr>
          <w:rFonts w:ascii="Courier New" w:eastAsia="Courier New" w:hAnsi="Courier New" w:cs="Courier New"/>
          <w:color w:val="BCBEC4"/>
          <w:sz w:val="16"/>
          <w:szCs w:val="16"/>
        </w:rPr>
        <w:t>).values</w:t>
      </w:r>
      <w:r>
        <w:br/>
      </w:r>
      <w:r w:rsidRPr="488EA703">
        <w:rPr>
          <w:rFonts w:ascii="Courier New" w:eastAsia="Courier New" w:hAnsi="Courier New" w:cs="Courier New"/>
          <w:color w:val="BCBEC4"/>
          <w:sz w:val="16"/>
          <w:szCs w:val="16"/>
        </w:rPr>
        <w:t xml:space="preserve">     values = </w:t>
      </w:r>
      <w:proofErr w:type="spellStart"/>
      <w:r w:rsidRPr="488EA703">
        <w:rPr>
          <w:rFonts w:ascii="Courier New" w:eastAsia="Courier New" w:hAnsi="Courier New" w:cs="Courier New"/>
          <w:color w:val="BCBEC4"/>
          <w:sz w:val="16"/>
          <w:szCs w:val="16"/>
        </w:rPr>
        <w:t>series.values</w:t>
      </w:r>
      <w:proofErr w:type="spellEnd"/>
      <w:r>
        <w:br/>
      </w:r>
      <w:r w:rsidRPr="488EA703">
        <w:rPr>
          <w:rFonts w:ascii="Courier New" w:eastAsia="Courier New" w:hAnsi="Courier New" w:cs="Courier New"/>
          <w:color w:val="BCBEC4"/>
          <w:sz w:val="16"/>
          <w:szCs w:val="16"/>
        </w:rPr>
        <w:t xml:space="preserve"> </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8888C6"/>
          <w:sz w:val="16"/>
          <w:szCs w:val="16"/>
        </w:rPr>
        <w:t>len</w:t>
      </w:r>
      <w:proofErr w:type="spellEnd"/>
      <w:r w:rsidRPr="488EA703">
        <w:rPr>
          <w:rFonts w:ascii="Courier New" w:eastAsia="Courier New" w:hAnsi="Courier New" w:cs="Courier New"/>
          <w:color w:val="BCBEC4"/>
          <w:sz w:val="16"/>
          <w:szCs w:val="16"/>
        </w:rPr>
        <w:t xml:space="preserve">(values) &gt;= </w:t>
      </w:r>
      <w:r w:rsidRPr="488EA703">
        <w:rPr>
          <w:rFonts w:ascii="Courier New" w:eastAsia="Courier New" w:hAnsi="Courier New" w:cs="Courier New"/>
          <w:color w:val="2AACB8"/>
          <w:sz w:val="16"/>
          <w:szCs w:val="16"/>
        </w:rPr>
        <w:t>6</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 xml:space="preserve"> = </w:t>
      </w:r>
      <w:r w:rsidRPr="488EA703">
        <w:rPr>
          <w:rFonts w:ascii="Courier New" w:eastAsia="Courier New" w:hAnsi="Courier New" w:cs="Courier New"/>
          <w:color w:val="8888C6"/>
          <w:sz w:val="16"/>
          <w:szCs w:val="16"/>
        </w:rPr>
        <w:t>float</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'inf'</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best_forecast</w:t>
      </w:r>
      <w:proofErr w:type="spellEnd"/>
      <w:r w:rsidRPr="488EA703">
        <w:rPr>
          <w:rFonts w:ascii="Courier New" w:eastAsia="Courier New" w:hAnsi="Courier New" w:cs="Courier New"/>
          <w:color w:val="BCBEC4"/>
          <w:sz w:val="16"/>
          <w:szCs w:val="16"/>
        </w:rPr>
        <w:t xml:space="preserve"> = </w:t>
      </w:r>
      <w:r w:rsidRPr="488EA703">
        <w:rPr>
          <w:rFonts w:ascii="Courier New" w:eastAsia="Courier New" w:hAnsi="Courier New" w:cs="Courier New"/>
          <w:color w:val="CF8E6D"/>
          <w:sz w:val="16"/>
          <w:szCs w:val="16"/>
        </w:rPr>
        <w:t>None</w:t>
      </w:r>
      <w:r>
        <w:br/>
      </w:r>
      <w:r w:rsidRPr="488EA703">
        <w:rPr>
          <w:rFonts w:ascii="Courier New" w:eastAsia="Courier New" w:hAnsi="Courier New" w:cs="Courier New"/>
          <w:color w:val="CF8E6D"/>
          <w:sz w:val="16"/>
          <w:szCs w:val="16"/>
        </w:rPr>
        <w:t xml:space="preserve"> </w:t>
      </w:r>
      <w:r>
        <w:br/>
      </w:r>
      <w:r w:rsidRPr="488EA703">
        <w:rPr>
          <w:rFonts w:ascii="Courier New" w:eastAsia="Courier New" w:hAnsi="Courier New" w:cs="Courier New"/>
          <w:color w:val="CF8E6D"/>
          <w:sz w:val="16"/>
          <w:szCs w:val="16"/>
        </w:rPr>
        <w:t xml:space="preserve">        </w:t>
      </w:r>
      <w:r w:rsidRPr="488EA703">
        <w:rPr>
          <w:rFonts w:ascii="Courier New" w:eastAsia="Courier New" w:hAnsi="Courier New" w:cs="Courier New"/>
          <w:color w:val="7A7E85"/>
          <w:sz w:val="16"/>
          <w:szCs w:val="16"/>
        </w:rPr>
        <w:t># Linear Regression</w:t>
      </w:r>
      <w:r>
        <w:br/>
      </w:r>
      <w:r w:rsidRPr="488EA703">
        <w:rPr>
          <w:rFonts w:ascii="Courier New" w:eastAsia="Courier New" w:hAnsi="Courier New" w:cs="Courier New"/>
          <w:color w:val="7A7E85"/>
          <w:sz w:val="16"/>
          <w:szCs w:val="16"/>
        </w:rPr>
        <w:t xml:space="preserve">         </w:t>
      </w:r>
      <w:r w:rsidRPr="488EA703">
        <w:rPr>
          <w:rFonts w:ascii="Courier New" w:eastAsia="Courier New" w:hAnsi="Courier New" w:cs="Courier New"/>
          <w:color w:val="CF8E6D"/>
          <w:sz w:val="16"/>
          <w:szCs w:val="16"/>
        </w:rPr>
        <w:t>try</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lr</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LinearRegression</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lr.fit</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years.reshape</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values)</w:t>
      </w:r>
      <w:r>
        <w:br/>
      </w:r>
      <w:r w:rsidRPr="488EA703">
        <w:rPr>
          <w:rFonts w:ascii="Courier New" w:eastAsia="Courier New" w:hAnsi="Courier New" w:cs="Courier New"/>
          <w:color w:val="BCBEC4"/>
          <w:sz w:val="16"/>
          <w:szCs w:val="16"/>
        </w:rPr>
        <w:t xml:space="preserve">             pred = </w:t>
      </w:r>
      <w:proofErr w:type="spellStart"/>
      <w:r w:rsidRPr="488EA703">
        <w:rPr>
          <w:rFonts w:ascii="Courier New" w:eastAsia="Courier New" w:hAnsi="Courier New" w:cs="Courier New"/>
          <w:color w:val="BCBEC4"/>
          <w:sz w:val="16"/>
          <w:szCs w:val="16"/>
        </w:rPr>
        <w:t>lr.predict</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forecast_years.reshape</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mean_squared_error</w:t>
      </w:r>
      <w:proofErr w:type="spellEnd"/>
      <w:r w:rsidRPr="488EA703">
        <w:rPr>
          <w:rFonts w:ascii="Courier New" w:eastAsia="Courier New" w:hAnsi="Courier New" w:cs="Courier New"/>
          <w:color w:val="BCBEC4"/>
          <w:sz w:val="16"/>
          <w:szCs w:val="16"/>
        </w:rPr>
        <w:t xml:space="preserve">(values, </w:t>
      </w:r>
      <w:proofErr w:type="spellStart"/>
      <w:r w:rsidRPr="488EA703">
        <w:rPr>
          <w:rFonts w:ascii="Courier New" w:eastAsia="Courier New" w:hAnsi="Courier New" w:cs="Courier New"/>
          <w:color w:val="BCBEC4"/>
          <w:sz w:val="16"/>
          <w:szCs w:val="16"/>
        </w:rPr>
        <w:t>lr.predict</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years.reshape</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squared</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CF8E6D"/>
          <w:sz w:val="16"/>
          <w:szCs w:val="16"/>
        </w:rPr>
        <w:t>False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&lt;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rmse</w:t>
      </w:r>
      <w:proofErr w:type="spellEnd"/>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best_forecast</w:t>
      </w:r>
      <w:proofErr w:type="spellEnd"/>
      <w:r w:rsidRPr="488EA703">
        <w:rPr>
          <w:rFonts w:ascii="Courier New" w:eastAsia="Courier New" w:hAnsi="Courier New" w:cs="Courier New"/>
          <w:color w:val="BCBEC4"/>
          <w:sz w:val="16"/>
          <w:szCs w:val="16"/>
        </w:rPr>
        <w:t xml:space="preserve"> = pred</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except</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pass</w:t>
      </w:r>
      <w:r>
        <w:br/>
      </w:r>
      <w:r w:rsidRPr="488EA703">
        <w:rPr>
          <w:rFonts w:ascii="Courier New" w:eastAsia="Courier New" w:hAnsi="Courier New" w:cs="Courier New"/>
          <w:color w:val="CF8E6D"/>
          <w:sz w:val="16"/>
          <w:szCs w:val="16"/>
        </w:rPr>
        <w:t xml:space="preserve"> </w:t>
      </w:r>
      <w:r>
        <w:br/>
      </w:r>
      <w:r w:rsidRPr="488EA703">
        <w:rPr>
          <w:rFonts w:ascii="Courier New" w:eastAsia="Courier New" w:hAnsi="Courier New" w:cs="Courier New"/>
          <w:color w:val="CF8E6D"/>
          <w:sz w:val="16"/>
          <w:szCs w:val="16"/>
        </w:rPr>
        <w:t xml:space="preserve">        </w:t>
      </w:r>
      <w:r w:rsidRPr="488EA703">
        <w:rPr>
          <w:rFonts w:ascii="Courier New" w:eastAsia="Courier New" w:hAnsi="Courier New" w:cs="Courier New"/>
          <w:color w:val="7A7E85"/>
          <w:sz w:val="16"/>
          <w:szCs w:val="16"/>
        </w:rPr>
        <w:t># Exponential Smoothing</w:t>
      </w:r>
      <w:r>
        <w:br/>
      </w:r>
      <w:r w:rsidRPr="488EA703">
        <w:rPr>
          <w:rFonts w:ascii="Courier New" w:eastAsia="Courier New" w:hAnsi="Courier New" w:cs="Courier New"/>
          <w:color w:val="7A7E85"/>
          <w:sz w:val="16"/>
          <w:szCs w:val="16"/>
        </w:rPr>
        <w:t xml:space="preserve">         </w:t>
      </w:r>
      <w:r w:rsidRPr="488EA703">
        <w:rPr>
          <w:rFonts w:ascii="Courier New" w:eastAsia="Courier New" w:hAnsi="Courier New" w:cs="Courier New"/>
          <w:color w:val="CF8E6D"/>
          <w:sz w:val="16"/>
          <w:szCs w:val="16"/>
        </w:rPr>
        <w:t>try</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es = </w:t>
      </w:r>
      <w:proofErr w:type="spellStart"/>
      <w:r w:rsidRPr="488EA703">
        <w:rPr>
          <w:rFonts w:ascii="Courier New" w:eastAsia="Courier New" w:hAnsi="Courier New" w:cs="Courier New"/>
          <w:color w:val="BCBEC4"/>
          <w:sz w:val="16"/>
          <w:szCs w:val="16"/>
        </w:rPr>
        <w:t>ExponentialSmoothing</w:t>
      </w:r>
      <w:proofErr w:type="spellEnd"/>
      <w:r w:rsidRPr="488EA703">
        <w:rPr>
          <w:rFonts w:ascii="Courier New" w:eastAsia="Courier New" w:hAnsi="Courier New" w:cs="Courier New"/>
          <w:color w:val="BCBEC4"/>
          <w:sz w:val="16"/>
          <w:szCs w:val="16"/>
        </w:rPr>
        <w:t xml:space="preserve">(values, </w:t>
      </w:r>
      <w:r w:rsidRPr="488EA703">
        <w:rPr>
          <w:rFonts w:ascii="Courier New" w:eastAsia="Courier New" w:hAnsi="Courier New" w:cs="Courier New"/>
          <w:color w:val="AA4926"/>
          <w:sz w:val="16"/>
          <w:szCs w:val="16"/>
        </w:rPr>
        <w:t>trend</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'add'</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seasonal</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CF8E6D"/>
          <w:sz w:val="16"/>
          <w:szCs w:val="16"/>
        </w:rPr>
        <w:t>None</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AA4926"/>
          <w:sz w:val="16"/>
          <w:szCs w:val="16"/>
        </w:rPr>
        <w:t>initialization_method</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'estimated'</w:t>
      </w:r>
      <w:r w:rsidRPr="488EA703">
        <w:rPr>
          <w:rFonts w:ascii="Courier New" w:eastAsia="Courier New" w:hAnsi="Courier New" w:cs="Courier New"/>
          <w:color w:val="BCBEC4"/>
          <w:sz w:val="16"/>
          <w:szCs w:val="16"/>
        </w:rPr>
        <w:t>).fit()</w:t>
      </w:r>
      <w:r>
        <w:br/>
      </w:r>
      <w:r w:rsidRPr="488EA703">
        <w:rPr>
          <w:rFonts w:ascii="Courier New" w:eastAsia="Courier New" w:hAnsi="Courier New" w:cs="Courier New"/>
          <w:color w:val="BCBEC4"/>
          <w:sz w:val="16"/>
          <w:szCs w:val="16"/>
        </w:rPr>
        <w:t xml:space="preserve">             pred = </w:t>
      </w:r>
      <w:proofErr w:type="spellStart"/>
      <w:r w:rsidRPr="488EA703">
        <w:rPr>
          <w:rFonts w:ascii="Courier New" w:eastAsia="Courier New" w:hAnsi="Courier New" w:cs="Courier New"/>
          <w:color w:val="BCBEC4"/>
          <w:sz w:val="16"/>
          <w:szCs w:val="16"/>
        </w:rPr>
        <w:t>es.forecast</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4</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mean_squared_error</w:t>
      </w:r>
      <w:proofErr w:type="spellEnd"/>
      <w:r w:rsidRPr="488EA703">
        <w:rPr>
          <w:rFonts w:ascii="Courier New" w:eastAsia="Courier New" w:hAnsi="Courier New" w:cs="Courier New"/>
          <w:color w:val="BCBEC4"/>
          <w:sz w:val="16"/>
          <w:szCs w:val="16"/>
        </w:rPr>
        <w:t>(values[-</w:t>
      </w:r>
      <w:proofErr w:type="spellStart"/>
      <w:r w:rsidRPr="488EA703">
        <w:rPr>
          <w:rFonts w:ascii="Courier New" w:eastAsia="Courier New" w:hAnsi="Courier New" w:cs="Courier New"/>
          <w:color w:val="8888C6"/>
          <w:sz w:val="16"/>
          <w:szCs w:val="16"/>
        </w:rPr>
        <w:t>len</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es.fittedvalues</w:t>
      </w:r>
      <w:proofErr w:type="spellEnd"/>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es.fittedvalues</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squared</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CF8E6D"/>
          <w:sz w:val="16"/>
          <w:szCs w:val="16"/>
        </w:rPr>
        <w:t>False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&lt;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rmse</w:t>
      </w:r>
      <w:proofErr w:type="spellEnd"/>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best_forecast</w:t>
      </w:r>
      <w:proofErr w:type="spellEnd"/>
      <w:r w:rsidRPr="488EA703">
        <w:rPr>
          <w:rFonts w:ascii="Courier New" w:eastAsia="Courier New" w:hAnsi="Courier New" w:cs="Courier New"/>
          <w:color w:val="BCBEC4"/>
          <w:sz w:val="16"/>
          <w:szCs w:val="16"/>
        </w:rPr>
        <w:t xml:space="preserve"> = pred</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except</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pass</w:t>
      </w:r>
      <w:r>
        <w:br/>
      </w:r>
      <w:r w:rsidRPr="488EA703">
        <w:rPr>
          <w:rFonts w:ascii="Courier New" w:eastAsia="Courier New" w:hAnsi="Courier New" w:cs="Courier New"/>
          <w:color w:val="CF8E6D"/>
          <w:sz w:val="16"/>
          <w:szCs w:val="16"/>
        </w:rPr>
        <w:t xml:space="preserve"> </w:t>
      </w:r>
      <w:r>
        <w:br/>
      </w:r>
      <w:r w:rsidRPr="488EA703">
        <w:rPr>
          <w:rFonts w:ascii="Courier New" w:eastAsia="Courier New" w:hAnsi="Courier New" w:cs="Courier New"/>
          <w:color w:val="CF8E6D"/>
          <w:sz w:val="16"/>
          <w:szCs w:val="16"/>
        </w:rPr>
        <w:t xml:space="preserve">        </w:t>
      </w:r>
      <w:r w:rsidRPr="488EA703">
        <w:rPr>
          <w:rFonts w:ascii="Courier New" w:eastAsia="Courier New" w:hAnsi="Courier New" w:cs="Courier New"/>
          <w:color w:val="7A7E85"/>
          <w:sz w:val="16"/>
          <w:szCs w:val="16"/>
        </w:rPr>
        <w:t># ARIMA</w:t>
      </w:r>
      <w:r>
        <w:br/>
      </w:r>
      <w:r w:rsidRPr="488EA703">
        <w:rPr>
          <w:rFonts w:ascii="Courier New" w:eastAsia="Courier New" w:hAnsi="Courier New" w:cs="Courier New"/>
          <w:color w:val="7A7E85"/>
          <w:sz w:val="16"/>
          <w:szCs w:val="16"/>
        </w:rPr>
        <w:t xml:space="preserve">         </w:t>
      </w:r>
      <w:r w:rsidRPr="488EA703">
        <w:rPr>
          <w:rFonts w:ascii="Courier New" w:eastAsia="Courier New" w:hAnsi="Courier New" w:cs="Courier New"/>
          <w:color w:val="CF8E6D"/>
          <w:sz w:val="16"/>
          <w:szCs w:val="16"/>
        </w:rPr>
        <w:t>try</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arima</w:t>
      </w:r>
      <w:proofErr w:type="spellEnd"/>
      <w:r w:rsidRPr="488EA703">
        <w:rPr>
          <w:rFonts w:ascii="Courier New" w:eastAsia="Courier New" w:hAnsi="Courier New" w:cs="Courier New"/>
          <w:color w:val="BCBEC4"/>
          <w:sz w:val="16"/>
          <w:szCs w:val="16"/>
        </w:rPr>
        <w:t xml:space="preserve"> = ARIMA(values, </w:t>
      </w:r>
      <w:r w:rsidRPr="488EA703">
        <w:rPr>
          <w:rFonts w:ascii="Courier New" w:eastAsia="Courier New" w:hAnsi="Courier New" w:cs="Courier New"/>
          <w:color w:val="AA4926"/>
          <w:sz w:val="16"/>
          <w:szCs w:val="16"/>
        </w:rPr>
        <w:t>order</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2AACB8"/>
          <w:sz w:val="16"/>
          <w:szCs w:val="16"/>
        </w:rPr>
        <w:t>0</w:t>
      </w:r>
      <w:r w:rsidRPr="488EA703">
        <w:rPr>
          <w:rFonts w:ascii="Courier New" w:eastAsia="Courier New" w:hAnsi="Courier New" w:cs="Courier New"/>
          <w:color w:val="BCBEC4"/>
          <w:sz w:val="16"/>
          <w:szCs w:val="16"/>
        </w:rPr>
        <w:t>)).fit()</w:t>
      </w:r>
      <w:r>
        <w:br/>
      </w:r>
      <w:r w:rsidRPr="488EA703">
        <w:rPr>
          <w:rFonts w:ascii="Courier New" w:eastAsia="Courier New" w:hAnsi="Courier New" w:cs="Courier New"/>
          <w:color w:val="BCBEC4"/>
          <w:sz w:val="16"/>
          <w:szCs w:val="16"/>
        </w:rPr>
        <w:t xml:space="preserve">             pred = </w:t>
      </w:r>
      <w:proofErr w:type="spellStart"/>
      <w:r w:rsidRPr="488EA703">
        <w:rPr>
          <w:rFonts w:ascii="Courier New" w:eastAsia="Courier New" w:hAnsi="Courier New" w:cs="Courier New"/>
          <w:color w:val="BCBEC4"/>
          <w:sz w:val="16"/>
          <w:szCs w:val="16"/>
        </w:rPr>
        <w:t>arima.forecast</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AA4926"/>
          <w:sz w:val="16"/>
          <w:szCs w:val="16"/>
        </w:rPr>
        <w:t>steps</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4</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mean_squared_error</w:t>
      </w:r>
      <w:proofErr w:type="spellEnd"/>
      <w:r w:rsidRPr="488EA703">
        <w:rPr>
          <w:rFonts w:ascii="Courier New" w:eastAsia="Courier New" w:hAnsi="Courier New" w:cs="Courier New"/>
          <w:color w:val="BCBEC4"/>
          <w:sz w:val="16"/>
          <w:szCs w:val="16"/>
        </w:rPr>
        <w:t>(values[</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arima.predict</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AA4926"/>
          <w:sz w:val="16"/>
          <w:szCs w:val="16"/>
        </w:rPr>
        <w:t>start</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end</w:t>
      </w:r>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8888C6"/>
          <w:sz w:val="16"/>
          <w:szCs w:val="16"/>
        </w:rPr>
        <w:t>len</w:t>
      </w:r>
      <w:proofErr w:type="spellEnd"/>
      <w:r w:rsidRPr="488EA703">
        <w:rPr>
          <w:rFonts w:ascii="Courier New" w:eastAsia="Courier New" w:hAnsi="Courier New" w:cs="Courier New"/>
          <w:color w:val="BCBEC4"/>
          <w:sz w:val="16"/>
          <w:szCs w:val="16"/>
        </w:rPr>
        <w:t>(values)-</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squared</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CF8E6D"/>
          <w:sz w:val="16"/>
          <w:szCs w:val="16"/>
        </w:rPr>
        <w:t>False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&lt;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rmse</w:t>
      </w:r>
      <w:proofErr w:type="spellEnd"/>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best_forecast</w:t>
      </w:r>
      <w:proofErr w:type="spellEnd"/>
      <w:r w:rsidRPr="488EA703">
        <w:rPr>
          <w:rFonts w:ascii="Courier New" w:eastAsia="Courier New" w:hAnsi="Courier New" w:cs="Courier New"/>
          <w:color w:val="BCBEC4"/>
          <w:sz w:val="16"/>
          <w:szCs w:val="16"/>
        </w:rPr>
        <w:t xml:space="preserve"> = pred</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except</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pass</w:t>
      </w:r>
      <w:r>
        <w:br/>
      </w:r>
      <w:r w:rsidRPr="488EA703">
        <w:rPr>
          <w:rFonts w:ascii="Courier New" w:eastAsia="Courier New" w:hAnsi="Courier New" w:cs="Courier New"/>
          <w:color w:val="CF8E6D"/>
          <w:sz w:val="16"/>
          <w:szCs w:val="16"/>
        </w:rPr>
        <w:t xml:space="preserve"> </w:t>
      </w:r>
      <w:r>
        <w:br/>
      </w:r>
      <w:r w:rsidRPr="488EA703">
        <w:rPr>
          <w:rFonts w:ascii="Courier New" w:eastAsia="Courier New" w:hAnsi="Courier New" w:cs="Courier New"/>
          <w:color w:val="CF8E6D"/>
          <w:sz w:val="16"/>
          <w:szCs w:val="16"/>
        </w:rPr>
        <w:t xml:space="preserve">        </w:t>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7A7E85"/>
          <w:sz w:val="16"/>
          <w:szCs w:val="16"/>
        </w:rPr>
        <w:t>AutoRegression</w:t>
      </w:r>
      <w:proofErr w:type="spellEnd"/>
      <w:r>
        <w:br/>
      </w:r>
      <w:r w:rsidRPr="488EA703">
        <w:rPr>
          <w:rFonts w:ascii="Courier New" w:eastAsia="Courier New" w:hAnsi="Courier New" w:cs="Courier New"/>
          <w:color w:val="7A7E85"/>
          <w:sz w:val="16"/>
          <w:szCs w:val="16"/>
        </w:rPr>
        <w:lastRenderedPageBreak/>
        <w:t xml:space="preserve">         </w:t>
      </w:r>
      <w:r w:rsidRPr="488EA703">
        <w:rPr>
          <w:rFonts w:ascii="Courier New" w:eastAsia="Courier New" w:hAnsi="Courier New" w:cs="Courier New"/>
          <w:color w:val="CF8E6D"/>
          <w:sz w:val="16"/>
          <w:szCs w:val="16"/>
        </w:rPr>
        <w:t>try</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ar</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AutoReg</w:t>
      </w:r>
      <w:proofErr w:type="spellEnd"/>
      <w:r w:rsidRPr="488EA703">
        <w:rPr>
          <w:rFonts w:ascii="Courier New" w:eastAsia="Courier New" w:hAnsi="Courier New" w:cs="Courier New"/>
          <w:color w:val="BCBEC4"/>
          <w:sz w:val="16"/>
          <w:szCs w:val="16"/>
        </w:rPr>
        <w:t xml:space="preserve">(values, </w:t>
      </w:r>
      <w:r w:rsidRPr="488EA703">
        <w:rPr>
          <w:rFonts w:ascii="Courier New" w:eastAsia="Courier New" w:hAnsi="Courier New" w:cs="Courier New"/>
          <w:color w:val="AA4926"/>
          <w:sz w:val="16"/>
          <w:szCs w:val="16"/>
        </w:rPr>
        <w:t>lags</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).fit()</w:t>
      </w:r>
      <w:r>
        <w:br/>
      </w:r>
      <w:r w:rsidRPr="488EA703">
        <w:rPr>
          <w:rFonts w:ascii="Courier New" w:eastAsia="Courier New" w:hAnsi="Courier New" w:cs="Courier New"/>
          <w:color w:val="BCBEC4"/>
          <w:sz w:val="16"/>
          <w:szCs w:val="16"/>
        </w:rPr>
        <w:t xml:space="preserve">             pred = </w:t>
      </w:r>
      <w:proofErr w:type="spellStart"/>
      <w:r w:rsidRPr="488EA703">
        <w:rPr>
          <w:rFonts w:ascii="Courier New" w:eastAsia="Courier New" w:hAnsi="Courier New" w:cs="Courier New"/>
          <w:color w:val="BCBEC4"/>
          <w:sz w:val="16"/>
          <w:szCs w:val="16"/>
        </w:rPr>
        <w:t>ar.predict</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AA4926"/>
          <w:sz w:val="16"/>
          <w:szCs w:val="16"/>
        </w:rPr>
        <w:t>start</w:t>
      </w:r>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8888C6"/>
          <w:sz w:val="16"/>
          <w:szCs w:val="16"/>
        </w:rPr>
        <w:t>len</w:t>
      </w:r>
      <w:proofErr w:type="spellEnd"/>
      <w:r w:rsidRPr="488EA703">
        <w:rPr>
          <w:rFonts w:ascii="Courier New" w:eastAsia="Courier New" w:hAnsi="Courier New" w:cs="Courier New"/>
          <w:color w:val="BCBEC4"/>
          <w:sz w:val="16"/>
          <w:szCs w:val="16"/>
        </w:rPr>
        <w:t xml:space="preserve">(values), </w:t>
      </w:r>
      <w:r w:rsidRPr="488EA703">
        <w:rPr>
          <w:rFonts w:ascii="Courier New" w:eastAsia="Courier New" w:hAnsi="Courier New" w:cs="Courier New"/>
          <w:color w:val="AA4926"/>
          <w:sz w:val="16"/>
          <w:szCs w:val="16"/>
        </w:rPr>
        <w:t>end</w:t>
      </w:r>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8888C6"/>
          <w:sz w:val="16"/>
          <w:szCs w:val="16"/>
        </w:rPr>
        <w:t>len</w:t>
      </w:r>
      <w:proofErr w:type="spellEnd"/>
      <w:r w:rsidRPr="488EA703">
        <w:rPr>
          <w:rFonts w:ascii="Courier New" w:eastAsia="Courier New" w:hAnsi="Courier New" w:cs="Courier New"/>
          <w:color w:val="BCBEC4"/>
          <w:sz w:val="16"/>
          <w:szCs w:val="16"/>
        </w:rPr>
        <w:t>(values)+</w:t>
      </w:r>
      <w:r w:rsidRPr="488EA703">
        <w:rPr>
          <w:rFonts w:ascii="Courier New" w:eastAsia="Courier New" w:hAnsi="Courier New" w:cs="Courier New"/>
          <w:color w:val="2AACB8"/>
          <w:sz w:val="16"/>
          <w:szCs w:val="16"/>
        </w:rPr>
        <w:t>3</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mean_squared_error</w:t>
      </w:r>
      <w:proofErr w:type="spellEnd"/>
      <w:r w:rsidRPr="488EA703">
        <w:rPr>
          <w:rFonts w:ascii="Courier New" w:eastAsia="Courier New" w:hAnsi="Courier New" w:cs="Courier New"/>
          <w:color w:val="BCBEC4"/>
          <w:sz w:val="16"/>
          <w:szCs w:val="16"/>
        </w:rPr>
        <w:t>(values[</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ar.fittedvalues</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squared</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CF8E6D"/>
          <w:sz w:val="16"/>
          <w:szCs w:val="16"/>
        </w:rPr>
        <w:t>False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&lt;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rmse</w:t>
      </w:r>
      <w:proofErr w:type="spellEnd"/>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best_forecast</w:t>
      </w:r>
      <w:proofErr w:type="spellEnd"/>
      <w:r w:rsidRPr="488EA703">
        <w:rPr>
          <w:rFonts w:ascii="Courier New" w:eastAsia="Courier New" w:hAnsi="Courier New" w:cs="Courier New"/>
          <w:color w:val="BCBEC4"/>
          <w:sz w:val="16"/>
          <w:szCs w:val="16"/>
        </w:rPr>
        <w:t xml:space="preserve"> = pred</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except</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pass</w:t>
      </w:r>
      <w:r>
        <w:br/>
      </w:r>
      <w:r w:rsidRPr="488EA703">
        <w:rPr>
          <w:rFonts w:ascii="Courier New" w:eastAsia="Courier New" w:hAnsi="Courier New" w:cs="Courier New"/>
          <w:color w:val="CF8E6D"/>
          <w:sz w:val="16"/>
          <w:szCs w:val="16"/>
        </w:rPr>
        <w:t xml:space="preserve">         </w:t>
      </w:r>
      <w:r w:rsidRPr="488EA703">
        <w:rPr>
          <w:rFonts w:ascii="Courier New" w:eastAsia="Courier New" w:hAnsi="Courier New" w:cs="Courier New"/>
          <w:color w:val="7A7E85"/>
          <w:sz w:val="16"/>
          <w:szCs w:val="16"/>
        </w:rPr>
        <w:t># Holt-Winters (trend + seasonality)</w:t>
      </w:r>
      <w:r>
        <w:br/>
      </w:r>
      <w:r w:rsidRPr="488EA703">
        <w:rPr>
          <w:rFonts w:ascii="Courier New" w:eastAsia="Courier New" w:hAnsi="Courier New" w:cs="Courier New"/>
          <w:color w:val="7A7E85"/>
          <w:sz w:val="16"/>
          <w:szCs w:val="16"/>
        </w:rPr>
        <w:t xml:space="preserve">         </w:t>
      </w:r>
      <w:r w:rsidRPr="488EA703">
        <w:rPr>
          <w:rFonts w:ascii="Courier New" w:eastAsia="Courier New" w:hAnsi="Courier New" w:cs="Courier New"/>
          <w:color w:val="CF8E6D"/>
          <w:sz w:val="16"/>
          <w:szCs w:val="16"/>
        </w:rPr>
        <w:t>try</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hw</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ExponentialSmoothing</w:t>
      </w:r>
      <w:proofErr w:type="spellEnd"/>
      <w:r w:rsidRPr="488EA703">
        <w:rPr>
          <w:rFonts w:ascii="Courier New" w:eastAsia="Courier New" w:hAnsi="Courier New" w:cs="Courier New"/>
          <w:color w:val="BCBEC4"/>
          <w:sz w:val="16"/>
          <w:szCs w:val="16"/>
        </w:rPr>
        <w:t xml:space="preserve">(values, </w:t>
      </w:r>
      <w:r w:rsidRPr="488EA703">
        <w:rPr>
          <w:rFonts w:ascii="Courier New" w:eastAsia="Courier New" w:hAnsi="Courier New" w:cs="Courier New"/>
          <w:color w:val="AA4926"/>
          <w:sz w:val="16"/>
          <w:szCs w:val="16"/>
        </w:rPr>
        <w:t>trend</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'add'</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seasonal</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'add'</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AA4926"/>
          <w:sz w:val="16"/>
          <w:szCs w:val="16"/>
        </w:rPr>
        <w:t>seasonal_periods</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4</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AA4926"/>
          <w:sz w:val="16"/>
          <w:szCs w:val="16"/>
        </w:rPr>
        <w:t>initialization_method</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'estimated'</w:t>
      </w:r>
      <w:r w:rsidRPr="488EA703">
        <w:rPr>
          <w:rFonts w:ascii="Courier New" w:eastAsia="Courier New" w:hAnsi="Courier New" w:cs="Courier New"/>
          <w:color w:val="BCBEC4"/>
          <w:sz w:val="16"/>
          <w:szCs w:val="16"/>
        </w:rPr>
        <w:t>).fit()</w:t>
      </w:r>
      <w:r>
        <w:br/>
      </w:r>
      <w:r w:rsidRPr="488EA703">
        <w:rPr>
          <w:rFonts w:ascii="Courier New" w:eastAsia="Courier New" w:hAnsi="Courier New" w:cs="Courier New"/>
          <w:color w:val="BCBEC4"/>
          <w:sz w:val="16"/>
          <w:szCs w:val="16"/>
        </w:rPr>
        <w:t xml:space="preserve">             pred = </w:t>
      </w:r>
      <w:proofErr w:type="spellStart"/>
      <w:r w:rsidRPr="488EA703">
        <w:rPr>
          <w:rFonts w:ascii="Courier New" w:eastAsia="Courier New" w:hAnsi="Courier New" w:cs="Courier New"/>
          <w:color w:val="BCBEC4"/>
          <w:sz w:val="16"/>
          <w:szCs w:val="16"/>
        </w:rPr>
        <w:t>hw.forecast</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4</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mean_squared_error</w:t>
      </w:r>
      <w:proofErr w:type="spellEnd"/>
      <w:r w:rsidRPr="488EA703">
        <w:rPr>
          <w:rFonts w:ascii="Courier New" w:eastAsia="Courier New" w:hAnsi="Courier New" w:cs="Courier New"/>
          <w:color w:val="BCBEC4"/>
          <w:sz w:val="16"/>
          <w:szCs w:val="16"/>
        </w:rPr>
        <w:t>(values[-</w:t>
      </w:r>
      <w:proofErr w:type="spellStart"/>
      <w:r w:rsidRPr="488EA703">
        <w:rPr>
          <w:rFonts w:ascii="Courier New" w:eastAsia="Courier New" w:hAnsi="Courier New" w:cs="Courier New"/>
          <w:color w:val="8888C6"/>
          <w:sz w:val="16"/>
          <w:szCs w:val="16"/>
        </w:rPr>
        <w:t>len</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hw.fittedvalues</w:t>
      </w:r>
      <w:proofErr w:type="spellEnd"/>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hw.fittedvalues</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squared</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CF8E6D"/>
          <w:sz w:val="16"/>
          <w:szCs w:val="16"/>
        </w:rPr>
        <w:t>False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&lt;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rmse</w:t>
      </w:r>
      <w:proofErr w:type="spellEnd"/>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best_forecast</w:t>
      </w:r>
      <w:proofErr w:type="spellEnd"/>
      <w:r w:rsidRPr="488EA703">
        <w:rPr>
          <w:rFonts w:ascii="Courier New" w:eastAsia="Courier New" w:hAnsi="Courier New" w:cs="Courier New"/>
          <w:color w:val="BCBEC4"/>
          <w:sz w:val="16"/>
          <w:szCs w:val="16"/>
        </w:rPr>
        <w:t xml:space="preserve"> = pred</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except</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pass</w:t>
      </w:r>
      <w:r>
        <w:br/>
      </w:r>
      <w:r w:rsidRPr="488EA703">
        <w:rPr>
          <w:rFonts w:ascii="Courier New" w:eastAsia="Courier New" w:hAnsi="Courier New" w:cs="Courier New"/>
          <w:color w:val="CF8E6D"/>
          <w:sz w:val="16"/>
          <w:szCs w:val="16"/>
        </w:rPr>
        <w:t xml:space="preserve"> </w:t>
      </w:r>
      <w:r>
        <w:br/>
      </w:r>
      <w:r w:rsidRPr="488EA703">
        <w:rPr>
          <w:rFonts w:ascii="Courier New" w:eastAsia="Courier New" w:hAnsi="Courier New" w:cs="Courier New"/>
          <w:color w:val="CF8E6D"/>
          <w:sz w:val="16"/>
          <w:szCs w:val="16"/>
        </w:rPr>
        <w:t xml:space="preserve">        </w:t>
      </w:r>
      <w:r w:rsidRPr="488EA703">
        <w:rPr>
          <w:rFonts w:ascii="Courier New" w:eastAsia="Courier New" w:hAnsi="Courier New" w:cs="Courier New"/>
          <w:color w:val="7A7E85"/>
          <w:sz w:val="16"/>
          <w:szCs w:val="16"/>
        </w:rPr>
        <w:t># Moving Average (rolling window = 3)</w:t>
      </w:r>
      <w:r>
        <w:br/>
      </w:r>
      <w:r w:rsidRPr="488EA703">
        <w:rPr>
          <w:rFonts w:ascii="Courier New" w:eastAsia="Courier New" w:hAnsi="Courier New" w:cs="Courier New"/>
          <w:color w:val="7A7E85"/>
          <w:sz w:val="16"/>
          <w:szCs w:val="16"/>
        </w:rPr>
        <w:t xml:space="preserve">         </w:t>
      </w:r>
      <w:r w:rsidRPr="488EA703">
        <w:rPr>
          <w:rFonts w:ascii="Courier New" w:eastAsia="Courier New" w:hAnsi="Courier New" w:cs="Courier New"/>
          <w:color w:val="CF8E6D"/>
          <w:sz w:val="16"/>
          <w:szCs w:val="16"/>
        </w:rPr>
        <w:t>try</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8888C6"/>
          <w:sz w:val="16"/>
          <w:szCs w:val="16"/>
        </w:rPr>
        <w:t>len</w:t>
      </w:r>
      <w:proofErr w:type="spellEnd"/>
      <w:r w:rsidRPr="488EA703">
        <w:rPr>
          <w:rFonts w:ascii="Courier New" w:eastAsia="Courier New" w:hAnsi="Courier New" w:cs="Courier New"/>
          <w:color w:val="BCBEC4"/>
          <w:sz w:val="16"/>
          <w:szCs w:val="16"/>
        </w:rPr>
        <w:t xml:space="preserve">(values) &gt;= </w:t>
      </w:r>
      <w:r w:rsidRPr="488EA703">
        <w:rPr>
          <w:rFonts w:ascii="Courier New" w:eastAsia="Courier New" w:hAnsi="Courier New" w:cs="Courier New"/>
          <w:color w:val="2AACB8"/>
          <w:sz w:val="16"/>
          <w:szCs w:val="16"/>
        </w:rPr>
        <w:t>3</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moving_avg</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pd.Series</w:t>
      </w:r>
      <w:proofErr w:type="spellEnd"/>
      <w:r w:rsidRPr="488EA703">
        <w:rPr>
          <w:rFonts w:ascii="Courier New" w:eastAsia="Courier New" w:hAnsi="Courier New" w:cs="Courier New"/>
          <w:color w:val="BCBEC4"/>
          <w:sz w:val="16"/>
          <w:szCs w:val="16"/>
        </w:rPr>
        <w:t>(values).rolling(</w:t>
      </w:r>
      <w:r w:rsidRPr="488EA703">
        <w:rPr>
          <w:rFonts w:ascii="Courier New" w:eastAsia="Courier New" w:hAnsi="Courier New" w:cs="Courier New"/>
          <w:color w:val="AA4926"/>
          <w:sz w:val="16"/>
          <w:szCs w:val="16"/>
        </w:rPr>
        <w:t>window</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3</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AA4926"/>
          <w:sz w:val="16"/>
          <w:szCs w:val="16"/>
        </w:rPr>
        <w:t>min_periods</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).mean()</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last_avg</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moving_avg.iloc</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1</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pred = </w:t>
      </w:r>
      <w:proofErr w:type="spellStart"/>
      <w:r w:rsidRPr="488EA703">
        <w:rPr>
          <w:rFonts w:ascii="Courier New" w:eastAsia="Courier New" w:hAnsi="Courier New" w:cs="Courier New"/>
          <w:color w:val="BCBEC4"/>
          <w:sz w:val="16"/>
          <w:szCs w:val="16"/>
        </w:rPr>
        <w:t>np.full</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4</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last_avg</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7A7E85"/>
          <w:sz w:val="16"/>
          <w:szCs w:val="16"/>
        </w:rPr>
        <w:t># Extend the last MA value</w:t>
      </w:r>
      <w:r>
        <w:br/>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mean_squared_error</w:t>
      </w:r>
      <w:proofErr w:type="spellEnd"/>
      <w:r w:rsidRPr="488EA703">
        <w:rPr>
          <w:rFonts w:ascii="Courier New" w:eastAsia="Courier New" w:hAnsi="Courier New" w:cs="Courier New"/>
          <w:color w:val="BCBEC4"/>
          <w:sz w:val="16"/>
          <w:szCs w:val="16"/>
        </w:rPr>
        <w:t>(values[</w:t>
      </w:r>
      <w:r w:rsidRPr="488EA703">
        <w:rPr>
          <w:rFonts w:ascii="Courier New" w:eastAsia="Courier New" w:hAnsi="Courier New" w:cs="Courier New"/>
          <w:color w:val="2AACB8"/>
          <w:sz w:val="16"/>
          <w:szCs w:val="16"/>
        </w:rPr>
        <w:t>2</w:t>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moving_avg</w:t>
      </w:r>
      <w:proofErr w:type="spellEnd"/>
      <w:r w:rsidRPr="488EA703">
        <w:rPr>
          <w:rFonts w:ascii="Courier New" w:eastAsia="Courier New" w:hAnsi="Courier New" w:cs="Courier New"/>
          <w:color w:val="BCBEC4"/>
          <w:sz w:val="16"/>
          <w:szCs w:val="16"/>
        </w:rPr>
        <w:t>[</w:t>
      </w:r>
      <w:r w:rsidRPr="488EA703">
        <w:rPr>
          <w:rFonts w:ascii="Courier New" w:eastAsia="Courier New" w:hAnsi="Courier New" w:cs="Courier New"/>
          <w:color w:val="2AACB8"/>
          <w:sz w:val="16"/>
          <w:szCs w:val="16"/>
        </w:rPr>
        <w:t>2</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squared</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CF8E6D"/>
          <w:sz w:val="16"/>
          <w:szCs w:val="16"/>
        </w:rPr>
        <w:t>False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proofErr w:type="spellStart"/>
      <w:r w:rsidRPr="488EA703">
        <w:rPr>
          <w:rFonts w:ascii="Courier New" w:eastAsia="Courier New" w:hAnsi="Courier New" w:cs="Courier New"/>
          <w:color w:val="BCBEC4"/>
          <w:sz w:val="16"/>
          <w:szCs w:val="16"/>
        </w:rPr>
        <w:t>rmse</w:t>
      </w:r>
      <w:proofErr w:type="spellEnd"/>
      <w:r w:rsidRPr="488EA703">
        <w:rPr>
          <w:rFonts w:ascii="Courier New" w:eastAsia="Courier New" w:hAnsi="Courier New" w:cs="Courier New"/>
          <w:color w:val="BCBEC4"/>
          <w:sz w:val="16"/>
          <w:szCs w:val="16"/>
        </w:rPr>
        <w:t xml:space="preserve"> &lt;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best_rmse</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rmse</w:t>
      </w:r>
      <w:proofErr w:type="spellEnd"/>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best_forecast</w:t>
      </w:r>
      <w:proofErr w:type="spellEnd"/>
      <w:r w:rsidRPr="488EA703">
        <w:rPr>
          <w:rFonts w:ascii="Courier New" w:eastAsia="Courier New" w:hAnsi="Courier New" w:cs="Courier New"/>
          <w:color w:val="BCBEC4"/>
          <w:sz w:val="16"/>
          <w:szCs w:val="16"/>
        </w:rPr>
        <w:t xml:space="preserve"> = pred</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except</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pass</w:t>
      </w:r>
      <w:r>
        <w:br/>
      </w:r>
      <w:r w:rsidRPr="488EA703">
        <w:rPr>
          <w:rFonts w:ascii="Courier New" w:eastAsia="Courier New" w:hAnsi="Courier New" w:cs="Courier New"/>
          <w:color w:val="CF8E6D"/>
          <w:sz w:val="16"/>
          <w:szCs w:val="16"/>
        </w:rPr>
        <w:t xml:space="preserve"> </w:t>
      </w:r>
      <w:r>
        <w:br/>
      </w:r>
      <w:r w:rsidRPr="488EA703">
        <w:rPr>
          <w:rFonts w:ascii="Courier New" w:eastAsia="Courier New" w:hAnsi="Courier New" w:cs="Courier New"/>
          <w:color w:val="CF8E6D"/>
          <w:sz w:val="16"/>
          <w:szCs w:val="16"/>
        </w:rPr>
        <w:t xml:space="preserve">        </w:t>
      </w:r>
      <w:r w:rsidRPr="488EA703">
        <w:rPr>
          <w:rFonts w:ascii="Courier New" w:eastAsia="Courier New" w:hAnsi="Courier New" w:cs="Courier New"/>
          <w:color w:val="7A7E85"/>
          <w:sz w:val="16"/>
          <w:szCs w:val="16"/>
        </w:rPr>
        <w:t># Fill missing forecast years</w:t>
      </w:r>
      <w:r>
        <w:br/>
      </w:r>
      <w:r w:rsidRPr="488EA703">
        <w:rPr>
          <w:rFonts w:ascii="Courier New" w:eastAsia="Courier New" w:hAnsi="Courier New" w:cs="Courier New"/>
          <w:color w:val="7A7E85"/>
          <w:sz w:val="16"/>
          <w:szCs w:val="16"/>
        </w:rPr>
        <w:t xml:space="preserve">         </w:t>
      </w:r>
      <w:r w:rsidRPr="488EA703">
        <w:rPr>
          <w:rFonts w:ascii="Courier New" w:eastAsia="Courier New" w:hAnsi="Courier New" w:cs="Courier New"/>
          <w:color w:val="CF8E6D"/>
          <w:sz w:val="16"/>
          <w:szCs w:val="16"/>
        </w:rPr>
        <w:t xml:space="preserve">for </w:t>
      </w:r>
      <w:proofErr w:type="spellStart"/>
      <w:r w:rsidRPr="488EA703">
        <w:rPr>
          <w:rFonts w:ascii="Courier New" w:eastAsia="Courier New" w:hAnsi="Courier New" w:cs="Courier New"/>
          <w:color w:val="BCBEC4"/>
          <w:sz w:val="16"/>
          <w:szCs w:val="16"/>
        </w:rPr>
        <w:t>i</w:t>
      </w:r>
      <w:proofErr w:type="spellEnd"/>
      <w:r w:rsidRPr="488EA703">
        <w:rPr>
          <w:rFonts w:ascii="Courier New" w:eastAsia="Courier New" w:hAnsi="Courier New" w:cs="Courier New"/>
          <w:color w:val="BCBEC4"/>
          <w:sz w:val="16"/>
          <w:szCs w:val="16"/>
        </w:rPr>
        <w:t xml:space="preserve">, yr </w:t>
      </w:r>
      <w:r w:rsidRPr="488EA703">
        <w:rPr>
          <w:rFonts w:ascii="Courier New" w:eastAsia="Courier New" w:hAnsi="Courier New" w:cs="Courier New"/>
          <w:color w:val="CF8E6D"/>
          <w:sz w:val="16"/>
          <w:szCs w:val="16"/>
        </w:rPr>
        <w:t xml:space="preserve">in </w:t>
      </w:r>
      <w:r w:rsidRPr="488EA703">
        <w:rPr>
          <w:rFonts w:ascii="Courier New" w:eastAsia="Courier New" w:hAnsi="Courier New" w:cs="Courier New"/>
          <w:color w:val="8888C6"/>
          <w:sz w:val="16"/>
          <w:szCs w:val="16"/>
        </w:rPr>
        <w:t>enumerate</w:t>
      </w:r>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forecast_years</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if </w:t>
      </w:r>
      <w:r w:rsidRPr="488EA703">
        <w:rPr>
          <w:rFonts w:ascii="Courier New" w:eastAsia="Courier New" w:hAnsi="Courier New" w:cs="Courier New"/>
          <w:color w:val="BCBEC4"/>
          <w:sz w:val="16"/>
          <w:szCs w:val="16"/>
        </w:rPr>
        <w:t xml:space="preserve">yr </w:t>
      </w:r>
      <w:r w:rsidRPr="488EA703">
        <w:rPr>
          <w:rFonts w:ascii="Courier New" w:eastAsia="Courier New" w:hAnsi="Courier New" w:cs="Courier New"/>
          <w:color w:val="CF8E6D"/>
          <w:sz w:val="16"/>
          <w:szCs w:val="16"/>
        </w:rPr>
        <w:t xml:space="preserve">in </w:t>
      </w:r>
      <w:proofErr w:type="spellStart"/>
      <w:r w:rsidRPr="488EA703">
        <w:rPr>
          <w:rFonts w:ascii="Courier New" w:eastAsia="Courier New" w:hAnsi="Courier New" w:cs="Courier New"/>
          <w:color w:val="BCBEC4"/>
          <w:sz w:val="16"/>
          <w:szCs w:val="16"/>
        </w:rPr>
        <w:t>output_df.index</w:t>
      </w:r>
      <w:proofErr w:type="spellEnd"/>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CF8E6D"/>
          <w:sz w:val="16"/>
          <w:szCs w:val="16"/>
        </w:rPr>
        <w:t xml:space="preserve">and </w:t>
      </w:r>
      <w:proofErr w:type="spellStart"/>
      <w:r w:rsidRPr="488EA703">
        <w:rPr>
          <w:rFonts w:ascii="Courier New" w:eastAsia="Courier New" w:hAnsi="Courier New" w:cs="Courier New"/>
          <w:color w:val="BCBEC4"/>
          <w:sz w:val="16"/>
          <w:szCs w:val="16"/>
        </w:rPr>
        <w:t>np.isnan</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output_df.loc</w:t>
      </w:r>
      <w:proofErr w:type="spellEnd"/>
      <w:r w:rsidRPr="488EA703">
        <w:rPr>
          <w:rFonts w:ascii="Courier New" w:eastAsia="Courier New" w:hAnsi="Courier New" w:cs="Courier New"/>
          <w:color w:val="BCBEC4"/>
          <w:sz w:val="16"/>
          <w:szCs w:val="16"/>
        </w:rPr>
        <w:t>[yr, country]):</w:t>
      </w:r>
      <w:r>
        <w:br/>
      </w:r>
      <w:r w:rsidRPr="488EA703">
        <w:rPr>
          <w:rFonts w:ascii="Courier New" w:eastAsia="Courier New" w:hAnsi="Courier New" w:cs="Courier New"/>
          <w:color w:val="BCBEC4"/>
          <w:sz w:val="16"/>
          <w:szCs w:val="16"/>
        </w:rPr>
        <w:t xml:space="preserve">                 </w:t>
      </w:r>
      <w:proofErr w:type="spellStart"/>
      <w:r w:rsidRPr="488EA703">
        <w:rPr>
          <w:rFonts w:ascii="Courier New" w:eastAsia="Courier New" w:hAnsi="Courier New" w:cs="Courier New"/>
          <w:color w:val="BCBEC4"/>
          <w:sz w:val="16"/>
          <w:szCs w:val="16"/>
        </w:rPr>
        <w:t>output_df.loc</w:t>
      </w:r>
      <w:proofErr w:type="spellEnd"/>
      <w:r w:rsidRPr="488EA703">
        <w:rPr>
          <w:rFonts w:ascii="Courier New" w:eastAsia="Courier New" w:hAnsi="Courier New" w:cs="Courier New"/>
          <w:color w:val="BCBEC4"/>
          <w:sz w:val="16"/>
          <w:szCs w:val="16"/>
        </w:rPr>
        <w:t xml:space="preserve">[yr, country] = </w:t>
      </w:r>
      <w:proofErr w:type="spellStart"/>
      <w:r w:rsidRPr="488EA703">
        <w:rPr>
          <w:rFonts w:ascii="Courier New" w:eastAsia="Courier New" w:hAnsi="Courier New" w:cs="Courier New"/>
          <w:color w:val="BCBEC4"/>
          <w:sz w:val="16"/>
          <w:szCs w:val="16"/>
        </w:rPr>
        <w:t>best_forecast</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i</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br/>
      </w:r>
      <w:r w:rsidRPr="488EA703">
        <w:rPr>
          <w:rFonts w:ascii="Courier New" w:eastAsia="Courier New" w:hAnsi="Courier New" w:cs="Courier New"/>
          <w:color w:val="7A7E85"/>
          <w:sz w:val="16"/>
          <w:szCs w:val="16"/>
        </w:rPr>
        <w:t># Extract only the 2020–2023 forecasted data and format the output</w:t>
      </w:r>
      <w:r>
        <w:br/>
      </w:r>
      <w:r w:rsidRPr="488EA703">
        <w:rPr>
          <w:rFonts w:ascii="Courier New" w:eastAsia="Courier New" w:hAnsi="Courier New" w:cs="Courier New"/>
          <w:color w:val="7A7E85"/>
          <w:sz w:val="16"/>
          <w:szCs w:val="16"/>
        </w:rPr>
        <w:t xml:space="preserve"> </w:t>
      </w:r>
      <w:proofErr w:type="spellStart"/>
      <w:r w:rsidRPr="488EA703">
        <w:rPr>
          <w:rFonts w:ascii="Courier New" w:eastAsia="Courier New" w:hAnsi="Courier New" w:cs="Courier New"/>
          <w:color w:val="BCBEC4"/>
          <w:sz w:val="16"/>
          <w:szCs w:val="16"/>
        </w:rPr>
        <w:t>final_df</w:t>
      </w:r>
      <w:proofErr w:type="spellEnd"/>
      <w:r w:rsidRPr="488EA703">
        <w:rPr>
          <w:rFonts w:ascii="Courier New" w:eastAsia="Courier New" w:hAnsi="Courier New" w:cs="Courier New"/>
          <w:color w:val="BCBEC4"/>
          <w:sz w:val="16"/>
          <w:szCs w:val="16"/>
        </w:rPr>
        <w:t xml:space="preserve"> = </w:t>
      </w:r>
      <w:proofErr w:type="spellStart"/>
      <w:r w:rsidRPr="488EA703">
        <w:rPr>
          <w:rFonts w:ascii="Courier New" w:eastAsia="Courier New" w:hAnsi="Courier New" w:cs="Courier New"/>
          <w:color w:val="BCBEC4"/>
          <w:sz w:val="16"/>
          <w:szCs w:val="16"/>
        </w:rPr>
        <w:t>output_df.loc</w:t>
      </w:r>
      <w:proofErr w:type="spellEnd"/>
      <w:r w:rsidRPr="488EA703">
        <w:rPr>
          <w:rFonts w:ascii="Courier New" w:eastAsia="Courier New" w:hAnsi="Courier New" w:cs="Courier New"/>
          <w:color w:val="BCBEC4"/>
          <w:sz w:val="16"/>
          <w:szCs w:val="16"/>
        </w:rPr>
        <w:t>[</w:t>
      </w:r>
      <w:proofErr w:type="spellStart"/>
      <w:r w:rsidRPr="488EA703">
        <w:rPr>
          <w:rFonts w:ascii="Courier New" w:eastAsia="Courier New" w:hAnsi="Courier New" w:cs="Courier New"/>
          <w:color w:val="BCBEC4"/>
          <w:sz w:val="16"/>
          <w:szCs w:val="16"/>
        </w:rPr>
        <w:t>forecast_years</w:t>
      </w:r>
      <w:proofErr w:type="spellEnd"/>
      <w:r w:rsidRPr="488EA703">
        <w:rPr>
          <w:rFonts w:ascii="Courier New" w:eastAsia="Courier New" w:hAnsi="Courier New" w:cs="Courier New"/>
          <w:color w:val="BCBEC4"/>
          <w:sz w:val="16"/>
          <w:szCs w:val="16"/>
        </w:rPr>
        <w:t>].transpose().</w:t>
      </w:r>
      <w:proofErr w:type="spellStart"/>
      <w:r w:rsidRPr="488EA703">
        <w:rPr>
          <w:rFonts w:ascii="Courier New" w:eastAsia="Courier New" w:hAnsi="Courier New" w:cs="Courier New"/>
          <w:color w:val="BCBEC4"/>
          <w:sz w:val="16"/>
          <w:szCs w:val="16"/>
        </w:rPr>
        <w:t>reset_index</w:t>
      </w:r>
      <w:proofErr w:type="spellEnd"/>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final_df.columns.name = </w:t>
      </w:r>
      <w:r w:rsidRPr="488EA703">
        <w:rPr>
          <w:rFonts w:ascii="Courier New" w:eastAsia="Courier New" w:hAnsi="Courier New" w:cs="Courier New"/>
          <w:color w:val="CF8E6D"/>
          <w:sz w:val="16"/>
          <w:szCs w:val="16"/>
        </w:rPr>
        <w:t>None</w:t>
      </w:r>
      <w:r>
        <w:br/>
      </w:r>
      <w:r w:rsidRPr="488EA703">
        <w:rPr>
          <w:rFonts w:ascii="Courier New" w:eastAsia="Courier New" w:hAnsi="Courier New" w:cs="Courier New"/>
          <w:color w:val="CF8E6D"/>
          <w:sz w:val="16"/>
          <w:szCs w:val="16"/>
        </w:rPr>
        <w:t xml:space="preserve"> </w:t>
      </w:r>
      <w:r>
        <w:br/>
      </w:r>
      <w:r w:rsidRPr="488EA703">
        <w:rPr>
          <w:rFonts w:ascii="Courier New" w:eastAsia="Courier New" w:hAnsi="Courier New" w:cs="Courier New"/>
          <w:color w:val="7A7E85"/>
          <w:sz w:val="16"/>
          <w:szCs w:val="16"/>
        </w:rPr>
        <w:t xml:space="preserve"># Save or return the final </w:t>
      </w:r>
      <w:proofErr w:type="spellStart"/>
      <w:r w:rsidRPr="488EA703">
        <w:rPr>
          <w:rFonts w:ascii="Courier New" w:eastAsia="Courier New" w:hAnsi="Courier New" w:cs="Courier New"/>
          <w:color w:val="7A7E85"/>
          <w:sz w:val="16"/>
          <w:szCs w:val="16"/>
        </w:rPr>
        <w:t>dataframe</w:t>
      </w:r>
      <w:proofErr w:type="spellEnd"/>
      <w:r>
        <w:br/>
      </w:r>
      <w:r w:rsidRPr="488EA703">
        <w:rPr>
          <w:rFonts w:ascii="Courier New" w:eastAsia="Courier New" w:hAnsi="Courier New" w:cs="Courier New"/>
          <w:color w:val="7A7E85"/>
          <w:sz w:val="16"/>
          <w:szCs w:val="16"/>
        </w:rPr>
        <w:t xml:space="preserve"> </w:t>
      </w:r>
      <w:r w:rsidRPr="488EA703">
        <w:rPr>
          <w:rFonts w:ascii="Courier New" w:eastAsia="Courier New" w:hAnsi="Courier New" w:cs="Courier New"/>
          <w:color w:val="BCBEC4"/>
          <w:sz w:val="16"/>
          <w:szCs w:val="16"/>
        </w:rPr>
        <w:t>final_df.to_csv(</w:t>
      </w:r>
      <w:r w:rsidRPr="488EA703">
        <w:rPr>
          <w:rFonts w:ascii="Courier New" w:eastAsia="Courier New" w:hAnsi="Courier New" w:cs="Courier New"/>
          <w:color w:val="6AAB73"/>
          <w:sz w:val="16"/>
          <w:szCs w:val="16"/>
        </w:rPr>
        <w:t>r"\\adm.suffolk.edu\uem\STD-RedirectedFolders\ucf07344\Documents\ISOM837\Final_Project\Supplemental Data\Foreign_Direct_Investment_For.csv"</w:t>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AA4926"/>
          <w:sz w:val="16"/>
          <w:szCs w:val="16"/>
        </w:rPr>
        <w:t>index</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CF8E6D"/>
          <w:sz w:val="16"/>
          <w:szCs w:val="16"/>
        </w:rPr>
        <w:t>False</w:t>
      </w:r>
      <w:r w:rsidRPr="488EA703">
        <w:rPr>
          <w:rFonts w:ascii="Courier New" w:eastAsia="Courier New" w:hAnsi="Courier New" w:cs="Courier New"/>
          <w:color w:val="BCBEC4"/>
          <w:sz w:val="16"/>
          <w:szCs w:val="16"/>
        </w:rPr>
        <w:t>)</w:t>
      </w:r>
      <w:r>
        <w:br/>
      </w:r>
      <w:r w:rsidRPr="488EA703">
        <w:rPr>
          <w:rFonts w:ascii="Courier New" w:eastAsia="Courier New" w:hAnsi="Courier New" w:cs="Courier New"/>
          <w:color w:val="BCBEC4"/>
          <w:sz w:val="16"/>
          <w:szCs w:val="16"/>
        </w:rPr>
        <w:t xml:space="preserve"> </w:t>
      </w:r>
      <w:r w:rsidRPr="488EA703">
        <w:rPr>
          <w:rFonts w:ascii="Courier New" w:eastAsia="Courier New" w:hAnsi="Courier New" w:cs="Courier New"/>
          <w:color w:val="8888C6"/>
          <w:sz w:val="16"/>
          <w:szCs w:val="16"/>
        </w:rPr>
        <w:t>print</w:t>
      </w:r>
      <w:r w:rsidRPr="488EA703">
        <w:rPr>
          <w:rFonts w:ascii="Courier New" w:eastAsia="Courier New" w:hAnsi="Courier New" w:cs="Courier New"/>
          <w:color w:val="BCBEC4"/>
          <w:sz w:val="16"/>
          <w:szCs w:val="16"/>
        </w:rPr>
        <w:t>(</w:t>
      </w:r>
      <w:r w:rsidRPr="488EA703">
        <w:rPr>
          <w:rFonts w:ascii="Courier New" w:eastAsia="Courier New" w:hAnsi="Courier New" w:cs="Courier New"/>
          <w:color w:val="6AAB73"/>
          <w:sz w:val="16"/>
          <w:szCs w:val="16"/>
        </w:rPr>
        <w:t>"Saved as: Foreign_Direct_Investment_For.csv"</w:t>
      </w:r>
      <w:r w:rsidRPr="488EA703">
        <w:rPr>
          <w:rFonts w:ascii="Courier New" w:eastAsia="Courier New" w:hAnsi="Courier New" w:cs="Courier New"/>
          <w:color w:val="BCBEC4"/>
          <w:sz w:val="16"/>
          <w:szCs w:val="16"/>
        </w:rPr>
        <w:t>)</w:t>
      </w:r>
    </w:p>
    <w:p w14:paraId="049F61D1" w14:textId="10F4EDE0" w:rsidR="488EA703" w:rsidRDefault="488EA703"/>
    <w:p w14:paraId="0690A217" w14:textId="562F7245" w:rsidR="488EA703" w:rsidRDefault="488EA703"/>
    <w:p w14:paraId="6D38818B" w14:textId="6B85EE52" w:rsidR="488EA703" w:rsidRDefault="488EA703"/>
    <w:p w14:paraId="7FDC2D1C" w14:textId="050984ED" w:rsidR="488EA703" w:rsidRDefault="488EA703"/>
    <w:p w14:paraId="547C40A6" w14:textId="1B56F215" w:rsidR="488EA703" w:rsidRDefault="488EA703"/>
    <w:p w14:paraId="7396769F" w14:textId="2031D3DC" w:rsidR="488EA703" w:rsidRDefault="488EA703"/>
    <w:p w14:paraId="2DD7C2DC" w14:textId="1736BC00" w:rsidR="488EA703" w:rsidRDefault="488EA703"/>
    <w:p w14:paraId="1EB6204F" w14:textId="3DAB5148" w:rsidR="488EA703" w:rsidRDefault="488EA703"/>
    <w:p w14:paraId="130929CC" w14:textId="2D77B82B" w:rsidR="488EA703" w:rsidRDefault="488EA703"/>
    <w:p w14:paraId="6052E9C2" w14:textId="7C9C5C3D" w:rsidR="488EA703" w:rsidRDefault="488EA703"/>
    <w:p w14:paraId="2D394FA1" w14:textId="136BCE5D" w:rsidR="488EA703" w:rsidRDefault="488EA703"/>
    <w:p w14:paraId="6106A0CB" w14:textId="4970C212" w:rsidR="488EA703" w:rsidRDefault="488EA703"/>
    <w:p w14:paraId="7F563AF4" w14:textId="475BE282" w:rsidR="488EA703" w:rsidRDefault="488EA703"/>
    <w:p w14:paraId="245B077A" w14:textId="7B88A3B9" w:rsidR="488EA703" w:rsidRDefault="488EA703"/>
    <w:p w14:paraId="08F449A0" w14:textId="4ACA0420" w:rsidR="488EA703" w:rsidRDefault="488EA703"/>
    <w:p w14:paraId="387500E7" w14:textId="202F8938" w:rsidR="488EA703" w:rsidRDefault="488EA703"/>
    <w:p w14:paraId="14F5D146" w14:textId="65E23466" w:rsidR="488EA703" w:rsidRDefault="488EA703"/>
    <w:p w14:paraId="6741E3E2" w14:textId="4F5A30C4" w:rsidR="488EA703" w:rsidRDefault="488EA703"/>
    <w:p w14:paraId="1BCB6CE8" w14:textId="1EC50608" w:rsidR="488EA703" w:rsidRDefault="488EA703"/>
    <w:p w14:paraId="37848351" w14:textId="61D266A7" w:rsidR="488EA703" w:rsidRDefault="488EA703"/>
    <w:p w14:paraId="53E65397" w14:textId="370643A8" w:rsidR="0BF521F4" w:rsidRDefault="0BF521F4" w:rsidP="488EA703">
      <w:pPr>
        <w:jc w:val="center"/>
        <w:rPr>
          <w:sz w:val="36"/>
          <w:szCs w:val="36"/>
        </w:rPr>
      </w:pPr>
      <w:r w:rsidRPr="488EA703">
        <w:rPr>
          <w:sz w:val="32"/>
          <w:szCs w:val="32"/>
        </w:rPr>
        <w:t>Appendix B – Variable Elimination Based on VIF Model</w:t>
      </w:r>
    </w:p>
    <w:p w14:paraId="6CE9A7A5" w14:textId="41DAAF3A" w:rsidR="488EA703" w:rsidRDefault="488EA703"/>
    <w:p w14:paraId="184CB1A3" w14:textId="63D2DE75" w:rsidR="6C6B05E9" w:rsidRDefault="6C6B05E9" w:rsidP="488EA703">
      <w:pPr>
        <w:shd w:val="clear" w:color="auto" w:fill="1E1F22"/>
        <w:spacing w:after="0"/>
        <w:rPr>
          <w:rFonts w:ascii="Consolas" w:eastAsia="Consolas" w:hAnsi="Consolas" w:cs="Consolas"/>
          <w:sz w:val="16"/>
          <w:szCs w:val="16"/>
        </w:rPr>
      </w:pPr>
      <w:r w:rsidRPr="488EA703">
        <w:rPr>
          <w:rFonts w:ascii="Consolas" w:eastAsia="Consolas" w:hAnsi="Consolas" w:cs="Consolas"/>
          <w:color w:val="CF8E6D"/>
          <w:sz w:val="16"/>
          <w:szCs w:val="16"/>
        </w:rPr>
        <w:t xml:space="preserve">import </w:t>
      </w:r>
      <w:r w:rsidRPr="488EA703">
        <w:rPr>
          <w:rFonts w:ascii="Consolas" w:eastAsia="Consolas" w:hAnsi="Consolas" w:cs="Consolas"/>
          <w:color w:val="BCBEC4"/>
          <w:sz w:val="16"/>
          <w:szCs w:val="16"/>
        </w:rPr>
        <w:t xml:space="preserve">pandas </w:t>
      </w:r>
      <w:r w:rsidRPr="488EA703">
        <w:rPr>
          <w:rFonts w:ascii="Consolas" w:eastAsia="Consolas" w:hAnsi="Consolas" w:cs="Consolas"/>
          <w:color w:val="CF8E6D"/>
          <w:sz w:val="16"/>
          <w:szCs w:val="16"/>
        </w:rPr>
        <w:t xml:space="preserve">as </w:t>
      </w:r>
      <w:r w:rsidRPr="488EA703">
        <w:rPr>
          <w:rFonts w:ascii="Consolas" w:eastAsia="Consolas" w:hAnsi="Consolas" w:cs="Consolas"/>
          <w:color w:val="BCBEC4"/>
          <w:sz w:val="16"/>
          <w:szCs w:val="16"/>
        </w:rPr>
        <w:t>pd</w:t>
      </w:r>
      <w:r>
        <w:br/>
      </w:r>
      <w:r w:rsidRPr="488EA703">
        <w:rPr>
          <w:rFonts w:ascii="Consolas" w:eastAsia="Consolas" w:hAnsi="Consolas" w:cs="Consolas"/>
          <w:color w:val="CF8E6D"/>
          <w:sz w:val="16"/>
          <w:szCs w:val="16"/>
        </w:rPr>
        <w:t xml:space="preserve">from </w:t>
      </w:r>
      <w:proofErr w:type="spellStart"/>
      <w:r w:rsidRPr="488EA703">
        <w:rPr>
          <w:rFonts w:ascii="Consolas" w:eastAsia="Consolas" w:hAnsi="Consolas" w:cs="Consolas"/>
          <w:color w:val="BCBEC4"/>
          <w:sz w:val="16"/>
          <w:szCs w:val="16"/>
        </w:rPr>
        <w:t>statsmodels.tools.tools</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import </w:t>
      </w:r>
      <w:proofErr w:type="spellStart"/>
      <w:r w:rsidRPr="488EA703">
        <w:rPr>
          <w:rFonts w:ascii="Consolas" w:eastAsia="Consolas" w:hAnsi="Consolas" w:cs="Consolas"/>
          <w:color w:val="BCBEC4"/>
          <w:sz w:val="16"/>
          <w:szCs w:val="16"/>
        </w:rPr>
        <w:t>add_constant</w:t>
      </w:r>
      <w:proofErr w:type="spellEnd"/>
      <w:r>
        <w:br/>
      </w:r>
      <w:r w:rsidRPr="488EA703">
        <w:rPr>
          <w:rFonts w:ascii="Consolas" w:eastAsia="Consolas" w:hAnsi="Consolas" w:cs="Consolas"/>
          <w:color w:val="CF8E6D"/>
          <w:sz w:val="16"/>
          <w:szCs w:val="16"/>
        </w:rPr>
        <w:t xml:space="preserve">from </w:t>
      </w:r>
      <w:proofErr w:type="spellStart"/>
      <w:r w:rsidRPr="488EA703">
        <w:rPr>
          <w:rFonts w:ascii="Consolas" w:eastAsia="Consolas" w:hAnsi="Consolas" w:cs="Consolas"/>
          <w:color w:val="BCBEC4"/>
          <w:sz w:val="16"/>
          <w:szCs w:val="16"/>
        </w:rPr>
        <w:t>statsmodels.stats.outliers_influence</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import </w:t>
      </w:r>
      <w:proofErr w:type="spellStart"/>
      <w:r w:rsidRPr="488EA703">
        <w:rPr>
          <w:rFonts w:ascii="Consolas" w:eastAsia="Consolas" w:hAnsi="Consolas" w:cs="Consolas"/>
          <w:color w:val="BCBEC4"/>
          <w:sz w:val="16"/>
          <w:szCs w:val="16"/>
        </w:rPr>
        <w:t>variance_inflation_factor</w:t>
      </w:r>
      <w:proofErr w:type="spellEnd"/>
      <w:r>
        <w:br/>
      </w:r>
      <w:r>
        <w:br/>
      </w:r>
      <w:r w:rsidRPr="488EA703">
        <w:rPr>
          <w:rFonts w:ascii="Consolas" w:eastAsia="Consolas" w:hAnsi="Consolas" w:cs="Consolas"/>
          <w:color w:val="7A7E85"/>
          <w:sz w:val="16"/>
          <w:szCs w:val="16"/>
        </w:rPr>
        <w:t># Step 1: Load the original dataset</w:t>
      </w:r>
      <w:r>
        <w:br/>
      </w:r>
      <w:proofErr w:type="spellStart"/>
      <w:r w:rsidRPr="488EA703">
        <w:rPr>
          <w:rFonts w:ascii="Consolas" w:eastAsia="Consolas" w:hAnsi="Consolas" w:cs="Consolas"/>
          <w:color w:val="BCBEC4"/>
          <w:sz w:val="16"/>
          <w:szCs w:val="16"/>
        </w:rPr>
        <w:t>df</w:t>
      </w:r>
      <w:proofErr w:type="spellEnd"/>
      <w:r w:rsidRPr="488EA703">
        <w:rPr>
          <w:rFonts w:ascii="Consolas" w:eastAsia="Consolas" w:hAnsi="Consolas" w:cs="Consolas"/>
          <w:color w:val="BCBEC4"/>
          <w:sz w:val="16"/>
          <w:szCs w:val="16"/>
        </w:rPr>
        <w:t xml:space="preserve"> = pd.read_excel(</w:t>
      </w:r>
      <w:r w:rsidRPr="488EA703">
        <w:rPr>
          <w:rFonts w:ascii="Consolas" w:eastAsia="Consolas" w:hAnsi="Consolas" w:cs="Consolas"/>
          <w:color w:val="6AAB73"/>
          <w:sz w:val="16"/>
          <w:szCs w:val="16"/>
        </w:rPr>
        <w:t>r"\\adm.suffolk.edu\uem\STD-RedirectedFolders\ucf07344\Documents\ISOM837\Data_Files\Master_Data_All_Variables_Forecasted.xlsx"</w:t>
      </w:r>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Step 2: Drop variables that have any missing values</w:t>
      </w:r>
      <w:r>
        <w:br/>
      </w:r>
      <w:proofErr w:type="spellStart"/>
      <w:r w:rsidRPr="488EA703">
        <w:rPr>
          <w:rFonts w:ascii="Consolas" w:eastAsia="Consolas" w:hAnsi="Consolas" w:cs="Consolas"/>
          <w:color w:val="BCBEC4"/>
          <w:sz w:val="16"/>
          <w:szCs w:val="16"/>
        </w:rPr>
        <w:t>df</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df.drop</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AA4926"/>
          <w:sz w:val="16"/>
          <w:szCs w:val="16"/>
        </w:rPr>
        <w:t>columns</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df.columns</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df.isnull</w:t>
      </w:r>
      <w:proofErr w:type="spellEnd"/>
      <w:r w:rsidRPr="488EA703">
        <w:rPr>
          <w:rFonts w:ascii="Consolas" w:eastAsia="Consolas" w:hAnsi="Consolas" w:cs="Consolas"/>
          <w:color w:val="BCBEC4"/>
          <w:sz w:val="16"/>
          <w:szCs w:val="16"/>
        </w:rPr>
        <w:t>().any()])</w:t>
      </w:r>
      <w:r>
        <w:br/>
      </w:r>
      <w:r>
        <w:br/>
      </w:r>
      <w:r w:rsidRPr="488EA703">
        <w:rPr>
          <w:rFonts w:ascii="Consolas" w:eastAsia="Consolas" w:hAnsi="Consolas" w:cs="Consolas"/>
          <w:color w:val="7A7E85"/>
          <w:sz w:val="16"/>
          <w:szCs w:val="16"/>
        </w:rPr>
        <w:t># Step 3: Define independent variables (X) and drop target and non-numeric columns</w:t>
      </w:r>
      <w:r>
        <w:br/>
      </w:r>
      <w:r w:rsidRPr="488EA703">
        <w:rPr>
          <w:rFonts w:ascii="Consolas" w:eastAsia="Consolas" w:hAnsi="Consolas" w:cs="Consolas"/>
          <w:color w:val="BCBEC4"/>
          <w:sz w:val="16"/>
          <w:szCs w:val="16"/>
        </w:rPr>
        <w:t xml:space="preserve">X = </w:t>
      </w:r>
      <w:proofErr w:type="spellStart"/>
      <w:r w:rsidRPr="488EA703">
        <w:rPr>
          <w:rFonts w:ascii="Consolas" w:eastAsia="Consolas" w:hAnsi="Consolas" w:cs="Consolas"/>
          <w:color w:val="BCBEC4"/>
          <w:sz w:val="16"/>
          <w:szCs w:val="16"/>
        </w:rPr>
        <w:t>df.drop</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AA4926"/>
          <w:sz w:val="16"/>
          <w:szCs w:val="16"/>
        </w:rPr>
        <w:t>columns</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'Country'</w:t>
      </w:r>
      <w:r w:rsidRPr="488EA703">
        <w:rPr>
          <w:rFonts w:ascii="Consolas" w:eastAsia="Consolas" w:hAnsi="Consolas" w:cs="Consolas"/>
          <w:color w:val="BCBEC4"/>
          <w:sz w:val="16"/>
          <w:szCs w:val="16"/>
        </w:rPr>
        <w:t xml:space="preserve">, </w:t>
      </w:r>
      <w:r w:rsidRPr="488EA703">
        <w:rPr>
          <w:rFonts w:ascii="Consolas" w:eastAsia="Consolas" w:hAnsi="Consolas" w:cs="Consolas"/>
          <w:color w:val="6AAB73"/>
          <w:sz w:val="16"/>
          <w:szCs w:val="16"/>
        </w:rPr>
        <w:t>'</w:t>
      </w:r>
      <w:proofErr w:type="spellStart"/>
      <w:r w:rsidRPr="488EA703">
        <w:rPr>
          <w:rFonts w:ascii="Consolas" w:eastAsia="Consolas" w:hAnsi="Consolas" w:cs="Consolas"/>
          <w:color w:val="6AAB73"/>
          <w:sz w:val="16"/>
          <w:szCs w:val="16"/>
        </w:rPr>
        <w:t>Public_Sector_Debt</w:t>
      </w:r>
      <w:proofErr w:type="spellEnd"/>
      <w:r w:rsidRPr="488EA703">
        <w:rPr>
          <w:rFonts w:ascii="Consolas" w:eastAsia="Consolas" w:hAnsi="Consolas" w:cs="Consolas"/>
          <w:color w:val="6AAB73"/>
          <w:sz w:val="16"/>
          <w:szCs w:val="16"/>
        </w:rPr>
        <w:t>'</w:t>
      </w:r>
      <w:r w:rsidRPr="488EA703">
        <w:rPr>
          <w:rFonts w:ascii="Consolas" w:eastAsia="Consolas" w:hAnsi="Consolas" w:cs="Consolas"/>
          <w:color w:val="BCBEC4"/>
          <w:sz w:val="16"/>
          <w:szCs w:val="16"/>
        </w:rPr>
        <w:t>])</w:t>
      </w:r>
      <w:r>
        <w:br/>
      </w:r>
      <w:proofErr w:type="spellStart"/>
      <w:r w:rsidRPr="488EA703">
        <w:rPr>
          <w:rFonts w:ascii="Consolas" w:eastAsia="Consolas" w:hAnsi="Consolas" w:cs="Consolas"/>
          <w:color w:val="BCBEC4"/>
          <w:sz w:val="16"/>
          <w:szCs w:val="16"/>
        </w:rPr>
        <w:t>X_const</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add_constant</w:t>
      </w:r>
      <w:proofErr w:type="spellEnd"/>
      <w:r w:rsidRPr="488EA703">
        <w:rPr>
          <w:rFonts w:ascii="Consolas" w:eastAsia="Consolas" w:hAnsi="Consolas" w:cs="Consolas"/>
          <w:color w:val="BCBEC4"/>
          <w:sz w:val="16"/>
          <w:szCs w:val="16"/>
        </w:rPr>
        <w:t xml:space="preserve">(X)  </w:t>
      </w:r>
      <w:r w:rsidRPr="488EA703">
        <w:rPr>
          <w:rFonts w:ascii="Consolas" w:eastAsia="Consolas" w:hAnsi="Consolas" w:cs="Consolas"/>
          <w:color w:val="7A7E85"/>
          <w:sz w:val="16"/>
          <w:szCs w:val="16"/>
        </w:rPr>
        <w:t># Add constant (intercept)</w:t>
      </w:r>
      <w:r>
        <w:br/>
      </w:r>
      <w:r>
        <w:br/>
      </w:r>
      <w:r w:rsidRPr="488EA703">
        <w:rPr>
          <w:rFonts w:ascii="Consolas" w:eastAsia="Consolas" w:hAnsi="Consolas" w:cs="Consolas"/>
          <w:color w:val="7A7E85"/>
          <w:sz w:val="16"/>
          <w:szCs w:val="16"/>
        </w:rPr>
        <w:lastRenderedPageBreak/>
        <w:t># Step 4: Iteratively remove variables with VIF &gt; 9</w:t>
      </w:r>
      <w:r>
        <w:br/>
      </w:r>
      <w:r w:rsidRPr="488EA703">
        <w:rPr>
          <w:rFonts w:ascii="Consolas" w:eastAsia="Consolas" w:hAnsi="Consolas" w:cs="Consolas"/>
          <w:color w:val="CF8E6D"/>
          <w:sz w:val="16"/>
          <w:szCs w:val="16"/>
        </w:rPr>
        <w:t>while True</w:t>
      </w:r>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vif_df</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pd.DataFrame</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vif_df</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"Variable"</w:t>
      </w:r>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X_const.columns</w:t>
      </w:r>
      <w:proofErr w:type="spellEnd"/>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vif_df</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"VIF"</w:t>
      </w:r>
      <w:r w:rsidRPr="488EA703">
        <w:rPr>
          <w:rFonts w:ascii="Consolas" w:eastAsia="Consolas" w:hAnsi="Consolas" w:cs="Consolas"/>
          <w:color w:val="BCBEC4"/>
          <w:sz w:val="16"/>
          <w:szCs w:val="16"/>
        </w:rPr>
        <w:t>] = [</w:t>
      </w:r>
      <w:proofErr w:type="spellStart"/>
      <w:r w:rsidRPr="488EA703">
        <w:rPr>
          <w:rFonts w:ascii="Consolas" w:eastAsia="Consolas" w:hAnsi="Consolas" w:cs="Consolas"/>
          <w:color w:val="BCBEC4"/>
          <w:sz w:val="16"/>
          <w:szCs w:val="16"/>
        </w:rPr>
        <w:t>variance_inflation_factor</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X_const.values</w:t>
      </w:r>
      <w:proofErr w:type="spellEnd"/>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i</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for </w:t>
      </w:r>
      <w:proofErr w:type="spellStart"/>
      <w:r w:rsidRPr="488EA703">
        <w:rPr>
          <w:rFonts w:ascii="Consolas" w:eastAsia="Consolas" w:hAnsi="Consolas" w:cs="Consolas"/>
          <w:color w:val="BCBEC4"/>
          <w:sz w:val="16"/>
          <w:szCs w:val="16"/>
        </w:rPr>
        <w:t>i</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in </w:t>
      </w:r>
      <w:r w:rsidRPr="488EA703">
        <w:rPr>
          <w:rFonts w:ascii="Consolas" w:eastAsia="Consolas" w:hAnsi="Consolas" w:cs="Consolas"/>
          <w:color w:val="8888C6"/>
          <w:sz w:val="16"/>
          <w:szCs w:val="16"/>
        </w:rPr>
        <w:t>range</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X_const.shape</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2AACB8"/>
          <w:sz w:val="16"/>
          <w:szCs w:val="16"/>
        </w:rPr>
        <w:t>1</w:t>
      </w:r>
      <w:r w:rsidRPr="488EA703">
        <w:rPr>
          <w:rFonts w:ascii="Consolas" w:eastAsia="Consolas" w:hAnsi="Consolas" w:cs="Consolas"/>
          <w:color w:val="BCBEC4"/>
          <w:sz w:val="16"/>
          <w:szCs w:val="16"/>
        </w:rPr>
        <w:t>])]</w:t>
      </w:r>
      <w:r>
        <w:br/>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max_vif</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vif_df</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vif_df</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"Variable"</w:t>
      </w:r>
      <w:r w:rsidRPr="488EA703">
        <w:rPr>
          <w:rFonts w:ascii="Consolas" w:eastAsia="Consolas" w:hAnsi="Consolas" w:cs="Consolas"/>
          <w:color w:val="BCBEC4"/>
          <w:sz w:val="16"/>
          <w:szCs w:val="16"/>
        </w:rPr>
        <w:t xml:space="preserve">] != </w:t>
      </w:r>
      <w:r w:rsidRPr="488EA703">
        <w:rPr>
          <w:rFonts w:ascii="Consolas" w:eastAsia="Consolas" w:hAnsi="Consolas" w:cs="Consolas"/>
          <w:color w:val="6AAB73"/>
          <w:sz w:val="16"/>
          <w:szCs w:val="16"/>
        </w:rPr>
        <w:t>"const"</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"VIF"</w:t>
      </w:r>
      <w:r w:rsidRPr="488EA703">
        <w:rPr>
          <w:rFonts w:ascii="Consolas" w:eastAsia="Consolas" w:hAnsi="Consolas" w:cs="Consolas"/>
          <w:color w:val="BCBEC4"/>
          <w:sz w:val="16"/>
          <w:szCs w:val="16"/>
        </w:rPr>
        <w:t>].max()</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if </w:t>
      </w:r>
      <w:proofErr w:type="spellStart"/>
      <w:r w:rsidRPr="488EA703">
        <w:rPr>
          <w:rFonts w:ascii="Consolas" w:eastAsia="Consolas" w:hAnsi="Consolas" w:cs="Consolas"/>
          <w:color w:val="BCBEC4"/>
          <w:sz w:val="16"/>
          <w:szCs w:val="16"/>
        </w:rPr>
        <w:t>max_vif</w:t>
      </w:r>
      <w:proofErr w:type="spellEnd"/>
      <w:r w:rsidRPr="488EA703">
        <w:rPr>
          <w:rFonts w:ascii="Consolas" w:eastAsia="Consolas" w:hAnsi="Consolas" w:cs="Consolas"/>
          <w:color w:val="BCBEC4"/>
          <w:sz w:val="16"/>
          <w:szCs w:val="16"/>
        </w:rPr>
        <w:t xml:space="preserve"> &lt;= </w:t>
      </w:r>
      <w:r w:rsidRPr="488EA703">
        <w:rPr>
          <w:rFonts w:ascii="Consolas" w:eastAsia="Consolas" w:hAnsi="Consolas" w:cs="Consolas"/>
          <w:color w:val="2AACB8"/>
          <w:sz w:val="16"/>
          <w:szCs w:val="16"/>
        </w:rPr>
        <w:t>9</w:t>
      </w:r>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break</w:t>
      </w:r>
      <w:r>
        <w:br/>
      </w:r>
      <w:r>
        <w:br/>
      </w:r>
      <w:r w:rsidRPr="488EA703">
        <w:rPr>
          <w:rFonts w:ascii="Consolas" w:eastAsia="Consolas" w:hAnsi="Consolas" w:cs="Consolas"/>
          <w:color w:val="CF8E6D"/>
          <w:sz w:val="16"/>
          <w:szCs w:val="16"/>
        </w:rPr>
        <w:t xml:space="preserve">    </w:t>
      </w:r>
      <w:proofErr w:type="spellStart"/>
      <w:r w:rsidRPr="488EA703">
        <w:rPr>
          <w:rFonts w:ascii="Consolas" w:eastAsia="Consolas" w:hAnsi="Consolas" w:cs="Consolas"/>
          <w:color w:val="BCBEC4"/>
          <w:sz w:val="16"/>
          <w:szCs w:val="16"/>
        </w:rPr>
        <w:t>feature_to_remove</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vif_df.sort_values</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"VIF"</w:t>
      </w:r>
      <w:r w:rsidRPr="488EA703">
        <w:rPr>
          <w:rFonts w:ascii="Consolas" w:eastAsia="Consolas" w:hAnsi="Consolas" w:cs="Consolas"/>
          <w:color w:val="BCBEC4"/>
          <w:sz w:val="16"/>
          <w:szCs w:val="16"/>
        </w:rPr>
        <w:t xml:space="preserve">, </w:t>
      </w:r>
      <w:r w:rsidRPr="488EA703">
        <w:rPr>
          <w:rFonts w:ascii="Consolas" w:eastAsia="Consolas" w:hAnsi="Consolas" w:cs="Consolas"/>
          <w:color w:val="AA4926"/>
          <w:sz w:val="16"/>
          <w:szCs w:val="16"/>
        </w:rPr>
        <w:t>ascending</w:t>
      </w:r>
      <w:r w:rsidRPr="488EA703">
        <w:rPr>
          <w:rFonts w:ascii="Consolas" w:eastAsia="Consolas" w:hAnsi="Consolas" w:cs="Consolas"/>
          <w:color w:val="BCBEC4"/>
          <w:sz w:val="16"/>
          <w:szCs w:val="16"/>
        </w:rPr>
        <w:t>=</w:t>
      </w:r>
      <w:r w:rsidRPr="488EA703">
        <w:rPr>
          <w:rFonts w:ascii="Consolas" w:eastAsia="Consolas" w:hAnsi="Consolas" w:cs="Consolas"/>
          <w:color w:val="CF8E6D"/>
          <w:sz w:val="16"/>
          <w:szCs w:val="16"/>
        </w:rPr>
        <w:t>False</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"Variable"</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iloc</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2AACB8"/>
          <w:sz w:val="16"/>
          <w:szCs w:val="16"/>
        </w:rPr>
        <w:t>0</w:t>
      </w:r>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if </w:t>
      </w:r>
      <w:proofErr w:type="spellStart"/>
      <w:r w:rsidRPr="488EA703">
        <w:rPr>
          <w:rFonts w:ascii="Consolas" w:eastAsia="Consolas" w:hAnsi="Consolas" w:cs="Consolas"/>
          <w:color w:val="BCBEC4"/>
          <w:sz w:val="16"/>
          <w:szCs w:val="16"/>
        </w:rPr>
        <w:t>feature_to_remove</w:t>
      </w:r>
      <w:proofErr w:type="spellEnd"/>
      <w:r w:rsidRPr="488EA703">
        <w:rPr>
          <w:rFonts w:ascii="Consolas" w:eastAsia="Consolas" w:hAnsi="Consolas" w:cs="Consolas"/>
          <w:color w:val="BCBEC4"/>
          <w:sz w:val="16"/>
          <w:szCs w:val="16"/>
        </w:rPr>
        <w:t xml:space="preserve"> == </w:t>
      </w:r>
      <w:r w:rsidRPr="488EA703">
        <w:rPr>
          <w:rFonts w:ascii="Consolas" w:eastAsia="Consolas" w:hAnsi="Consolas" w:cs="Consolas"/>
          <w:color w:val="6AAB73"/>
          <w:sz w:val="16"/>
          <w:szCs w:val="16"/>
        </w:rPr>
        <w:t>"const"</w:t>
      </w:r>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break</w:t>
      </w:r>
      <w:r>
        <w:br/>
      </w:r>
      <w:r w:rsidRPr="488EA703">
        <w:rPr>
          <w:rFonts w:ascii="Consolas" w:eastAsia="Consolas" w:hAnsi="Consolas" w:cs="Consolas"/>
          <w:color w:val="CF8E6D"/>
          <w:sz w:val="16"/>
          <w:szCs w:val="16"/>
        </w:rPr>
        <w:t xml:space="preserve">    </w:t>
      </w:r>
      <w:proofErr w:type="spellStart"/>
      <w:r w:rsidRPr="488EA703">
        <w:rPr>
          <w:rFonts w:ascii="Consolas" w:eastAsia="Consolas" w:hAnsi="Consolas" w:cs="Consolas"/>
          <w:color w:val="BCBEC4"/>
          <w:sz w:val="16"/>
          <w:szCs w:val="16"/>
        </w:rPr>
        <w:t>X_const</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X_const.drop</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AA4926"/>
          <w:sz w:val="16"/>
          <w:szCs w:val="16"/>
        </w:rPr>
        <w:t>columns</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feature_to_remove</w:t>
      </w:r>
      <w:proofErr w:type="spellEnd"/>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Step 5: Build final cleaned dataset with retained variables</w:t>
      </w:r>
      <w:r>
        <w:br/>
      </w:r>
      <w:proofErr w:type="spellStart"/>
      <w:r w:rsidRPr="488EA703">
        <w:rPr>
          <w:rFonts w:ascii="Consolas" w:eastAsia="Consolas" w:hAnsi="Consolas" w:cs="Consolas"/>
          <w:color w:val="BCBEC4"/>
          <w:sz w:val="16"/>
          <w:szCs w:val="16"/>
        </w:rPr>
        <w:t>retained_vars</w:t>
      </w:r>
      <w:proofErr w:type="spellEnd"/>
      <w:r w:rsidRPr="488EA703">
        <w:rPr>
          <w:rFonts w:ascii="Consolas" w:eastAsia="Consolas" w:hAnsi="Consolas" w:cs="Consolas"/>
          <w:color w:val="BCBEC4"/>
          <w:sz w:val="16"/>
          <w:szCs w:val="16"/>
        </w:rPr>
        <w:t xml:space="preserve"> = [col </w:t>
      </w:r>
      <w:r w:rsidRPr="488EA703">
        <w:rPr>
          <w:rFonts w:ascii="Consolas" w:eastAsia="Consolas" w:hAnsi="Consolas" w:cs="Consolas"/>
          <w:color w:val="CF8E6D"/>
          <w:sz w:val="16"/>
          <w:szCs w:val="16"/>
        </w:rPr>
        <w:t xml:space="preserve">for </w:t>
      </w:r>
      <w:r w:rsidRPr="488EA703">
        <w:rPr>
          <w:rFonts w:ascii="Consolas" w:eastAsia="Consolas" w:hAnsi="Consolas" w:cs="Consolas"/>
          <w:color w:val="BCBEC4"/>
          <w:sz w:val="16"/>
          <w:szCs w:val="16"/>
        </w:rPr>
        <w:t xml:space="preserve">col </w:t>
      </w:r>
      <w:r w:rsidRPr="488EA703">
        <w:rPr>
          <w:rFonts w:ascii="Consolas" w:eastAsia="Consolas" w:hAnsi="Consolas" w:cs="Consolas"/>
          <w:color w:val="CF8E6D"/>
          <w:sz w:val="16"/>
          <w:szCs w:val="16"/>
        </w:rPr>
        <w:t xml:space="preserve">in </w:t>
      </w:r>
      <w:proofErr w:type="spellStart"/>
      <w:r w:rsidRPr="488EA703">
        <w:rPr>
          <w:rFonts w:ascii="Consolas" w:eastAsia="Consolas" w:hAnsi="Consolas" w:cs="Consolas"/>
          <w:color w:val="BCBEC4"/>
          <w:sz w:val="16"/>
          <w:szCs w:val="16"/>
        </w:rPr>
        <w:t>X_const.columns</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if </w:t>
      </w:r>
      <w:r w:rsidRPr="488EA703">
        <w:rPr>
          <w:rFonts w:ascii="Consolas" w:eastAsia="Consolas" w:hAnsi="Consolas" w:cs="Consolas"/>
          <w:color w:val="BCBEC4"/>
          <w:sz w:val="16"/>
          <w:szCs w:val="16"/>
        </w:rPr>
        <w:t xml:space="preserve">col != </w:t>
      </w:r>
      <w:r w:rsidRPr="488EA703">
        <w:rPr>
          <w:rFonts w:ascii="Consolas" w:eastAsia="Consolas" w:hAnsi="Consolas" w:cs="Consolas"/>
          <w:color w:val="6AAB73"/>
          <w:sz w:val="16"/>
          <w:szCs w:val="16"/>
        </w:rPr>
        <w:t>"const"</w:t>
      </w:r>
      <w:r w:rsidRPr="488EA703">
        <w:rPr>
          <w:rFonts w:ascii="Consolas" w:eastAsia="Consolas" w:hAnsi="Consolas" w:cs="Consolas"/>
          <w:color w:val="BCBEC4"/>
          <w:sz w:val="16"/>
          <w:szCs w:val="16"/>
        </w:rPr>
        <w:t>]</w:t>
      </w:r>
      <w:r>
        <w:br/>
      </w:r>
      <w:proofErr w:type="spellStart"/>
      <w:r w:rsidRPr="488EA703">
        <w:rPr>
          <w:rFonts w:ascii="Consolas" w:eastAsia="Consolas" w:hAnsi="Consolas" w:cs="Consolas"/>
          <w:color w:val="BCBEC4"/>
          <w:sz w:val="16"/>
          <w:szCs w:val="16"/>
        </w:rPr>
        <w:t>final_df</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df</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'Country'</w:t>
      </w:r>
      <w:r w:rsidRPr="488EA703">
        <w:rPr>
          <w:rFonts w:ascii="Consolas" w:eastAsia="Consolas" w:hAnsi="Consolas" w:cs="Consolas"/>
          <w:color w:val="BCBEC4"/>
          <w:sz w:val="16"/>
          <w:szCs w:val="16"/>
        </w:rPr>
        <w:t xml:space="preserve">, </w:t>
      </w:r>
      <w:r w:rsidRPr="488EA703">
        <w:rPr>
          <w:rFonts w:ascii="Consolas" w:eastAsia="Consolas" w:hAnsi="Consolas" w:cs="Consolas"/>
          <w:color w:val="6AAB73"/>
          <w:sz w:val="16"/>
          <w:szCs w:val="16"/>
        </w:rPr>
        <w:t>'</w:t>
      </w:r>
      <w:proofErr w:type="spellStart"/>
      <w:r w:rsidRPr="488EA703">
        <w:rPr>
          <w:rFonts w:ascii="Consolas" w:eastAsia="Consolas" w:hAnsi="Consolas" w:cs="Consolas"/>
          <w:color w:val="6AAB73"/>
          <w:sz w:val="16"/>
          <w:szCs w:val="16"/>
        </w:rPr>
        <w:t>Public_Sector_Debt</w:t>
      </w:r>
      <w:proofErr w:type="spellEnd"/>
      <w:r w:rsidRPr="488EA703">
        <w:rPr>
          <w:rFonts w:ascii="Consolas" w:eastAsia="Consolas" w:hAnsi="Consolas" w:cs="Consolas"/>
          <w:color w:val="6AAB73"/>
          <w:sz w:val="16"/>
          <w:szCs w:val="16"/>
        </w:rPr>
        <w:t>'</w:t>
      </w:r>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retained_vars</w:t>
      </w:r>
      <w:proofErr w:type="spellEnd"/>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Step 6: Export the cleaned dataset</w:t>
      </w:r>
      <w:r>
        <w:br/>
      </w:r>
      <w:proofErr w:type="spellStart"/>
      <w:r w:rsidRPr="488EA703">
        <w:rPr>
          <w:rFonts w:ascii="Consolas" w:eastAsia="Consolas" w:hAnsi="Consolas" w:cs="Consolas"/>
          <w:color w:val="BCBEC4"/>
          <w:sz w:val="16"/>
          <w:szCs w:val="16"/>
        </w:rPr>
        <w:t>output_path</w:t>
      </w:r>
      <w:proofErr w:type="spellEnd"/>
      <w:r w:rsidRPr="488EA703">
        <w:rPr>
          <w:rFonts w:ascii="Consolas" w:eastAsia="Consolas" w:hAnsi="Consolas" w:cs="Consolas"/>
          <w:color w:val="BCBEC4"/>
          <w:sz w:val="16"/>
          <w:szCs w:val="16"/>
        </w:rPr>
        <w:t xml:space="preserve"> = </w:t>
      </w:r>
      <w:r w:rsidRPr="488EA703">
        <w:rPr>
          <w:rFonts w:ascii="Consolas" w:eastAsia="Consolas" w:hAnsi="Consolas" w:cs="Consolas"/>
          <w:color w:val="6AAB73"/>
          <w:sz w:val="16"/>
          <w:szCs w:val="16"/>
        </w:rPr>
        <w:t>r"\\adm.suffolk.edu\uem\STD-RedirectedFolders\ucf07344\Documents\ISOM837\Data_Files\Strict_VIF_Under_9_Dataset2.xlsx"</w:t>
      </w:r>
      <w:r>
        <w:br/>
      </w:r>
      <w:proofErr w:type="spellStart"/>
      <w:r w:rsidRPr="488EA703">
        <w:rPr>
          <w:rFonts w:ascii="Consolas" w:eastAsia="Consolas" w:hAnsi="Consolas" w:cs="Consolas"/>
          <w:color w:val="BCBEC4"/>
          <w:sz w:val="16"/>
          <w:szCs w:val="16"/>
        </w:rPr>
        <w:t>final_df.to_excel</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output_path</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AA4926"/>
          <w:sz w:val="16"/>
          <w:szCs w:val="16"/>
        </w:rPr>
        <w:t>index</w:t>
      </w:r>
      <w:r w:rsidRPr="488EA703">
        <w:rPr>
          <w:rFonts w:ascii="Consolas" w:eastAsia="Consolas" w:hAnsi="Consolas" w:cs="Consolas"/>
          <w:color w:val="BCBEC4"/>
          <w:sz w:val="16"/>
          <w:szCs w:val="16"/>
        </w:rPr>
        <w:t>=</w:t>
      </w:r>
      <w:r w:rsidRPr="488EA703">
        <w:rPr>
          <w:rFonts w:ascii="Consolas" w:eastAsia="Consolas" w:hAnsi="Consolas" w:cs="Consolas"/>
          <w:color w:val="CF8E6D"/>
          <w:sz w:val="16"/>
          <w:szCs w:val="16"/>
        </w:rPr>
        <w:t>False</w:t>
      </w:r>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Step 7: Show final VIF values</w:t>
      </w:r>
      <w:r>
        <w:br/>
      </w:r>
      <w:proofErr w:type="spellStart"/>
      <w:r w:rsidRPr="488EA703">
        <w:rPr>
          <w:rFonts w:ascii="Consolas" w:eastAsia="Consolas" w:hAnsi="Consolas" w:cs="Consolas"/>
          <w:color w:val="BCBEC4"/>
          <w:sz w:val="16"/>
          <w:szCs w:val="16"/>
        </w:rPr>
        <w:t>final_vif</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pd.DataFrame</w:t>
      </w:r>
      <w:proofErr w:type="spellEnd"/>
      <w:r w:rsidRPr="488EA703">
        <w:rPr>
          <w:rFonts w:ascii="Consolas" w:eastAsia="Consolas" w:hAnsi="Consolas" w:cs="Consolas"/>
          <w:color w:val="BCBEC4"/>
          <w:sz w:val="16"/>
          <w:szCs w:val="16"/>
        </w:rPr>
        <w:t>()</w:t>
      </w:r>
      <w:r>
        <w:br/>
      </w:r>
      <w:proofErr w:type="spellStart"/>
      <w:r w:rsidRPr="488EA703">
        <w:rPr>
          <w:rFonts w:ascii="Consolas" w:eastAsia="Consolas" w:hAnsi="Consolas" w:cs="Consolas"/>
          <w:color w:val="BCBEC4"/>
          <w:sz w:val="16"/>
          <w:szCs w:val="16"/>
        </w:rPr>
        <w:t>final_vif</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"Variable"</w:t>
      </w:r>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X_const.columns</w:t>
      </w:r>
      <w:proofErr w:type="spellEnd"/>
      <w:r>
        <w:br/>
      </w:r>
      <w:proofErr w:type="spellStart"/>
      <w:r w:rsidRPr="488EA703">
        <w:rPr>
          <w:rFonts w:ascii="Consolas" w:eastAsia="Consolas" w:hAnsi="Consolas" w:cs="Consolas"/>
          <w:color w:val="BCBEC4"/>
          <w:sz w:val="16"/>
          <w:szCs w:val="16"/>
        </w:rPr>
        <w:t>final_vif</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"VIF"</w:t>
      </w:r>
      <w:r w:rsidRPr="488EA703">
        <w:rPr>
          <w:rFonts w:ascii="Consolas" w:eastAsia="Consolas" w:hAnsi="Consolas" w:cs="Consolas"/>
          <w:color w:val="BCBEC4"/>
          <w:sz w:val="16"/>
          <w:szCs w:val="16"/>
        </w:rPr>
        <w:t>] = [</w:t>
      </w:r>
      <w:proofErr w:type="spellStart"/>
      <w:r w:rsidRPr="488EA703">
        <w:rPr>
          <w:rFonts w:ascii="Consolas" w:eastAsia="Consolas" w:hAnsi="Consolas" w:cs="Consolas"/>
          <w:color w:val="BCBEC4"/>
          <w:sz w:val="16"/>
          <w:szCs w:val="16"/>
        </w:rPr>
        <w:t>variance_inflation_factor</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X_const.values</w:t>
      </w:r>
      <w:proofErr w:type="spellEnd"/>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i</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for </w:t>
      </w:r>
      <w:proofErr w:type="spellStart"/>
      <w:r w:rsidRPr="488EA703">
        <w:rPr>
          <w:rFonts w:ascii="Consolas" w:eastAsia="Consolas" w:hAnsi="Consolas" w:cs="Consolas"/>
          <w:color w:val="BCBEC4"/>
          <w:sz w:val="16"/>
          <w:szCs w:val="16"/>
        </w:rPr>
        <w:t>i</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in </w:t>
      </w:r>
      <w:r w:rsidRPr="488EA703">
        <w:rPr>
          <w:rFonts w:ascii="Consolas" w:eastAsia="Consolas" w:hAnsi="Consolas" w:cs="Consolas"/>
          <w:color w:val="8888C6"/>
          <w:sz w:val="16"/>
          <w:szCs w:val="16"/>
        </w:rPr>
        <w:t>range</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X_const.shape</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2AACB8"/>
          <w:sz w:val="16"/>
          <w:szCs w:val="16"/>
        </w:rPr>
        <w:t>1</w:t>
      </w:r>
      <w:r w:rsidRPr="488EA703">
        <w:rPr>
          <w:rFonts w:ascii="Consolas" w:eastAsia="Consolas" w:hAnsi="Consolas" w:cs="Consolas"/>
          <w:color w:val="BCBEC4"/>
          <w:sz w:val="16"/>
          <w:szCs w:val="16"/>
        </w:rPr>
        <w:t>])]</w:t>
      </w:r>
      <w:r>
        <w:br/>
      </w:r>
      <w:proofErr w:type="spellStart"/>
      <w:r w:rsidRPr="488EA703">
        <w:rPr>
          <w:rFonts w:ascii="Consolas" w:eastAsia="Consolas" w:hAnsi="Consolas" w:cs="Consolas"/>
          <w:color w:val="BCBEC4"/>
          <w:sz w:val="16"/>
          <w:szCs w:val="16"/>
        </w:rPr>
        <w:t>final_vif_sorted</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final_vif.sort_values</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AA4926"/>
          <w:sz w:val="16"/>
          <w:szCs w:val="16"/>
        </w:rPr>
        <w:t>by</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"VIF"</w:t>
      </w:r>
      <w:r w:rsidRPr="488EA703">
        <w:rPr>
          <w:rFonts w:ascii="Consolas" w:eastAsia="Consolas" w:hAnsi="Consolas" w:cs="Consolas"/>
          <w:color w:val="BCBEC4"/>
          <w:sz w:val="16"/>
          <w:szCs w:val="16"/>
        </w:rPr>
        <w:t xml:space="preserve">, </w:t>
      </w:r>
      <w:r w:rsidRPr="488EA703">
        <w:rPr>
          <w:rFonts w:ascii="Consolas" w:eastAsia="Consolas" w:hAnsi="Consolas" w:cs="Consolas"/>
          <w:color w:val="AA4926"/>
          <w:sz w:val="16"/>
          <w:szCs w:val="16"/>
        </w:rPr>
        <w:t>ascending</w:t>
      </w:r>
      <w:r w:rsidRPr="488EA703">
        <w:rPr>
          <w:rFonts w:ascii="Consolas" w:eastAsia="Consolas" w:hAnsi="Consolas" w:cs="Consolas"/>
          <w:color w:val="BCBEC4"/>
          <w:sz w:val="16"/>
          <w:szCs w:val="16"/>
        </w:rPr>
        <w:t>=</w:t>
      </w:r>
      <w:r w:rsidRPr="488EA703">
        <w:rPr>
          <w:rFonts w:ascii="Consolas" w:eastAsia="Consolas" w:hAnsi="Consolas" w:cs="Consolas"/>
          <w:color w:val="CF8E6D"/>
          <w:sz w:val="16"/>
          <w:szCs w:val="16"/>
        </w:rPr>
        <w:t>False</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reset_index</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AA4926"/>
          <w:sz w:val="16"/>
          <w:szCs w:val="16"/>
        </w:rPr>
        <w:t>drop</w:t>
      </w:r>
      <w:r w:rsidRPr="488EA703">
        <w:rPr>
          <w:rFonts w:ascii="Consolas" w:eastAsia="Consolas" w:hAnsi="Consolas" w:cs="Consolas"/>
          <w:color w:val="BCBEC4"/>
          <w:sz w:val="16"/>
          <w:szCs w:val="16"/>
        </w:rPr>
        <w:t>=</w:t>
      </w:r>
      <w:r w:rsidRPr="488EA703">
        <w:rPr>
          <w:rFonts w:ascii="Consolas" w:eastAsia="Consolas" w:hAnsi="Consolas" w:cs="Consolas"/>
          <w:color w:val="CF8E6D"/>
          <w:sz w:val="16"/>
          <w:szCs w:val="16"/>
        </w:rPr>
        <w:t>True</w:t>
      </w:r>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Print final VIF values</w:t>
      </w:r>
      <w:r>
        <w:br/>
      </w:r>
      <w:r w:rsidRPr="488EA703">
        <w:rPr>
          <w:rFonts w:ascii="Consolas" w:eastAsia="Consolas" w:hAnsi="Consolas" w:cs="Consolas"/>
          <w:color w:val="8888C6"/>
          <w:sz w:val="16"/>
          <w:szCs w:val="16"/>
        </w:rPr>
        <w:t>print</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w:t>
      </w:r>
      <w:r w:rsidRPr="488EA703">
        <w:rPr>
          <w:rFonts w:ascii="Consolas" w:eastAsia="Consolas" w:hAnsi="Consolas" w:cs="Consolas"/>
          <w:color w:val="CF8E6D"/>
          <w:sz w:val="16"/>
          <w:szCs w:val="16"/>
        </w:rPr>
        <w:t>\</w:t>
      </w:r>
      <w:proofErr w:type="spellStart"/>
      <w:r w:rsidRPr="488EA703">
        <w:rPr>
          <w:rFonts w:ascii="Consolas" w:eastAsia="Consolas" w:hAnsi="Consolas" w:cs="Consolas"/>
          <w:color w:val="CF8E6D"/>
          <w:sz w:val="16"/>
          <w:szCs w:val="16"/>
        </w:rPr>
        <w:t>n</w:t>
      </w:r>
      <w:r w:rsidRPr="488EA703">
        <w:rPr>
          <w:rFonts w:ascii="Consolas" w:eastAsia="Consolas" w:hAnsi="Consolas" w:cs="Consolas"/>
          <w:color w:val="6AAB73"/>
          <w:sz w:val="16"/>
          <w:szCs w:val="16"/>
        </w:rPr>
        <w:t>Final</w:t>
      </w:r>
      <w:proofErr w:type="spellEnd"/>
      <w:r w:rsidRPr="488EA703">
        <w:rPr>
          <w:rFonts w:ascii="Consolas" w:eastAsia="Consolas" w:hAnsi="Consolas" w:cs="Consolas"/>
          <w:color w:val="6AAB73"/>
          <w:sz w:val="16"/>
          <w:szCs w:val="16"/>
        </w:rPr>
        <w:t xml:space="preserve"> VIF values (variables retained in the model):"</w:t>
      </w:r>
      <w:r w:rsidRPr="488EA703">
        <w:rPr>
          <w:rFonts w:ascii="Consolas" w:eastAsia="Consolas" w:hAnsi="Consolas" w:cs="Consolas"/>
          <w:color w:val="BCBEC4"/>
          <w:sz w:val="16"/>
          <w:szCs w:val="16"/>
        </w:rPr>
        <w:t>)</w:t>
      </w:r>
      <w:r>
        <w:br/>
      </w:r>
      <w:r w:rsidRPr="488EA703">
        <w:rPr>
          <w:rFonts w:ascii="Consolas" w:eastAsia="Consolas" w:hAnsi="Consolas" w:cs="Consolas"/>
          <w:color w:val="8888C6"/>
          <w:sz w:val="16"/>
          <w:szCs w:val="16"/>
        </w:rPr>
        <w:t>print</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final_vif_sorted</w:t>
      </w:r>
      <w:proofErr w:type="spellEnd"/>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Optional: Print confirmation</w:t>
      </w:r>
      <w:r>
        <w:br/>
      </w:r>
      <w:r w:rsidRPr="488EA703">
        <w:rPr>
          <w:rFonts w:ascii="Consolas" w:eastAsia="Consolas" w:hAnsi="Consolas" w:cs="Consolas"/>
          <w:color w:val="8888C6"/>
          <w:sz w:val="16"/>
          <w:szCs w:val="16"/>
        </w:rPr>
        <w:t>print</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f"</w:t>
      </w:r>
      <w:r w:rsidRPr="488EA703">
        <w:rPr>
          <w:rFonts w:ascii="Consolas" w:eastAsia="Consolas" w:hAnsi="Consolas" w:cs="Consolas"/>
          <w:color w:val="CF8E6D"/>
          <w:sz w:val="16"/>
          <w:szCs w:val="16"/>
        </w:rPr>
        <w:t>\</w:t>
      </w:r>
      <w:proofErr w:type="spellStart"/>
      <w:r w:rsidRPr="488EA703">
        <w:rPr>
          <w:rFonts w:ascii="Consolas" w:eastAsia="Consolas" w:hAnsi="Consolas" w:cs="Consolas"/>
          <w:color w:val="CF8E6D"/>
          <w:sz w:val="16"/>
          <w:szCs w:val="16"/>
        </w:rPr>
        <w:t>n</w:t>
      </w:r>
      <w:r w:rsidRPr="488EA703">
        <w:rPr>
          <w:rFonts w:ascii="Consolas" w:eastAsia="Consolas" w:hAnsi="Consolas" w:cs="Consolas"/>
          <w:color w:val="6AAB73"/>
          <w:sz w:val="16"/>
          <w:szCs w:val="16"/>
        </w:rPr>
        <w:t>Cleaned</w:t>
      </w:r>
      <w:proofErr w:type="spellEnd"/>
      <w:r w:rsidRPr="488EA703">
        <w:rPr>
          <w:rFonts w:ascii="Consolas" w:eastAsia="Consolas" w:hAnsi="Consolas" w:cs="Consolas"/>
          <w:color w:val="6AAB73"/>
          <w:sz w:val="16"/>
          <w:szCs w:val="16"/>
        </w:rPr>
        <w:t xml:space="preserve"> dataset saved to: </w:t>
      </w:r>
      <w:r w:rsidRPr="488EA703">
        <w:rPr>
          <w:rFonts w:ascii="Consolas" w:eastAsia="Consolas" w:hAnsi="Consolas" w:cs="Consolas"/>
          <w:color w:val="CF8E6D"/>
          <w:sz w:val="16"/>
          <w:szCs w:val="16"/>
        </w:rPr>
        <w:t>{</w:t>
      </w:r>
      <w:proofErr w:type="spellStart"/>
      <w:r w:rsidRPr="488EA703">
        <w:rPr>
          <w:rFonts w:ascii="Consolas" w:eastAsia="Consolas" w:hAnsi="Consolas" w:cs="Consolas"/>
          <w:color w:val="BCBEC4"/>
          <w:sz w:val="16"/>
          <w:szCs w:val="16"/>
        </w:rPr>
        <w:t>output_path</w:t>
      </w:r>
      <w:proofErr w:type="spellEnd"/>
      <w:r w:rsidRPr="488EA703">
        <w:rPr>
          <w:rFonts w:ascii="Consolas" w:eastAsia="Consolas" w:hAnsi="Consolas" w:cs="Consolas"/>
          <w:color w:val="CF8E6D"/>
          <w:sz w:val="16"/>
          <w:szCs w:val="16"/>
        </w:rPr>
        <w:t>}</w:t>
      </w:r>
      <w:r w:rsidRPr="488EA703">
        <w:rPr>
          <w:rFonts w:ascii="Consolas" w:eastAsia="Consolas" w:hAnsi="Consolas" w:cs="Consolas"/>
          <w:color w:val="6AAB73"/>
          <w:sz w:val="16"/>
          <w:szCs w:val="16"/>
        </w:rPr>
        <w:t>"</w:t>
      </w:r>
      <w:r w:rsidRPr="488EA703">
        <w:rPr>
          <w:rFonts w:ascii="Consolas" w:eastAsia="Consolas" w:hAnsi="Consolas" w:cs="Consolas"/>
          <w:color w:val="BCBEC4"/>
          <w:sz w:val="16"/>
          <w:szCs w:val="16"/>
        </w:rPr>
        <w:t>)</w:t>
      </w:r>
    </w:p>
    <w:p w14:paraId="4E459BDC" w14:textId="7BA5EEB5" w:rsidR="488EA703" w:rsidRDefault="488EA703" w:rsidP="488EA703">
      <w:pPr>
        <w:shd w:val="clear" w:color="auto" w:fill="1E1F22"/>
        <w:spacing w:after="0"/>
        <w:rPr>
          <w:rFonts w:ascii="Consolas" w:eastAsia="Consolas" w:hAnsi="Consolas" w:cs="Consolas"/>
          <w:color w:val="BCBEC4"/>
          <w:sz w:val="16"/>
          <w:szCs w:val="16"/>
        </w:rPr>
      </w:pPr>
    </w:p>
    <w:p w14:paraId="412C5261" w14:textId="6A3C39CD" w:rsidR="25B31CE5" w:rsidRDefault="25B31CE5" w:rsidP="488EA703">
      <w:pPr>
        <w:jc w:val="center"/>
      </w:pPr>
      <w:r w:rsidRPr="488EA703">
        <w:rPr>
          <w:sz w:val="32"/>
          <w:szCs w:val="32"/>
        </w:rPr>
        <w:t>Appendix C – Variable Elimination Based p-value</w:t>
      </w:r>
    </w:p>
    <w:p w14:paraId="76B81730" w14:textId="55F098EB" w:rsidR="4EB078FA" w:rsidRDefault="4EB078FA" w:rsidP="488EA703">
      <w:pPr>
        <w:shd w:val="clear" w:color="auto" w:fill="1E1F22"/>
        <w:spacing w:after="0"/>
        <w:rPr>
          <w:rFonts w:ascii="Consolas" w:eastAsia="Consolas" w:hAnsi="Consolas" w:cs="Consolas"/>
          <w:sz w:val="16"/>
          <w:szCs w:val="16"/>
        </w:rPr>
      </w:pPr>
      <w:r w:rsidRPr="488EA703">
        <w:rPr>
          <w:rFonts w:ascii="Consolas" w:eastAsia="Consolas" w:hAnsi="Consolas" w:cs="Consolas"/>
          <w:color w:val="CF8E6D"/>
          <w:sz w:val="16"/>
          <w:szCs w:val="16"/>
        </w:rPr>
        <w:t xml:space="preserve">import </w:t>
      </w:r>
      <w:r w:rsidRPr="488EA703">
        <w:rPr>
          <w:rFonts w:ascii="Consolas" w:eastAsia="Consolas" w:hAnsi="Consolas" w:cs="Consolas"/>
          <w:color w:val="BCBEC4"/>
          <w:sz w:val="16"/>
          <w:szCs w:val="16"/>
        </w:rPr>
        <w:t xml:space="preserve">pandas </w:t>
      </w:r>
      <w:r w:rsidRPr="488EA703">
        <w:rPr>
          <w:rFonts w:ascii="Consolas" w:eastAsia="Consolas" w:hAnsi="Consolas" w:cs="Consolas"/>
          <w:color w:val="CF8E6D"/>
          <w:sz w:val="16"/>
          <w:szCs w:val="16"/>
        </w:rPr>
        <w:t xml:space="preserve">as </w:t>
      </w:r>
      <w:r w:rsidRPr="488EA703">
        <w:rPr>
          <w:rFonts w:ascii="Consolas" w:eastAsia="Consolas" w:hAnsi="Consolas" w:cs="Consolas"/>
          <w:color w:val="BCBEC4"/>
          <w:sz w:val="16"/>
          <w:szCs w:val="16"/>
        </w:rPr>
        <w:t>pd</w:t>
      </w:r>
      <w:r>
        <w:br/>
      </w:r>
      <w:r w:rsidRPr="488EA703">
        <w:rPr>
          <w:rFonts w:ascii="Consolas" w:eastAsia="Consolas" w:hAnsi="Consolas" w:cs="Consolas"/>
          <w:color w:val="CF8E6D"/>
          <w:sz w:val="16"/>
          <w:szCs w:val="16"/>
        </w:rPr>
        <w:t xml:space="preserve">import </w:t>
      </w:r>
      <w:proofErr w:type="spellStart"/>
      <w:r w:rsidRPr="488EA703">
        <w:rPr>
          <w:rFonts w:ascii="Consolas" w:eastAsia="Consolas" w:hAnsi="Consolas" w:cs="Consolas"/>
          <w:color w:val="BCBEC4"/>
          <w:sz w:val="16"/>
          <w:szCs w:val="16"/>
        </w:rPr>
        <w:t>statsmodels.api</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as </w:t>
      </w:r>
      <w:proofErr w:type="spellStart"/>
      <w:r w:rsidRPr="488EA703">
        <w:rPr>
          <w:rFonts w:ascii="Consolas" w:eastAsia="Consolas" w:hAnsi="Consolas" w:cs="Consolas"/>
          <w:color w:val="BCBEC4"/>
          <w:sz w:val="16"/>
          <w:szCs w:val="16"/>
        </w:rPr>
        <w:t>sm</w:t>
      </w:r>
      <w:proofErr w:type="spellEnd"/>
      <w:r>
        <w:br/>
      </w:r>
      <w:r>
        <w:br/>
      </w:r>
      <w:r w:rsidRPr="488EA703">
        <w:rPr>
          <w:rFonts w:ascii="Consolas" w:eastAsia="Consolas" w:hAnsi="Consolas" w:cs="Consolas"/>
          <w:color w:val="7A7E85"/>
          <w:sz w:val="16"/>
          <w:szCs w:val="16"/>
        </w:rPr>
        <w:t># Load dataset</w:t>
      </w:r>
      <w:r>
        <w:br/>
      </w:r>
      <w:proofErr w:type="spellStart"/>
      <w:r w:rsidRPr="488EA703">
        <w:rPr>
          <w:rFonts w:ascii="Consolas" w:eastAsia="Consolas" w:hAnsi="Consolas" w:cs="Consolas"/>
          <w:color w:val="BCBEC4"/>
          <w:sz w:val="16"/>
          <w:szCs w:val="16"/>
        </w:rPr>
        <w:t>file_path</w:t>
      </w:r>
      <w:proofErr w:type="spellEnd"/>
      <w:r w:rsidRPr="488EA703">
        <w:rPr>
          <w:rFonts w:ascii="Consolas" w:eastAsia="Consolas" w:hAnsi="Consolas" w:cs="Consolas"/>
          <w:color w:val="BCBEC4"/>
          <w:sz w:val="16"/>
          <w:szCs w:val="16"/>
        </w:rPr>
        <w:t xml:space="preserve"> = </w:t>
      </w:r>
      <w:r w:rsidRPr="488EA703">
        <w:rPr>
          <w:rFonts w:ascii="Consolas" w:eastAsia="Consolas" w:hAnsi="Consolas" w:cs="Consolas"/>
          <w:color w:val="6AAB73"/>
          <w:sz w:val="16"/>
          <w:szCs w:val="16"/>
        </w:rPr>
        <w:t>r"\\adm.suffolk.edu\uem\STD-RedirectedFolders\ucf07344\Documents\ISOM837\Data_Files\Strict_VIF_Under_9_Dataset2.xlsx"</w:t>
      </w:r>
      <w:r>
        <w:br/>
      </w:r>
      <w:proofErr w:type="spellStart"/>
      <w:r w:rsidRPr="488EA703">
        <w:rPr>
          <w:rFonts w:ascii="Consolas" w:eastAsia="Consolas" w:hAnsi="Consolas" w:cs="Consolas"/>
          <w:color w:val="BCBEC4"/>
          <w:sz w:val="16"/>
          <w:szCs w:val="16"/>
        </w:rPr>
        <w:t>df</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pd.read_excel</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file_path</w:t>
      </w:r>
      <w:proofErr w:type="spellEnd"/>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Define response and predictors</w:t>
      </w:r>
      <w:r>
        <w:br/>
      </w:r>
      <w:r w:rsidRPr="488EA703">
        <w:rPr>
          <w:rFonts w:ascii="Consolas" w:eastAsia="Consolas" w:hAnsi="Consolas" w:cs="Consolas"/>
          <w:color w:val="BCBEC4"/>
          <w:sz w:val="16"/>
          <w:szCs w:val="16"/>
        </w:rPr>
        <w:t xml:space="preserve">y = </w:t>
      </w:r>
      <w:proofErr w:type="spellStart"/>
      <w:r w:rsidRPr="488EA703">
        <w:rPr>
          <w:rFonts w:ascii="Consolas" w:eastAsia="Consolas" w:hAnsi="Consolas" w:cs="Consolas"/>
          <w:color w:val="BCBEC4"/>
          <w:sz w:val="16"/>
          <w:szCs w:val="16"/>
        </w:rPr>
        <w:t>df</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w:t>
      </w:r>
      <w:proofErr w:type="spellStart"/>
      <w:r w:rsidRPr="488EA703">
        <w:rPr>
          <w:rFonts w:ascii="Consolas" w:eastAsia="Consolas" w:hAnsi="Consolas" w:cs="Consolas"/>
          <w:color w:val="6AAB73"/>
          <w:sz w:val="16"/>
          <w:szCs w:val="16"/>
        </w:rPr>
        <w:t>Public_Sector_Debt</w:t>
      </w:r>
      <w:proofErr w:type="spellEnd"/>
      <w:r w:rsidRPr="488EA703">
        <w:rPr>
          <w:rFonts w:ascii="Consolas" w:eastAsia="Consolas" w:hAnsi="Consolas" w:cs="Consolas"/>
          <w:color w:val="6AAB73"/>
          <w:sz w:val="16"/>
          <w:szCs w:val="16"/>
        </w:rPr>
        <w:t>'</w:t>
      </w:r>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X = </w:t>
      </w:r>
      <w:proofErr w:type="spellStart"/>
      <w:r w:rsidRPr="488EA703">
        <w:rPr>
          <w:rFonts w:ascii="Consolas" w:eastAsia="Consolas" w:hAnsi="Consolas" w:cs="Consolas"/>
          <w:color w:val="BCBEC4"/>
          <w:sz w:val="16"/>
          <w:szCs w:val="16"/>
        </w:rPr>
        <w:t>df.drop</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AA4926"/>
          <w:sz w:val="16"/>
          <w:szCs w:val="16"/>
        </w:rPr>
        <w:t>columns</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'Country'</w:t>
      </w:r>
      <w:r w:rsidRPr="488EA703">
        <w:rPr>
          <w:rFonts w:ascii="Consolas" w:eastAsia="Consolas" w:hAnsi="Consolas" w:cs="Consolas"/>
          <w:color w:val="BCBEC4"/>
          <w:sz w:val="16"/>
          <w:szCs w:val="16"/>
        </w:rPr>
        <w:t xml:space="preserve">, </w:t>
      </w:r>
      <w:r w:rsidRPr="488EA703">
        <w:rPr>
          <w:rFonts w:ascii="Consolas" w:eastAsia="Consolas" w:hAnsi="Consolas" w:cs="Consolas"/>
          <w:color w:val="6AAB73"/>
          <w:sz w:val="16"/>
          <w:szCs w:val="16"/>
        </w:rPr>
        <w:t>'</w:t>
      </w:r>
      <w:proofErr w:type="spellStart"/>
      <w:r w:rsidRPr="488EA703">
        <w:rPr>
          <w:rFonts w:ascii="Consolas" w:eastAsia="Consolas" w:hAnsi="Consolas" w:cs="Consolas"/>
          <w:color w:val="6AAB73"/>
          <w:sz w:val="16"/>
          <w:szCs w:val="16"/>
        </w:rPr>
        <w:t>Public_Sector_Debt</w:t>
      </w:r>
      <w:proofErr w:type="spellEnd"/>
      <w:r w:rsidRPr="488EA703">
        <w:rPr>
          <w:rFonts w:ascii="Consolas" w:eastAsia="Consolas" w:hAnsi="Consolas" w:cs="Consolas"/>
          <w:color w:val="6AAB73"/>
          <w:sz w:val="16"/>
          <w:szCs w:val="16"/>
        </w:rPr>
        <w:t>'</w:t>
      </w:r>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Stepwise selection function</w:t>
      </w:r>
      <w:r>
        <w:br/>
      </w:r>
      <w:r w:rsidRPr="488EA703">
        <w:rPr>
          <w:rFonts w:ascii="Consolas" w:eastAsia="Consolas" w:hAnsi="Consolas" w:cs="Consolas"/>
          <w:color w:val="CF8E6D"/>
          <w:sz w:val="16"/>
          <w:szCs w:val="16"/>
        </w:rPr>
        <w:t xml:space="preserve">def </w:t>
      </w:r>
      <w:proofErr w:type="spellStart"/>
      <w:r w:rsidRPr="488EA703">
        <w:rPr>
          <w:rFonts w:ascii="Consolas" w:eastAsia="Consolas" w:hAnsi="Consolas" w:cs="Consolas"/>
          <w:color w:val="56A8F5"/>
          <w:sz w:val="16"/>
          <w:szCs w:val="16"/>
        </w:rPr>
        <w:t>stepwise_selection</w:t>
      </w:r>
      <w:proofErr w:type="spellEnd"/>
      <w:r w:rsidRPr="488EA703">
        <w:rPr>
          <w:rFonts w:ascii="Consolas" w:eastAsia="Consolas" w:hAnsi="Consolas" w:cs="Consolas"/>
          <w:color w:val="BCBEC4"/>
          <w:sz w:val="16"/>
          <w:szCs w:val="16"/>
        </w:rPr>
        <w:t xml:space="preserve">(X, y, </w:t>
      </w:r>
      <w:proofErr w:type="spellStart"/>
      <w:r w:rsidRPr="488EA703">
        <w:rPr>
          <w:rFonts w:ascii="Consolas" w:eastAsia="Consolas" w:hAnsi="Consolas" w:cs="Consolas"/>
          <w:color w:val="BCBEC4"/>
          <w:sz w:val="16"/>
          <w:szCs w:val="16"/>
        </w:rPr>
        <w:t>threshold_in</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2AACB8"/>
          <w:sz w:val="16"/>
          <w:szCs w:val="16"/>
        </w:rPr>
        <w:t>0.05</w:t>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threshold_out</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2AACB8"/>
          <w:sz w:val="16"/>
          <w:szCs w:val="16"/>
        </w:rPr>
        <w:t>0.10</w:t>
      </w:r>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lastRenderedPageBreak/>
        <w:t xml:space="preserve">    included = []</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while True</w:t>
      </w:r>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changed = </w:t>
      </w:r>
      <w:r w:rsidRPr="488EA703">
        <w:rPr>
          <w:rFonts w:ascii="Consolas" w:eastAsia="Consolas" w:hAnsi="Consolas" w:cs="Consolas"/>
          <w:color w:val="CF8E6D"/>
          <w:sz w:val="16"/>
          <w:szCs w:val="16"/>
        </w:rPr>
        <w:t>False</w:t>
      </w:r>
      <w:r>
        <w:br/>
      </w:r>
      <w:r>
        <w:br/>
      </w:r>
      <w:r w:rsidRPr="488EA703">
        <w:rPr>
          <w:rFonts w:ascii="Consolas" w:eastAsia="Consolas" w:hAnsi="Consolas" w:cs="Consolas"/>
          <w:color w:val="CF8E6D"/>
          <w:sz w:val="16"/>
          <w:szCs w:val="16"/>
        </w:rPr>
        <w:t xml:space="preserve">        </w:t>
      </w:r>
      <w:r w:rsidRPr="488EA703">
        <w:rPr>
          <w:rFonts w:ascii="Consolas" w:eastAsia="Consolas" w:hAnsi="Consolas" w:cs="Consolas"/>
          <w:color w:val="7A7E85"/>
          <w:sz w:val="16"/>
          <w:szCs w:val="16"/>
        </w:rPr>
        <w:t># Forward step</w:t>
      </w:r>
      <w:r>
        <w:br/>
      </w:r>
      <w:r w:rsidRPr="488EA703">
        <w:rPr>
          <w:rFonts w:ascii="Consolas" w:eastAsia="Consolas" w:hAnsi="Consolas" w:cs="Consolas"/>
          <w:color w:val="7A7E85"/>
          <w:sz w:val="16"/>
          <w:szCs w:val="16"/>
        </w:rPr>
        <w:t xml:space="preserve">        </w:t>
      </w:r>
      <w:r w:rsidRPr="488EA703">
        <w:rPr>
          <w:rFonts w:ascii="Consolas" w:eastAsia="Consolas" w:hAnsi="Consolas" w:cs="Consolas"/>
          <w:color w:val="BCBEC4"/>
          <w:sz w:val="16"/>
          <w:szCs w:val="16"/>
        </w:rPr>
        <w:t xml:space="preserve">excluded = </w:t>
      </w:r>
      <w:r w:rsidRPr="488EA703">
        <w:rPr>
          <w:rFonts w:ascii="Consolas" w:eastAsia="Consolas" w:hAnsi="Consolas" w:cs="Consolas"/>
          <w:color w:val="8888C6"/>
          <w:sz w:val="16"/>
          <w:szCs w:val="16"/>
        </w:rPr>
        <w:t>list</w:t>
      </w:r>
      <w:r w:rsidRPr="488EA703">
        <w:rPr>
          <w:rFonts w:ascii="Consolas" w:eastAsia="Consolas" w:hAnsi="Consolas" w:cs="Consolas"/>
          <w:color w:val="BCBEC4"/>
          <w:sz w:val="16"/>
          <w:szCs w:val="16"/>
        </w:rPr>
        <w:t>(</w:t>
      </w:r>
      <w:r w:rsidRPr="488EA703">
        <w:rPr>
          <w:rFonts w:ascii="Consolas" w:eastAsia="Consolas" w:hAnsi="Consolas" w:cs="Consolas"/>
          <w:color w:val="8888C6"/>
          <w:sz w:val="16"/>
          <w:szCs w:val="16"/>
        </w:rPr>
        <w:t>set</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X.columns</w:t>
      </w:r>
      <w:proofErr w:type="spellEnd"/>
      <w:r w:rsidRPr="488EA703">
        <w:rPr>
          <w:rFonts w:ascii="Consolas" w:eastAsia="Consolas" w:hAnsi="Consolas" w:cs="Consolas"/>
          <w:color w:val="BCBEC4"/>
          <w:sz w:val="16"/>
          <w:szCs w:val="16"/>
        </w:rPr>
        <w:t xml:space="preserve">) - </w:t>
      </w:r>
      <w:r w:rsidRPr="488EA703">
        <w:rPr>
          <w:rFonts w:ascii="Consolas" w:eastAsia="Consolas" w:hAnsi="Consolas" w:cs="Consolas"/>
          <w:color w:val="8888C6"/>
          <w:sz w:val="16"/>
          <w:szCs w:val="16"/>
        </w:rPr>
        <w:t>set</w:t>
      </w:r>
      <w:r w:rsidRPr="488EA703">
        <w:rPr>
          <w:rFonts w:ascii="Consolas" w:eastAsia="Consolas" w:hAnsi="Consolas" w:cs="Consolas"/>
          <w:color w:val="BCBEC4"/>
          <w:sz w:val="16"/>
          <w:szCs w:val="16"/>
        </w:rPr>
        <w:t>(included))</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new_pvals</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pd.Series</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AA4926"/>
          <w:sz w:val="16"/>
          <w:szCs w:val="16"/>
        </w:rPr>
        <w:t>index</w:t>
      </w:r>
      <w:r w:rsidRPr="488EA703">
        <w:rPr>
          <w:rFonts w:ascii="Consolas" w:eastAsia="Consolas" w:hAnsi="Consolas" w:cs="Consolas"/>
          <w:color w:val="BCBEC4"/>
          <w:sz w:val="16"/>
          <w:szCs w:val="16"/>
        </w:rPr>
        <w:t xml:space="preserve">=excluded, </w:t>
      </w:r>
      <w:proofErr w:type="spellStart"/>
      <w:r w:rsidRPr="488EA703">
        <w:rPr>
          <w:rFonts w:ascii="Consolas" w:eastAsia="Consolas" w:hAnsi="Consolas" w:cs="Consolas"/>
          <w:color w:val="AA4926"/>
          <w:sz w:val="16"/>
          <w:szCs w:val="16"/>
        </w:rPr>
        <w:t>dtype</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8888C6"/>
          <w:sz w:val="16"/>
          <w:szCs w:val="16"/>
        </w:rPr>
        <w:t>float</w:t>
      </w:r>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for </w:t>
      </w:r>
      <w:proofErr w:type="spellStart"/>
      <w:r w:rsidRPr="488EA703">
        <w:rPr>
          <w:rFonts w:ascii="Consolas" w:eastAsia="Consolas" w:hAnsi="Consolas" w:cs="Consolas"/>
          <w:color w:val="BCBEC4"/>
          <w:sz w:val="16"/>
          <w:szCs w:val="16"/>
        </w:rPr>
        <w:t>new_column</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in </w:t>
      </w:r>
      <w:r w:rsidRPr="488EA703">
        <w:rPr>
          <w:rFonts w:ascii="Consolas" w:eastAsia="Consolas" w:hAnsi="Consolas" w:cs="Consolas"/>
          <w:color w:val="BCBEC4"/>
          <w:sz w:val="16"/>
          <w:szCs w:val="16"/>
        </w:rPr>
        <w:t>excluded:</w:t>
      </w:r>
      <w:r>
        <w:br/>
      </w:r>
      <w:r w:rsidRPr="488EA703">
        <w:rPr>
          <w:rFonts w:ascii="Consolas" w:eastAsia="Consolas" w:hAnsi="Consolas" w:cs="Consolas"/>
          <w:color w:val="BCBEC4"/>
          <w:sz w:val="16"/>
          <w:szCs w:val="16"/>
        </w:rPr>
        <w:t xml:space="preserve">            model = </w:t>
      </w:r>
      <w:proofErr w:type="spellStart"/>
      <w:r w:rsidRPr="488EA703">
        <w:rPr>
          <w:rFonts w:ascii="Consolas" w:eastAsia="Consolas" w:hAnsi="Consolas" w:cs="Consolas"/>
          <w:color w:val="BCBEC4"/>
          <w:sz w:val="16"/>
          <w:szCs w:val="16"/>
        </w:rPr>
        <w:t>sm.OLS</w:t>
      </w:r>
      <w:proofErr w:type="spellEnd"/>
      <w:r w:rsidRPr="488EA703">
        <w:rPr>
          <w:rFonts w:ascii="Consolas" w:eastAsia="Consolas" w:hAnsi="Consolas" w:cs="Consolas"/>
          <w:color w:val="BCBEC4"/>
          <w:sz w:val="16"/>
          <w:szCs w:val="16"/>
        </w:rPr>
        <w:t xml:space="preserve">(y, </w:t>
      </w:r>
      <w:proofErr w:type="spellStart"/>
      <w:r w:rsidRPr="488EA703">
        <w:rPr>
          <w:rFonts w:ascii="Consolas" w:eastAsia="Consolas" w:hAnsi="Consolas" w:cs="Consolas"/>
          <w:color w:val="BCBEC4"/>
          <w:sz w:val="16"/>
          <w:szCs w:val="16"/>
        </w:rPr>
        <w:t>sm.add_constant</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pd.DataFrame</w:t>
      </w:r>
      <w:proofErr w:type="spellEnd"/>
      <w:r w:rsidRPr="488EA703">
        <w:rPr>
          <w:rFonts w:ascii="Consolas" w:eastAsia="Consolas" w:hAnsi="Consolas" w:cs="Consolas"/>
          <w:color w:val="BCBEC4"/>
          <w:sz w:val="16"/>
          <w:szCs w:val="16"/>
        </w:rPr>
        <w:t>(X[included + [</w:t>
      </w:r>
      <w:proofErr w:type="spellStart"/>
      <w:r w:rsidRPr="488EA703">
        <w:rPr>
          <w:rFonts w:ascii="Consolas" w:eastAsia="Consolas" w:hAnsi="Consolas" w:cs="Consolas"/>
          <w:color w:val="BCBEC4"/>
          <w:sz w:val="16"/>
          <w:szCs w:val="16"/>
        </w:rPr>
        <w:t>new_column</w:t>
      </w:r>
      <w:proofErr w:type="spellEnd"/>
      <w:r w:rsidRPr="488EA703">
        <w:rPr>
          <w:rFonts w:ascii="Consolas" w:eastAsia="Consolas" w:hAnsi="Consolas" w:cs="Consolas"/>
          <w:color w:val="BCBEC4"/>
          <w:sz w:val="16"/>
          <w:szCs w:val="16"/>
        </w:rPr>
        <w:t>]]))).fit()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new_pvals</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new_column</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model.pvalues</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new_column</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if not </w:t>
      </w:r>
      <w:proofErr w:type="spellStart"/>
      <w:r w:rsidRPr="488EA703">
        <w:rPr>
          <w:rFonts w:ascii="Consolas" w:eastAsia="Consolas" w:hAnsi="Consolas" w:cs="Consolas"/>
          <w:color w:val="BCBEC4"/>
          <w:sz w:val="16"/>
          <w:szCs w:val="16"/>
        </w:rPr>
        <w:t>new_pvals.empty</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best_pval</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new_pvals.min</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if </w:t>
      </w:r>
      <w:proofErr w:type="spellStart"/>
      <w:r w:rsidRPr="488EA703">
        <w:rPr>
          <w:rFonts w:ascii="Consolas" w:eastAsia="Consolas" w:hAnsi="Consolas" w:cs="Consolas"/>
          <w:color w:val="BCBEC4"/>
          <w:sz w:val="16"/>
          <w:szCs w:val="16"/>
        </w:rPr>
        <w:t>best_pval</w:t>
      </w:r>
      <w:proofErr w:type="spellEnd"/>
      <w:r w:rsidRPr="488EA703">
        <w:rPr>
          <w:rFonts w:ascii="Consolas" w:eastAsia="Consolas" w:hAnsi="Consolas" w:cs="Consolas"/>
          <w:color w:val="BCBEC4"/>
          <w:sz w:val="16"/>
          <w:szCs w:val="16"/>
        </w:rPr>
        <w:t xml:space="preserve"> &lt; </w:t>
      </w:r>
      <w:proofErr w:type="spellStart"/>
      <w:r w:rsidRPr="488EA703">
        <w:rPr>
          <w:rFonts w:ascii="Consolas" w:eastAsia="Consolas" w:hAnsi="Consolas" w:cs="Consolas"/>
          <w:color w:val="BCBEC4"/>
          <w:sz w:val="16"/>
          <w:szCs w:val="16"/>
        </w:rPr>
        <w:t>threshold_in</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best_feature</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new_pvals.idxmin</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included.append</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best_feature</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changed = </w:t>
      </w:r>
      <w:r w:rsidRPr="488EA703">
        <w:rPr>
          <w:rFonts w:ascii="Consolas" w:eastAsia="Consolas" w:hAnsi="Consolas" w:cs="Consolas"/>
          <w:color w:val="CF8E6D"/>
          <w:sz w:val="16"/>
          <w:szCs w:val="16"/>
        </w:rPr>
        <w:t>True</w:t>
      </w:r>
      <w:r>
        <w:br/>
      </w:r>
      <w:r>
        <w:br/>
      </w:r>
      <w:r w:rsidRPr="488EA703">
        <w:rPr>
          <w:rFonts w:ascii="Consolas" w:eastAsia="Consolas" w:hAnsi="Consolas" w:cs="Consolas"/>
          <w:color w:val="CF8E6D"/>
          <w:sz w:val="16"/>
          <w:szCs w:val="16"/>
        </w:rPr>
        <w:t xml:space="preserve">        </w:t>
      </w:r>
      <w:r w:rsidRPr="488EA703">
        <w:rPr>
          <w:rFonts w:ascii="Consolas" w:eastAsia="Consolas" w:hAnsi="Consolas" w:cs="Consolas"/>
          <w:color w:val="7A7E85"/>
          <w:sz w:val="16"/>
          <w:szCs w:val="16"/>
        </w:rPr>
        <w:t># Backward step</w:t>
      </w:r>
      <w:r>
        <w:br/>
      </w:r>
      <w:r w:rsidRPr="488EA703">
        <w:rPr>
          <w:rFonts w:ascii="Consolas" w:eastAsia="Consolas" w:hAnsi="Consolas" w:cs="Consolas"/>
          <w:color w:val="7A7E85"/>
          <w:sz w:val="16"/>
          <w:szCs w:val="16"/>
        </w:rPr>
        <w:t xml:space="preserve">        </w:t>
      </w:r>
      <w:r w:rsidRPr="488EA703">
        <w:rPr>
          <w:rFonts w:ascii="Consolas" w:eastAsia="Consolas" w:hAnsi="Consolas" w:cs="Consolas"/>
          <w:color w:val="CF8E6D"/>
          <w:sz w:val="16"/>
          <w:szCs w:val="16"/>
        </w:rPr>
        <w:t xml:space="preserve">if </w:t>
      </w:r>
      <w:r w:rsidRPr="488EA703">
        <w:rPr>
          <w:rFonts w:ascii="Consolas" w:eastAsia="Consolas" w:hAnsi="Consolas" w:cs="Consolas"/>
          <w:color w:val="BCBEC4"/>
          <w:sz w:val="16"/>
          <w:szCs w:val="16"/>
        </w:rPr>
        <w:t>included:</w:t>
      </w:r>
      <w:r>
        <w:br/>
      </w:r>
      <w:r w:rsidRPr="488EA703">
        <w:rPr>
          <w:rFonts w:ascii="Consolas" w:eastAsia="Consolas" w:hAnsi="Consolas" w:cs="Consolas"/>
          <w:color w:val="BCBEC4"/>
          <w:sz w:val="16"/>
          <w:szCs w:val="16"/>
        </w:rPr>
        <w:t xml:space="preserve">            model = </w:t>
      </w:r>
      <w:proofErr w:type="spellStart"/>
      <w:r w:rsidRPr="488EA703">
        <w:rPr>
          <w:rFonts w:ascii="Consolas" w:eastAsia="Consolas" w:hAnsi="Consolas" w:cs="Consolas"/>
          <w:color w:val="BCBEC4"/>
          <w:sz w:val="16"/>
          <w:szCs w:val="16"/>
        </w:rPr>
        <w:t>sm.OLS</w:t>
      </w:r>
      <w:proofErr w:type="spellEnd"/>
      <w:r w:rsidRPr="488EA703">
        <w:rPr>
          <w:rFonts w:ascii="Consolas" w:eastAsia="Consolas" w:hAnsi="Consolas" w:cs="Consolas"/>
          <w:color w:val="BCBEC4"/>
          <w:sz w:val="16"/>
          <w:szCs w:val="16"/>
        </w:rPr>
        <w:t xml:space="preserve">(y, </w:t>
      </w:r>
      <w:proofErr w:type="spellStart"/>
      <w:r w:rsidRPr="488EA703">
        <w:rPr>
          <w:rFonts w:ascii="Consolas" w:eastAsia="Consolas" w:hAnsi="Consolas" w:cs="Consolas"/>
          <w:color w:val="BCBEC4"/>
          <w:sz w:val="16"/>
          <w:szCs w:val="16"/>
        </w:rPr>
        <w:t>sm.add_constant</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pd.DataFrame</w:t>
      </w:r>
      <w:proofErr w:type="spellEnd"/>
      <w:r w:rsidRPr="488EA703">
        <w:rPr>
          <w:rFonts w:ascii="Consolas" w:eastAsia="Consolas" w:hAnsi="Consolas" w:cs="Consolas"/>
          <w:color w:val="BCBEC4"/>
          <w:sz w:val="16"/>
          <w:szCs w:val="16"/>
        </w:rPr>
        <w:t>(X[included]))).fit()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pvalues</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model.pvalues.iloc</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2AACB8"/>
          <w:sz w:val="16"/>
          <w:szCs w:val="16"/>
        </w:rPr>
        <w:t>1</w:t>
      </w:r>
      <w:r w:rsidRPr="488EA703">
        <w:rPr>
          <w:rFonts w:ascii="Consolas" w:eastAsia="Consolas" w:hAnsi="Consolas" w:cs="Consolas"/>
          <w:color w:val="BCBEC4"/>
          <w:sz w:val="16"/>
          <w:szCs w:val="16"/>
        </w:rPr>
        <w:t xml:space="preserve">:]  </w:t>
      </w:r>
      <w:r w:rsidRPr="488EA703">
        <w:rPr>
          <w:rFonts w:ascii="Consolas" w:eastAsia="Consolas" w:hAnsi="Consolas" w:cs="Consolas"/>
          <w:color w:val="7A7E85"/>
          <w:sz w:val="16"/>
          <w:szCs w:val="16"/>
        </w:rPr>
        <w:t># Exclude intercept</w:t>
      </w:r>
      <w:r>
        <w:br/>
      </w:r>
      <w:r w:rsidRPr="488EA703">
        <w:rPr>
          <w:rFonts w:ascii="Consolas" w:eastAsia="Consolas" w:hAnsi="Consolas" w:cs="Consolas"/>
          <w:color w:val="7A7E85"/>
          <w:sz w:val="16"/>
          <w:szCs w:val="16"/>
        </w:rPr>
        <w:t xml:space="preserve">            </w:t>
      </w:r>
      <w:proofErr w:type="spellStart"/>
      <w:r w:rsidRPr="488EA703">
        <w:rPr>
          <w:rFonts w:ascii="Consolas" w:eastAsia="Consolas" w:hAnsi="Consolas" w:cs="Consolas"/>
          <w:color w:val="BCBEC4"/>
          <w:sz w:val="16"/>
          <w:szCs w:val="16"/>
        </w:rPr>
        <w:t>worst_pval</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pvalues.max</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 xml:space="preserve">if </w:t>
      </w:r>
      <w:proofErr w:type="spellStart"/>
      <w:r w:rsidRPr="488EA703">
        <w:rPr>
          <w:rFonts w:ascii="Consolas" w:eastAsia="Consolas" w:hAnsi="Consolas" w:cs="Consolas"/>
          <w:color w:val="BCBEC4"/>
          <w:sz w:val="16"/>
          <w:szCs w:val="16"/>
        </w:rPr>
        <w:t>worst_pval</w:t>
      </w:r>
      <w:proofErr w:type="spellEnd"/>
      <w:r w:rsidRPr="488EA703">
        <w:rPr>
          <w:rFonts w:ascii="Consolas" w:eastAsia="Consolas" w:hAnsi="Consolas" w:cs="Consolas"/>
          <w:color w:val="BCBEC4"/>
          <w:sz w:val="16"/>
          <w:szCs w:val="16"/>
        </w:rPr>
        <w:t xml:space="preserve"> &gt; </w:t>
      </w:r>
      <w:proofErr w:type="spellStart"/>
      <w:r w:rsidRPr="488EA703">
        <w:rPr>
          <w:rFonts w:ascii="Consolas" w:eastAsia="Consolas" w:hAnsi="Consolas" w:cs="Consolas"/>
          <w:color w:val="BCBEC4"/>
          <w:sz w:val="16"/>
          <w:szCs w:val="16"/>
        </w:rPr>
        <w:t>threshold_out</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worst_feature</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pvalues.idxmax</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included.remove</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worst_feature</w:t>
      </w:r>
      <w:proofErr w:type="spellEnd"/>
      <w:r w:rsidRPr="488EA703">
        <w:rPr>
          <w:rFonts w:ascii="Consolas" w:eastAsia="Consolas" w:hAnsi="Consolas" w:cs="Consolas"/>
          <w:color w:val="BCBEC4"/>
          <w:sz w:val="16"/>
          <w:szCs w:val="16"/>
        </w:rPr>
        <w:t>)</w:t>
      </w:r>
      <w:r>
        <w:br/>
      </w:r>
      <w:r w:rsidRPr="488EA703">
        <w:rPr>
          <w:rFonts w:ascii="Consolas" w:eastAsia="Consolas" w:hAnsi="Consolas" w:cs="Consolas"/>
          <w:color w:val="BCBEC4"/>
          <w:sz w:val="16"/>
          <w:szCs w:val="16"/>
        </w:rPr>
        <w:t xml:space="preserve">                changed = </w:t>
      </w:r>
      <w:r w:rsidRPr="488EA703">
        <w:rPr>
          <w:rFonts w:ascii="Consolas" w:eastAsia="Consolas" w:hAnsi="Consolas" w:cs="Consolas"/>
          <w:color w:val="CF8E6D"/>
          <w:sz w:val="16"/>
          <w:szCs w:val="16"/>
        </w:rPr>
        <w:t>True</w:t>
      </w:r>
      <w:r>
        <w:br/>
      </w:r>
      <w:r>
        <w:br/>
      </w:r>
      <w:r w:rsidRPr="488EA703">
        <w:rPr>
          <w:rFonts w:ascii="Consolas" w:eastAsia="Consolas" w:hAnsi="Consolas" w:cs="Consolas"/>
          <w:color w:val="CF8E6D"/>
          <w:sz w:val="16"/>
          <w:szCs w:val="16"/>
        </w:rPr>
        <w:t xml:space="preserve">        if not </w:t>
      </w:r>
      <w:r w:rsidRPr="488EA703">
        <w:rPr>
          <w:rFonts w:ascii="Consolas" w:eastAsia="Consolas" w:hAnsi="Consolas" w:cs="Consolas"/>
          <w:color w:val="BCBEC4"/>
          <w:sz w:val="16"/>
          <w:szCs w:val="16"/>
        </w:rPr>
        <w:t>changed:</w:t>
      </w:r>
      <w:r>
        <w:br/>
      </w:r>
      <w:r w:rsidRPr="488EA703">
        <w:rPr>
          <w:rFonts w:ascii="Consolas" w:eastAsia="Consolas" w:hAnsi="Consolas" w:cs="Consolas"/>
          <w:color w:val="BCBEC4"/>
          <w:sz w:val="16"/>
          <w:szCs w:val="16"/>
        </w:rPr>
        <w:t xml:space="preserve">            </w:t>
      </w:r>
      <w:r w:rsidRPr="488EA703">
        <w:rPr>
          <w:rFonts w:ascii="Consolas" w:eastAsia="Consolas" w:hAnsi="Consolas" w:cs="Consolas"/>
          <w:color w:val="CF8E6D"/>
          <w:sz w:val="16"/>
          <w:szCs w:val="16"/>
        </w:rPr>
        <w:t>break</w:t>
      </w:r>
      <w:r>
        <w:br/>
      </w:r>
      <w:r>
        <w:br/>
      </w:r>
      <w:r w:rsidRPr="488EA703">
        <w:rPr>
          <w:rFonts w:ascii="Consolas" w:eastAsia="Consolas" w:hAnsi="Consolas" w:cs="Consolas"/>
          <w:color w:val="CF8E6D"/>
          <w:sz w:val="16"/>
          <w:szCs w:val="16"/>
        </w:rPr>
        <w:t xml:space="preserve">    return </w:t>
      </w:r>
      <w:r w:rsidRPr="488EA703">
        <w:rPr>
          <w:rFonts w:ascii="Consolas" w:eastAsia="Consolas" w:hAnsi="Consolas" w:cs="Consolas"/>
          <w:color w:val="BCBEC4"/>
          <w:sz w:val="16"/>
          <w:szCs w:val="16"/>
        </w:rPr>
        <w:t>included</w:t>
      </w:r>
      <w:r>
        <w:br/>
      </w:r>
      <w:r>
        <w:br/>
      </w:r>
      <w:r w:rsidRPr="488EA703">
        <w:rPr>
          <w:rFonts w:ascii="Consolas" w:eastAsia="Consolas" w:hAnsi="Consolas" w:cs="Consolas"/>
          <w:color w:val="7A7E85"/>
          <w:sz w:val="16"/>
          <w:szCs w:val="16"/>
        </w:rPr>
        <w:t># Run stepwise selection</w:t>
      </w:r>
      <w:r>
        <w:br/>
      </w:r>
      <w:proofErr w:type="spellStart"/>
      <w:r w:rsidRPr="488EA703">
        <w:rPr>
          <w:rFonts w:ascii="Consolas" w:eastAsia="Consolas" w:hAnsi="Consolas" w:cs="Consolas"/>
          <w:color w:val="BCBEC4"/>
          <w:sz w:val="16"/>
          <w:szCs w:val="16"/>
        </w:rPr>
        <w:t>selected_vars</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stepwise_selection</w:t>
      </w:r>
      <w:proofErr w:type="spellEnd"/>
      <w:r w:rsidRPr="488EA703">
        <w:rPr>
          <w:rFonts w:ascii="Consolas" w:eastAsia="Consolas" w:hAnsi="Consolas" w:cs="Consolas"/>
          <w:color w:val="BCBEC4"/>
          <w:sz w:val="16"/>
          <w:szCs w:val="16"/>
        </w:rPr>
        <w:t>(X, y)</w:t>
      </w:r>
      <w:r>
        <w:br/>
      </w:r>
      <w:r>
        <w:br/>
      </w:r>
      <w:r w:rsidRPr="488EA703">
        <w:rPr>
          <w:rFonts w:ascii="Consolas" w:eastAsia="Consolas" w:hAnsi="Consolas" w:cs="Consolas"/>
          <w:color w:val="7A7E85"/>
          <w:sz w:val="16"/>
          <w:szCs w:val="16"/>
        </w:rPr>
        <w:t># Build final dataset</w:t>
      </w:r>
      <w:r>
        <w:br/>
      </w:r>
      <w:proofErr w:type="spellStart"/>
      <w:r w:rsidRPr="488EA703">
        <w:rPr>
          <w:rFonts w:ascii="Consolas" w:eastAsia="Consolas" w:hAnsi="Consolas" w:cs="Consolas"/>
          <w:color w:val="BCBEC4"/>
          <w:sz w:val="16"/>
          <w:szCs w:val="16"/>
        </w:rPr>
        <w:t>final_stepwise_df</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df</w:t>
      </w:r>
      <w:proofErr w:type="spellEnd"/>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'Country'</w:t>
      </w:r>
      <w:r w:rsidRPr="488EA703">
        <w:rPr>
          <w:rFonts w:ascii="Consolas" w:eastAsia="Consolas" w:hAnsi="Consolas" w:cs="Consolas"/>
          <w:color w:val="BCBEC4"/>
          <w:sz w:val="16"/>
          <w:szCs w:val="16"/>
        </w:rPr>
        <w:t xml:space="preserve">, </w:t>
      </w:r>
      <w:r w:rsidRPr="488EA703">
        <w:rPr>
          <w:rFonts w:ascii="Consolas" w:eastAsia="Consolas" w:hAnsi="Consolas" w:cs="Consolas"/>
          <w:color w:val="6AAB73"/>
          <w:sz w:val="16"/>
          <w:szCs w:val="16"/>
        </w:rPr>
        <w:t>'</w:t>
      </w:r>
      <w:proofErr w:type="spellStart"/>
      <w:r w:rsidRPr="488EA703">
        <w:rPr>
          <w:rFonts w:ascii="Consolas" w:eastAsia="Consolas" w:hAnsi="Consolas" w:cs="Consolas"/>
          <w:color w:val="6AAB73"/>
          <w:sz w:val="16"/>
          <w:szCs w:val="16"/>
        </w:rPr>
        <w:t>Public_Sector_Debt</w:t>
      </w:r>
      <w:proofErr w:type="spellEnd"/>
      <w:r w:rsidRPr="488EA703">
        <w:rPr>
          <w:rFonts w:ascii="Consolas" w:eastAsia="Consolas" w:hAnsi="Consolas" w:cs="Consolas"/>
          <w:color w:val="6AAB73"/>
          <w:sz w:val="16"/>
          <w:szCs w:val="16"/>
        </w:rPr>
        <w:t>'</w:t>
      </w:r>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selected_vars</w:t>
      </w:r>
      <w:proofErr w:type="spellEnd"/>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Export result</w:t>
      </w:r>
      <w:r>
        <w:br/>
      </w:r>
      <w:proofErr w:type="spellStart"/>
      <w:r w:rsidRPr="488EA703">
        <w:rPr>
          <w:rFonts w:ascii="Consolas" w:eastAsia="Consolas" w:hAnsi="Consolas" w:cs="Consolas"/>
          <w:color w:val="BCBEC4"/>
          <w:sz w:val="16"/>
          <w:szCs w:val="16"/>
        </w:rPr>
        <w:t>stepwise_output_path</w:t>
      </w:r>
      <w:proofErr w:type="spellEnd"/>
      <w:r w:rsidRPr="488EA703">
        <w:rPr>
          <w:rFonts w:ascii="Consolas" w:eastAsia="Consolas" w:hAnsi="Consolas" w:cs="Consolas"/>
          <w:color w:val="BCBEC4"/>
          <w:sz w:val="16"/>
          <w:szCs w:val="16"/>
        </w:rPr>
        <w:t xml:space="preserve"> = </w:t>
      </w:r>
      <w:r w:rsidRPr="488EA703">
        <w:rPr>
          <w:rFonts w:ascii="Consolas" w:eastAsia="Consolas" w:hAnsi="Consolas" w:cs="Consolas"/>
          <w:color w:val="6AAB73"/>
          <w:sz w:val="16"/>
          <w:szCs w:val="16"/>
        </w:rPr>
        <w:t>r"\\adm.suffolk.edu\uem\STD-RedirectedFolders\ucf07344\Documents\ISOM837\Data_Files\True_Stepwise_Selected_Regression_Model_34_Countries.xlsx"</w:t>
      </w:r>
      <w:r>
        <w:br/>
      </w:r>
      <w:proofErr w:type="spellStart"/>
      <w:r w:rsidRPr="488EA703">
        <w:rPr>
          <w:rFonts w:ascii="Consolas" w:eastAsia="Consolas" w:hAnsi="Consolas" w:cs="Consolas"/>
          <w:color w:val="BCBEC4"/>
          <w:sz w:val="16"/>
          <w:szCs w:val="16"/>
        </w:rPr>
        <w:t>final_stepwise_df.to_excel</w:t>
      </w:r>
      <w:proofErr w:type="spellEnd"/>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stepwise_output_path</w:t>
      </w:r>
      <w:proofErr w:type="spellEnd"/>
      <w:r w:rsidRPr="488EA703">
        <w:rPr>
          <w:rFonts w:ascii="Consolas" w:eastAsia="Consolas" w:hAnsi="Consolas" w:cs="Consolas"/>
          <w:color w:val="BCBEC4"/>
          <w:sz w:val="16"/>
          <w:szCs w:val="16"/>
        </w:rPr>
        <w:t xml:space="preserve">, </w:t>
      </w:r>
      <w:r w:rsidRPr="488EA703">
        <w:rPr>
          <w:rFonts w:ascii="Consolas" w:eastAsia="Consolas" w:hAnsi="Consolas" w:cs="Consolas"/>
          <w:color w:val="AA4926"/>
          <w:sz w:val="16"/>
          <w:szCs w:val="16"/>
        </w:rPr>
        <w:t>index</w:t>
      </w:r>
      <w:r w:rsidRPr="488EA703">
        <w:rPr>
          <w:rFonts w:ascii="Consolas" w:eastAsia="Consolas" w:hAnsi="Consolas" w:cs="Consolas"/>
          <w:color w:val="BCBEC4"/>
          <w:sz w:val="16"/>
          <w:szCs w:val="16"/>
        </w:rPr>
        <w:t>=</w:t>
      </w:r>
      <w:r w:rsidRPr="488EA703">
        <w:rPr>
          <w:rFonts w:ascii="Consolas" w:eastAsia="Consolas" w:hAnsi="Consolas" w:cs="Consolas"/>
          <w:color w:val="CF8E6D"/>
          <w:sz w:val="16"/>
          <w:szCs w:val="16"/>
        </w:rPr>
        <w:t>False</w:t>
      </w:r>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Fit final model and display p-values</w:t>
      </w:r>
      <w:r>
        <w:br/>
      </w:r>
      <w:proofErr w:type="spellStart"/>
      <w:r w:rsidRPr="488EA703">
        <w:rPr>
          <w:rFonts w:ascii="Consolas" w:eastAsia="Consolas" w:hAnsi="Consolas" w:cs="Consolas"/>
          <w:color w:val="BCBEC4"/>
          <w:sz w:val="16"/>
          <w:szCs w:val="16"/>
        </w:rPr>
        <w:t>final_model</w:t>
      </w:r>
      <w:proofErr w:type="spellEnd"/>
      <w:r w:rsidRPr="488EA703">
        <w:rPr>
          <w:rFonts w:ascii="Consolas" w:eastAsia="Consolas" w:hAnsi="Consolas" w:cs="Consolas"/>
          <w:color w:val="BCBEC4"/>
          <w:sz w:val="16"/>
          <w:szCs w:val="16"/>
        </w:rPr>
        <w:t xml:space="preserve"> = </w:t>
      </w:r>
      <w:proofErr w:type="spellStart"/>
      <w:r w:rsidRPr="488EA703">
        <w:rPr>
          <w:rFonts w:ascii="Consolas" w:eastAsia="Consolas" w:hAnsi="Consolas" w:cs="Consolas"/>
          <w:color w:val="BCBEC4"/>
          <w:sz w:val="16"/>
          <w:szCs w:val="16"/>
        </w:rPr>
        <w:t>sm.OLS</w:t>
      </w:r>
      <w:proofErr w:type="spellEnd"/>
      <w:r w:rsidRPr="488EA703">
        <w:rPr>
          <w:rFonts w:ascii="Consolas" w:eastAsia="Consolas" w:hAnsi="Consolas" w:cs="Consolas"/>
          <w:color w:val="BCBEC4"/>
          <w:sz w:val="16"/>
          <w:szCs w:val="16"/>
        </w:rPr>
        <w:t xml:space="preserve">(y, </w:t>
      </w:r>
      <w:proofErr w:type="spellStart"/>
      <w:r w:rsidRPr="488EA703">
        <w:rPr>
          <w:rFonts w:ascii="Consolas" w:eastAsia="Consolas" w:hAnsi="Consolas" w:cs="Consolas"/>
          <w:color w:val="BCBEC4"/>
          <w:sz w:val="16"/>
          <w:szCs w:val="16"/>
        </w:rPr>
        <w:t>sm.add_constant</w:t>
      </w:r>
      <w:proofErr w:type="spellEnd"/>
      <w:r w:rsidRPr="488EA703">
        <w:rPr>
          <w:rFonts w:ascii="Consolas" w:eastAsia="Consolas" w:hAnsi="Consolas" w:cs="Consolas"/>
          <w:color w:val="BCBEC4"/>
          <w:sz w:val="16"/>
          <w:szCs w:val="16"/>
        </w:rPr>
        <w:t>(X[</w:t>
      </w:r>
      <w:proofErr w:type="spellStart"/>
      <w:r w:rsidRPr="488EA703">
        <w:rPr>
          <w:rFonts w:ascii="Consolas" w:eastAsia="Consolas" w:hAnsi="Consolas" w:cs="Consolas"/>
          <w:color w:val="BCBEC4"/>
          <w:sz w:val="16"/>
          <w:szCs w:val="16"/>
        </w:rPr>
        <w:t>selected_vars</w:t>
      </w:r>
      <w:proofErr w:type="spellEnd"/>
      <w:r w:rsidRPr="488EA703">
        <w:rPr>
          <w:rFonts w:ascii="Consolas" w:eastAsia="Consolas" w:hAnsi="Consolas" w:cs="Consolas"/>
          <w:color w:val="BCBEC4"/>
          <w:sz w:val="16"/>
          <w:szCs w:val="16"/>
        </w:rPr>
        <w:t>])).fit()</w:t>
      </w:r>
      <w:r>
        <w:br/>
      </w:r>
      <w:r w:rsidRPr="488EA703">
        <w:rPr>
          <w:rFonts w:ascii="Consolas" w:eastAsia="Consolas" w:hAnsi="Consolas" w:cs="Consolas"/>
          <w:color w:val="8888C6"/>
          <w:sz w:val="16"/>
          <w:szCs w:val="16"/>
        </w:rPr>
        <w:t>print</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w:t>
      </w:r>
      <w:r w:rsidRPr="488EA703">
        <w:rPr>
          <w:rFonts w:ascii="Consolas" w:eastAsia="Consolas" w:hAnsi="Consolas" w:cs="Consolas"/>
          <w:color w:val="CF8E6D"/>
          <w:sz w:val="16"/>
          <w:szCs w:val="16"/>
        </w:rPr>
        <w:t>\</w:t>
      </w:r>
      <w:proofErr w:type="spellStart"/>
      <w:r w:rsidRPr="488EA703">
        <w:rPr>
          <w:rFonts w:ascii="Consolas" w:eastAsia="Consolas" w:hAnsi="Consolas" w:cs="Consolas"/>
          <w:color w:val="CF8E6D"/>
          <w:sz w:val="16"/>
          <w:szCs w:val="16"/>
        </w:rPr>
        <w:t>n</w:t>
      </w:r>
      <w:r w:rsidRPr="488EA703">
        <w:rPr>
          <w:rFonts w:ascii="Consolas" w:eastAsia="Consolas" w:hAnsi="Consolas" w:cs="Consolas"/>
          <w:color w:val="6AAB73"/>
          <w:sz w:val="16"/>
          <w:szCs w:val="16"/>
        </w:rPr>
        <w:t>P</w:t>
      </w:r>
      <w:proofErr w:type="spellEnd"/>
      <w:r w:rsidRPr="488EA703">
        <w:rPr>
          <w:rFonts w:ascii="Consolas" w:eastAsia="Consolas" w:hAnsi="Consolas" w:cs="Consolas"/>
          <w:color w:val="6AAB73"/>
          <w:sz w:val="16"/>
          <w:szCs w:val="16"/>
        </w:rPr>
        <w:t>-values of selected variables:"</w:t>
      </w:r>
      <w:r w:rsidRPr="488EA703">
        <w:rPr>
          <w:rFonts w:ascii="Consolas" w:eastAsia="Consolas" w:hAnsi="Consolas" w:cs="Consolas"/>
          <w:color w:val="BCBEC4"/>
          <w:sz w:val="16"/>
          <w:szCs w:val="16"/>
        </w:rPr>
        <w:t>)</w:t>
      </w:r>
      <w:r>
        <w:br/>
      </w:r>
      <w:r w:rsidRPr="488EA703">
        <w:rPr>
          <w:rFonts w:ascii="Consolas" w:eastAsia="Consolas" w:hAnsi="Consolas" w:cs="Consolas"/>
          <w:color w:val="8888C6"/>
          <w:sz w:val="16"/>
          <w:szCs w:val="16"/>
        </w:rPr>
        <w:t>print</w:t>
      </w:r>
      <w:r w:rsidRPr="488EA703">
        <w:rPr>
          <w:rFonts w:ascii="Consolas" w:eastAsia="Consolas" w:hAnsi="Consolas" w:cs="Consolas"/>
          <w:color w:val="BCBEC4"/>
          <w:sz w:val="16"/>
          <w:szCs w:val="16"/>
        </w:rPr>
        <w:t>(</w:t>
      </w:r>
      <w:proofErr w:type="spellStart"/>
      <w:r w:rsidRPr="488EA703">
        <w:rPr>
          <w:rFonts w:ascii="Consolas" w:eastAsia="Consolas" w:hAnsi="Consolas" w:cs="Consolas"/>
          <w:color w:val="BCBEC4"/>
          <w:sz w:val="16"/>
          <w:szCs w:val="16"/>
        </w:rPr>
        <w:t>final_model.pvalues</w:t>
      </w:r>
      <w:proofErr w:type="spellEnd"/>
      <w:r w:rsidRPr="488EA703">
        <w:rPr>
          <w:rFonts w:ascii="Consolas" w:eastAsia="Consolas" w:hAnsi="Consolas" w:cs="Consolas"/>
          <w:color w:val="BCBEC4"/>
          <w:sz w:val="16"/>
          <w:szCs w:val="16"/>
        </w:rPr>
        <w:t>)</w:t>
      </w:r>
      <w:r>
        <w:br/>
      </w:r>
      <w:r>
        <w:br/>
      </w:r>
      <w:r w:rsidRPr="488EA703">
        <w:rPr>
          <w:rFonts w:ascii="Consolas" w:eastAsia="Consolas" w:hAnsi="Consolas" w:cs="Consolas"/>
          <w:color w:val="7A7E85"/>
          <w:sz w:val="16"/>
          <w:szCs w:val="16"/>
        </w:rPr>
        <w:t># Output path</w:t>
      </w:r>
      <w:r>
        <w:br/>
      </w:r>
      <w:r w:rsidRPr="488EA703">
        <w:rPr>
          <w:rFonts w:ascii="Consolas" w:eastAsia="Consolas" w:hAnsi="Consolas" w:cs="Consolas"/>
          <w:color w:val="8888C6"/>
          <w:sz w:val="16"/>
          <w:szCs w:val="16"/>
        </w:rPr>
        <w:t>print</w:t>
      </w:r>
      <w:r w:rsidRPr="488EA703">
        <w:rPr>
          <w:rFonts w:ascii="Consolas" w:eastAsia="Consolas" w:hAnsi="Consolas" w:cs="Consolas"/>
          <w:color w:val="BCBEC4"/>
          <w:sz w:val="16"/>
          <w:szCs w:val="16"/>
        </w:rPr>
        <w:t>(</w:t>
      </w:r>
      <w:r w:rsidRPr="488EA703">
        <w:rPr>
          <w:rFonts w:ascii="Consolas" w:eastAsia="Consolas" w:hAnsi="Consolas" w:cs="Consolas"/>
          <w:color w:val="6AAB73"/>
          <w:sz w:val="16"/>
          <w:szCs w:val="16"/>
        </w:rPr>
        <w:t>"</w:t>
      </w:r>
      <w:r w:rsidRPr="488EA703">
        <w:rPr>
          <w:rFonts w:ascii="Consolas" w:eastAsia="Consolas" w:hAnsi="Consolas" w:cs="Consolas"/>
          <w:color w:val="CF8E6D"/>
          <w:sz w:val="16"/>
          <w:szCs w:val="16"/>
        </w:rPr>
        <w:t>\</w:t>
      </w:r>
      <w:proofErr w:type="spellStart"/>
      <w:r w:rsidRPr="488EA703">
        <w:rPr>
          <w:rFonts w:ascii="Consolas" w:eastAsia="Consolas" w:hAnsi="Consolas" w:cs="Consolas"/>
          <w:color w:val="CF8E6D"/>
          <w:sz w:val="16"/>
          <w:szCs w:val="16"/>
        </w:rPr>
        <w:t>n</w:t>
      </w:r>
      <w:r w:rsidRPr="488EA703">
        <w:rPr>
          <w:rFonts w:ascii="Consolas" w:eastAsia="Consolas" w:hAnsi="Consolas" w:cs="Consolas"/>
          <w:color w:val="6AAB73"/>
          <w:sz w:val="16"/>
          <w:szCs w:val="16"/>
        </w:rPr>
        <w:t>File</w:t>
      </w:r>
      <w:proofErr w:type="spellEnd"/>
      <w:r w:rsidRPr="488EA703">
        <w:rPr>
          <w:rFonts w:ascii="Consolas" w:eastAsia="Consolas" w:hAnsi="Consolas" w:cs="Consolas"/>
          <w:color w:val="6AAB73"/>
          <w:sz w:val="16"/>
          <w:szCs w:val="16"/>
        </w:rPr>
        <w:t xml:space="preserve"> saved to:"</w:t>
      </w:r>
      <w:r w:rsidRPr="488EA703">
        <w:rPr>
          <w:rFonts w:ascii="Consolas" w:eastAsia="Consolas" w:hAnsi="Consolas" w:cs="Consolas"/>
          <w:color w:val="BCBEC4"/>
          <w:sz w:val="16"/>
          <w:szCs w:val="16"/>
        </w:rPr>
        <w:t xml:space="preserve">, </w:t>
      </w:r>
      <w:proofErr w:type="spellStart"/>
      <w:r w:rsidRPr="488EA703">
        <w:rPr>
          <w:rFonts w:ascii="Consolas" w:eastAsia="Consolas" w:hAnsi="Consolas" w:cs="Consolas"/>
          <w:color w:val="BCBEC4"/>
          <w:sz w:val="16"/>
          <w:szCs w:val="16"/>
        </w:rPr>
        <w:t>stepwise_output_path</w:t>
      </w:r>
      <w:proofErr w:type="spellEnd"/>
      <w:r w:rsidRPr="488EA703">
        <w:rPr>
          <w:rFonts w:ascii="Consolas" w:eastAsia="Consolas" w:hAnsi="Consolas" w:cs="Consolas"/>
          <w:color w:val="BCBEC4"/>
          <w:sz w:val="16"/>
          <w:szCs w:val="16"/>
        </w:rPr>
        <w:t>)</w:t>
      </w:r>
    </w:p>
    <w:p w14:paraId="3304BBC6" w14:textId="071DA7AD" w:rsidR="488EA703" w:rsidRDefault="488EA703"/>
    <w:p w14:paraId="3BD09EC1" w14:textId="05F89240" w:rsidR="488EA703" w:rsidRDefault="488EA703"/>
    <w:p w14:paraId="38EC7026" w14:textId="1D69F76D" w:rsidR="488EA703" w:rsidRDefault="488EA703"/>
    <w:p w14:paraId="3C521402" w14:textId="3DFABC7A" w:rsidR="488EA703" w:rsidRDefault="488EA703"/>
    <w:p w14:paraId="3539E295" w14:textId="43EBCEE9" w:rsidR="488EA703" w:rsidRDefault="488EA703"/>
    <w:p w14:paraId="233A7F83" w14:textId="4095DB37" w:rsidR="488EA703" w:rsidRDefault="488EA703"/>
    <w:p w14:paraId="46224739" w14:textId="27A16E34" w:rsidR="488EA703" w:rsidRDefault="488EA703"/>
    <w:p w14:paraId="4CF0962D" w14:textId="22CC442C" w:rsidR="488EA703" w:rsidRDefault="488EA703"/>
    <w:p w14:paraId="75A283F2" w14:textId="72CD217C" w:rsidR="488EA703" w:rsidRDefault="488EA703"/>
    <w:p w14:paraId="1FD465C1" w14:textId="70DE4DAC" w:rsidR="488EA703" w:rsidRDefault="488EA703"/>
    <w:p w14:paraId="6D7870BB" w14:textId="1FDD2F09" w:rsidR="488EA703" w:rsidRDefault="488EA703"/>
    <w:p w14:paraId="3A2C5FA3" w14:textId="03B5D0BA" w:rsidR="488EA703" w:rsidRDefault="488EA703"/>
    <w:p w14:paraId="4057D74E" w14:textId="57190562" w:rsidR="488EA703" w:rsidRDefault="488EA703"/>
    <w:p w14:paraId="79DD5315" w14:textId="7F8DAE84" w:rsidR="488EA703" w:rsidRDefault="488EA703"/>
    <w:p w14:paraId="381DC275" w14:textId="69952060" w:rsidR="488EA703" w:rsidRDefault="488EA703"/>
    <w:p w14:paraId="73E4DEAD" w14:textId="710FF73B" w:rsidR="488EA703" w:rsidRDefault="488EA703"/>
    <w:p w14:paraId="4042358B" w14:textId="38CBB822" w:rsidR="488EA703" w:rsidRDefault="488EA703"/>
    <w:p w14:paraId="374389A3" w14:textId="7F23A34F" w:rsidR="488EA703" w:rsidRDefault="488EA703"/>
    <w:p w14:paraId="02270BD7" w14:textId="4F6A5637" w:rsidR="488EA703" w:rsidRDefault="488EA703"/>
    <w:p w14:paraId="129F0CE5" w14:textId="3D0DD326" w:rsidR="488EA703" w:rsidRDefault="488EA703"/>
    <w:p w14:paraId="16438AAA" w14:textId="5E3BCBD5" w:rsidR="488EA703" w:rsidRDefault="488EA703"/>
    <w:p w14:paraId="187E3EE3" w14:textId="69DD8214" w:rsidR="488EA703" w:rsidRDefault="488EA703"/>
    <w:p w14:paraId="009EF13F" w14:textId="48B4B866" w:rsidR="6267E219" w:rsidRDefault="6267E219" w:rsidP="488EA703">
      <w:pPr>
        <w:jc w:val="center"/>
      </w:pPr>
      <w:r w:rsidRPr="488EA703">
        <w:rPr>
          <w:sz w:val="32"/>
          <w:szCs w:val="32"/>
        </w:rPr>
        <w:t>Appendix D – Investment Score Table</w:t>
      </w:r>
    </w:p>
    <w:tbl>
      <w:tblPr>
        <w:tblW w:w="0" w:type="auto"/>
        <w:tblLayout w:type="fixed"/>
        <w:tblLook w:val="06A0" w:firstRow="1" w:lastRow="0" w:firstColumn="1" w:lastColumn="0" w:noHBand="1" w:noVBand="1"/>
      </w:tblPr>
      <w:tblGrid>
        <w:gridCol w:w="1767"/>
        <w:gridCol w:w="2668"/>
      </w:tblGrid>
      <w:tr w:rsidR="488EA703" w14:paraId="0F87A24B"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A164D0" w14:textId="4A1272BF" w:rsidR="488EA703" w:rsidRDefault="488EA703" w:rsidP="488EA703">
            <w:pPr>
              <w:spacing w:after="0"/>
              <w:jc w:val="center"/>
            </w:pPr>
            <w:r w:rsidRPr="488EA703">
              <w:rPr>
                <w:rFonts w:ascii="Calibri" w:eastAsia="Calibri" w:hAnsi="Calibri" w:cs="Calibri"/>
                <w:b/>
                <w:bCs/>
                <w:color w:val="000000" w:themeColor="text1"/>
                <w:sz w:val="22"/>
                <w:szCs w:val="22"/>
              </w:rPr>
              <w:t>Country</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8C5C55" w14:textId="58210353" w:rsidR="488EA703" w:rsidRDefault="488EA703" w:rsidP="488EA703">
            <w:pPr>
              <w:spacing w:after="0"/>
              <w:jc w:val="center"/>
              <w:rPr>
                <w:rFonts w:ascii="Calibri" w:eastAsia="Calibri" w:hAnsi="Calibri" w:cs="Calibri"/>
                <w:b/>
                <w:bCs/>
                <w:color w:val="000000" w:themeColor="text1"/>
                <w:sz w:val="22"/>
                <w:szCs w:val="22"/>
              </w:rPr>
            </w:pPr>
            <w:proofErr w:type="spellStart"/>
            <w:r w:rsidRPr="488EA703">
              <w:rPr>
                <w:rFonts w:ascii="Calibri" w:eastAsia="Calibri" w:hAnsi="Calibri" w:cs="Calibri"/>
                <w:b/>
                <w:bCs/>
                <w:color w:val="000000" w:themeColor="text1"/>
                <w:sz w:val="22"/>
                <w:szCs w:val="22"/>
              </w:rPr>
              <w:t>Total_Investment_Score</w:t>
            </w:r>
            <w:proofErr w:type="spellEnd"/>
          </w:p>
        </w:tc>
      </w:tr>
      <w:tr w:rsidR="488EA703" w14:paraId="3EA74146"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E30ED3" w14:textId="2811B83E" w:rsidR="488EA703" w:rsidRDefault="488EA703" w:rsidP="488EA703">
            <w:pPr>
              <w:spacing w:after="0"/>
              <w:jc w:val="center"/>
            </w:pPr>
            <w:r w:rsidRPr="488EA703">
              <w:rPr>
                <w:rFonts w:ascii="Calibri" w:eastAsia="Calibri" w:hAnsi="Calibri" w:cs="Calibri"/>
                <w:color w:val="000000" w:themeColor="text1"/>
                <w:sz w:val="22"/>
                <w:szCs w:val="22"/>
              </w:rPr>
              <w:t>United States</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8F8051" w14:textId="009C7669" w:rsidR="488EA703" w:rsidRDefault="488EA703" w:rsidP="488EA703">
            <w:pPr>
              <w:spacing w:after="0"/>
              <w:jc w:val="center"/>
            </w:pPr>
            <w:r w:rsidRPr="488EA703">
              <w:rPr>
                <w:rFonts w:ascii="Calibri" w:eastAsia="Calibri" w:hAnsi="Calibri" w:cs="Calibri"/>
                <w:color w:val="000000" w:themeColor="text1"/>
                <w:sz w:val="22"/>
                <w:szCs w:val="22"/>
              </w:rPr>
              <w:t>32</w:t>
            </w:r>
          </w:p>
        </w:tc>
      </w:tr>
      <w:tr w:rsidR="488EA703" w14:paraId="0709496D"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DCD873" w14:textId="39B14EE6" w:rsidR="488EA703" w:rsidRDefault="488EA703" w:rsidP="488EA703">
            <w:pPr>
              <w:spacing w:after="0"/>
              <w:jc w:val="center"/>
            </w:pPr>
            <w:r w:rsidRPr="488EA703">
              <w:rPr>
                <w:rFonts w:ascii="Calibri" w:eastAsia="Calibri" w:hAnsi="Calibri" w:cs="Calibri"/>
                <w:color w:val="000000" w:themeColor="text1"/>
                <w:sz w:val="22"/>
                <w:szCs w:val="22"/>
              </w:rPr>
              <w:t>Mexico</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ACD3A2" w14:textId="6DEE78A0" w:rsidR="488EA703" w:rsidRDefault="488EA703" w:rsidP="488EA703">
            <w:pPr>
              <w:spacing w:after="0"/>
              <w:jc w:val="center"/>
            </w:pPr>
            <w:r w:rsidRPr="488EA703">
              <w:rPr>
                <w:rFonts w:ascii="Calibri" w:eastAsia="Calibri" w:hAnsi="Calibri" w:cs="Calibri"/>
                <w:color w:val="000000" w:themeColor="text1"/>
                <w:sz w:val="22"/>
                <w:szCs w:val="22"/>
              </w:rPr>
              <w:t>33</w:t>
            </w:r>
          </w:p>
        </w:tc>
      </w:tr>
      <w:tr w:rsidR="488EA703" w14:paraId="5E4C61D0"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EF1202" w14:textId="4472EC58" w:rsidR="488EA703" w:rsidRDefault="488EA703" w:rsidP="488EA703">
            <w:pPr>
              <w:spacing w:after="0"/>
              <w:jc w:val="center"/>
            </w:pPr>
            <w:r w:rsidRPr="488EA703">
              <w:rPr>
                <w:rFonts w:ascii="Calibri" w:eastAsia="Calibri" w:hAnsi="Calibri" w:cs="Calibri"/>
                <w:color w:val="000000" w:themeColor="text1"/>
                <w:sz w:val="22"/>
                <w:szCs w:val="22"/>
              </w:rPr>
              <w:t>Netherlands</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B3B037" w14:textId="53879F56" w:rsidR="488EA703" w:rsidRDefault="488EA703" w:rsidP="488EA703">
            <w:pPr>
              <w:spacing w:after="0"/>
              <w:jc w:val="center"/>
            </w:pPr>
            <w:r w:rsidRPr="488EA703">
              <w:rPr>
                <w:rFonts w:ascii="Calibri" w:eastAsia="Calibri" w:hAnsi="Calibri" w:cs="Calibri"/>
                <w:color w:val="000000" w:themeColor="text1"/>
                <w:sz w:val="22"/>
                <w:szCs w:val="22"/>
              </w:rPr>
              <w:t>34</w:t>
            </w:r>
          </w:p>
        </w:tc>
      </w:tr>
      <w:tr w:rsidR="488EA703" w14:paraId="7872CA42"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E9CF72" w14:textId="696B7B04" w:rsidR="488EA703" w:rsidRDefault="488EA703" w:rsidP="488EA703">
            <w:pPr>
              <w:spacing w:after="0"/>
              <w:jc w:val="center"/>
            </w:pPr>
            <w:r w:rsidRPr="488EA703">
              <w:rPr>
                <w:rFonts w:ascii="Calibri" w:eastAsia="Calibri" w:hAnsi="Calibri" w:cs="Calibri"/>
                <w:color w:val="000000" w:themeColor="text1"/>
                <w:sz w:val="22"/>
                <w:szCs w:val="22"/>
              </w:rPr>
              <w:t>Canada</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970AB3" w14:textId="67BC497B" w:rsidR="488EA703" w:rsidRDefault="488EA703" w:rsidP="488EA703">
            <w:pPr>
              <w:spacing w:after="0"/>
              <w:jc w:val="center"/>
            </w:pPr>
            <w:r w:rsidRPr="488EA703">
              <w:rPr>
                <w:rFonts w:ascii="Calibri" w:eastAsia="Calibri" w:hAnsi="Calibri" w:cs="Calibri"/>
                <w:color w:val="000000" w:themeColor="text1"/>
                <w:sz w:val="22"/>
                <w:szCs w:val="22"/>
              </w:rPr>
              <w:t>35</w:t>
            </w:r>
          </w:p>
        </w:tc>
      </w:tr>
      <w:tr w:rsidR="488EA703" w14:paraId="6AC0199A"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119A51" w14:textId="5B51B3DB" w:rsidR="488EA703" w:rsidRDefault="488EA703" w:rsidP="488EA703">
            <w:pPr>
              <w:spacing w:after="0"/>
              <w:jc w:val="center"/>
            </w:pPr>
            <w:r w:rsidRPr="488EA703">
              <w:rPr>
                <w:rFonts w:ascii="Calibri" w:eastAsia="Calibri" w:hAnsi="Calibri" w:cs="Calibri"/>
                <w:color w:val="000000" w:themeColor="text1"/>
                <w:sz w:val="22"/>
                <w:szCs w:val="22"/>
              </w:rPr>
              <w:lastRenderedPageBreak/>
              <w:t>Switzerland</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FE6623" w14:textId="115EFEE9" w:rsidR="488EA703" w:rsidRDefault="488EA703" w:rsidP="488EA703">
            <w:pPr>
              <w:spacing w:after="0"/>
              <w:jc w:val="center"/>
            </w:pPr>
            <w:r w:rsidRPr="488EA703">
              <w:rPr>
                <w:rFonts w:ascii="Calibri" w:eastAsia="Calibri" w:hAnsi="Calibri" w:cs="Calibri"/>
                <w:color w:val="000000" w:themeColor="text1"/>
                <w:sz w:val="22"/>
                <w:szCs w:val="22"/>
              </w:rPr>
              <w:t>38</w:t>
            </w:r>
          </w:p>
        </w:tc>
      </w:tr>
      <w:tr w:rsidR="488EA703" w14:paraId="2C3458B4"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23ADC5" w14:textId="3AF5F16A" w:rsidR="488EA703" w:rsidRDefault="488EA703" w:rsidP="488EA703">
            <w:pPr>
              <w:spacing w:after="0"/>
              <w:jc w:val="center"/>
            </w:pPr>
            <w:r w:rsidRPr="488EA703">
              <w:rPr>
                <w:rFonts w:ascii="Calibri" w:eastAsia="Calibri" w:hAnsi="Calibri" w:cs="Calibri"/>
                <w:color w:val="000000" w:themeColor="text1"/>
                <w:sz w:val="22"/>
                <w:szCs w:val="22"/>
              </w:rPr>
              <w:t>Australia</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E91852" w14:textId="050B2030" w:rsidR="488EA703" w:rsidRDefault="488EA703" w:rsidP="488EA703">
            <w:pPr>
              <w:spacing w:after="0"/>
              <w:jc w:val="center"/>
            </w:pPr>
            <w:r w:rsidRPr="488EA703">
              <w:rPr>
                <w:rFonts w:ascii="Calibri" w:eastAsia="Calibri" w:hAnsi="Calibri" w:cs="Calibri"/>
                <w:color w:val="000000" w:themeColor="text1"/>
                <w:sz w:val="22"/>
                <w:szCs w:val="22"/>
              </w:rPr>
              <w:t>40</w:t>
            </w:r>
          </w:p>
        </w:tc>
      </w:tr>
      <w:tr w:rsidR="488EA703" w14:paraId="47AB4AAD"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C83A56" w14:textId="28F4CCB4" w:rsidR="488EA703" w:rsidRDefault="488EA703" w:rsidP="488EA703">
            <w:pPr>
              <w:spacing w:after="0"/>
              <w:jc w:val="center"/>
            </w:pPr>
            <w:r w:rsidRPr="488EA703">
              <w:rPr>
                <w:rFonts w:ascii="Calibri" w:eastAsia="Calibri" w:hAnsi="Calibri" w:cs="Calibri"/>
                <w:color w:val="000000" w:themeColor="text1"/>
                <w:sz w:val="22"/>
                <w:szCs w:val="22"/>
              </w:rPr>
              <w:t>Germany</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34273E" w14:textId="2331B206" w:rsidR="488EA703" w:rsidRDefault="488EA703" w:rsidP="488EA703">
            <w:pPr>
              <w:spacing w:after="0"/>
              <w:jc w:val="center"/>
            </w:pPr>
            <w:r w:rsidRPr="488EA703">
              <w:rPr>
                <w:rFonts w:ascii="Calibri" w:eastAsia="Calibri" w:hAnsi="Calibri" w:cs="Calibri"/>
                <w:color w:val="000000" w:themeColor="text1"/>
                <w:sz w:val="22"/>
                <w:szCs w:val="22"/>
              </w:rPr>
              <w:t>46</w:t>
            </w:r>
          </w:p>
        </w:tc>
      </w:tr>
      <w:tr w:rsidR="488EA703" w14:paraId="7B481C21"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C77AD1" w14:textId="0A4A207C" w:rsidR="488EA703" w:rsidRDefault="488EA703" w:rsidP="488EA703">
            <w:pPr>
              <w:spacing w:after="0"/>
              <w:jc w:val="center"/>
            </w:pPr>
            <w:r w:rsidRPr="488EA703">
              <w:rPr>
                <w:rFonts w:ascii="Calibri" w:eastAsia="Calibri" w:hAnsi="Calibri" w:cs="Calibri"/>
                <w:color w:val="000000" w:themeColor="text1"/>
                <w:sz w:val="22"/>
                <w:szCs w:val="22"/>
              </w:rPr>
              <w:t>Colombia</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EE024B" w14:textId="2CA7AB05" w:rsidR="488EA703" w:rsidRDefault="488EA703" w:rsidP="488EA703">
            <w:pPr>
              <w:spacing w:after="0"/>
              <w:jc w:val="center"/>
            </w:pPr>
            <w:r w:rsidRPr="488EA703">
              <w:rPr>
                <w:rFonts w:ascii="Calibri" w:eastAsia="Calibri" w:hAnsi="Calibri" w:cs="Calibri"/>
                <w:color w:val="000000" w:themeColor="text1"/>
                <w:sz w:val="22"/>
                <w:szCs w:val="22"/>
              </w:rPr>
              <w:t>48</w:t>
            </w:r>
          </w:p>
        </w:tc>
      </w:tr>
      <w:tr w:rsidR="488EA703" w14:paraId="1AEA0A4C"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2E3D9A" w14:textId="6A87A1B9" w:rsidR="488EA703" w:rsidRDefault="488EA703" w:rsidP="488EA703">
            <w:pPr>
              <w:spacing w:after="0"/>
              <w:jc w:val="center"/>
            </w:pPr>
            <w:r w:rsidRPr="488EA703">
              <w:rPr>
                <w:rFonts w:ascii="Calibri" w:eastAsia="Calibri" w:hAnsi="Calibri" w:cs="Calibri"/>
                <w:color w:val="000000" w:themeColor="text1"/>
                <w:sz w:val="22"/>
                <w:szCs w:val="22"/>
              </w:rPr>
              <w:t>United Kingdom</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F00FE1" w14:textId="3E692645" w:rsidR="488EA703" w:rsidRDefault="488EA703" w:rsidP="488EA703">
            <w:pPr>
              <w:spacing w:after="0"/>
              <w:jc w:val="center"/>
            </w:pPr>
            <w:r w:rsidRPr="488EA703">
              <w:rPr>
                <w:rFonts w:ascii="Calibri" w:eastAsia="Calibri" w:hAnsi="Calibri" w:cs="Calibri"/>
                <w:color w:val="000000" w:themeColor="text1"/>
                <w:sz w:val="22"/>
                <w:szCs w:val="22"/>
              </w:rPr>
              <w:t>49</w:t>
            </w:r>
          </w:p>
        </w:tc>
      </w:tr>
      <w:tr w:rsidR="488EA703" w14:paraId="7E5BD03F"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91967F" w14:textId="193B15AD" w:rsidR="488EA703" w:rsidRDefault="488EA703" w:rsidP="488EA703">
            <w:pPr>
              <w:spacing w:after="0"/>
              <w:jc w:val="center"/>
            </w:pPr>
            <w:r w:rsidRPr="488EA703">
              <w:rPr>
                <w:rFonts w:ascii="Calibri" w:eastAsia="Calibri" w:hAnsi="Calibri" w:cs="Calibri"/>
                <w:color w:val="000000" w:themeColor="text1"/>
                <w:sz w:val="22"/>
                <w:szCs w:val="22"/>
              </w:rPr>
              <w:t>Norway</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80C81D" w14:textId="2CE12098" w:rsidR="488EA703" w:rsidRDefault="488EA703" w:rsidP="488EA703">
            <w:pPr>
              <w:spacing w:after="0"/>
              <w:jc w:val="center"/>
            </w:pPr>
            <w:r w:rsidRPr="488EA703">
              <w:rPr>
                <w:rFonts w:ascii="Calibri" w:eastAsia="Calibri" w:hAnsi="Calibri" w:cs="Calibri"/>
                <w:color w:val="000000" w:themeColor="text1"/>
                <w:sz w:val="22"/>
                <w:szCs w:val="22"/>
              </w:rPr>
              <w:t>52</w:t>
            </w:r>
          </w:p>
        </w:tc>
      </w:tr>
      <w:tr w:rsidR="488EA703" w14:paraId="782E8B39"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EE5C06" w14:textId="189F8E0D" w:rsidR="488EA703" w:rsidRDefault="488EA703" w:rsidP="488EA703">
            <w:pPr>
              <w:spacing w:after="0"/>
              <w:jc w:val="center"/>
            </w:pPr>
            <w:r w:rsidRPr="488EA703">
              <w:rPr>
                <w:rFonts w:ascii="Calibri" w:eastAsia="Calibri" w:hAnsi="Calibri" w:cs="Calibri"/>
                <w:color w:val="000000" w:themeColor="text1"/>
                <w:sz w:val="22"/>
                <w:szCs w:val="22"/>
              </w:rPr>
              <w:t>Spain</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D31CD1" w14:textId="5251A51F" w:rsidR="488EA703" w:rsidRDefault="488EA703" w:rsidP="488EA703">
            <w:pPr>
              <w:spacing w:after="0"/>
              <w:jc w:val="center"/>
            </w:pPr>
            <w:r w:rsidRPr="488EA703">
              <w:rPr>
                <w:rFonts w:ascii="Calibri" w:eastAsia="Calibri" w:hAnsi="Calibri" w:cs="Calibri"/>
                <w:color w:val="000000" w:themeColor="text1"/>
                <w:sz w:val="22"/>
                <w:szCs w:val="22"/>
              </w:rPr>
              <w:t>56</w:t>
            </w:r>
          </w:p>
        </w:tc>
      </w:tr>
      <w:tr w:rsidR="488EA703" w14:paraId="2DAD3458"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3BF6D4" w14:textId="5B89824C" w:rsidR="488EA703" w:rsidRDefault="488EA703" w:rsidP="488EA703">
            <w:pPr>
              <w:spacing w:after="0"/>
              <w:jc w:val="center"/>
            </w:pPr>
            <w:r w:rsidRPr="488EA703">
              <w:rPr>
                <w:rFonts w:ascii="Calibri" w:eastAsia="Calibri" w:hAnsi="Calibri" w:cs="Calibri"/>
                <w:color w:val="000000" w:themeColor="text1"/>
                <w:sz w:val="22"/>
                <w:szCs w:val="22"/>
              </w:rPr>
              <w:t>Austria</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3288FC" w14:textId="70BBE253" w:rsidR="488EA703" w:rsidRDefault="488EA703" w:rsidP="488EA703">
            <w:pPr>
              <w:spacing w:after="0"/>
              <w:jc w:val="center"/>
            </w:pPr>
            <w:r w:rsidRPr="488EA703">
              <w:rPr>
                <w:rFonts w:ascii="Calibri" w:eastAsia="Calibri" w:hAnsi="Calibri" w:cs="Calibri"/>
                <w:color w:val="000000" w:themeColor="text1"/>
                <w:sz w:val="22"/>
                <w:szCs w:val="22"/>
              </w:rPr>
              <w:t>57</w:t>
            </w:r>
          </w:p>
        </w:tc>
      </w:tr>
      <w:tr w:rsidR="488EA703" w14:paraId="7B2CF55D"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D94F4E" w14:textId="25657655" w:rsidR="488EA703" w:rsidRDefault="488EA703" w:rsidP="488EA703">
            <w:pPr>
              <w:spacing w:after="0"/>
              <w:jc w:val="center"/>
            </w:pPr>
            <w:r w:rsidRPr="488EA703">
              <w:rPr>
                <w:rFonts w:ascii="Calibri" w:eastAsia="Calibri" w:hAnsi="Calibri" w:cs="Calibri"/>
                <w:color w:val="000000" w:themeColor="text1"/>
                <w:sz w:val="22"/>
                <w:szCs w:val="22"/>
              </w:rPr>
              <w:t>Poland</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DA4AD8" w14:textId="336EEF55" w:rsidR="488EA703" w:rsidRDefault="488EA703" w:rsidP="488EA703">
            <w:pPr>
              <w:spacing w:after="0"/>
              <w:jc w:val="center"/>
            </w:pPr>
            <w:r w:rsidRPr="488EA703">
              <w:rPr>
                <w:rFonts w:ascii="Calibri" w:eastAsia="Calibri" w:hAnsi="Calibri" w:cs="Calibri"/>
                <w:color w:val="000000" w:themeColor="text1"/>
                <w:sz w:val="22"/>
                <w:szCs w:val="22"/>
              </w:rPr>
              <w:t>61</w:t>
            </w:r>
          </w:p>
        </w:tc>
      </w:tr>
      <w:tr w:rsidR="488EA703" w14:paraId="75684D47"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44987B" w14:textId="347F856A" w:rsidR="488EA703" w:rsidRDefault="488EA703" w:rsidP="488EA703">
            <w:pPr>
              <w:spacing w:after="0"/>
              <w:jc w:val="center"/>
            </w:pPr>
            <w:r w:rsidRPr="488EA703">
              <w:rPr>
                <w:rFonts w:ascii="Calibri" w:eastAsia="Calibri" w:hAnsi="Calibri" w:cs="Calibri"/>
                <w:color w:val="000000" w:themeColor="text1"/>
                <w:sz w:val="22"/>
                <w:szCs w:val="22"/>
              </w:rPr>
              <w:t>Japan</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E0F49B" w14:textId="2741ADC5" w:rsidR="488EA703" w:rsidRDefault="488EA703" w:rsidP="488EA703">
            <w:pPr>
              <w:spacing w:after="0"/>
              <w:jc w:val="center"/>
            </w:pPr>
            <w:r w:rsidRPr="488EA703">
              <w:rPr>
                <w:rFonts w:ascii="Calibri" w:eastAsia="Calibri" w:hAnsi="Calibri" w:cs="Calibri"/>
                <w:color w:val="000000" w:themeColor="text1"/>
                <w:sz w:val="22"/>
                <w:szCs w:val="22"/>
              </w:rPr>
              <w:t>65</w:t>
            </w:r>
          </w:p>
        </w:tc>
      </w:tr>
      <w:tr w:rsidR="488EA703" w14:paraId="0CC55805"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D1D3A3" w14:textId="425AEC26" w:rsidR="488EA703" w:rsidRDefault="488EA703" w:rsidP="488EA703">
            <w:pPr>
              <w:spacing w:after="0"/>
              <w:jc w:val="center"/>
            </w:pPr>
            <w:r w:rsidRPr="488EA703">
              <w:rPr>
                <w:rFonts w:ascii="Calibri" w:eastAsia="Calibri" w:hAnsi="Calibri" w:cs="Calibri"/>
                <w:color w:val="000000" w:themeColor="text1"/>
                <w:sz w:val="22"/>
                <w:szCs w:val="22"/>
              </w:rPr>
              <w:t>New Zealand</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19B317" w14:textId="740D9910" w:rsidR="488EA703" w:rsidRDefault="488EA703" w:rsidP="488EA703">
            <w:pPr>
              <w:spacing w:after="0"/>
              <w:jc w:val="center"/>
            </w:pPr>
            <w:r w:rsidRPr="488EA703">
              <w:rPr>
                <w:rFonts w:ascii="Calibri" w:eastAsia="Calibri" w:hAnsi="Calibri" w:cs="Calibri"/>
                <w:color w:val="000000" w:themeColor="text1"/>
                <w:sz w:val="22"/>
                <w:szCs w:val="22"/>
              </w:rPr>
              <w:t>66</w:t>
            </w:r>
          </w:p>
        </w:tc>
      </w:tr>
      <w:tr w:rsidR="488EA703" w14:paraId="45206779"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719AEF" w14:textId="065F3151" w:rsidR="488EA703" w:rsidRDefault="488EA703" w:rsidP="488EA703">
            <w:pPr>
              <w:spacing w:after="0"/>
              <w:jc w:val="center"/>
            </w:pPr>
            <w:r w:rsidRPr="488EA703">
              <w:rPr>
                <w:rFonts w:ascii="Calibri" w:eastAsia="Calibri" w:hAnsi="Calibri" w:cs="Calibri"/>
                <w:color w:val="000000" w:themeColor="text1"/>
                <w:sz w:val="22"/>
                <w:szCs w:val="22"/>
              </w:rPr>
              <w:t>Chile</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2B0C73" w14:textId="0DBB14BA" w:rsidR="488EA703" w:rsidRDefault="488EA703" w:rsidP="488EA703">
            <w:pPr>
              <w:spacing w:after="0"/>
              <w:jc w:val="center"/>
            </w:pPr>
            <w:r w:rsidRPr="488EA703">
              <w:rPr>
                <w:rFonts w:ascii="Calibri" w:eastAsia="Calibri" w:hAnsi="Calibri" w:cs="Calibri"/>
                <w:color w:val="000000" w:themeColor="text1"/>
                <w:sz w:val="22"/>
                <w:szCs w:val="22"/>
              </w:rPr>
              <w:t>66</w:t>
            </w:r>
          </w:p>
        </w:tc>
      </w:tr>
      <w:tr w:rsidR="488EA703" w14:paraId="6D787949"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C97FAA" w14:textId="3A64BF32" w:rsidR="488EA703" w:rsidRDefault="488EA703" w:rsidP="488EA703">
            <w:pPr>
              <w:spacing w:after="0"/>
              <w:jc w:val="center"/>
            </w:pPr>
            <w:r w:rsidRPr="488EA703">
              <w:rPr>
                <w:rFonts w:ascii="Calibri" w:eastAsia="Calibri" w:hAnsi="Calibri" w:cs="Calibri"/>
                <w:color w:val="000000" w:themeColor="text1"/>
                <w:sz w:val="22"/>
                <w:szCs w:val="22"/>
              </w:rPr>
              <w:t>Sweden</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71E43F" w14:textId="02DD291D" w:rsidR="488EA703" w:rsidRDefault="488EA703" w:rsidP="488EA703">
            <w:pPr>
              <w:spacing w:after="0"/>
              <w:jc w:val="center"/>
            </w:pPr>
            <w:r w:rsidRPr="488EA703">
              <w:rPr>
                <w:rFonts w:ascii="Calibri" w:eastAsia="Calibri" w:hAnsi="Calibri" w:cs="Calibri"/>
                <w:color w:val="000000" w:themeColor="text1"/>
                <w:sz w:val="22"/>
                <w:szCs w:val="22"/>
              </w:rPr>
              <w:t>67</w:t>
            </w:r>
          </w:p>
        </w:tc>
      </w:tr>
      <w:tr w:rsidR="488EA703" w14:paraId="4C5A48C8"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93F913" w14:textId="18548B70" w:rsidR="488EA703" w:rsidRDefault="488EA703" w:rsidP="488EA703">
            <w:pPr>
              <w:spacing w:after="0"/>
              <w:jc w:val="center"/>
            </w:pPr>
            <w:r w:rsidRPr="488EA703">
              <w:rPr>
                <w:rFonts w:ascii="Calibri" w:eastAsia="Calibri" w:hAnsi="Calibri" w:cs="Calibri"/>
                <w:color w:val="000000" w:themeColor="text1"/>
                <w:sz w:val="22"/>
                <w:szCs w:val="22"/>
              </w:rPr>
              <w:t>Ireland</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64E6DD" w14:textId="44EE6A75" w:rsidR="488EA703" w:rsidRDefault="488EA703" w:rsidP="488EA703">
            <w:pPr>
              <w:spacing w:after="0"/>
              <w:jc w:val="center"/>
            </w:pPr>
            <w:r w:rsidRPr="488EA703">
              <w:rPr>
                <w:rFonts w:ascii="Calibri" w:eastAsia="Calibri" w:hAnsi="Calibri" w:cs="Calibri"/>
                <w:color w:val="000000" w:themeColor="text1"/>
                <w:sz w:val="22"/>
                <w:szCs w:val="22"/>
              </w:rPr>
              <w:t>67</w:t>
            </w:r>
          </w:p>
        </w:tc>
      </w:tr>
      <w:tr w:rsidR="488EA703" w14:paraId="47F8E8CE"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2D84B7" w14:textId="48C2050B" w:rsidR="488EA703" w:rsidRDefault="488EA703" w:rsidP="488EA703">
            <w:pPr>
              <w:spacing w:after="0"/>
              <w:jc w:val="center"/>
            </w:pPr>
            <w:r w:rsidRPr="488EA703">
              <w:rPr>
                <w:rFonts w:ascii="Calibri" w:eastAsia="Calibri" w:hAnsi="Calibri" w:cs="Calibri"/>
                <w:color w:val="000000" w:themeColor="text1"/>
                <w:sz w:val="22"/>
                <w:szCs w:val="22"/>
              </w:rPr>
              <w:t>Denmark</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534512" w14:textId="04F69B6A" w:rsidR="488EA703" w:rsidRDefault="488EA703" w:rsidP="488EA703">
            <w:pPr>
              <w:spacing w:after="0"/>
              <w:jc w:val="center"/>
            </w:pPr>
            <w:r w:rsidRPr="488EA703">
              <w:rPr>
                <w:rFonts w:ascii="Calibri" w:eastAsia="Calibri" w:hAnsi="Calibri" w:cs="Calibri"/>
                <w:color w:val="000000" w:themeColor="text1"/>
                <w:sz w:val="22"/>
                <w:szCs w:val="22"/>
              </w:rPr>
              <w:t>69</w:t>
            </w:r>
          </w:p>
        </w:tc>
      </w:tr>
      <w:tr w:rsidR="488EA703" w14:paraId="46B7C29A"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5EEFA8" w14:textId="34A239C5" w:rsidR="488EA703" w:rsidRDefault="488EA703" w:rsidP="488EA703">
            <w:pPr>
              <w:spacing w:after="0"/>
              <w:jc w:val="center"/>
            </w:pPr>
            <w:r w:rsidRPr="488EA703">
              <w:rPr>
                <w:rFonts w:ascii="Calibri" w:eastAsia="Calibri" w:hAnsi="Calibri" w:cs="Calibri"/>
                <w:color w:val="000000" w:themeColor="text1"/>
                <w:sz w:val="22"/>
                <w:szCs w:val="22"/>
              </w:rPr>
              <w:t>France</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A26089" w14:textId="42DF3745" w:rsidR="488EA703" w:rsidRDefault="488EA703" w:rsidP="488EA703">
            <w:pPr>
              <w:spacing w:after="0"/>
              <w:jc w:val="center"/>
            </w:pPr>
            <w:r w:rsidRPr="488EA703">
              <w:rPr>
                <w:rFonts w:ascii="Calibri" w:eastAsia="Calibri" w:hAnsi="Calibri" w:cs="Calibri"/>
                <w:color w:val="000000" w:themeColor="text1"/>
                <w:sz w:val="22"/>
                <w:szCs w:val="22"/>
              </w:rPr>
              <w:t>69</w:t>
            </w:r>
          </w:p>
        </w:tc>
      </w:tr>
      <w:tr w:rsidR="488EA703" w14:paraId="2418A44B"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5D8C44" w14:textId="014DE0E5" w:rsidR="488EA703" w:rsidRDefault="488EA703" w:rsidP="488EA703">
            <w:pPr>
              <w:spacing w:after="0"/>
              <w:jc w:val="center"/>
            </w:pPr>
            <w:r w:rsidRPr="488EA703">
              <w:rPr>
                <w:rFonts w:ascii="Calibri" w:eastAsia="Calibri" w:hAnsi="Calibri" w:cs="Calibri"/>
                <w:color w:val="000000" w:themeColor="text1"/>
                <w:sz w:val="22"/>
                <w:szCs w:val="22"/>
              </w:rPr>
              <w:t>Iceland</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E627A8" w14:textId="3F23784B" w:rsidR="488EA703" w:rsidRDefault="488EA703" w:rsidP="488EA703">
            <w:pPr>
              <w:spacing w:after="0"/>
              <w:jc w:val="center"/>
            </w:pPr>
            <w:r w:rsidRPr="488EA703">
              <w:rPr>
                <w:rFonts w:ascii="Calibri" w:eastAsia="Calibri" w:hAnsi="Calibri" w:cs="Calibri"/>
                <w:color w:val="000000" w:themeColor="text1"/>
                <w:sz w:val="22"/>
                <w:szCs w:val="22"/>
              </w:rPr>
              <w:t>74</w:t>
            </w:r>
          </w:p>
        </w:tc>
      </w:tr>
      <w:tr w:rsidR="488EA703" w14:paraId="5E09E979"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93A11F" w14:textId="1344A0AB" w:rsidR="488EA703" w:rsidRDefault="488EA703" w:rsidP="488EA703">
            <w:pPr>
              <w:spacing w:after="0"/>
              <w:jc w:val="center"/>
            </w:pPr>
            <w:r w:rsidRPr="488EA703">
              <w:rPr>
                <w:rFonts w:ascii="Calibri" w:eastAsia="Calibri" w:hAnsi="Calibri" w:cs="Calibri"/>
                <w:color w:val="000000" w:themeColor="text1"/>
                <w:sz w:val="22"/>
                <w:szCs w:val="22"/>
              </w:rPr>
              <w:t>Italy</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7ABCDC" w14:textId="4149AC85" w:rsidR="488EA703" w:rsidRDefault="488EA703" w:rsidP="488EA703">
            <w:pPr>
              <w:spacing w:after="0"/>
              <w:jc w:val="center"/>
            </w:pPr>
            <w:r w:rsidRPr="488EA703">
              <w:rPr>
                <w:rFonts w:ascii="Calibri" w:eastAsia="Calibri" w:hAnsi="Calibri" w:cs="Calibri"/>
                <w:color w:val="000000" w:themeColor="text1"/>
                <w:sz w:val="22"/>
                <w:szCs w:val="22"/>
              </w:rPr>
              <w:t>78</w:t>
            </w:r>
          </w:p>
        </w:tc>
      </w:tr>
      <w:tr w:rsidR="488EA703" w14:paraId="4EDEF66A"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483152" w14:textId="64A535CC" w:rsidR="488EA703" w:rsidRDefault="488EA703" w:rsidP="488EA703">
            <w:pPr>
              <w:spacing w:after="0"/>
              <w:jc w:val="center"/>
            </w:pPr>
            <w:r w:rsidRPr="488EA703">
              <w:rPr>
                <w:rFonts w:ascii="Calibri" w:eastAsia="Calibri" w:hAnsi="Calibri" w:cs="Calibri"/>
                <w:color w:val="000000" w:themeColor="text1"/>
                <w:sz w:val="22"/>
                <w:szCs w:val="22"/>
              </w:rPr>
              <w:t>Luxembourg</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2E410C" w14:textId="01278BB6" w:rsidR="488EA703" w:rsidRDefault="488EA703" w:rsidP="488EA703">
            <w:pPr>
              <w:spacing w:after="0"/>
              <w:jc w:val="center"/>
            </w:pPr>
            <w:r w:rsidRPr="488EA703">
              <w:rPr>
                <w:rFonts w:ascii="Calibri" w:eastAsia="Calibri" w:hAnsi="Calibri" w:cs="Calibri"/>
                <w:color w:val="000000" w:themeColor="text1"/>
                <w:sz w:val="22"/>
                <w:szCs w:val="22"/>
              </w:rPr>
              <w:t>83</w:t>
            </w:r>
          </w:p>
        </w:tc>
      </w:tr>
      <w:tr w:rsidR="488EA703" w14:paraId="06E7EB2D"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C1193D" w14:textId="0850C753" w:rsidR="488EA703" w:rsidRDefault="488EA703" w:rsidP="488EA703">
            <w:pPr>
              <w:spacing w:after="0"/>
              <w:jc w:val="center"/>
            </w:pPr>
            <w:r w:rsidRPr="488EA703">
              <w:rPr>
                <w:rFonts w:ascii="Calibri" w:eastAsia="Calibri" w:hAnsi="Calibri" w:cs="Calibri"/>
                <w:color w:val="000000" w:themeColor="text1"/>
                <w:sz w:val="22"/>
                <w:szCs w:val="22"/>
              </w:rPr>
              <w:t>Belgium</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7D6606" w14:textId="44480EA1" w:rsidR="488EA703" w:rsidRDefault="488EA703" w:rsidP="488EA703">
            <w:pPr>
              <w:spacing w:after="0"/>
              <w:jc w:val="center"/>
            </w:pPr>
            <w:r w:rsidRPr="488EA703">
              <w:rPr>
                <w:rFonts w:ascii="Calibri" w:eastAsia="Calibri" w:hAnsi="Calibri" w:cs="Calibri"/>
                <w:color w:val="000000" w:themeColor="text1"/>
                <w:sz w:val="22"/>
                <w:szCs w:val="22"/>
              </w:rPr>
              <w:t>90</w:t>
            </w:r>
          </w:p>
        </w:tc>
      </w:tr>
      <w:tr w:rsidR="488EA703" w14:paraId="4D02E80A"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2E6715" w14:textId="26C1BC2A" w:rsidR="488EA703" w:rsidRDefault="488EA703" w:rsidP="488EA703">
            <w:pPr>
              <w:spacing w:after="0"/>
              <w:jc w:val="center"/>
            </w:pPr>
            <w:r w:rsidRPr="488EA703">
              <w:rPr>
                <w:rFonts w:ascii="Calibri" w:eastAsia="Calibri" w:hAnsi="Calibri" w:cs="Calibri"/>
                <w:color w:val="000000" w:themeColor="text1"/>
                <w:sz w:val="22"/>
                <w:szCs w:val="22"/>
              </w:rPr>
              <w:t>Israel</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61898D" w14:textId="01760748" w:rsidR="488EA703" w:rsidRDefault="488EA703" w:rsidP="488EA703">
            <w:pPr>
              <w:spacing w:after="0"/>
              <w:jc w:val="center"/>
            </w:pPr>
            <w:r w:rsidRPr="488EA703">
              <w:rPr>
                <w:rFonts w:ascii="Calibri" w:eastAsia="Calibri" w:hAnsi="Calibri" w:cs="Calibri"/>
                <w:color w:val="000000" w:themeColor="text1"/>
                <w:sz w:val="22"/>
                <w:szCs w:val="22"/>
              </w:rPr>
              <w:t>91</w:t>
            </w:r>
          </w:p>
        </w:tc>
      </w:tr>
      <w:tr w:rsidR="488EA703" w14:paraId="5B012722"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BD6120" w14:textId="2EF15261" w:rsidR="488EA703" w:rsidRDefault="488EA703" w:rsidP="488EA703">
            <w:pPr>
              <w:spacing w:after="0"/>
              <w:jc w:val="center"/>
            </w:pPr>
            <w:r w:rsidRPr="488EA703">
              <w:rPr>
                <w:rFonts w:ascii="Calibri" w:eastAsia="Calibri" w:hAnsi="Calibri" w:cs="Calibri"/>
                <w:color w:val="000000" w:themeColor="text1"/>
                <w:sz w:val="22"/>
                <w:szCs w:val="22"/>
              </w:rPr>
              <w:t>Hungary</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E4C15A" w14:textId="2472F55C" w:rsidR="488EA703" w:rsidRDefault="488EA703" w:rsidP="488EA703">
            <w:pPr>
              <w:spacing w:after="0"/>
              <w:jc w:val="center"/>
            </w:pPr>
            <w:r w:rsidRPr="488EA703">
              <w:rPr>
                <w:rFonts w:ascii="Calibri" w:eastAsia="Calibri" w:hAnsi="Calibri" w:cs="Calibri"/>
                <w:color w:val="000000" w:themeColor="text1"/>
                <w:sz w:val="22"/>
                <w:szCs w:val="22"/>
              </w:rPr>
              <w:t>92</w:t>
            </w:r>
          </w:p>
        </w:tc>
      </w:tr>
      <w:tr w:rsidR="488EA703" w14:paraId="33BFBF4C"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A11312" w14:textId="43D4E168" w:rsidR="488EA703" w:rsidRDefault="488EA703" w:rsidP="488EA703">
            <w:pPr>
              <w:spacing w:after="0"/>
              <w:jc w:val="center"/>
            </w:pPr>
            <w:r w:rsidRPr="488EA703">
              <w:rPr>
                <w:rFonts w:ascii="Calibri" w:eastAsia="Calibri" w:hAnsi="Calibri" w:cs="Calibri"/>
                <w:color w:val="000000" w:themeColor="text1"/>
                <w:sz w:val="22"/>
                <w:szCs w:val="22"/>
              </w:rPr>
              <w:t>Portugal</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7B85BC" w14:textId="7EA94D05" w:rsidR="488EA703" w:rsidRDefault="488EA703" w:rsidP="488EA703">
            <w:pPr>
              <w:spacing w:after="0"/>
              <w:jc w:val="center"/>
            </w:pPr>
            <w:r w:rsidRPr="488EA703">
              <w:rPr>
                <w:rFonts w:ascii="Calibri" w:eastAsia="Calibri" w:hAnsi="Calibri" w:cs="Calibri"/>
                <w:color w:val="000000" w:themeColor="text1"/>
                <w:sz w:val="22"/>
                <w:szCs w:val="22"/>
              </w:rPr>
              <w:t>93</w:t>
            </w:r>
          </w:p>
        </w:tc>
      </w:tr>
      <w:tr w:rsidR="488EA703" w14:paraId="69592F03"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863886" w14:textId="0A1FC61D" w:rsidR="488EA703" w:rsidRDefault="488EA703" w:rsidP="488EA703">
            <w:pPr>
              <w:spacing w:after="0"/>
              <w:jc w:val="center"/>
            </w:pPr>
            <w:r w:rsidRPr="488EA703">
              <w:rPr>
                <w:rFonts w:ascii="Calibri" w:eastAsia="Calibri" w:hAnsi="Calibri" w:cs="Calibri"/>
                <w:color w:val="000000" w:themeColor="text1"/>
                <w:sz w:val="22"/>
                <w:szCs w:val="22"/>
              </w:rPr>
              <w:t>Slovak Republic</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750F2C" w14:textId="38EA8288" w:rsidR="488EA703" w:rsidRDefault="488EA703" w:rsidP="488EA703">
            <w:pPr>
              <w:spacing w:after="0"/>
              <w:jc w:val="center"/>
            </w:pPr>
            <w:r w:rsidRPr="488EA703">
              <w:rPr>
                <w:rFonts w:ascii="Calibri" w:eastAsia="Calibri" w:hAnsi="Calibri" w:cs="Calibri"/>
                <w:color w:val="000000" w:themeColor="text1"/>
                <w:sz w:val="22"/>
                <w:szCs w:val="22"/>
              </w:rPr>
              <w:t>94</w:t>
            </w:r>
          </w:p>
        </w:tc>
      </w:tr>
      <w:tr w:rsidR="488EA703" w14:paraId="2B7128E3"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E7BDB6" w14:textId="7B197EE5" w:rsidR="488EA703" w:rsidRDefault="488EA703" w:rsidP="488EA703">
            <w:pPr>
              <w:spacing w:after="0"/>
              <w:jc w:val="center"/>
            </w:pPr>
            <w:r w:rsidRPr="488EA703">
              <w:rPr>
                <w:rFonts w:ascii="Calibri" w:eastAsia="Calibri" w:hAnsi="Calibri" w:cs="Calibri"/>
                <w:color w:val="000000" w:themeColor="text1"/>
                <w:sz w:val="22"/>
                <w:szCs w:val="22"/>
              </w:rPr>
              <w:t>Finland</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0A1357" w14:textId="14FD7624" w:rsidR="488EA703" w:rsidRDefault="488EA703" w:rsidP="488EA703">
            <w:pPr>
              <w:spacing w:after="0"/>
              <w:jc w:val="center"/>
            </w:pPr>
            <w:r w:rsidRPr="488EA703">
              <w:rPr>
                <w:rFonts w:ascii="Calibri" w:eastAsia="Calibri" w:hAnsi="Calibri" w:cs="Calibri"/>
                <w:color w:val="000000" w:themeColor="text1"/>
                <w:sz w:val="22"/>
                <w:szCs w:val="22"/>
              </w:rPr>
              <w:t>94</w:t>
            </w:r>
          </w:p>
        </w:tc>
      </w:tr>
      <w:tr w:rsidR="488EA703" w14:paraId="0AC54A92"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136850" w14:textId="0BF2A076" w:rsidR="488EA703" w:rsidRDefault="488EA703" w:rsidP="488EA703">
            <w:pPr>
              <w:spacing w:after="0"/>
              <w:jc w:val="center"/>
            </w:pPr>
            <w:r w:rsidRPr="488EA703">
              <w:rPr>
                <w:rFonts w:ascii="Calibri" w:eastAsia="Calibri" w:hAnsi="Calibri" w:cs="Calibri"/>
                <w:color w:val="000000" w:themeColor="text1"/>
                <w:sz w:val="22"/>
                <w:szCs w:val="22"/>
              </w:rPr>
              <w:t>Lithuania</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6CE698" w14:textId="59C428DC" w:rsidR="488EA703" w:rsidRDefault="488EA703" w:rsidP="488EA703">
            <w:pPr>
              <w:spacing w:after="0"/>
              <w:jc w:val="center"/>
            </w:pPr>
            <w:r w:rsidRPr="488EA703">
              <w:rPr>
                <w:rFonts w:ascii="Calibri" w:eastAsia="Calibri" w:hAnsi="Calibri" w:cs="Calibri"/>
                <w:color w:val="000000" w:themeColor="text1"/>
                <w:sz w:val="22"/>
                <w:szCs w:val="22"/>
              </w:rPr>
              <w:t>99</w:t>
            </w:r>
          </w:p>
        </w:tc>
      </w:tr>
      <w:tr w:rsidR="488EA703" w14:paraId="449B48CA"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603A39" w14:textId="0FD39A14" w:rsidR="488EA703" w:rsidRDefault="488EA703" w:rsidP="488EA703">
            <w:pPr>
              <w:spacing w:after="0"/>
              <w:jc w:val="center"/>
            </w:pPr>
            <w:r w:rsidRPr="488EA703">
              <w:rPr>
                <w:rFonts w:ascii="Calibri" w:eastAsia="Calibri" w:hAnsi="Calibri" w:cs="Calibri"/>
                <w:color w:val="000000" w:themeColor="text1"/>
                <w:sz w:val="22"/>
                <w:szCs w:val="22"/>
              </w:rPr>
              <w:t>Slovenia</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758F92" w14:textId="6F9BE4DF" w:rsidR="488EA703" w:rsidRDefault="488EA703" w:rsidP="488EA703">
            <w:pPr>
              <w:spacing w:after="0"/>
              <w:jc w:val="center"/>
            </w:pPr>
            <w:r w:rsidRPr="488EA703">
              <w:rPr>
                <w:rFonts w:ascii="Calibri" w:eastAsia="Calibri" w:hAnsi="Calibri" w:cs="Calibri"/>
                <w:color w:val="000000" w:themeColor="text1"/>
                <w:sz w:val="22"/>
                <w:szCs w:val="22"/>
              </w:rPr>
              <w:t>104</w:t>
            </w:r>
          </w:p>
        </w:tc>
      </w:tr>
      <w:tr w:rsidR="488EA703" w14:paraId="41D1031F"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47431C" w14:textId="14AAEF6F" w:rsidR="488EA703" w:rsidRDefault="488EA703" w:rsidP="488EA703">
            <w:pPr>
              <w:spacing w:after="0"/>
              <w:jc w:val="center"/>
            </w:pPr>
            <w:r w:rsidRPr="488EA703">
              <w:rPr>
                <w:rFonts w:ascii="Calibri" w:eastAsia="Calibri" w:hAnsi="Calibri" w:cs="Calibri"/>
                <w:color w:val="000000" w:themeColor="text1"/>
                <w:sz w:val="22"/>
                <w:szCs w:val="22"/>
              </w:rPr>
              <w:t>Estonia</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DF4A99" w14:textId="12661899" w:rsidR="488EA703" w:rsidRDefault="488EA703" w:rsidP="488EA703">
            <w:pPr>
              <w:spacing w:after="0"/>
              <w:jc w:val="center"/>
            </w:pPr>
            <w:r w:rsidRPr="488EA703">
              <w:rPr>
                <w:rFonts w:ascii="Calibri" w:eastAsia="Calibri" w:hAnsi="Calibri" w:cs="Calibri"/>
                <w:color w:val="000000" w:themeColor="text1"/>
                <w:sz w:val="22"/>
                <w:szCs w:val="22"/>
              </w:rPr>
              <w:t>107</w:t>
            </w:r>
          </w:p>
        </w:tc>
      </w:tr>
      <w:tr w:rsidR="488EA703" w14:paraId="0BEC4D1E"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2290D5" w14:textId="710375A1" w:rsidR="488EA703" w:rsidRDefault="488EA703" w:rsidP="488EA703">
            <w:pPr>
              <w:spacing w:after="0"/>
              <w:jc w:val="center"/>
            </w:pPr>
            <w:r w:rsidRPr="488EA703">
              <w:rPr>
                <w:rFonts w:ascii="Calibri" w:eastAsia="Calibri" w:hAnsi="Calibri" w:cs="Calibri"/>
                <w:color w:val="000000" w:themeColor="text1"/>
                <w:sz w:val="22"/>
                <w:szCs w:val="22"/>
              </w:rPr>
              <w:t>Greece</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254700" w14:textId="2B5251F2" w:rsidR="488EA703" w:rsidRDefault="488EA703" w:rsidP="488EA703">
            <w:pPr>
              <w:spacing w:after="0"/>
              <w:jc w:val="center"/>
            </w:pPr>
            <w:r w:rsidRPr="488EA703">
              <w:rPr>
                <w:rFonts w:ascii="Calibri" w:eastAsia="Calibri" w:hAnsi="Calibri" w:cs="Calibri"/>
                <w:color w:val="000000" w:themeColor="text1"/>
                <w:sz w:val="22"/>
                <w:szCs w:val="22"/>
              </w:rPr>
              <w:t>114</w:t>
            </w:r>
          </w:p>
        </w:tc>
      </w:tr>
      <w:tr w:rsidR="488EA703" w14:paraId="5485E73D" w14:textId="77777777" w:rsidTr="488EA703">
        <w:trPr>
          <w:trHeight w:val="285"/>
        </w:trPr>
        <w:tc>
          <w:tcPr>
            <w:tcW w:w="1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EE2AD8" w14:textId="787A07CE" w:rsidR="488EA703" w:rsidRDefault="488EA703" w:rsidP="488EA703">
            <w:pPr>
              <w:spacing w:after="0"/>
              <w:jc w:val="center"/>
            </w:pPr>
            <w:r w:rsidRPr="488EA703">
              <w:rPr>
                <w:rFonts w:ascii="Calibri" w:eastAsia="Calibri" w:hAnsi="Calibri" w:cs="Calibri"/>
                <w:color w:val="000000" w:themeColor="text1"/>
                <w:sz w:val="22"/>
                <w:szCs w:val="22"/>
              </w:rPr>
              <w:t>Latvia</w:t>
            </w:r>
          </w:p>
        </w:tc>
        <w:tc>
          <w:tcPr>
            <w:tcW w:w="2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EFF21B" w14:textId="7CCC80B8" w:rsidR="488EA703" w:rsidRDefault="488EA703" w:rsidP="488EA703">
            <w:pPr>
              <w:spacing w:after="0"/>
              <w:jc w:val="center"/>
            </w:pPr>
            <w:r w:rsidRPr="488EA703">
              <w:rPr>
                <w:rFonts w:ascii="Calibri" w:eastAsia="Calibri" w:hAnsi="Calibri" w:cs="Calibri"/>
                <w:color w:val="000000" w:themeColor="text1"/>
                <w:sz w:val="22"/>
                <w:szCs w:val="22"/>
              </w:rPr>
              <w:t>117</w:t>
            </w:r>
          </w:p>
        </w:tc>
      </w:tr>
    </w:tbl>
    <w:p w14:paraId="6752A1F1" w14:textId="2756DDE0" w:rsidR="488EA703" w:rsidRDefault="488EA703"/>
    <w:sectPr w:rsidR="488EA70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77489" w14:textId="77777777" w:rsidR="002E36F9" w:rsidRDefault="002E36F9">
      <w:pPr>
        <w:spacing w:after="0" w:line="240" w:lineRule="auto"/>
      </w:pPr>
      <w:r>
        <w:separator/>
      </w:r>
    </w:p>
  </w:endnote>
  <w:endnote w:type="continuationSeparator" w:id="0">
    <w:p w14:paraId="1D2F675B" w14:textId="77777777" w:rsidR="002E36F9" w:rsidRDefault="002E3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88EA703" w14:paraId="1D871F49" w14:textId="77777777" w:rsidTr="488EA703">
      <w:trPr>
        <w:trHeight w:val="300"/>
      </w:trPr>
      <w:tc>
        <w:tcPr>
          <w:tcW w:w="3120" w:type="dxa"/>
        </w:tcPr>
        <w:p w14:paraId="25C01F53" w14:textId="6FAA37AF" w:rsidR="488EA703" w:rsidRDefault="488EA703" w:rsidP="488EA703">
          <w:pPr>
            <w:pStyle w:val="Header"/>
            <w:ind w:left="-115"/>
          </w:pPr>
        </w:p>
      </w:tc>
      <w:tc>
        <w:tcPr>
          <w:tcW w:w="3120" w:type="dxa"/>
        </w:tcPr>
        <w:p w14:paraId="2CD01085" w14:textId="282C2B32" w:rsidR="488EA703" w:rsidRDefault="488EA703" w:rsidP="488EA703">
          <w:pPr>
            <w:pStyle w:val="Header"/>
            <w:jc w:val="center"/>
          </w:pPr>
        </w:p>
      </w:tc>
      <w:tc>
        <w:tcPr>
          <w:tcW w:w="3120" w:type="dxa"/>
        </w:tcPr>
        <w:p w14:paraId="01AB2D2D" w14:textId="205B8C3D" w:rsidR="488EA703" w:rsidRDefault="488EA703" w:rsidP="488EA703">
          <w:pPr>
            <w:pStyle w:val="Header"/>
            <w:ind w:right="-115"/>
            <w:jc w:val="right"/>
          </w:pPr>
        </w:p>
      </w:tc>
    </w:tr>
  </w:tbl>
  <w:p w14:paraId="62A55A48" w14:textId="095FA21B" w:rsidR="488EA703" w:rsidRDefault="488EA703" w:rsidP="488EA7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2F362" w14:textId="77777777" w:rsidR="002E36F9" w:rsidRDefault="002E36F9">
      <w:pPr>
        <w:spacing w:after="0" w:line="240" w:lineRule="auto"/>
      </w:pPr>
      <w:r>
        <w:separator/>
      </w:r>
    </w:p>
  </w:footnote>
  <w:footnote w:type="continuationSeparator" w:id="0">
    <w:p w14:paraId="2861D027" w14:textId="77777777" w:rsidR="002E36F9" w:rsidRDefault="002E3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88EA703" w14:paraId="7CBABBEE" w14:textId="77777777" w:rsidTr="488EA703">
      <w:trPr>
        <w:trHeight w:val="300"/>
      </w:trPr>
      <w:tc>
        <w:tcPr>
          <w:tcW w:w="3120" w:type="dxa"/>
        </w:tcPr>
        <w:p w14:paraId="52DA6086" w14:textId="3DC46D27" w:rsidR="488EA703" w:rsidRDefault="488EA703" w:rsidP="488EA703">
          <w:pPr>
            <w:pStyle w:val="Header"/>
            <w:ind w:left="-115"/>
          </w:pPr>
        </w:p>
      </w:tc>
      <w:tc>
        <w:tcPr>
          <w:tcW w:w="3120" w:type="dxa"/>
        </w:tcPr>
        <w:p w14:paraId="7ED01899" w14:textId="351E7E89" w:rsidR="488EA703" w:rsidRDefault="488EA703" w:rsidP="488EA703">
          <w:pPr>
            <w:pStyle w:val="Header"/>
            <w:jc w:val="center"/>
          </w:pPr>
        </w:p>
      </w:tc>
      <w:tc>
        <w:tcPr>
          <w:tcW w:w="3120" w:type="dxa"/>
        </w:tcPr>
        <w:p w14:paraId="27AE1955" w14:textId="44E12BB7" w:rsidR="488EA703" w:rsidRDefault="488EA703" w:rsidP="488EA703">
          <w:pPr>
            <w:pStyle w:val="Header"/>
            <w:ind w:right="-115"/>
            <w:jc w:val="right"/>
          </w:pPr>
        </w:p>
      </w:tc>
    </w:tr>
  </w:tbl>
  <w:p w14:paraId="1E313B61" w14:textId="2890A1B8" w:rsidR="488EA703" w:rsidRDefault="488EA703" w:rsidP="488EA7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559AB"/>
    <w:multiLevelType w:val="hybridMultilevel"/>
    <w:tmpl w:val="94A032F6"/>
    <w:lvl w:ilvl="0" w:tplc="628A9DCC">
      <w:start w:val="1"/>
      <w:numFmt w:val="bullet"/>
      <w:lvlText w:val=""/>
      <w:lvlJc w:val="left"/>
      <w:pPr>
        <w:ind w:left="720" w:hanging="360"/>
      </w:pPr>
      <w:rPr>
        <w:rFonts w:ascii="Symbol" w:hAnsi="Symbol" w:hint="default"/>
      </w:rPr>
    </w:lvl>
    <w:lvl w:ilvl="1" w:tplc="4880DBDC">
      <w:start w:val="1"/>
      <w:numFmt w:val="bullet"/>
      <w:lvlText w:val="o"/>
      <w:lvlJc w:val="left"/>
      <w:pPr>
        <w:ind w:left="1440" w:hanging="360"/>
      </w:pPr>
      <w:rPr>
        <w:rFonts w:ascii="Courier New" w:hAnsi="Courier New" w:hint="default"/>
      </w:rPr>
    </w:lvl>
    <w:lvl w:ilvl="2" w:tplc="4B8241A6">
      <w:start w:val="1"/>
      <w:numFmt w:val="bullet"/>
      <w:lvlText w:val=""/>
      <w:lvlJc w:val="left"/>
      <w:pPr>
        <w:ind w:left="2160" w:hanging="360"/>
      </w:pPr>
      <w:rPr>
        <w:rFonts w:ascii="Wingdings" w:hAnsi="Wingdings" w:hint="default"/>
      </w:rPr>
    </w:lvl>
    <w:lvl w:ilvl="3" w:tplc="065AFC8A">
      <w:start w:val="1"/>
      <w:numFmt w:val="bullet"/>
      <w:lvlText w:val=""/>
      <w:lvlJc w:val="left"/>
      <w:pPr>
        <w:ind w:left="2880" w:hanging="360"/>
      </w:pPr>
      <w:rPr>
        <w:rFonts w:ascii="Symbol" w:hAnsi="Symbol" w:hint="default"/>
      </w:rPr>
    </w:lvl>
    <w:lvl w:ilvl="4" w:tplc="CDEEDF7A">
      <w:start w:val="1"/>
      <w:numFmt w:val="bullet"/>
      <w:lvlText w:val="o"/>
      <w:lvlJc w:val="left"/>
      <w:pPr>
        <w:ind w:left="3600" w:hanging="360"/>
      </w:pPr>
      <w:rPr>
        <w:rFonts w:ascii="Courier New" w:hAnsi="Courier New" w:hint="default"/>
      </w:rPr>
    </w:lvl>
    <w:lvl w:ilvl="5" w:tplc="041E6D0C">
      <w:start w:val="1"/>
      <w:numFmt w:val="bullet"/>
      <w:lvlText w:val=""/>
      <w:lvlJc w:val="left"/>
      <w:pPr>
        <w:ind w:left="4320" w:hanging="360"/>
      </w:pPr>
      <w:rPr>
        <w:rFonts w:ascii="Wingdings" w:hAnsi="Wingdings" w:hint="default"/>
      </w:rPr>
    </w:lvl>
    <w:lvl w:ilvl="6" w:tplc="EAA09E9A">
      <w:start w:val="1"/>
      <w:numFmt w:val="bullet"/>
      <w:lvlText w:val=""/>
      <w:lvlJc w:val="left"/>
      <w:pPr>
        <w:ind w:left="5040" w:hanging="360"/>
      </w:pPr>
      <w:rPr>
        <w:rFonts w:ascii="Symbol" w:hAnsi="Symbol" w:hint="default"/>
      </w:rPr>
    </w:lvl>
    <w:lvl w:ilvl="7" w:tplc="19DA2460">
      <w:start w:val="1"/>
      <w:numFmt w:val="bullet"/>
      <w:lvlText w:val="o"/>
      <w:lvlJc w:val="left"/>
      <w:pPr>
        <w:ind w:left="5760" w:hanging="360"/>
      </w:pPr>
      <w:rPr>
        <w:rFonts w:ascii="Courier New" w:hAnsi="Courier New" w:hint="default"/>
      </w:rPr>
    </w:lvl>
    <w:lvl w:ilvl="8" w:tplc="F3AEEE6E">
      <w:start w:val="1"/>
      <w:numFmt w:val="bullet"/>
      <w:lvlText w:val=""/>
      <w:lvlJc w:val="left"/>
      <w:pPr>
        <w:ind w:left="6480" w:hanging="360"/>
      </w:pPr>
      <w:rPr>
        <w:rFonts w:ascii="Wingdings" w:hAnsi="Wingdings" w:hint="default"/>
      </w:rPr>
    </w:lvl>
  </w:abstractNum>
  <w:abstractNum w:abstractNumId="1" w15:restartNumberingAfterBreak="0">
    <w:nsid w:val="356771C7"/>
    <w:multiLevelType w:val="multilevel"/>
    <w:tmpl w:val="5EB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224815"/>
    <w:multiLevelType w:val="hybridMultilevel"/>
    <w:tmpl w:val="BA84F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904796"/>
    <w:multiLevelType w:val="hybridMultilevel"/>
    <w:tmpl w:val="2384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930442">
    <w:abstractNumId w:val="0"/>
  </w:num>
  <w:num w:numId="2" w16cid:durableId="594439109">
    <w:abstractNumId w:val="1"/>
  </w:num>
  <w:num w:numId="3" w16cid:durableId="928123959">
    <w:abstractNumId w:val="2"/>
  </w:num>
  <w:num w:numId="4" w16cid:durableId="260382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A2E"/>
    <w:rsid w:val="0000388F"/>
    <w:rsid w:val="00006293"/>
    <w:rsid w:val="0008755A"/>
    <w:rsid w:val="00091EA1"/>
    <w:rsid w:val="000956FB"/>
    <w:rsid w:val="00095D4A"/>
    <w:rsid w:val="00097E3B"/>
    <w:rsid w:val="000A2073"/>
    <w:rsid w:val="000A4D93"/>
    <w:rsid w:val="000C5B98"/>
    <w:rsid w:val="000E4009"/>
    <w:rsid w:val="0013616F"/>
    <w:rsid w:val="00142B1F"/>
    <w:rsid w:val="00143C31"/>
    <w:rsid w:val="00153EC5"/>
    <w:rsid w:val="001644C8"/>
    <w:rsid w:val="00164A2E"/>
    <w:rsid w:val="00176B91"/>
    <w:rsid w:val="00197F56"/>
    <w:rsid w:val="001C0085"/>
    <w:rsid w:val="001C254E"/>
    <w:rsid w:val="001C2BC9"/>
    <w:rsid w:val="00246A8B"/>
    <w:rsid w:val="00250671"/>
    <w:rsid w:val="002736CE"/>
    <w:rsid w:val="00284345"/>
    <w:rsid w:val="002958EE"/>
    <w:rsid w:val="002B7525"/>
    <w:rsid w:val="002D0D89"/>
    <w:rsid w:val="002D305B"/>
    <w:rsid w:val="002E21AB"/>
    <w:rsid w:val="002E36F9"/>
    <w:rsid w:val="002E5AEE"/>
    <w:rsid w:val="00303654"/>
    <w:rsid w:val="003067FA"/>
    <w:rsid w:val="0030796A"/>
    <w:rsid w:val="0034740D"/>
    <w:rsid w:val="00364AF5"/>
    <w:rsid w:val="00365CD2"/>
    <w:rsid w:val="00370884"/>
    <w:rsid w:val="00392B70"/>
    <w:rsid w:val="003B0907"/>
    <w:rsid w:val="003B7A84"/>
    <w:rsid w:val="003E21CC"/>
    <w:rsid w:val="003F3FBF"/>
    <w:rsid w:val="00400887"/>
    <w:rsid w:val="00416858"/>
    <w:rsid w:val="00444732"/>
    <w:rsid w:val="00465381"/>
    <w:rsid w:val="00472B6A"/>
    <w:rsid w:val="004959B2"/>
    <w:rsid w:val="004A73EC"/>
    <w:rsid w:val="004A7C52"/>
    <w:rsid w:val="004B389D"/>
    <w:rsid w:val="004B5276"/>
    <w:rsid w:val="004C756A"/>
    <w:rsid w:val="004D1656"/>
    <w:rsid w:val="004D702D"/>
    <w:rsid w:val="005061BB"/>
    <w:rsid w:val="00517016"/>
    <w:rsid w:val="00541EB5"/>
    <w:rsid w:val="00564D31"/>
    <w:rsid w:val="005C76E1"/>
    <w:rsid w:val="006443AF"/>
    <w:rsid w:val="00644BEC"/>
    <w:rsid w:val="00675620"/>
    <w:rsid w:val="006E33A9"/>
    <w:rsid w:val="00700A42"/>
    <w:rsid w:val="007134E8"/>
    <w:rsid w:val="00724283"/>
    <w:rsid w:val="00741D7C"/>
    <w:rsid w:val="007444B1"/>
    <w:rsid w:val="00753939"/>
    <w:rsid w:val="007629D0"/>
    <w:rsid w:val="00776E80"/>
    <w:rsid w:val="0078224C"/>
    <w:rsid w:val="007A278B"/>
    <w:rsid w:val="007A4228"/>
    <w:rsid w:val="007D53B9"/>
    <w:rsid w:val="007E4146"/>
    <w:rsid w:val="007E7FDF"/>
    <w:rsid w:val="00815CE7"/>
    <w:rsid w:val="00854F37"/>
    <w:rsid w:val="008717EF"/>
    <w:rsid w:val="00871CD7"/>
    <w:rsid w:val="008735FC"/>
    <w:rsid w:val="008C2377"/>
    <w:rsid w:val="008E0568"/>
    <w:rsid w:val="008F77C6"/>
    <w:rsid w:val="008FD6E0"/>
    <w:rsid w:val="0091464A"/>
    <w:rsid w:val="00916225"/>
    <w:rsid w:val="009168D9"/>
    <w:rsid w:val="00921CE2"/>
    <w:rsid w:val="00936BB8"/>
    <w:rsid w:val="009773CF"/>
    <w:rsid w:val="009C64F0"/>
    <w:rsid w:val="009F1B8F"/>
    <w:rsid w:val="00A15A6C"/>
    <w:rsid w:val="00A221A5"/>
    <w:rsid w:val="00A40CC7"/>
    <w:rsid w:val="00A53246"/>
    <w:rsid w:val="00A733DB"/>
    <w:rsid w:val="00AC0ECC"/>
    <w:rsid w:val="00AE1FC6"/>
    <w:rsid w:val="00B25AAB"/>
    <w:rsid w:val="00B3C240"/>
    <w:rsid w:val="00B46F33"/>
    <w:rsid w:val="00B65EB4"/>
    <w:rsid w:val="00B7107C"/>
    <w:rsid w:val="00B72185"/>
    <w:rsid w:val="00BA3637"/>
    <w:rsid w:val="00BE3A56"/>
    <w:rsid w:val="00C02E54"/>
    <w:rsid w:val="00C10D0B"/>
    <w:rsid w:val="00C53C2D"/>
    <w:rsid w:val="00C72DDA"/>
    <w:rsid w:val="00C753E7"/>
    <w:rsid w:val="00C81EE9"/>
    <w:rsid w:val="00D032B3"/>
    <w:rsid w:val="00D16FEF"/>
    <w:rsid w:val="00D23BFE"/>
    <w:rsid w:val="00D37A0C"/>
    <w:rsid w:val="00D92EE2"/>
    <w:rsid w:val="00DA569E"/>
    <w:rsid w:val="00DB59F1"/>
    <w:rsid w:val="00DC3C9A"/>
    <w:rsid w:val="00DF2DAC"/>
    <w:rsid w:val="00E27000"/>
    <w:rsid w:val="00E60683"/>
    <w:rsid w:val="00E7406F"/>
    <w:rsid w:val="00E824A9"/>
    <w:rsid w:val="00E8553F"/>
    <w:rsid w:val="00ED0F0D"/>
    <w:rsid w:val="00EF594E"/>
    <w:rsid w:val="00F113F2"/>
    <w:rsid w:val="00F9A4E5"/>
    <w:rsid w:val="00FC153D"/>
    <w:rsid w:val="00FE34E6"/>
    <w:rsid w:val="046F8CD4"/>
    <w:rsid w:val="0591D0B5"/>
    <w:rsid w:val="071CB8C5"/>
    <w:rsid w:val="07824AD1"/>
    <w:rsid w:val="08DBE4C1"/>
    <w:rsid w:val="0942FFB9"/>
    <w:rsid w:val="0A2583C1"/>
    <w:rsid w:val="0A3C2C21"/>
    <w:rsid w:val="0A6E54AE"/>
    <w:rsid w:val="0BD24847"/>
    <w:rsid w:val="0BF521F4"/>
    <w:rsid w:val="0C63571D"/>
    <w:rsid w:val="0CCE4B34"/>
    <w:rsid w:val="0DE20E2F"/>
    <w:rsid w:val="0F99C1A2"/>
    <w:rsid w:val="1019E4A0"/>
    <w:rsid w:val="106055CC"/>
    <w:rsid w:val="107BF329"/>
    <w:rsid w:val="10DFAF62"/>
    <w:rsid w:val="1153A45A"/>
    <w:rsid w:val="11EC1C54"/>
    <w:rsid w:val="121883CB"/>
    <w:rsid w:val="12536D00"/>
    <w:rsid w:val="12F69598"/>
    <w:rsid w:val="13A608D6"/>
    <w:rsid w:val="14271751"/>
    <w:rsid w:val="146334F5"/>
    <w:rsid w:val="14D31A6F"/>
    <w:rsid w:val="14EF9599"/>
    <w:rsid w:val="15C4C330"/>
    <w:rsid w:val="1736A1D2"/>
    <w:rsid w:val="17CB237D"/>
    <w:rsid w:val="193DA4BF"/>
    <w:rsid w:val="19FEC69E"/>
    <w:rsid w:val="1B6081AB"/>
    <w:rsid w:val="1C2B25A5"/>
    <w:rsid w:val="1EEA0E57"/>
    <w:rsid w:val="1FC51AD0"/>
    <w:rsid w:val="1FFC1EF7"/>
    <w:rsid w:val="20BA9607"/>
    <w:rsid w:val="20EE98E4"/>
    <w:rsid w:val="21849005"/>
    <w:rsid w:val="227171F6"/>
    <w:rsid w:val="228FC3F1"/>
    <w:rsid w:val="22BB9D51"/>
    <w:rsid w:val="22D00C55"/>
    <w:rsid w:val="25B31CE5"/>
    <w:rsid w:val="26DB7286"/>
    <w:rsid w:val="27EDC32D"/>
    <w:rsid w:val="2A7D0D40"/>
    <w:rsid w:val="2A8C4027"/>
    <w:rsid w:val="2C20ADD8"/>
    <w:rsid w:val="2C75D867"/>
    <w:rsid w:val="2CA51333"/>
    <w:rsid w:val="2E500EB4"/>
    <w:rsid w:val="2ED07BD2"/>
    <w:rsid w:val="2F4087CC"/>
    <w:rsid w:val="3054F1D7"/>
    <w:rsid w:val="3267A16C"/>
    <w:rsid w:val="34800C5C"/>
    <w:rsid w:val="367BC35E"/>
    <w:rsid w:val="36872124"/>
    <w:rsid w:val="36D4C4F1"/>
    <w:rsid w:val="371D2506"/>
    <w:rsid w:val="399B43FB"/>
    <w:rsid w:val="39F0B0D4"/>
    <w:rsid w:val="39FCD561"/>
    <w:rsid w:val="3A566825"/>
    <w:rsid w:val="3A8D2BCA"/>
    <w:rsid w:val="3CE9F5C6"/>
    <w:rsid w:val="3CF19343"/>
    <w:rsid w:val="3D68E521"/>
    <w:rsid w:val="3D698BF1"/>
    <w:rsid w:val="3E6C301B"/>
    <w:rsid w:val="3FAF16AD"/>
    <w:rsid w:val="434337A3"/>
    <w:rsid w:val="43BCA756"/>
    <w:rsid w:val="43F55232"/>
    <w:rsid w:val="45BDC13F"/>
    <w:rsid w:val="46A22EB5"/>
    <w:rsid w:val="488EA703"/>
    <w:rsid w:val="49E4C5D9"/>
    <w:rsid w:val="4B8EF27D"/>
    <w:rsid w:val="4D91954F"/>
    <w:rsid w:val="4E878A34"/>
    <w:rsid w:val="4EB078FA"/>
    <w:rsid w:val="4F4564C4"/>
    <w:rsid w:val="5044A861"/>
    <w:rsid w:val="504E1872"/>
    <w:rsid w:val="50C7CBAA"/>
    <w:rsid w:val="50EED5E8"/>
    <w:rsid w:val="538A98F4"/>
    <w:rsid w:val="54063018"/>
    <w:rsid w:val="54452330"/>
    <w:rsid w:val="55D038FD"/>
    <w:rsid w:val="5684F40A"/>
    <w:rsid w:val="56F70C37"/>
    <w:rsid w:val="59D65257"/>
    <w:rsid w:val="5A3B10DF"/>
    <w:rsid w:val="5AC1F26A"/>
    <w:rsid w:val="5B15130F"/>
    <w:rsid w:val="5BA82535"/>
    <w:rsid w:val="5CF0E6F9"/>
    <w:rsid w:val="603E07E4"/>
    <w:rsid w:val="606D9ACB"/>
    <w:rsid w:val="6267E219"/>
    <w:rsid w:val="637DF3F1"/>
    <w:rsid w:val="6548C1A8"/>
    <w:rsid w:val="657D8F9C"/>
    <w:rsid w:val="66EF97DF"/>
    <w:rsid w:val="674D0490"/>
    <w:rsid w:val="695A6812"/>
    <w:rsid w:val="6A24A30B"/>
    <w:rsid w:val="6B9D1BFB"/>
    <w:rsid w:val="6C34B7F3"/>
    <w:rsid w:val="6C6B05E9"/>
    <w:rsid w:val="6CFA9241"/>
    <w:rsid w:val="6D9AE3B2"/>
    <w:rsid w:val="6E859313"/>
    <w:rsid w:val="6F96791E"/>
    <w:rsid w:val="7077B983"/>
    <w:rsid w:val="71BA6D4A"/>
    <w:rsid w:val="72DE3C88"/>
    <w:rsid w:val="7344F623"/>
    <w:rsid w:val="744801A9"/>
    <w:rsid w:val="748E1DD2"/>
    <w:rsid w:val="74F45FEC"/>
    <w:rsid w:val="7525D481"/>
    <w:rsid w:val="7576FC1B"/>
    <w:rsid w:val="7630BF16"/>
    <w:rsid w:val="7727AB25"/>
    <w:rsid w:val="7855A66F"/>
    <w:rsid w:val="78EB92D7"/>
    <w:rsid w:val="79539FC5"/>
    <w:rsid w:val="7A68B5B4"/>
    <w:rsid w:val="7B43FAC9"/>
    <w:rsid w:val="7C3E63F2"/>
    <w:rsid w:val="7CFB8D8B"/>
    <w:rsid w:val="7D363C8B"/>
    <w:rsid w:val="7E19F6CD"/>
    <w:rsid w:val="7EC5A8A5"/>
    <w:rsid w:val="7F0E7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00EBA"/>
  <w15:chartTrackingRefBased/>
  <w15:docId w15:val="{2599B658-2EF2-4B43-972C-7E317C6E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A2E"/>
    <w:rPr>
      <w:rFonts w:eastAsiaTheme="majorEastAsia" w:cstheme="majorBidi"/>
      <w:color w:val="272727" w:themeColor="text1" w:themeTint="D8"/>
    </w:rPr>
  </w:style>
  <w:style w:type="paragraph" w:styleId="Title">
    <w:name w:val="Title"/>
    <w:basedOn w:val="Normal"/>
    <w:next w:val="Normal"/>
    <w:link w:val="TitleChar"/>
    <w:uiPriority w:val="10"/>
    <w:qFormat/>
    <w:rsid w:val="00164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A2E"/>
    <w:pPr>
      <w:spacing w:before="160"/>
      <w:jc w:val="center"/>
    </w:pPr>
    <w:rPr>
      <w:i/>
      <w:iCs/>
      <w:color w:val="404040" w:themeColor="text1" w:themeTint="BF"/>
    </w:rPr>
  </w:style>
  <w:style w:type="character" w:customStyle="1" w:styleId="QuoteChar">
    <w:name w:val="Quote Char"/>
    <w:basedOn w:val="DefaultParagraphFont"/>
    <w:link w:val="Quote"/>
    <w:uiPriority w:val="29"/>
    <w:rsid w:val="00164A2E"/>
    <w:rPr>
      <w:i/>
      <w:iCs/>
      <w:color w:val="404040" w:themeColor="text1" w:themeTint="BF"/>
    </w:rPr>
  </w:style>
  <w:style w:type="paragraph" w:styleId="ListParagraph">
    <w:name w:val="List Paragraph"/>
    <w:basedOn w:val="Normal"/>
    <w:uiPriority w:val="34"/>
    <w:qFormat/>
    <w:rsid w:val="00164A2E"/>
    <w:pPr>
      <w:ind w:left="720"/>
      <w:contextualSpacing/>
    </w:pPr>
  </w:style>
  <w:style w:type="character" w:styleId="IntenseEmphasis">
    <w:name w:val="Intense Emphasis"/>
    <w:basedOn w:val="DefaultParagraphFont"/>
    <w:uiPriority w:val="21"/>
    <w:qFormat/>
    <w:rsid w:val="00164A2E"/>
    <w:rPr>
      <w:i/>
      <w:iCs/>
      <w:color w:val="0F4761" w:themeColor="accent1" w:themeShade="BF"/>
    </w:rPr>
  </w:style>
  <w:style w:type="paragraph" w:styleId="IntenseQuote">
    <w:name w:val="Intense Quote"/>
    <w:basedOn w:val="Normal"/>
    <w:next w:val="Normal"/>
    <w:link w:val="IntenseQuoteChar"/>
    <w:uiPriority w:val="30"/>
    <w:qFormat/>
    <w:rsid w:val="00164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A2E"/>
    <w:rPr>
      <w:i/>
      <w:iCs/>
      <w:color w:val="0F4761" w:themeColor="accent1" w:themeShade="BF"/>
    </w:rPr>
  </w:style>
  <w:style w:type="character" w:styleId="IntenseReference">
    <w:name w:val="Intense Reference"/>
    <w:basedOn w:val="DefaultParagraphFont"/>
    <w:uiPriority w:val="32"/>
    <w:qFormat/>
    <w:rsid w:val="00164A2E"/>
    <w:rPr>
      <w:b/>
      <w:bCs/>
      <w:smallCaps/>
      <w:color w:val="0F4761" w:themeColor="accent1" w:themeShade="BF"/>
      <w:spacing w:val="5"/>
    </w:rPr>
  </w:style>
  <w:style w:type="paragraph" w:styleId="Header">
    <w:name w:val="header"/>
    <w:basedOn w:val="Normal"/>
    <w:uiPriority w:val="99"/>
    <w:unhideWhenUsed/>
    <w:rsid w:val="488EA703"/>
    <w:pPr>
      <w:tabs>
        <w:tab w:val="center" w:pos="4680"/>
        <w:tab w:val="right" w:pos="9360"/>
      </w:tabs>
      <w:spacing w:after="0" w:line="240" w:lineRule="auto"/>
    </w:pPr>
  </w:style>
  <w:style w:type="paragraph" w:styleId="Footer">
    <w:name w:val="footer"/>
    <w:basedOn w:val="Normal"/>
    <w:uiPriority w:val="99"/>
    <w:unhideWhenUsed/>
    <w:rsid w:val="488EA70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2639">
      <w:bodyDiv w:val="1"/>
      <w:marLeft w:val="0"/>
      <w:marRight w:val="0"/>
      <w:marTop w:val="0"/>
      <w:marBottom w:val="0"/>
      <w:divBdr>
        <w:top w:val="none" w:sz="0" w:space="0" w:color="auto"/>
        <w:left w:val="none" w:sz="0" w:space="0" w:color="auto"/>
        <w:bottom w:val="none" w:sz="0" w:space="0" w:color="auto"/>
        <w:right w:val="none" w:sz="0" w:space="0" w:color="auto"/>
      </w:divBdr>
    </w:div>
    <w:div w:id="497504428">
      <w:bodyDiv w:val="1"/>
      <w:marLeft w:val="0"/>
      <w:marRight w:val="0"/>
      <w:marTop w:val="0"/>
      <w:marBottom w:val="0"/>
      <w:divBdr>
        <w:top w:val="none" w:sz="0" w:space="0" w:color="auto"/>
        <w:left w:val="none" w:sz="0" w:space="0" w:color="auto"/>
        <w:bottom w:val="none" w:sz="0" w:space="0" w:color="auto"/>
        <w:right w:val="none" w:sz="0" w:space="0" w:color="auto"/>
      </w:divBdr>
    </w:div>
    <w:div w:id="838887054">
      <w:bodyDiv w:val="1"/>
      <w:marLeft w:val="0"/>
      <w:marRight w:val="0"/>
      <w:marTop w:val="0"/>
      <w:marBottom w:val="0"/>
      <w:divBdr>
        <w:top w:val="none" w:sz="0" w:space="0" w:color="auto"/>
        <w:left w:val="none" w:sz="0" w:space="0" w:color="auto"/>
        <w:bottom w:val="none" w:sz="0" w:space="0" w:color="auto"/>
        <w:right w:val="none" w:sz="0" w:space="0" w:color="auto"/>
      </w:divBdr>
    </w:div>
    <w:div w:id="947737042">
      <w:bodyDiv w:val="1"/>
      <w:marLeft w:val="0"/>
      <w:marRight w:val="0"/>
      <w:marTop w:val="0"/>
      <w:marBottom w:val="0"/>
      <w:divBdr>
        <w:top w:val="none" w:sz="0" w:space="0" w:color="auto"/>
        <w:left w:val="none" w:sz="0" w:space="0" w:color="auto"/>
        <w:bottom w:val="none" w:sz="0" w:space="0" w:color="auto"/>
        <w:right w:val="none" w:sz="0" w:space="0" w:color="auto"/>
      </w:divBdr>
    </w:div>
    <w:div w:id="1232497297">
      <w:bodyDiv w:val="1"/>
      <w:marLeft w:val="0"/>
      <w:marRight w:val="0"/>
      <w:marTop w:val="0"/>
      <w:marBottom w:val="0"/>
      <w:divBdr>
        <w:top w:val="none" w:sz="0" w:space="0" w:color="auto"/>
        <w:left w:val="none" w:sz="0" w:space="0" w:color="auto"/>
        <w:bottom w:val="none" w:sz="0" w:space="0" w:color="auto"/>
        <w:right w:val="none" w:sz="0" w:space="0" w:color="auto"/>
      </w:divBdr>
    </w:div>
    <w:div w:id="1488593163">
      <w:bodyDiv w:val="1"/>
      <w:marLeft w:val="0"/>
      <w:marRight w:val="0"/>
      <w:marTop w:val="0"/>
      <w:marBottom w:val="0"/>
      <w:divBdr>
        <w:top w:val="none" w:sz="0" w:space="0" w:color="auto"/>
        <w:left w:val="none" w:sz="0" w:space="0" w:color="auto"/>
        <w:bottom w:val="none" w:sz="0" w:space="0" w:color="auto"/>
        <w:right w:val="none" w:sz="0" w:space="0" w:color="auto"/>
      </w:divBdr>
    </w:div>
    <w:div w:id="1842117665">
      <w:bodyDiv w:val="1"/>
      <w:marLeft w:val="0"/>
      <w:marRight w:val="0"/>
      <w:marTop w:val="0"/>
      <w:marBottom w:val="0"/>
      <w:divBdr>
        <w:top w:val="none" w:sz="0" w:space="0" w:color="auto"/>
        <w:left w:val="none" w:sz="0" w:space="0" w:color="auto"/>
        <w:bottom w:val="none" w:sz="0" w:space="0" w:color="auto"/>
        <w:right w:val="none" w:sz="0" w:space="0" w:color="auto"/>
      </w:divBdr>
    </w:div>
    <w:div w:id="211932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3697</Words>
  <Characters>21078</Characters>
  <Application>Microsoft Office Word</Application>
  <DocSecurity>0</DocSecurity>
  <Lines>175</Lines>
  <Paragraphs>49</Paragraphs>
  <ScaleCrop>false</ScaleCrop>
  <Company/>
  <LinksUpToDate>false</LinksUpToDate>
  <CharactersWithSpaces>24726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Ferreira</dc:creator>
  <cp:keywords/>
  <dc:description/>
  <cp:lastModifiedBy>Patel, Devanshi</cp:lastModifiedBy>
  <cp:revision>2</cp:revision>
  <dcterms:created xsi:type="dcterms:W3CDTF">2026-03-24T06:42:00Z</dcterms:created>
  <dcterms:modified xsi:type="dcterms:W3CDTF">2026-03-24T06:42:00Z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7d873124-8a36-4e22-b900-1b3c63915373</vt:lpwstr>
  </property>
</Properties>
</file>