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4098" w14:textId="3DE99AE7" w:rsidR="00EA1C37" w:rsidRPr="00C22AA0" w:rsidRDefault="009A2E6D" w:rsidP="00C22AA0">
      <w:pPr>
        <w:jc w:val="center"/>
        <w:rPr>
          <w:b/>
          <w:bCs/>
          <w:sz w:val="28"/>
          <w:szCs w:val="28"/>
        </w:rPr>
      </w:pPr>
      <w:r w:rsidRPr="00C22AA0">
        <w:rPr>
          <w:b/>
          <w:bCs/>
          <w:sz w:val="28"/>
          <w:szCs w:val="28"/>
        </w:rPr>
        <w:t>Latency Comparison (HLS Estimate and on-board)</w:t>
      </w:r>
    </w:p>
    <w:p w14:paraId="1E1DBEA0" w14:textId="77777777" w:rsidR="00BF2215" w:rsidRDefault="00BF2215"/>
    <w:p w14:paraId="64F56A29" w14:textId="77777777" w:rsidR="00C22AA0" w:rsidRDefault="00C22AA0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CB29E19" w14:textId="20984F9B" w:rsidR="00C22AA0" w:rsidRDefault="00C22AA0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HLS latency estimate</w:t>
      </w:r>
      <w:r w:rsidR="00D83A65">
        <w:rPr>
          <w:rFonts w:ascii="AppleSystemUIFont" w:hAnsi="AppleSystemUIFont" w:cs="AppleSystemUIFont"/>
          <w:kern w:val="0"/>
          <w:sz w:val="26"/>
          <w:szCs w:val="26"/>
        </w:rPr>
        <w:t xml:space="preserve"> for each forward + backward pass</w:t>
      </w:r>
      <w:r w:rsidR="00FA60B9">
        <w:rPr>
          <w:rFonts w:ascii="AppleSystemUIFont" w:hAnsi="AppleSystemUIFont" w:cs="AppleSystemUIFont"/>
          <w:kern w:val="0"/>
          <w:sz w:val="26"/>
          <w:szCs w:val="26"/>
        </w:rPr>
        <w:t xml:space="preserve"> : </w:t>
      </w:r>
      <w:r w:rsidR="00BB59BD">
        <w:rPr>
          <w:rFonts w:ascii="AppleSystemUIFont" w:hAnsi="AppleSystemUIFont" w:cs="AppleSystemUIFont"/>
          <w:kern w:val="0"/>
          <w:sz w:val="26"/>
          <w:szCs w:val="26"/>
        </w:rPr>
        <w:t xml:space="preserve">75.2 </w:t>
      </w:r>
      <w:proofErr w:type="gramStart"/>
      <w:r w:rsidR="00BB59BD">
        <w:rPr>
          <w:rFonts w:ascii="AppleSystemUIFont" w:hAnsi="AppleSystemUIFont" w:cs="AppleSystemUIFont"/>
          <w:kern w:val="0"/>
          <w:sz w:val="26"/>
          <w:szCs w:val="26"/>
        </w:rPr>
        <w:t>us</w:t>
      </w:r>
      <w:proofErr w:type="gramEnd"/>
    </w:p>
    <w:p w14:paraId="0120B3C6" w14:textId="7BF1C9A5" w:rsidR="003F19DB" w:rsidRDefault="003F19DB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HLS latency estimate for each forward + backward pass</w:t>
      </w:r>
      <w:r w:rsidR="00FA60B9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67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us</w:t>
      </w:r>
      <w:proofErr w:type="gramEnd"/>
    </w:p>
    <w:p w14:paraId="3C08C86B" w14:textId="77777777" w:rsidR="00BF2215" w:rsidRDefault="00BF2215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3F8E2B7" w14:textId="0CC9463D" w:rsidR="00BF2215" w:rsidRDefault="00BF2215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board </w:t>
      </w:r>
      <w:r w:rsidR="001F1C78">
        <w:rPr>
          <w:rFonts w:ascii="AppleSystemUIFont" w:hAnsi="AppleSystemUIFont" w:cs="AppleSystemUIFont"/>
          <w:kern w:val="0"/>
          <w:sz w:val="26"/>
          <w:szCs w:val="26"/>
        </w:rPr>
        <w:t>Latency</w:t>
      </w:r>
      <w:r w:rsidR="00D83A65">
        <w:rPr>
          <w:rFonts w:ascii="AppleSystemUIFont" w:hAnsi="AppleSystemUIFont" w:cs="AppleSystemUIFont"/>
          <w:kern w:val="0"/>
          <w:sz w:val="26"/>
          <w:szCs w:val="26"/>
        </w:rPr>
        <w:t xml:space="preserve"> for each forward + backward pass</w:t>
      </w:r>
      <w:r w:rsidR="003F19DB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FA60B9"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 w:rsidR="00F06A2D">
        <w:rPr>
          <w:rFonts w:ascii="AppleSystemUIFont" w:hAnsi="AppleSystemUIFont" w:cs="AppleSystemUIFont"/>
          <w:kern w:val="0"/>
          <w:sz w:val="26"/>
          <w:szCs w:val="26"/>
        </w:rPr>
        <w:t>0.55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4E1E4951" w14:textId="77777777" w:rsidR="00BF2215" w:rsidRDefault="00BF2215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EC7FF40" w14:textId="5583068F" w:rsidR="00BF2215" w:rsidRDefault="00BF2215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Federated Learning Latency </w:t>
      </w:r>
      <w:r w:rsidR="000339C9">
        <w:rPr>
          <w:rFonts w:ascii="AppleSystemUIFont" w:hAnsi="AppleSystemUIFont" w:cs="AppleSystemUIFont"/>
          <w:kern w:val="0"/>
          <w:sz w:val="26"/>
          <w:szCs w:val="26"/>
        </w:rPr>
        <w:t xml:space="preserve">for 2 epochs 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 w:rsidR="00F06A2D">
        <w:rPr>
          <w:rFonts w:ascii="AppleSystemUIFont" w:hAnsi="AppleSystemUIFont" w:cs="AppleSystemUIFont"/>
          <w:kern w:val="0"/>
          <w:sz w:val="26"/>
          <w:szCs w:val="26"/>
        </w:rPr>
        <w:t xml:space="preserve">for </w:t>
      </w:r>
      <w:r w:rsidR="000339C9">
        <w:rPr>
          <w:rFonts w:ascii="AppleSystemUIFont" w:hAnsi="AppleSystemUIFont" w:cs="AppleSystemUIFont"/>
          <w:kern w:val="0"/>
          <w:sz w:val="26"/>
          <w:szCs w:val="26"/>
        </w:rPr>
        <w:t xml:space="preserve">training set of </w:t>
      </w:r>
      <w:r w:rsidR="00F06A2D">
        <w:rPr>
          <w:rFonts w:ascii="AppleSystemUIFont" w:hAnsi="AppleSystemUIFont" w:cs="AppleSystemUIFont"/>
          <w:kern w:val="0"/>
          <w:sz w:val="26"/>
          <w:szCs w:val="26"/>
        </w:rPr>
        <w:t xml:space="preserve">2 images, </w:t>
      </w:r>
      <w:r>
        <w:rPr>
          <w:rFonts w:ascii="AppleSystemUIFont" w:hAnsi="AppleSystemUIFont" w:cs="AppleSystemUIFont"/>
          <w:kern w:val="0"/>
          <w:sz w:val="26"/>
          <w:szCs w:val="26"/>
        </w:rPr>
        <w:t>including communication overhead for server-client and client-server):</w:t>
      </w:r>
      <w:r w:rsidR="001F1C78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38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proofErr w:type="gramEnd"/>
    </w:p>
    <w:p w14:paraId="0B7D7A3C" w14:textId="77777777" w:rsidR="00D83A65" w:rsidRDefault="00D83A65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9036408" w14:textId="4215DD73" w:rsidR="00D83A65" w:rsidRPr="00BF2215" w:rsidRDefault="00D83A65" w:rsidP="00BF22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As we increase the number of </w:t>
      </w:r>
      <w:r w:rsidR="000339C9">
        <w:rPr>
          <w:rFonts w:ascii="AppleSystemUIFont" w:hAnsi="AppleSystemUIFont" w:cs="AppleSystemUIFont"/>
          <w:kern w:val="0"/>
          <w:sz w:val="26"/>
          <w:szCs w:val="26"/>
        </w:rPr>
        <w:t>training images, the computation time will keep increasing, but the communication time for client-server and server-client will remain the same. So, communication overhead will become less significant with increasing number of training images.</w:t>
      </w:r>
    </w:p>
    <w:sectPr w:rsidR="00D83A65" w:rsidRPr="00BF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6D"/>
    <w:rsid w:val="000339C9"/>
    <w:rsid w:val="00130436"/>
    <w:rsid w:val="001F1C78"/>
    <w:rsid w:val="003541E0"/>
    <w:rsid w:val="003F19DB"/>
    <w:rsid w:val="009A2E6D"/>
    <w:rsid w:val="00BB59BD"/>
    <w:rsid w:val="00BF2215"/>
    <w:rsid w:val="00BF6E91"/>
    <w:rsid w:val="00C22AA0"/>
    <w:rsid w:val="00D83A65"/>
    <w:rsid w:val="00EA1C37"/>
    <w:rsid w:val="00F06A2D"/>
    <w:rsid w:val="00F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8CBF1"/>
  <w15:chartTrackingRefBased/>
  <w15:docId w15:val="{D675C3BF-6CFB-AF45-BC19-57449F06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Abhipsa</dc:creator>
  <cp:keywords/>
  <dc:description/>
  <cp:lastModifiedBy>Johri, Devansh</cp:lastModifiedBy>
  <cp:revision>10</cp:revision>
  <dcterms:created xsi:type="dcterms:W3CDTF">2023-05-04T23:14:00Z</dcterms:created>
  <dcterms:modified xsi:type="dcterms:W3CDTF">2023-05-07T05:28:00Z</dcterms:modified>
</cp:coreProperties>
</file>