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Login with invalid username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51530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Login with invalid password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50577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Login with both invalid credentials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51625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Login with blank username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51149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Login with blank password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333750" cy="4762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Login with valid username and password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506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