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11" w:rsidRPr="00410CDC" w:rsidRDefault="00994811" w:rsidP="00410CD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Default="00994811" w:rsidP="009948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LNM Institute of Information Technology (Deemed University)</w:t>
      </w:r>
    </w:p>
    <w:p w:rsidR="00994811" w:rsidRDefault="00994811" w:rsidP="009948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Term Exam (2012-2016)</w:t>
      </w:r>
      <w:r w:rsidR="00FF12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811" w:rsidRPr="00A61783" w:rsidRDefault="00994811" w:rsidP="009948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Indian Economy</w:t>
      </w:r>
    </w:p>
    <w:p w:rsidR="00994811" w:rsidRDefault="00994811" w:rsidP="009948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 ----------------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Date – </w:t>
      </w:r>
      <w:r>
        <w:rPr>
          <w:rFonts w:ascii="Times New Roman" w:hAnsi="Times New Roman" w:cs="Times New Roman"/>
          <w:sz w:val="24"/>
          <w:szCs w:val="24"/>
        </w:rPr>
        <w:t>30/04</w:t>
      </w:r>
      <w:r w:rsidRPr="00934D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34D4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994811" w:rsidRDefault="00994811" w:rsidP="009948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Max. Marks – </w:t>
      </w:r>
      <w:r w:rsidR="00E10E59">
        <w:rPr>
          <w:rFonts w:ascii="Times New Roman" w:hAnsi="Times New Roman" w:cs="Times New Roman"/>
          <w:sz w:val="24"/>
          <w:szCs w:val="24"/>
        </w:rPr>
        <w:t>8</w:t>
      </w:r>
      <w:r w:rsidR="001B2E0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4E2877">
        <w:rPr>
          <w:rFonts w:ascii="Times New Roman" w:hAnsi="Times New Roman" w:cs="Times New Roman"/>
          <w:sz w:val="24"/>
          <w:szCs w:val="24"/>
        </w:rPr>
        <w:t xml:space="preserve">2 hr: 40 </w:t>
      </w:r>
      <w:proofErr w:type="spellStart"/>
      <w:r w:rsidR="004E2877">
        <w:rPr>
          <w:rFonts w:ascii="Times New Roman" w:hAnsi="Times New Roman" w:cs="Times New Roman"/>
          <w:sz w:val="24"/>
          <w:szCs w:val="24"/>
        </w:rPr>
        <w:t>mts</w:t>
      </w:r>
      <w:proofErr w:type="spellEnd"/>
    </w:p>
    <w:p w:rsidR="00994811" w:rsidRDefault="00994811" w:rsidP="009948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– </w:t>
      </w:r>
    </w:p>
    <w:p w:rsidR="00994811" w:rsidRPr="00981C2F" w:rsidRDefault="00994811" w:rsidP="00994811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>Write precise and to the point answers in the legible handwriting</w:t>
      </w:r>
      <w:r w:rsidR="00A8398E">
        <w:rPr>
          <w:rFonts w:ascii="Times New Roman" w:hAnsi="Times New Roman" w:cs="Times New Roman"/>
          <w:sz w:val="24"/>
          <w:szCs w:val="24"/>
        </w:rPr>
        <w:t>.</w:t>
      </w:r>
      <w:r w:rsidRPr="00981C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811" w:rsidRDefault="00994811" w:rsidP="00E10E5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2F">
        <w:rPr>
          <w:rFonts w:ascii="Times New Roman" w:hAnsi="Times New Roman" w:cs="Times New Roman"/>
          <w:sz w:val="24"/>
          <w:szCs w:val="24"/>
        </w:rPr>
        <w:t>Give data and examples wherever necessary.</w:t>
      </w:r>
    </w:p>
    <w:p w:rsidR="00E10E59" w:rsidRDefault="00E10E59" w:rsidP="00E10E59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the paper in the sequenc</w:t>
      </w:r>
      <w:r w:rsidR="00A8398E">
        <w:rPr>
          <w:rFonts w:ascii="Times New Roman" w:hAnsi="Times New Roman" w:cs="Times New Roman"/>
          <w:sz w:val="24"/>
          <w:szCs w:val="24"/>
        </w:rPr>
        <w:t>e and write a new question on a</w:t>
      </w:r>
      <w:r>
        <w:rPr>
          <w:rFonts w:ascii="Times New Roman" w:hAnsi="Times New Roman" w:cs="Times New Roman"/>
          <w:sz w:val="24"/>
          <w:szCs w:val="24"/>
        </w:rPr>
        <w:t xml:space="preserve"> new page and answer all its part at the same place</w:t>
      </w:r>
      <w:r w:rsidR="00A8398E">
        <w:rPr>
          <w:rFonts w:ascii="Times New Roman" w:hAnsi="Times New Roman" w:cs="Times New Roman"/>
          <w:sz w:val="24"/>
          <w:szCs w:val="24"/>
        </w:rPr>
        <w:t>.</w:t>
      </w:r>
    </w:p>
    <w:p w:rsidR="00994811" w:rsidRDefault="00994811" w:rsidP="0099481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4811" w:rsidRPr="001E106C" w:rsidRDefault="001B2E0C" w:rsidP="001E106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1E106C" w:rsidRPr="001E106C">
        <w:rPr>
          <w:rFonts w:ascii="Times New Roman" w:hAnsi="Times New Roman" w:cs="Times New Roman"/>
          <w:b/>
          <w:sz w:val="24"/>
          <w:szCs w:val="24"/>
        </w:rPr>
        <w:t>– 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1E106C" w:rsidRPr="003D1333" w:rsidRDefault="001E106C" w:rsidP="003D133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AE793B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current FDI scenario in India. </w:t>
      </w:r>
      <w:r w:rsidR="001E106C">
        <w:rPr>
          <w:rFonts w:ascii="Times New Roman" w:hAnsi="Times New Roman" w:cs="Times New Roman"/>
          <w:sz w:val="24"/>
          <w:szCs w:val="24"/>
        </w:rPr>
        <w:t xml:space="preserve">Critically appraise the </w:t>
      </w:r>
      <w:r>
        <w:rPr>
          <w:rFonts w:ascii="Times New Roman" w:hAnsi="Times New Roman" w:cs="Times New Roman"/>
          <w:sz w:val="24"/>
          <w:szCs w:val="24"/>
        </w:rPr>
        <w:t>FDI</w:t>
      </w:r>
      <w:r w:rsidR="00C77415">
        <w:rPr>
          <w:rFonts w:ascii="Times New Roman" w:hAnsi="Times New Roman" w:cs="Times New Roman"/>
          <w:sz w:val="24"/>
          <w:szCs w:val="24"/>
        </w:rPr>
        <w:t xml:space="preserve"> policy.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 xml:space="preserve">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 w:rsidR="00FE71AF"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 w:rsidR="00FE71AF"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FE71AF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features of New Industrial Policy of 1991. </w:t>
      </w:r>
      <w:r w:rsidR="001E106C">
        <w:rPr>
          <w:rFonts w:ascii="Times New Roman" w:hAnsi="Times New Roman" w:cs="Times New Roman"/>
          <w:sz w:val="24"/>
          <w:szCs w:val="24"/>
        </w:rPr>
        <w:t>Critically evaluate the New Industrial Policy of 1991.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10E59" w:rsidRDefault="00E10E59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1E106C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objectives of </w:t>
      </w:r>
      <w:r w:rsidR="00FE71AF">
        <w:rPr>
          <w:rFonts w:ascii="Times New Roman" w:hAnsi="Times New Roman" w:cs="Times New Roman"/>
          <w:sz w:val="24"/>
          <w:szCs w:val="24"/>
        </w:rPr>
        <w:t>economic</w:t>
      </w:r>
      <w:r>
        <w:rPr>
          <w:rFonts w:ascii="Times New Roman" w:hAnsi="Times New Roman" w:cs="Times New Roman"/>
          <w:sz w:val="24"/>
          <w:szCs w:val="24"/>
        </w:rPr>
        <w:t xml:space="preserve"> planning</w:t>
      </w:r>
      <w:r w:rsidR="00FE71AF">
        <w:rPr>
          <w:rFonts w:ascii="Times New Roman" w:hAnsi="Times New Roman" w:cs="Times New Roman"/>
          <w:sz w:val="24"/>
          <w:szCs w:val="24"/>
        </w:rPr>
        <w:t xml:space="preserve"> in India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>(1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1E106C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regional disparities in India.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>(1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E10E59" w:rsidRDefault="00E10E59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E106C" w:rsidRDefault="001E106C" w:rsidP="001E106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infrastructure deficit in India. Discuss the challenges to develop infrastructure through PPP model in India.</w:t>
      </w:r>
      <w:r w:rsidR="00FE71AF">
        <w:rPr>
          <w:rFonts w:ascii="Times New Roman" w:hAnsi="Times New Roman" w:cs="Times New Roman"/>
          <w:sz w:val="24"/>
          <w:szCs w:val="24"/>
        </w:rPr>
        <w:t xml:space="preserve"> </w:t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</w:r>
      <w:r w:rsidR="00FE71AF">
        <w:rPr>
          <w:rFonts w:ascii="Times New Roman" w:hAnsi="Times New Roman" w:cs="Times New Roman"/>
          <w:sz w:val="24"/>
          <w:szCs w:val="24"/>
        </w:rPr>
        <w:tab/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 w:rsidR="00FE71AF">
        <w:rPr>
          <w:rFonts w:ascii="Times New Roman" w:hAnsi="Times New Roman" w:cs="Times New Roman"/>
          <w:sz w:val="24"/>
          <w:szCs w:val="24"/>
        </w:rPr>
        <w:t>+</w:t>
      </w:r>
      <w:r w:rsidR="00E020EC">
        <w:rPr>
          <w:rFonts w:ascii="Times New Roman" w:hAnsi="Times New Roman" w:cs="Times New Roman"/>
          <w:sz w:val="24"/>
          <w:szCs w:val="24"/>
        </w:rPr>
        <w:t>8</w:t>
      </w:r>
      <w:r w:rsidR="00FE71AF">
        <w:rPr>
          <w:rFonts w:ascii="Times New Roman" w:hAnsi="Times New Roman" w:cs="Times New Roman"/>
          <w:sz w:val="24"/>
          <w:szCs w:val="24"/>
        </w:rPr>
        <w:t>=1</w:t>
      </w:r>
      <w:r w:rsidR="00E020EC">
        <w:rPr>
          <w:rFonts w:ascii="Times New Roman" w:hAnsi="Times New Roman" w:cs="Times New Roman"/>
          <w:sz w:val="24"/>
          <w:szCs w:val="24"/>
        </w:rPr>
        <w:t>5</w:t>
      </w:r>
      <w:r w:rsidR="00FE71AF">
        <w:rPr>
          <w:rFonts w:ascii="Times New Roman" w:hAnsi="Times New Roman" w:cs="Times New Roman"/>
          <w:sz w:val="24"/>
          <w:szCs w:val="24"/>
        </w:rPr>
        <w:t>)</w:t>
      </w:r>
    </w:p>
    <w:p w:rsidR="001E106C" w:rsidRPr="00FE71AF" w:rsidRDefault="001E106C" w:rsidP="00FE71AF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71AF">
        <w:rPr>
          <w:rFonts w:ascii="Times New Roman" w:hAnsi="Times New Roman" w:cs="Times New Roman"/>
          <w:b/>
          <w:sz w:val="24"/>
          <w:szCs w:val="24"/>
        </w:rPr>
        <w:t>OR</w:t>
      </w:r>
    </w:p>
    <w:p w:rsidR="001E106C" w:rsidRDefault="001E106C" w:rsidP="001E106C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structure of Balance of Payments. </w:t>
      </w:r>
      <w:r w:rsidR="00BE1C15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 xml:space="preserve"> the CAD situation in India and its sustainability.</w:t>
      </w:r>
    </w:p>
    <w:p w:rsidR="00C77415" w:rsidRDefault="00FE71AF" w:rsidP="000E2FFA">
      <w:pPr>
        <w:pStyle w:val="ListParagraph"/>
        <w:autoSpaceDE w:val="0"/>
        <w:autoSpaceDN w:val="0"/>
        <w:adjustRightInd w:val="0"/>
        <w:spacing w:after="0" w:line="480" w:lineRule="auto"/>
        <w:ind w:left="9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</w:t>
      </w:r>
      <w:r w:rsidR="00E020E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+</w:t>
      </w:r>
      <w:r w:rsidR="00F8158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=1</w:t>
      </w:r>
      <w:r w:rsidR="000E2FF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0E2FFA" w:rsidRDefault="005569BE" w:rsidP="000E2FF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Critically examine the National Manufacturing Policy, 2011. </w:t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F815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5569BE" w:rsidRDefault="005569BE" w:rsidP="005569BE">
      <w:pPr>
        <w:pStyle w:val="ListParagraph"/>
        <w:autoSpaceDE w:val="0"/>
        <w:autoSpaceDN w:val="0"/>
        <w:adjustRightInd w:val="0"/>
        <w:spacing w:after="0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9BE">
        <w:rPr>
          <w:rFonts w:ascii="Times New Roman" w:hAnsi="Times New Roman" w:cs="Times New Roman"/>
          <w:b/>
          <w:sz w:val="24"/>
          <w:szCs w:val="24"/>
        </w:rPr>
        <w:t>OR</w:t>
      </w:r>
    </w:p>
    <w:p w:rsidR="005569BE" w:rsidRDefault="005569BE" w:rsidP="005569BE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Critically evaluate India’s position in Global competitiveness report, 2013-14. </w:t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 w:rsidR="00F8158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F8158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69BE" w:rsidRPr="005569BE" w:rsidRDefault="005569BE" w:rsidP="005569BE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08CB" w:rsidRDefault="009308CB" w:rsidP="009308C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E37C4A">
        <w:rPr>
          <w:rFonts w:ascii="Times New Roman" w:hAnsi="Times New Roman" w:cs="Times New Roman"/>
          <w:sz w:val="24"/>
          <w:szCs w:val="24"/>
        </w:rPr>
        <w:t xml:space="preserve">short </w:t>
      </w:r>
      <w:r>
        <w:rPr>
          <w:rFonts w:ascii="Times New Roman" w:hAnsi="Times New Roman" w:cs="Times New Roman"/>
          <w:sz w:val="24"/>
          <w:szCs w:val="24"/>
        </w:rPr>
        <w:t xml:space="preserve">notes on the following (Any </w:t>
      </w:r>
      <w:r w:rsidR="00F8158A">
        <w:rPr>
          <w:rFonts w:ascii="Times New Roman" w:hAnsi="Times New Roman" w:cs="Times New Roman"/>
          <w:i/>
          <w:sz w:val="24"/>
          <w:szCs w:val="24"/>
        </w:rPr>
        <w:t>four)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ab/>
        <w:t xml:space="preserve">         (5x4=20)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7C4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Millennium Development Goals</w:t>
      </w:r>
      <w:r w:rsidR="000E2FFA">
        <w:rPr>
          <w:rFonts w:ascii="Times New Roman" w:hAnsi="Times New Roman" w:cs="Times New Roman"/>
          <w:sz w:val="24"/>
          <w:szCs w:val="24"/>
        </w:rPr>
        <w:t xml:space="preserve"> and India</w:t>
      </w:r>
    </w:p>
    <w:p w:rsidR="009308CB" w:rsidRDefault="00E020EC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 of India’s population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and targets of Twelfth Five Year Plan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resource scenario in India</w:t>
      </w:r>
    </w:p>
    <w:p w:rsidR="009308CB" w:rsidRDefault="009308CB" w:rsidP="009308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trade and India</w:t>
      </w:r>
    </w:p>
    <w:p w:rsidR="00C77415" w:rsidRPr="001E106C" w:rsidRDefault="00C77415" w:rsidP="001B2E0C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77415" w:rsidRPr="001E106C" w:rsidSect="00192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7220"/>
    <w:multiLevelType w:val="hybridMultilevel"/>
    <w:tmpl w:val="E7707BB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5979"/>
    <w:multiLevelType w:val="hybridMultilevel"/>
    <w:tmpl w:val="5CB06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CA47F9"/>
    <w:multiLevelType w:val="hybridMultilevel"/>
    <w:tmpl w:val="CE54FE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77E54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318E1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A082A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4C6A96"/>
    <w:multiLevelType w:val="hybridMultilevel"/>
    <w:tmpl w:val="9606E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AE4136"/>
    <w:multiLevelType w:val="hybridMultilevel"/>
    <w:tmpl w:val="463A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802DC9"/>
    <w:multiLevelType w:val="hybridMultilevel"/>
    <w:tmpl w:val="51FC8E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D9429A"/>
    <w:multiLevelType w:val="hybridMultilevel"/>
    <w:tmpl w:val="C1E022D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031B69"/>
    <w:multiLevelType w:val="hybridMultilevel"/>
    <w:tmpl w:val="26609B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4B472A"/>
    <w:multiLevelType w:val="hybridMultilevel"/>
    <w:tmpl w:val="C11010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606226"/>
    <w:multiLevelType w:val="hybridMultilevel"/>
    <w:tmpl w:val="60A05D8E"/>
    <w:lvl w:ilvl="0" w:tplc="6810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A3BE6"/>
    <w:multiLevelType w:val="hybridMultilevel"/>
    <w:tmpl w:val="29F4F76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B140E"/>
    <w:multiLevelType w:val="hybridMultilevel"/>
    <w:tmpl w:val="A458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5E6D67"/>
    <w:multiLevelType w:val="hybridMultilevel"/>
    <w:tmpl w:val="D4961D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4C3280"/>
    <w:multiLevelType w:val="hybridMultilevel"/>
    <w:tmpl w:val="B920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33A96"/>
    <w:multiLevelType w:val="hybridMultilevel"/>
    <w:tmpl w:val="83A850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774436"/>
    <w:multiLevelType w:val="hybridMultilevel"/>
    <w:tmpl w:val="75B4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4B1D35"/>
    <w:multiLevelType w:val="hybridMultilevel"/>
    <w:tmpl w:val="45543C7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3"/>
  </w:num>
  <w:num w:numId="7">
    <w:abstractNumId w:val="9"/>
  </w:num>
  <w:num w:numId="8">
    <w:abstractNumId w:val="1"/>
  </w:num>
  <w:num w:numId="9">
    <w:abstractNumId w:val="17"/>
  </w:num>
  <w:num w:numId="10">
    <w:abstractNumId w:val="10"/>
  </w:num>
  <w:num w:numId="11">
    <w:abstractNumId w:val="4"/>
  </w:num>
  <w:num w:numId="12">
    <w:abstractNumId w:val="14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11"/>
  </w:num>
  <w:num w:numId="18">
    <w:abstractNumId w:val="6"/>
  </w:num>
  <w:num w:numId="19">
    <w:abstractNumId w:val="1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11DD"/>
    <w:rsid w:val="00026AC8"/>
    <w:rsid w:val="000A3A26"/>
    <w:rsid w:val="000E2FFA"/>
    <w:rsid w:val="0010610C"/>
    <w:rsid w:val="0019206F"/>
    <w:rsid w:val="001B2E0C"/>
    <w:rsid w:val="001E106C"/>
    <w:rsid w:val="00304791"/>
    <w:rsid w:val="00316A0D"/>
    <w:rsid w:val="003356AE"/>
    <w:rsid w:val="0037728E"/>
    <w:rsid w:val="003849AD"/>
    <w:rsid w:val="003C6D00"/>
    <w:rsid w:val="003D1333"/>
    <w:rsid w:val="003D7462"/>
    <w:rsid w:val="00410CDC"/>
    <w:rsid w:val="00416D92"/>
    <w:rsid w:val="004730C0"/>
    <w:rsid w:val="004B0311"/>
    <w:rsid w:val="004E2877"/>
    <w:rsid w:val="004F32A6"/>
    <w:rsid w:val="004F511B"/>
    <w:rsid w:val="005569BE"/>
    <w:rsid w:val="00570CBD"/>
    <w:rsid w:val="005A4A1C"/>
    <w:rsid w:val="005B18C4"/>
    <w:rsid w:val="005D1721"/>
    <w:rsid w:val="0064050E"/>
    <w:rsid w:val="00684923"/>
    <w:rsid w:val="006875F1"/>
    <w:rsid w:val="006D76F4"/>
    <w:rsid w:val="006F7275"/>
    <w:rsid w:val="00760E66"/>
    <w:rsid w:val="007B75EE"/>
    <w:rsid w:val="00860C24"/>
    <w:rsid w:val="00920347"/>
    <w:rsid w:val="009308CB"/>
    <w:rsid w:val="00981C2F"/>
    <w:rsid w:val="00994811"/>
    <w:rsid w:val="009B2A03"/>
    <w:rsid w:val="00A10B20"/>
    <w:rsid w:val="00A61593"/>
    <w:rsid w:val="00A8398E"/>
    <w:rsid w:val="00AE793B"/>
    <w:rsid w:val="00B04E91"/>
    <w:rsid w:val="00BD5444"/>
    <w:rsid w:val="00BE1C15"/>
    <w:rsid w:val="00C77415"/>
    <w:rsid w:val="00C963B4"/>
    <w:rsid w:val="00CA3E58"/>
    <w:rsid w:val="00CA474D"/>
    <w:rsid w:val="00CB14D9"/>
    <w:rsid w:val="00CB76FF"/>
    <w:rsid w:val="00CE6270"/>
    <w:rsid w:val="00CF5C90"/>
    <w:rsid w:val="00D55978"/>
    <w:rsid w:val="00DD614E"/>
    <w:rsid w:val="00DF55F8"/>
    <w:rsid w:val="00E020EC"/>
    <w:rsid w:val="00E10E59"/>
    <w:rsid w:val="00E37C4A"/>
    <w:rsid w:val="00E670AA"/>
    <w:rsid w:val="00E82C1A"/>
    <w:rsid w:val="00EA61A0"/>
    <w:rsid w:val="00EB11DD"/>
    <w:rsid w:val="00F15568"/>
    <w:rsid w:val="00F359E1"/>
    <w:rsid w:val="00F525F7"/>
    <w:rsid w:val="00F8158A"/>
    <w:rsid w:val="00F857F4"/>
    <w:rsid w:val="00FE71AF"/>
    <w:rsid w:val="00FF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</cp:revision>
  <cp:lastPrinted>2014-04-28T07:08:00Z</cp:lastPrinted>
  <dcterms:created xsi:type="dcterms:W3CDTF">2014-10-28T05:22:00Z</dcterms:created>
  <dcterms:modified xsi:type="dcterms:W3CDTF">2014-10-28T05:22:00Z</dcterms:modified>
</cp:coreProperties>
</file>