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3864"/>
          <w:sz w:val="64"/>
          <w:szCs w:val="64"/>
        </w:rPr>
        <w:t xml:space="preserve">SKILLMIRROR AI</w:t>
      </w:r>
    </w:p>
    <w:p>
      <w:pPr>
        <w:spacing w:before="0" w:after="240"/>
        <w:jc w:val="center"/>
      </w:pPr>
      <w:r>
        <w:rPr>
          <w:rFonts w:ascii="Arial" w:cs="Arial" w:eastAsia="Arial" w:hAnsi="Arial"/>
          <w:color w:val="2E75B6"/>
          <w:sz w:val="36"/>
          <w:szCs w:val="36"/>
        </w:rPr>
        <w:t xml:space="preserve">Technical Documentation</w:t>
      </w:r>
    </w:p>
    <w:p>
      <w:pPr>
        <w:pBdr>
          <w:bottom w:val="single" w:color="2E75B6" w:sz="4" w:space="1"/>
        </w:pBdr>
        <w:spacing w:before="120" w:after="120"/>
      </w:pPr>
      <w:r>
        <w:t xml:space="preserve"/>
      </w:r>
    </w:p>
    <w:p>
      <w:pPr>
        <w:spacing w:before="240" w:after="80"/>
        <w:jc w:val="center"/>
      </w:pPr>
      <w:r>
        <w:rPr>
          <w:i/>
          <w:iCs/>
          <w:color w:val="404040"/>
          <w:sz w:val="26"/>
          <w:szCs w:val="26"/>
        </w:rPr>
        <w:t xml:space="preserve">Autonomous Self-Evaluation Agent</w:t>
      </w:r>
    </w:p>
    <w:p>
      <w:pPr>
        <w:spacing w:before="80" w:after="80"/>
        <w:jc w:val="center"/>
      </w:pPr>
      <w:r>
        <w:rPr>
          <w:color w:val="666666"/>
          <w:sz w:val="22"/>
          <w:szCs w:val="22"/>
        </w:rPr>
        <w:t xml:space="preserve">Built with Python · Agentic AI · Anthropic SDK</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spacing w:before="240" w:after="40"/>
        <w:jc w:val="center"/>
      </w:pPr>
      <w:r>
        <w:rPr>
          <w:color w:val="404040"/>
          <w:sz w:val="22"/>
          <w:szCs w:val="22"/>
        </w:rPr>
        <w:t xml:space="preserve">Author: Devansh Mittal</w:t>
      </w:r>
    </w:p>
    <w:p>
      <w:pPr>
        <w:spacing w:before="40" w:after="40"/>
        <w:jc w:val="center"/>
      </w:pPr>
      <w:r>
        <w:rPr>
          <w:color w:val="2E75B6"/>
          <w:sz w:val="22"/>
          <w:szCs w:val="22"/>
        </w:rPr>
        <w:t xml:space="preserve">GitHub: github.com/devanshmittalexe</w:t>
      </w:r>
    </w:p>
    <w:p>
      <w:pPr>
        <w:spacing w:before="40" w:after="40"/>
        <w:jc w:val="center"/>
      </w:pPr>
      <w:r>
        <w:rPr>
          <w:color w:val="666666"/>
          <w:sz w:val="22"/>
          <w:szCs w:val="22"/>
        </w:rPr>
        <w:t xml:space="preserve">Version: 1.0.0  |  February 2026</w:t>
      </w:r>
    </w:p>
    <w:p>
      <w:pPr>
        <w:sectPr>
          <w:pgSz w:w="12240" w:h="15840" w:orient="portrait"/>
          <w:pgMar w:top="1440" w:right="1440" w:bottom="1440" w:left="1440" w:header="708" w:footer="708" w:gutter="0"/>
          <w:pgNumType/>
          <w:docGrid w:linePitch="360"/>
        </w:sectPr>
      </w:pPr>
    </w:p>
    <w:p>
      <w:pPr>
        <w:pStyle w:val="Heading1"/>
        <w:spacing w:before="360" w:after="120"/>
      </w:pPr>
      <w:r>
        <w:rPr>
          <w:b/>
          <w:bCs/>
          <w:color w:val="1F3864"/>
          <w:sz w:val="32"/>
          <w:szCs w:val="32"/>
        </w:rPr>
        <w:t xml:space="preserve">1. Project Overview</w:t>
      </w:r>
    </w:p>
    <w:p>
      <w:pPr>
        <w:pBdr>
          <w:bottom w:val="single" w:color="2E75B6" w:sz="4" w:space="1"/>
        </w:pBdr>
        <w:spacing w:before="120" w:after="120"/>
      </w:pPr>
      <w:r>
        <w:t xml:space="preserve"/>
      </w:r>
    </w:p>
    <w:p>
      <w:pPr>
        <w:spacing w:before="80" w:after="80"/>
      </w:pPr>
      <w:r>
        <w:rPr>
          <w:sz w:val="22"/>
          <w:szCs w:val="22"/>
        </w:rPr>
        <w:t xml:space="preserve">SkillMirror AI is an autonomous self-evaluation system that tests and tracks a user's knowledge on any subject. The system is built around an agentic AI loop where a large language model drives the entire evaluation workflow — deciding what to ask, how to grade, and how to present results — with no hardcoded pipelines.</w:t>
      </w:r>
    </w:p>
    <w:p>
      <w:pPr>
        <w:spacing w:before="80" w:after="80"/>
      </w:pPr>
      <w:r>
        <w:t xml:space="preserve"/>
      </w:r>
    </w:p>
    <w:p>
      <w:pPr>
        <w:spacing w:before="80" w:after="80"/>
      </w:pPr>
      <w:r>
        <w:rPr>
          <w:sz w:val="22"/>
          <w:szCs w:val="22"/>
        </w:rPr>
        <w:t xml:space="preserve">The core idea is simple: tools don't need to be smart, the model is smart. Each tool does one job and returns structured data. The model reads that data and decides what to do next.</w:t>
      </w:r>
    </w:p>
    <w:p>
      <w:pPr>
        <w:spacing w:before="80" w:after="80"/>
      </w:pPr>
      <w:r>
        <w:t xml:space="preserve"/>
      </w:r>
    </w:p>
    <w:p>
      <w:pPr>
        <w:pStyle w:val="Heading2"/>
        <w:spacing w:before="240" w:after="80"/>
      </w:pPr>
      <w:r>
        <w:rPr>
          <w:b/>
          <w:bCs/>
          <w:color w:val="2E75B6"/>
          <w:sz w:val="26"/>
          <w:szCs w:val="26"/>
        </w:rPr>
        <w:t xml:space="preserve">1.1 Key Features</w:t>
      </w:r>
    </w:p>
    <w:p>
      <w:pPr>
        <w:pStyle w:val="ListParagraph"/>
        <w:numPr>
          <w:ilvl w:val="0"/>
          <w:numId w:val="2"/>
        </w:numPr>
        <w:spacing w:before="40" w:after="40"/>
      </w:pPr>
      <w:r>
        <w:rPr>
          <w:sz w:val="22"/>
          <w:szCs w:val="22"/>
        </w:rPr>
        <w:t xml:space="preserve">Fully agentic evaluation loop driven by an LLM</w:t>
      </w:r>
    </w:p>
    <w:p>
      <w:pPr>
        <w:pStyle w:val="ListParagraph"/>
        <w:numPr>
          <w:ilvl w:val="0"/>
          <w:numId w:val="2"/>
        </w:numPr>
        <w:spacing w:before="40" w:after="40"/>
      </w:pPr>
      <w:r>
        <w:rPr>
          <w:sz w:val="22"/>
          <w:szCs w:val="22"/>
        </w:rPr>
        <w:t xml:space="preserve">Automatic topic decomposition for any subject</w:t>
      </w:r>
    </w:p>
    <w:p>
      <w:pPr>
        <w:pStyle w:val="ListParagraph"/>
        <w:numPr>
          <w:ilvl w:val="0"/>
          <w:numId w:val="2"/>
        </w:numPr>
        <w:spacing w:before="40" w:after="40"/>
      </w:pPr>
      <w:r>
        <w:rPr>
          <w:sz w:val="22"/>
          <w:szCs w:val="22"/>
        </w:rPr>
        <w:t xml:space="preserve">Dynamic question generation with difficulty levels</w:t>
      </w:r>
    </w:p>
    <w:p>
      <w:pPr>
        <w:pStyle w:val="ListParagraph"/>
        <w:numPr>
          <w:ilvl w:val="0"/>
          <w:numId w:val="2"/>
        </w:numPr>
        <w:spacing w:before="40" w:after="40"/>
      </w:pPr>
      <w:r>
        <w:rPr>
          <w:sz w:val="22"/>
          <w:szCs w:val="22"/>
        </w:rPr>
        <w:t xml:space="preserve">Per-answer grading with detailed feedback</w:t>
      </w:r>
    </w:p>
    <w:p>
      <w:pPr>
        <w:pStyle w:val="ListParagraph"/>
        <w:numPr>
          <w:ilvl w:val="0"/>
          <w:numId w:val="2"/>
        </w:numPr>
        <w:spacing w:before="40" w:after="40"/>
      </w:pPr>
      <w:r>
        <w:rPr>
          <w:sz w:val="22"/>
          <w:szCs w:val="22"/>
        </w:rPr>
        <w:t xml:space="preserve">Persistent history tracking across sessions</w:t>
      </w:r>
    </w:p>
    <w:p>
      <w:pPr>
        <w:pStyle w:val="ListParagraph"/>
        <w:numPr>
          <w:ilvl w:val="0"/>
          <w:numId w:val="2"/>
        </w:numPr>
        <w:spacing w:before="40" w:after="40"/>
      </w:pPr>
      <w:r>
        <w:rPr>
          <w:sz w:val="22"/>
          <w:szCs w:val="22"/>
        </w:rPr>
        <w:t xml:space="preserve">Progress comparison with past evaluations</w:t>
      </w:r>
    </w:p>
    <w:p>
      <w:pPr>
        <w:spacing w:before="80" w:after="80"/>
      </w:pPr>
      <w:r>
        <w:t xml:space="preserve"/>
      </w:r>
    </w:p>
    <w:p>
      <w:pPr>
        <w:pStyle w:val="Heading2"/>
        <w:spacing w:before="240" w:after="80"/>
      </w:pPr>
      <w:r>
        <w:rPr>
          <w:b/>
          <w:bCs/>
          <w:color w:val="2E75B6"/>
          <w:sz w:val="26"/>
          <w:szCs w:val="26"/>
        </w:rPr>
        <w:t xml:space="preserve">1.2 Tech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3.11+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application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LLM SDK</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Anthropic SDK 0.83+</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API access to language model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Environment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python-dotenv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Secure API key management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Storage</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JSON</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Persistent evaluation history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 + GitHub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Source control and collaboration</w:t>
            </w:r>
          </w:p>
        </w:tc>
      </w:tr>
    </w:tbl>
    <w:p>
      <w:pPr>
        <w:spacing w:before="80" w:after="80"/>
      </w:pPr>
      <w:r>
        <w:t xml:space="preserve"/>
      </w:r>
    </w:p>
    <w:p>
      <w:pPr>
        <w:pStyle w:val="Heading1"/>
        <w:spacing w:before="360" w:after="120"/>
      </w:pPr>
      <w:r>
        <w:rPr>
          <w:b/>
          <w:bCs/>
          <w:color w:val="1F3864"/>
          <w:sz w:val="32"/>
          <w:szCs w:val="32"/>
        </w:rPr>
        <w:t xml:space="preserve">2. System Architecture</w:t>
      </w:r>
    </w:p>
    <w:p>
      <w:pPr>
        <w:pBdr>
          <w:bottom w:val="single" w:color="2E75B6" w:sz="4" w:space="1"/>
        </w:pBdr>
        <w:spacing w:before="120" w:after="120"/>
      </w:pPr>
      <w:r>
        <w:t xml:space="preserve"/>
      </w:r>
    </w:p>
    <w:p>
      <w:pPr>
        <w:spacing w:before="80" w:after="80"/>
      </w:pPr>
      <w:r>
        <w:rPr>
          <w:sz w:val="22"/>
          <w:szCs w:val="22"/>
        </w:rPr>
        <w:t xml:space="preserve">The system is organized around a clean separation of concerns — configuration, tools, and the agent core are each isolated in their own modules. This makes the codebase easy to maintain, extend, and debug.</w:t>
      </w:r>
    </w:p>
    <w:p>
      <w:pPr>
        <w:spacing w:before="80" w:after="80"/>
      </w:pPr>
      <w:r>
        <w:t xml:space="preserve"/>
      </w:r>
    </w:p>
    <w:p>
      <w:pPr>
        <w:pStyle w:val="Heading2"/>
        <w:spacing w:before="240" w:after="80"/>
      </w:pPr>
      <w:r>
        <w:rPr>
          <w:b/>
          <w:bCs/>
          <w:color w:val="2E75B6"/>
          <w:sz w:val="26"/>
          <w:szCs w:val="26"/>
        </w:rPr>
        <w:t xml:space="preserve">2.1 Directory Structure</w:t>
      </w:r>
    </w:p>
    <w:p>
      <w:pPr>
        <w:spacing w:before="80" w:after="80"/>
      </w:pPr>
      <w:r>
        <w:t xml:space="preserve"/>
      </w:r>
    </w:p>
    <w:p>
      <w:pPr>
        <w:shd w:fill="F2F2F2" w:val="clear"/>
        <w:spacing w:before="60" w:after="60"/>
        <w:ind w:left="720"/>
      </w:pPr>
      <w:r>
        <w:rPr>
          <w:rFonts w:ascii="Courier New" w:cs="Courier New" w:eastAsia="Courier New" w:hAnsi="Courier New"/>
          <w:color w:val="C7254E"/>
          <w:sz w:val="18"/>
          <w:szCs w:val="18"/>
        </w:rPr>
        <w:t xml:space="preserve">skill_mirror/</w:t>
      </w:r>
    </w:p>
    <w:p>
      <w:pPr>
        <w:shd w:fill="F2F2F2" w:val="clear"/>
        <w:spacing w:before="60" w:after="60"/>
        <w:ind w:left="720"/>
      </w:pPr>
      <w:r>
        <w:rPr>
          <w:rFonts w:ascii="Courier New" w:cs="Courier New" w:eastAsia="Courier New" w:hAnsi="Courier New"/>
          <w:color w:val="C7254E"/>
          <w:sz w:val="18"/>
          <w:szCs w:val="18"/>
        </w:rPr>
        <w:t xml:space="preserve">├── config/</w:t>
      </w:r>
    </w:p>
    <w:p>
      <w:pPr>
        <w:shd w:fill="F2F2F2" w:val="clear"/>
        <w:spacing w:before="60" w:after="60"/>
        <w:ind w:left="720"/>
      </w:pPr>
      <w:r>
        <w:rPr>
          <w:rFonts w:ascii="Courier New" w:cs="Courier New" w:eastAsia="Courier New" w:hAnsi="Courier New"/>
          <w:color w:val="C7254E"/>
          <w:sz w:val="18"/>
          <w:szCs w:val="18"/>
        </w:rPr>
        <w:t xml:space="preserve">│   ├── __init__.py</w:t>
      </w:r>
    </w:p>
    <w:p>
      <w:pPr>
        <w:shd w:fill="F2F2F2" w:val="clear"/>
        <w:spacing w:before="60" w:after="60"/>
        <w:ind w:left="720"/>
      </w:pPr>
      <w:r>
        <w:rPr>
          <w:rFonts w:ascii="Courier New" w:cs="Courier New" w:eastAsia="Courier New" w:hAnsi="Courier New"/>
          <w:color w:val="C7254E"/>
          <w:sz w:val="18"/>
          <w:szCs w:val="18"/>
        </w:rPr>
        <w:t xml:space="preserve">│   └── settings.py          # Model, tokens, system prompt</w:t>
      </w:r>
    </w:p>
    <w:p>
      <w:pPr>
        <w:shd w:fill="F2F2F2" w:val="clear"/>
        <w:spacing w:before="60" w:after="60"/>
        <w:ind w:left="720"/>
      </w:pPr>
      <w:r>
        <w:rPr>
          <w:rFonts w:ascii="Courier New" w:cs="Courier New" w:eastAsia="Courier New" w:hAnsi="Courier New"/>
          <w:color w:val="C7254E"/>
          <w:sz w:val="18"/>
          <w:szCs w:val="18"/>
        </w:rPr>
        <w:t xml:space="preserve">├── tools/</w:t>
      </w:r>
    </w:p>
    <w:p>
      <w:pPr>
        <w:shd w:fill="F2F2F2" w:val="clear"/>
        <w:spacing w:before="60" w:after="60"/>
        <w:ind w:left="720"/>
      </w:pPr>
      <w:r>
        <w:rPr>
          <w:rFonts w:ascii="Courier New" w:cs="Courier New" w:eastAsia="Courier New" w:hAnsi="Courier New"/>
          <w:color w:val="C7254E"/>
          <w:sz w:val="18"/>
          <w:szCs w:val="18"/>
        </w:rPr>
        <w:t xml:space="preserve">│   ├── __init__.py</w:t>
      </w:r>
    </w:p>
    <w:p>
      <w:pPr>
        <w:shd w:fill="F2F2F2" w:val="clear"/>
        <w:spacing w:before="60" w:after="60"/>
        <w:ind w:left="720"/>
      </w:pPr>
      <w:r>
        <w:rPr>
          <w:rFonts w:ascii="Courier New" w:cs="Courier New" w:eastAsia="Courier New" w:hAnsi="Courier New"/>
          <w:color w:val="C7254E"/>
          <w:sz w:val="18"/>
          <w:szCs w:val="18"/>
        </w:rPr>
        <w:t xml:space="preserve">│   ├── topic_tools.py       # analyze_topics, generate_questions</w:t>
      </w:r>
    </w:p>
    <w:p>
      <w:pPr>
        <w:shd w:fill="F2F2F2" w:val="clear"/>
        <w:spacing w:before="60" w:after="60"/>
        <w:ind w:left="720"/>
      </w:pPr>
      <w:r>
        <w:rPr>
          <w:rFonts w:ascii="Courier New" w:cs="Courier New" w:eastAsia="Courier New" w:hAnsi="Courier New"/>
          <w:color w:val="C7254E"/>
          <w:sz w:val="18"/>
          <w:szCs w:val="18"/>
        </w:rPr>
        <w:t xml:space="preserve">│   ├── question_tools.py    # ask_user_question</w:t>
      </w:r>
    </w:p>
    <w:p>
      <w:pPr>
        <w:shd w:fill="F2F2F2" w:val="clear"/>
        <w:spacing w:before="60" w:after="60"/>
        <w:ind w:left="720"/>
      </w:pPr>
      <w:r>
        <w:rPr>
          <w:rFonts w:ascii="Courier New" w:cs="Courier New" w:eastAsia="Courier New" w:hAnsi="Courier New"/>
          <w:color w:val="C7254E"/>
          <w:sz w:val="18"/>
          <w:szCs w:val="18"/>
        </w:rPr>
        <w:t xml:space="preserve">│   ├── grading_tools.py     # grade_answer</w:t>
      </w:r>
    </w:p>
    <w:p>
      <w:pPr>
        <w:shd w:fill="F2F2F2" w:val="clear"/>
        <w:spacing w:before="60" w:after="60"/>
        <w:ind w:left="720"/>
      </w:pPr>
      <w:r>
        <w:rPr>
          <w:rFonts w:ascii="Courier New" w:cs="Courier New" w:eastAsia="Courier New" w:hAnsi="Courier New"/>
          <w:color w:val="C7254E"/>
          <w:sz w:val="18"/>
          <w:szCs w:val="18"/>
        </w:rPr>
        <w:t xml:space="preserve">│   ├── history_tools.py     # fetch_history, save_evaluation_result</w:t>
      </w:r>
    </w:p>
    <w:p>
      <w:pPr>
        <w:shd w:fill="F2F2F2" w:val="clear"/>
        <w:spacing w:before="60" w:after="60"/>
        <w:ind w:left="720"/>
      </w:pPr>
      <w:r>
        <w:rPr>
          <w:rFonts w:ascii="Courier New" w:cs="Courier New" w:eastAsia="Courier New" w:hAnsi="Courier New"/>
          <w:color w:val="C7254E"/>
          <w:sz w:val="18"/>
          <w:szCs w:val="18"/>
        </w:rPr>
        <w:t xml:space="preserve">│   └── flag_tools.py        # flag_incomplete_evaluation</w:t>
      </w:r>
    </w:p>
    <w:p>
      <w:pPr>
        <w:shd w:fill="F2F2F2" w:val="clear"/>
        <w:spacing w:before="60" w:after="60"/>
        <w:ind w:left="720"/>
      </w:pPr>
      <w:r>
        <w:rPr>
          <w:rFonts w:ascii="Courier New" w:cs="Courier New" w:eastAsia="Courier New" w:hAnsi="Courier New"/>
          <w:color w:val="C7254E"/>
          <w:sz w:val="18"/>
          <w:szCs w:val="18"/>
        </w:rPr>
        <w:t xml:space="preserve">├── agent/</w:t>
      </w:r>
    </w:p>
    <w:p>
      <w:pPr>
        <w:shd w:fill="F2F2F2" w:val="clear"/>
        <w:spacing w:before="60" w:after="60"/>
        <w:ind w:left="720"/>
      </w:pPr>
      <w:r>
        <w:rPr>
          <w:rFonts w:ascii="Courier New" w:cs="Courier New" w:eastAsia="Courier New" w:hAnsi="Courier New"/>
          <w:color w:val="C7254E"/>
          <w:sz w:val="18"/>
          <w:szCs w:val="18"/>
        </w:rPr>
        <w:t xml:space="preserve">│   ├── __init__.py</w:t>
      </w:r>
    </w:p>
    <w:p>
      <w:pPr>
        <w:shd w:fill="F2F2F2" w:val="clear"/>
        <w:spacing w:before="60" w:after="60"/>
        <w:ind w:left="720"/>
      </w:pPr>
      <w:r>
        <w:rPr>
          <w:rFonts w:ascii="Courier New" w:cs="Courier New" w:eastAsia="Courier New" w:hAnsi="Courier New"/>
          <w:color w:val="C7254E"/>
          <w:sz w:val="18"/>
          <w:szCs w:val="18"/>
        </w:rPr>
        <w:t xml:space="preserve">│   ├── tool_definitions.py  # Tool schemas passed to LLM</w:t>
      </w:r>
    </w:p>
    <w:p>
      <w:pPr>
        <w:shd w:fill="F2F2F2" w:val="clear"/>
        <w:spacing w:before="60" w:after="60"/>
        <w:ind w:left="720"/>
      </w:pPr>
      <w:r>
        <w:rPr>
          <w:rFonts w:ascii="Courier New" w:cs="Courier New" w:eastAsia="Courier New" w:hAnsi="Courier New"/>
          <w:color w:val="C7254E"/>
          <w:sz w:val="18"/>
          <w:szCs w:val="18"/>
        </w:rPr>
        <w:t xml:space="preserve">│   ├── tool_executor.py     # Routes tool calls to functions</w:t>
      </w:r>
    </w:p>
    <w:p>
      <w:pPr>
        <w:shd w:fill="F2F2F2" w:val="clear"/>
        <w:spacing w:before="60" w:after="60"/>
        <w:ind w:left="720"/>
      </w:pPr>
      <w:r>
        <w:rPr>
          <w:rFonts w:ascii="Courier New" w:cs="Courier New" w:eastAsia="Courier New" w:hAnsi="Courier New"/>
          <w:color w:val="C7254E"/>
          <w:sz w:val="18"/>
          <w:szCs w:val="18"/>
        </w:rPr>
        <w:t xml:space="preserve">│   └── loop.py              # The agentic loop</w:t>
      </w:r>
    </w:p>
    <w:p>
      <w:pPr>
        <w:shd w:fill="F2F2F2" w:val="clear"/>
        <w:spacing w:before="60" w:after="60"/>
        <w:ind w:left="720"/>
      </w:pPr>
      <w:r>
        <w:rPr>
          <w:rFonts w:ascii="Courier New" w:cs="Courier New" w:eastAsia="Courier New" w:hAnsi="Courier New"/>
          <w:color w:val="C7254E"/>
          <w:sz w:val="18"/>
          <w:szCs w:val="18"/>
        </w:rPr>
        <w:t xml:space="preserve">├── data/</w:t>
      </w:r>
    </w:p>
    <w:p>
      <w:pPr>
        <w:shd w:fill="F2F2F2" w:val="clear"/>
        <w:spacing w:before="60" w:after="60"/>
        <w:ind w:left="720"/>
      </w:pPr>
      <w:r>
        <w:rPr>
          <w:rFonts w:ascii="Courier New" w:cs="Courier New" w:eastAsia="Courier New" w:hAnsi="Courier New"/>
          <w:color w:val="C7254E"/>
          <w:sz w:val="18"/>
          <w:szCs w:val="18"/>
        </w:rPr>
        <w:t xml:space="preserve">│   └── evaluation_history.json</w:t>
      </w:r>
    </w:p>
    <w:p>
      <w:pPr>
        <w:shd w:fill="F2F2F2" w:val="clear"/>
        <w:spacing w:before="60" w:after="60"/>
        <w:ind w:left="720"/>
      </w:pPr>
      <w:r>
        <w:rPr>
          <w:rFonts w:ascii="Courier New" w:cs="Courier New" w:eastAsia="Courier New" w:hAnsi="Courier New"/>
          <w:color w:val="C7254E"/>
          <w:sz w:val="18"/>
          <w:szCs w:val="18"/>
        </w:rPr>
        <w:t xml:space="preserve">├── main.py</w:t>
      </w:r>
    </w:p>
    <w:p>
      <w:pPr>
        <w:shd w:fill="F2F2F2" w:val="clear"/>
        <w:spacing w:before="60" w:after="60"/>
        <w:ind w:left="720"/>
      </w:pPr>
      <w:r>
        <w:rPr>
          <w:rFonts w:ascii="Courier New" w:cs="Courier New" w:eastAsia="Courier New" w:hAnsi="Courier New"/>
          <w:color w:val="C7254E"/>
          <w:sz w:val="18"/>
          <w:szCs w:val="18"/>
        </w:rPr>
        <w:t xml:space="preserve">├── .env                     # API key (never commit)</w:t>
      </w:r>
    </w:p>
    <w:p>
      <w:pPr>
        <w:shd w:fill="F2F2F2" w:val="clear"/>
        <w:spacing w:before="60" w:after="60"/>
        <w:ind w:left="720"/>
      </w:pPr>
      <w:r>
        <w:rPr>
          <w:rFonts w:ascii="Courier New" w:cs="Courier New" w:eastAsia="Courier New" w:hAnsi="Courier New"/>
          <w:color w:val="C7254E"/>
          <w:sz w:val="18"/>
          <w:szCs w:val="18"/>
        </w:rPr>
        <w:t xml:space="preserve">└── requirements.txt</w:t>
      </w:r>
    </w:p>
    <w:p>
      <w:pPr>
        <w:spacing w:before="80" w:after="80"/>
      </w:pPr>
      <w:r>
        <w:t xml:space="preserve"/>
      </w:r>
    </w:p>
    <w:p>
      <w:pPr>
        <w:pStyle w:val="Heading2"/>
        <w:spacing w:before="240" w:after="80"/>
      </w:pPr>
      <w:r>
        <w:rPr>
          <w:b/>
          <w:bCs/>
          <w:color w:val="2E75B6"/>
          <w:sz w:val="26"/>
          <w:szCs w:val="26"/>
        </w:rPr>
        <w:t xml:space="preserve">2.2 Agentic Loop Flow</w:t>
      </w:r>
    </w:p>
    <w:p>
      <w:pPr>
        <w:spacing w:before="80" w:after="80"/>
      </w:pPr>
      <w:r>
        <w:rPr>
          <w:sz w:val="22"/>
          <w:szCs w:val="22"/>
        </w:rPr>
        <w:t xml:space="preserve">The agentic loop is the heart of the system. It runs continuously until the model signals it is done:</w:t>
      </w:r>
    </w:p>
    <w:p>
      <w:pPr>
        <w:spacing w:before="80" w:after="80"/>
      </w:pPr>
      <w:r>
        <w:t xml:space="preserve"/>
      </w:r>
    </w:p>
    <w:p>
      <w:pPr>
        <w:pStyle w:val="ListParagraph"/>
        <w:numPr>
          <w:ilvl w:val="0"/>
          <w:numId w:val="2"/>
        </w:numPr>
        <w:spacing w:before="40" w:after="40"/>
      </w:pPr>
      <w:r>
        <w:rPr>
          <w:sz w:val="22"/>
          <w:szCs w:val="22"/>
        </w:rPr>
        <w:t xml:space="preserve">User provides subject and number of questions</w:t>
      </w:r>
    </w:p>
    <w:p>
      <w:pPr>
        <w:pStyle w:val="ListParagraph"/>
        <w:numPr>
          <w:ilvl w:val="0"/>
          <w:numId w:val="2"/>
        </w:numPr>
        <w:spacing w:before="40" w:after="40"/>
      </w:pPr>
      <w:r>
        <w:rPr>
          <w:sz w:val="22"/>
          <w:szCs w:val="22"/>
        </w:rPr>
        <w:t xml:space="preserve">Initial message is sent to the model</w:t>
      </w:r>
    </w:p>
    <w:p>
      <w:pPr>
        <w:pStyle w:val="ListParagraph"/>
        <w:numPr>
          <w:ilvl w:val="0"/>
          <w:numId w:val="2"/>
        </w:numPr>
        <w:spacing w:before="40" w:after="40"/>
      </w:pPr>
      <w:r>
        <w:rPr>
          <w:sz w:val="22"/>
          <w:szCs w:val="22"/>
        </w:rPr>
        <w:t xml:space="preserve">Model decides to call a tool → executor routes and runs it</w:t>
      </w:r>
    </w:p>
    <w:p>
      <w:pPr>
        <w:pStyle w:val="ListParagraph"/>
        <w:numPr>
          <w:ilvl w:val="0"/>
          <w:numId w:val="2"/>
        </w:numPr>
        <w:spacing w:before="40" w:after="40"/>
      </w:pPr>
      <w:r>
        <w:rPr>
          <w:sz w:val="22"/>
          <w:szCs w:val="22"/>
        </w:rPr>
        <w:t xml:space="preserve">Tool result is fed back to the model</w:t>
      </w:r>
    </w:p>
    <w:p>
      <w:pPr>
        <w:pStyle w:val="ListParagraph"/>
        <w:numPr>
          <w:ilvl w:val="0"/>
          <w:numId w:val="2"/>
        </w:numPr>
        <w:spacing w:before="40" w:after="40"/>
      </w:pPr>
      <w:r>
        <w:rPr>
          <w:sz w:val="22"/>
          <w:szCs w:val="22"/>
        </w:rPr>
        <w:t xml:space="preserve">Model thinks again and decides next action</w:t>
      </w:r>
    </w:p>
    <w:p>
      <w:pPr>
        <w:pStyle w:val="ListParagraph"/>
        <w:numPr>
          <w:ilvl w:val="0"/>
          <w:numId w:val="2"/>
        </w:numPr>
        <w:spacing w:before="40" w:after="40"/>
      </w:pPr>
      <w:r>
        <w:rPr>
          <w:sz w:val="22"/>
          <w:szCs w:val="22"/>
        </w:rPr>
        <w:t xml:space="preserve">Loop repeats until stop_reason = end_turn</w:t>
      </w:r>
    </w:p>
    <w:p>
      <w:pPr>
        <w:pStyle w:val="ListParagraph"/>
        <w:numPr>
          <w:ilvl w:val="0"/>
          <w:numId w:val="2"/>
        </w:numPr>
        <w:spacing w:before="40" w:after="40"/>
      </w:pPr>
      <w:r>
        <w:rPr>
          <w:sz w:val="22"/>
          <w:szCs w:val="22"/>
        </w:rPr>
        <w:t xml:space="preserve">Final report is printed to the user</w:t>
      </w:r>
    </w:p>
    <w:p>
      <w:pPr>
        <w:spacing w:before="80" w:after="80"/>
      </w:pPr>
      <w:r>
        <w:t xml:space="preserve"/>
      </w:r>
    </w:p>
    <w:p>
      <w:pPr>
        <w:pStyle w:val="Heading2"/>
        <w:spacing w:before="240" w:after="80"/>
      </w:pPr>
      <w:r>
        <w:rPr>
          <w:b/>
          <w:bCs/>
          <w:color w:val="2E75B6"/>
          <w:sz w:val="26"/>
          <w:szCs w:val="26"/>
        </w:rPr>
        <w:t xml:space="preserve">2.3 Tool Architecture</w:t>
      </w:r>
    </w:p>
    <w:p>
      <w:pPr>
        <w:spacing w:before="80" w:after="80"/>
      </w:pPr>
      <w:r>
        <w:rPr>
          <w:sz w:val="22"/>
          <w:szCs w:val="22"/>
        </w:rPr>
        <w:t xml:space="preserve">Tools in this system are intentionally simple — they do not contain intelligence. Each tool returns a structured dictionary with an instruction field that tells the model what to do next. The model reads these instructions and applies its own reasoning.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File</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analyze_topics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topic_tools.py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Instruction to decompose subject into subtopics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generate_questions</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topic_tools.py</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Instruction to generate questions from topics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ask_user_question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question_tools.py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User's answer collected via terminal input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grade_answer</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grading_tools.py</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Instruction for model to grade the answer 0-10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fetch_history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history_tools.py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Past evaluation scores for the subject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save_evaluation_result</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history_tools.py</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Confirmation that result was saved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flag_incomplete_evaluation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flag_tools.py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Flag with reason and suggestion</w:t>
            </w:r>
          </w:p>
        </w:tc>
      </w:tr>
    </w:tbl>
    <w:p>
      <w:pPr>
        <w:spacing w:before="80" w:after="80"/>
      </w:pPr>
      <w:r>
        <w:t xml:space="preserve"/>
      </w:r>
    </w:p>
    <w:p>
      <w:pPr>
        <w:pStyle w:val="Heading1"/>
        <w:spacing w:before="360" w:after="120"/>
      </w:pPr>
      <w:r>
        <w:rPr>
          <w:b/>
          <w:bCs/>
          <w:color w:val="1F3864"/>
          <w:sz w:val="32"/>
          <w:szCs w:val="32"/>
        </w:rPr>
        <w:t xml:space="preserve">3. Configuration</w:t>
      </w:r>
    </w:p>
    <w:p>
      <w:pPr>
        <w:pBdr>
          <w:bottom w:val="single" w:color="2E75B6" w:sz="4" w:space="1"/>
        </w:pBdr>
        <w:spacing w:before="120" w:after="120"/>
      </w:pPr>
      <w:r>
        <w:t xml:space="preserve"/>
      </w:r>
    </w:p>
    <w:p>
      <w:pPr>
        <w:spacing w:before="80" w:after="80"/>
      </w:pPr>
      <w:r>
        <w:rPr>
          <w:sz w:val="22"/>
          <w:szCs w:val="22"/>
        </w:rPr>
        <w:t xml:space="preserve">All configuration lives in config/settings.py. This is the single source of truth for the entire project — changing a value here affects everything.</w:t>
      </w:r>
    </w:p>
    <w:p>
      <w:pPr>
        <w:spacing w:before="80" w:after="80"/>
      </w:pPr>
      <w:r>
        <w:t xml:space="preserve"/>
      </w:r>
    </w:p>
    <w:p>
      <w:pPr>
        <w:pStyle w:val="Heading2"/>
        <w:spacing w:before="240" w:after="80"/>
      </w:pPr>
      <w:r>
        <w:rPr>
          <w:b/>
          <w:bCs/>
          <w:color w:val="2E75B6"/>
          <w:sz w:val="26"/>
          <w:szCs w:val="26"/>
        </w:rPr>
        <w:t xml:space="preserve">3.1 Settings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Setting</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Default</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claude-sonnet-4-6</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LLM model to use for evaluation</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MAX_TOKENS</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4096</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Maximum tokens per API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MAX_ITERATIONS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Safety limit for agentic loop iterations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DEFAULT_NUM_QUESTIONS</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5</w:t>
            </w:r>
          </w:p>
        </w:tc>
        <w:tc>
          <w:tcPr>
            <w:tcW w:type="dxa" w:w="4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Default question count if user doesn't specify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HISTORY_FILE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data/evaluation_history.json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Path to persistent history storage</w:t>
            </w:r>
          </w:p>
        </w:tc>
      </w:tr>
    </w:tbl>
    <w:p>
      <w:pPr>
        <w:spacing w:before="80" w:after="80"/>
      </w:pPr>
      <w:r>
        <w:t xml:space="preserve"/>
      </w:r>
    </w:p>
    <w:p>
      <w:pPr>
        <w:pStyle w:val="Heading2"/>
        <w:spacing w:before="240" w:after="80"/>
      </w:pPr>
      <w:r>
        <w:rPr>
          <w:b/>
          <w:bCs/>
          <w:color w:val="2E75B6"/>
          <w:sz w:val="26"/>
          <w:szCs w:val="26"/>
        </w:rPr>
        <w:t xml:space="preserve">3.2 System Prompt</w:t>
      </w:r>
    </w:p>
    <w:p>
      <w:pPr>
        <w:spacing w:before="80" w:after="80"/>
      </w:pPr>
      <w:r>
        <w:rPr>
          <w:sz w:val="22"/>
          <w:szCs w:val="22"/>
        </w:rPr>
        <w:t xml:space="preserve">The system prompt is the instruction manual given to the model at the start of every session. It defines the workflow the model must follow, what tools are available, and the rules for grading and reporting. Modifying the system prompt is the primary way to change agent behavior without touching code.</w:t>
      </w:r>
    </w:p>
    <w:p>
      <w:pPr>
        <w:spacing w:before="80" w:after="80"/>
      </w:pPr>
      <w:r>
        <w:t xml:space="preserve"/>
      </w:r>
    </w:p>
    <w:p>
      <w:pPr>
        <w:pStyle w:val="Heading1"/>
        <w:spacing w:before="360" w:after="120"/>
      </w:pPr>
      <w:r>
        <w:rPr>
          <w:b/>
          <w:bCs/>
          <w:color w:val="1F3864"/>
          <w:sz w:val="32"/>
          <w:szCs w:val="32"/>
        </w:rPr>
        <w:t xml:space="preserve">4. Setup &amp; Installation</w:t>
      </w:r>
    </w:p>
    <w:p>
      <w:pPr>
        <w:pBdr>
          <w:bottom w:val="single" w:color="2E75B6" w:sz="4" w:space="1"/>
        </w:pBdr>
        <w:spacing w:before="120" w:after="120"/>
      </w:pPr>
      <w:r>
        <w:t xml:space="preserve"/>
      </w:r>
    </w:p>
    <w:p>
      <w:pPr>
        <w:pStyle w:val="Heading2"/>
        <w:spacing w:before="240" w:after="80"/>
      </w:pPr>
      <w:r>
        <w:rPr>
          <w:b/>
          <w:bCs/>
          <w:color w:val="2E75B6"/>
          <w:sz w:val="26"/>
          <w:szCs w:val="26"/>
        </w:rPr>
        <w:t xml:space="preserve">4.1 Prerequisites</w:t>
      </w:r>
    </w:p>
    <w:p>
      <w:pPr>
        <w:pStyle w:val="ListParagraph"/>
        <w:numPr>
          <w:ilvl w:val="0"/>
          <w:numId w:val="2"/>
        </w:numPr>
        <w:spacing w:before="40" w:after="40"/>
      </w:pPr>
      <w:r>
        <w:rPr>
          <w:sz w:val="22"/>
          <w:szCs w:val="22"/>
        </w:rPr>
        <w:t xml:space="preserve">Python 3.11 or higher</w:t>
      </w:r>
    </w:p>
    <w:p>
      <w:pPr>
        <w:pStyle w:val="ListParagraph"/>
        <w:numPr>
          <w:ilvl w:val="0"/>
          <w:numId w:val="2"/>
        </w:numPr>
        <w:spacing w:before="40" w:after="40"/>
      </w:pPr>
      <w:r>
        <w:rPr>
          <w:sz w:val="22"/>
          <w:szCs w:val="22"/>
        </w:rPr>
        <w:t xml:space="preserve">Git installed and configured</w:t>
      </w:r>
    </w:p>
    <w:p>
      <w:pPr>
        <w:pStyle w:val="ListParagraph"/>
        <w:numPr>
          <w:ilvl w:val="0"/>
          <w:numId w:val="2"/>
        </w:numPr>
        <w:spacing w:before="40" w:after="40"/>
      </w:pPr>
      <w:r>
        <w:rPr>
          <w:sz w:val="22"/>
          <w:szCs w:val="22"/>
        </w:rPr>
        <w:t xml:space="preserve">An Anthropic API key from console.anthropic.com</w:t>
      </w:r>
    </w:p>
    <w:p>
      <w:pPr>
        <w:spacing w:before="80" w:after="80"/>
      </w:pPr>
      <w:r>
        <w:t xml:space="preserve"/>
      </w:r>
    </w:p>
    <w:p>
      <w:pPr>
        <w:pStyle w:val="Heading2"/>
        <w:spacing w:before="240" w:after="80"/>
      </w:pPr>
      <w:r>
        <w:rPr>
          <w:b/>
          <w:bCs/>
          <w:color w:val="2E75B6"/>
          <w:sz w:val="26"/>
          <w:szCs w:val="26"/>
        </w:rPr>
        <w:t xml:space="preserve">4.2 Installation Steps</w:t>
      </w:r>
    </w:p>
    <w:p>
      <w:pPr>
        <w:spacing w:before="80" w:after="80"/>
      </w:pPr>
      <w:r>
        <w:t xml:space="preserve"/>
      </w:r>
    </w:p>
    <w:p>
      <w:pPr>
        <w:pStyle w:val="ListParagraph"/>
        <w:numPr>
          <w:ilvl w:val="0"/>
          <w:numId w:val="3"/>
        </w:numPr>
        <w:spacing w:before="40" w:after="40"/>
      </w:pPr>
      <w:r>
        <w:rPr>
          <w:b/>
          <w:bCs/>
          <w:sz w:val="22"/>
          <w:szCs w:val="22"/>
        </w:rPr>
        <w:t xml:space="preserve">Clone the repository</w:t>
      </w:r>
    </w:p>
    <w:p>
      <w:pPr>
        <w:shd w:fill="F2F2F2" w:val="clear"/>
        <w:spacing w:before="60" w:after="60"/>
        <w:ind w:left="720"/>
      </w:pPr>
      <w:r>
        <w:rPr>
          <w:rFonts w:ascii="Courier New" w:cs="Courier New" w:eastAsia="Courier New" w:hAnsi="Courier New"/>
          <w:color w:val="C7254E"/>
          <w:sz w:val="18"/>
          <w:szCs w:val="18"/>
        </w:rPr>
        <w:t xml:space="preserve">git clone https://github.com/devanshmittalexe/SkillMasterAI.git</w:t>
      </w:r>
    </w:p>
    <w:p>
      <w:pPr>
        <w:shd w:fill="F2F2F2" w:val="clear"/>
        <w:spacing w:before="60" w:after="60"/>
        <w:ind w:left="720"/>
      </w:pPr>
      <w:r>
        <w:rPr>
          <w:rFonts w:ascii="Courier New" w:cs="Courier New" w:eastAsia="Courier New" w:hAnsi="Courier New"/>
          <w:color w:val="C7254E"/>
          <w:sz w:val="18"/>
          <w:szCs w:val="18"/>
        </w:rPr>
        <w:t xml:space="preserve">cd SkillMasterAI/skill_mirror</w:t>
      </w:r>
    </w:p>
    <w:p>
      <w:pPr>
        <w:spacing w:before="80" w:after="80"/>
      </w:pPr>
      <w:r>
        <w:t xml:space="preserve"/>
      </w:r>
    </w:p>
    <w:p>
      <w:pPr>
        <w:pStyle w:val="ListParagraph"/>
        <w:numPr>
          <w:ilvl w:val="0"/>
          <w:numId w:val="3"/>
        </w:numPr>
        <w:spacing w:before="40" w:after="40"/>
      </w:pPr>
      <w:r>
        <w:rPr>
          <w:b/>
          <w:bCs/>
          <w:sz w:val="22"/>
          <w:szCs w:val="22"/>
        </w:rPr>
        <w:t xml:space="preserve">Create and activate virtual environment</w:t>
      </w:r>
    </w:p>
    <w:p>
      <w:pPr>
        <w:shd w:fill="F2F2F2" w:val="clear"/>
        <w:spacing w:before="60" w:after="60"/>
        <w:ind w:left="720"/>
      </w:pPr>
      <w:r>
        <w:rPr>
          <w:rFonts w:ascii="Courier New" w:cs="Courier New" w:eastAsia="Courier New" w:hAnsi="Courier New"/>
          <w:color w:val="C7254E"/>
          <w:sz w:val="18"/>
          <w:szCs w:val="18"/>
        </w:rPr>
        <w:t xml:space="preserve">python -m venv venv</w:t>
      </w:r>
    </w:p>
    <w:p>
      <w:pPr>
        <w:shd w:fill="F2F2F2" w:val="clear"/>
        <w:spacing w:before="60" w:after="60"/>
        <w:ind w:left="720"/>
      </w:pPr>
      <w:r>
        <w:rPr>
          <w:rFonts w:ascii="Courier New" w:cs="Courier New" w:eastAsia="Courier New" w:hAnsi="Courier New"/>
          <w:color w:val="C7254E"/>
          <w:sz w:val="18"/>
          <w:szCs w:val="18"/>
        </w:rPr>
        <w:t xml:space="preserve">venv\Scripts\activate        # Windows</w:t>
      </w:r>
    </w:p>
    <w:p>
      <w:pPr>
        <w:shd w:fill="F2F2F2" w:val="clear"/>
        <w:spacing w:before="60" w:after="60"/>
        <w:ind w:left="720"/>
      </w:pPr>
      <w:r>
        <w:rPr>
          <w:rFonts w:ascii="Courier New" w:cs="Courier New" w:eastAsia="Courier New" w:hAnsi="Courier New"/>
          <w:color w:val="C7254E"/>
          <w:sz w:val="18"/>
          <w:szCs w:val="18"/>
        </w:rPr>
        <w:t xml:space="preserve">source venv/bin/activate      # Mac/Linux</w:t>
      </w:r>
    </w:p>
    <w:p>
      <w:pPr>
        <w:spacing w:before="80" w:after="80"/>
      </w:pPr>
      <w:r>
        <w:t xml:space="preserve"/>
      </w:r>
    </w:p>
    <w:p>
      <w:pPr>
        <w:pStyle w:val="ListParagraph"/>
        <w:numPr>
          <w:ilvl w:val="0"/>
          <w:numId w:val="3"/>
        </w:numPr>
        <w:spacing w:before="40" w:after="40"/>
      </w:pPr>
      <w:r>
        <w:rPr>
          <w:b/>
          <w:bCs/>
          <w:sz w:val="22"/>
          <w:szCs w:val="22"/>
        </w:rPr>
        <w:t xml:space="preserve">Install dependencies</w:t>
      </w:r>
    </w:p>
    <w:p>
      <w:pPr>
        <w:shd w:fill="F2F2F2" w:val="clear"/>
        <w:spacing w:before="60" w:after="60"/>
        <w:ind w:left="720"/>
      </w:pPr>
      <w:r>
        <w:rPr>
          <w:rFonts w:ascii="Courier New" w:cs="Courier New" w:eastAsia="Courier New" w:hAnsi="Courier New"/>
          <w:color w:val="C7254E"/>
          <w:sz w:val="18"/>
          <w:szCs w:val="18"/>
        </w:rPr>
        <w:t xml:space="preserve">pip install -r requirements.txt</w:t>
      </w:r>
    </w:p>
    <w:p>
      <w:pPr>
        <w:spacing w:before="80" w:after="80"/>
      </w:pPr>
      <w:r>
        <w:t xml:space="preserve"/>
      </w:r>
    </w:p>
    <w:p>
      <w:pPr>
        <w:pStyle w:val="ListParagraph"/>
        <w:numPr>
          <w:ilvl w:val="0"/>
          <w:numId w:val="3"/>
        </w:numPr>
        <w:spacing w:before="40" w:after="40"/>
      </w:pPr>
      <w:r>
        <w:rPr>
          <w:b/>
          <w:bCs/>
          <w:sz w:val="22"/>
          <w:szCs w:val="22"/>
        </w:rPr>
        <w:t xml:space="preserve">Create .env file with your API key</w:t>
      </w:r>
    </w:p>
    <w:p>
      <w:pPr>
        <w:shd w:fill="F2F2F2" w:val="clear"/>
        <w:spacing w:before="60" w:after="60"/>
        <w:ind w:left="720"/>
      </w:pPr>
      <w:r>
        <w:rPr>
          <w:rFonts w:ascii="Courier New" w:cs="Courier New" w:eastAsia="Courier New" w:hAnsi="Courier New"/>
          <w:color w:val="C7254E"/>
          <w:sz w:val="18"/>
          <w:szCs w:val="18"/>
        </w:rPr>
        <w:t xml:space="preserve">ANTHROPIC_API_KEY=your_api_key_here</w:t>
      </w:r>
    </w:p>
    <w:p>
      <w:pPr>
        <w:spacing w:before="80" w:after="80"/>
      </w:pPr>
      <w:r>
        <w:t xml:space="preserve"/>
      </w:r>
    </w:p>
    <w:p>
      <w:pPr>
        <w:pStyle w:val="ListParagraph"/>
        <w:numPr>
          <w:ilvl w:val="0"/>
          <w:numId w:val="3"/>
        </w:numPr>
        <w:spacing w:before="40" w:after="40"/>
      </w:pPr>
      <w:r>
        <w:rPr>
          <w:b/>
          <w:bCs/>
          <w:sz w:val="22"/>
          <w:szCs w:val="22"/>
        </w:rPr>
        <w:t xml:space="preserve">Run the agent</w:t>
      </w:r>
    </w:p>
    <w:p>
      <w:pPr>
        <w:shd w:fill="F2F2F2" w:val="clear"/>
        <w:spacing w:before="60" w:after="60"/>
        <w:ind w:left="720"/>
      </w:pPr>
      <w:r>
        <w:rPr>
          <w:rFonts w:ascii="Courier New" w:cs="Courier New" w:eastAsia="Courier New" w:hAnsi="Courier New"/>
          <w:color w:val="C7254E"/>
          <w:sz w:val="18"/>
          <w:szCs w:val="18"/>
        </w:rPr>
        <w:t xml:space="preserve">python main.py</w:t>
      </w:r>
    </w:p>
    <w:p>
      <w:pPr>
        <w:spacing w:before="80" w:after="80"/>
      </w:pPr>
      <w:r>
        <w:t xml:space="preserve"/>
      </w:r>
    </w:p>
    <w:p>
      <w:pPr>
        <w:pStyle w:val="Heading1"/>
        <w:spacing w:before="360" w:after="120"/>
      </w:pPr>
      <w:r>
        <w:rPr>
          <w:b/>
          <w:bCs/>
          <w:color w:val="1F3864"/>
          <w:sz w:val="32"/>
          <w:szCs w:val="32"/>
        </w:rPr>
        <w:t xml:space="preserve">5. Module Reference</w:t>
      </w:r>
    </w:p>
    <w:p>
      <w:pPr>
        <w:pBdr>
          <w:bottom w:val="single" w:color="2E75B6" w:sz="4" w:space="1"/>
        </w:pBdr>
        <w:spacing w:before="120" w:after="120"/>
      </w:pPr>
      <w:r>
        <w:t xml:space="preserve"/>
      </w:r>
    </w:p>
    <w:p>
      <w:pPr>
        <w:pStyle w:val="Heading2"/>
        <w:spacing w:before="240" w:after="80"/>
      </w:pPr>
      <w:r>
        <w:rPr>
          <w:b/>
          <w:bCs/>
          <w:color w:val="2E75B6"/>
          <w:sz w:val="26"/>
          <w:szCs w:val="26"/>
        </w:rPr>
        <w:t xml:space="preserve">5.1 agent/loop.py</w:t>
      </w:r>
    </w:p>
    <w:p>
      <w:pPr>
        <w:spacing w:before="80" w:after="80"/>
      </w:pPr>
      <w:r>
        <w:rPr>
          <w:sz w:val="22"/>
          <w:szCs w:val="22"/>
        </w:rPr>
        <w:t xml:space="preserve">The agentic loop. Initializes the API client, manages conversation history, and runs the while loop that keeps the agent running until the model signals completion.</w:t>
      </w:r>
    </w:p>
    <w:p>
      <w:pPr>
        <w:spacing w:before="80" w:after="80"/>
      </w:pPr>
      <w:r>
        <w:t xml:space="preserve"/>
      </w:r>
    </w:p>
    <w:p>
      <w:pPr>
        <w:pStyle w:val="Heading3"/>
        <w:spacing w:before="200" w:after="60"/>
      </w:pPr>
      <w:r>
        <w:rPr>
          <w:b/>
          <w:bCs/>
          <w:color w:val="404040"/>
          <w:sz w:val="22"/>
          <w:szCs w:val="22"/>
        </w:rPr>
        <w:t xml:space="preserve">run_agent(subject: str, num_questions: int)</w:t>
      </w:r>
    </w:p>
    <w:p>
      <w:pPr>
        <w:pStyle w:val="ListParagraph"/>
        <w:numPr>
          <w:ilvl w:val="0"/>
          <w:numId w:val="2"/>
        </w:numPr>
        <w:spacing w:before="40" w:after="40"/>
      </w:pPr>
      <w:r>
        <w:rPr>
          <w:sz w:val="22"/>
          <w:szCs w:val="22"/>
        </w:rPr>
        <w:t xml:space="preserve">Sends initial evaluation request to the model</w:t>
      </w:r>
    </w:p>
    <w:p>
      <w:pPr>
        <w:pStyle w:val="ListParagraph"/>
        <w:numPr>
          <w:ilvl w:val="0"/>
          <w:numId w:val="2"/>
        </w:numPr>
        <w:spacing w:before="40" w:after="40"/>
      </w:pPr>
      <w:r>
        <w:rPr>
          <w:sz w:val="22"/>
          <w:szCs w:val="22"/>
        </w:rPr>
        <w:t xml:space="preserve">On stop_reason = tool_use: executes tool and feeds result back</w:t>
      </w:r>
    </w:p>
    <w:p>
      <w:pPr>
        <w:pStyle w:val="ListParagraph"/>
        <w:numPr>
          <w:ilvl w:val="0"/>
          <w:numId w:val="2"/>
        </w:numPr>
        <w:spacing w:before="40" w:after="40"/>
      </w:pPr>
      <w:r>
        <w:rPr>
          <w:sz w:val="22"/>
          <w:szCs w:val="22"/>
        </w:rPr>
        <w:t xml:space="preserve">On stop_reason = end_turn: prints final report and exits</w:t>
      </w:r>
    </w:p>
    <w:p>
      <w:pPr>
        <w:pStyle w:val="ListParagraph"/>
        <w:numPr>
          <w:ilvl w:val="0"/>
          <w:numId w:val="2"/>
        </w:numPr>
        <w:spacing w:before="40" w:after="40"/>
      </w:pPr>
      <w:r>
        <w:rPr>
          <w:sz w:val="22"/>
          <w:szCs w:val="22"/>
        </w:rPr>
        <w:t xml:space="preserve">Enforces MAX_ITERATIONS safety limit</w:t>
      </w:r>
    </w:p>
    <w:p>
      <w:pPr>
        <w:spacing w:before="80" w:after="80"/>
      </w:pPr>
      <w:r>
        <w:t xml:space="preserve"/>
      </w:r>
    </w:p>
    <w:p>
      <w:pPr>
        <w:pStyle w:val="Heading2"/>
        <w:spacing w:before="240" w:after="80"/>
      </w:pPr>
      <w:r>
        <w:rPr>
          <w:b/>
          <w:bCs/>
          <w:color w:val="2E75B6"/>
          <w:sz w:val="26"/>
          <w:szCs w:val="26"/>
        </w:rPr>
        <w:t xml:space="preserve">5.2 agent/tool_executor.py</w:t>
      </w:r>
    </w:p>
    <w:p>
      <w:pPr>
        <w:spacing w:before="80" w:after="80"/>
      </w:pPr>
      <w:r>
        <w:rPr>
          <w:sz w:val="22"/>
          <w:szCs w:val="22"/>
        </w:rPr>
        <w:t xml:space="preserve">The routing layer between the model and tool functions. Maps tool name strings to actual Python functions and handles unknown tool errors gracefully.</w:t>
      </w:r>
    </w:p>
    <w:p>
      <w:pPr>
        <w:spacing w:before="80" w:after="80"/>
      </w:pPr>
      <w:r>
        <w:t xml:space="preserve"/>
      </w:r>
    </w:p>
    <w:p>
      <w:pPr>
        <w:pStyle w:val="Heading3"/>
        <w:spacing w:before="200" w:after="60"/>
      </w:pPr>
      <w:r>
        <w:rPr>
          <w:b/>
          <w:bCs/>
          <w:color w:val="404040"/>
          <w:sz w:val="22"/>
          <w:szCs w:val="22"/>
        </w:rPr>
        <w:t xml:space="preserve">execute_tool(tool_name: str, tool_input: dict)</w:t>
      </w:r>
    </w:p>
    <w:p>
      <w:pPr>
        <w:pStyle w:val="ListParagraph"/>
        <w:numPr>
          <w:ilvl w:val="0"/>
          <w:numId w:val="2"/>
        </w:numPr>
        <w:spacing w:before="40" w:after="40"/>
      </w:pPr>
      <w:r>
        <w:rPr>
          <w:sz w:val="22"/>
          <w:szCs w:val="22"/>
        </w:rPr>
        <w:t xml:space="preserve">Looks up tool_name in TOOLS_MAP dictionary</w:t>
      </w:r>
    </w:p>
    <w:p>
      <w:pPr>
        <w:pStyle w:val="ListParagraph"/>
        <w:numPr>
          <w:ilvl w:val="0"/>
          <w:numId w:val="2"/>
        </w:numPr>
        <w:spacing w:before="40" w:after="40"/>
      </w:pPr>
      <w:r>
        <w:rPr>
          <w:sz w:val="22"/>
          <w:szCs w:val="22"/>
        </w:rPr>
        <w:t xml:space="preserve">Returns error dict if tool not found</w:t>
      </w:r>
    </w:p>
    <w:p>
      <w:pPr>
        <w:pStyle w:val="ListParagraph"/>
        <w:numPr>
          <w:ilvl w:val="0"/>
          <w:numId w:val="2"/>
        </w:numPr>
        <w:spacing w:before="40" w:after="40"/>
      </w:pPr>
      <w:r>
        <w:rPr>
          <w:sz w:val="22"/>
          <w:szCs w:val="22"/>
        </w:rPr>
        <w:t xml:space="preserve">Unpacks tool_input as kwargs and calls the function</w:t>
      </w:r>
    </w:p>
    <w:p>
      <w:pPr>
        <w:pStyle w:val="ListParagraph"/>
        <w:numPr>
          <w:ilvl w:val="0"/>
          <w:numId w:val="2"/>
        </w:numPr>
        <w:spacing w:before="40" w:after="40"/>
      </w:pPr>
      <w:r>
        <w:rPr>
          <w:sz w:val="22"/>
          <w:szCs w:val="22"/>
        </w:rPr>
        <w:t xml:space="preserve">Returns the function's result directly to the loop</w:t>
      </w:r>
    </w:p>
    <w:p>
      <w:pPr>
        <w:spacing w:before="80" w:after="80"/>
      </w:pPr>
      <w:r>
        <w:t xml:space="preserve"/>
      </w:r>
    </w:p>
    <w:p>
      <w:pPr>
        <w:pStyle w:val="Heading2"/>
        <w:spacing w:before="240" w:after="80"/>
      </w:pPr>
      <w:r>
        <w:rPr>
          <w:b/>
          <w:bCs/>
          <w:color w:val="2E75B6"/>
          <w:sz w:val="26"/>
          <w:szCs w:val="26"/>
        </w:rPr>
        <w:t xml:space="preserve">5.3 agent/tool_definitions.py</w:t>
      </w:r>
    </w:p>
    <w:p>
      <w:pPr>
        <w:spacing w:before="80" w:after="80"/>
      </w:pPr>
      <w:r>
        <w:rPr>
          <w:sz w:val="22"/>
          <w:szCs w:val="22"/>
        </w:rPr>
        <w:t xml:space="preserve">Contains TOOL_DEFINITIONS — a list of JSON schemas describing every tool available to the model. This is passed to the API on every call. The schema includes the tool name, description, required arguments, and their types. The model reads descriptions to decide when and how to call each tool.</w:t>
      </w:r>
    </w:p>
    <w:p>
      <w:pPr>
        <w:spacing w:before="80" w:after="80"/>
      </w:pPr>
      <w:r>
        <w:t xml:space="preserve"/>
      </w:r>
    </w:p>
    <w:p>
      <w:pPr>
        <w:pStyle w:val="Heading2"/>
        <w:spacing w:before="240" w:after="80"/>
      </w:pPr>
      <w:r>
        <w:rPr>
          <w:b/>
          <w:bCs/>
          <w:color w:val="2E75B6"/>
          <w:sz w:val="26"/>
          <w:szCs w:val="26"/>
        </w:rPr>
        <w:t xml:space="preserve">5.4 tools/history_tools.py</w:t>
      </w:r>
    </w:p>
    <w:p>
      <w:pPr>
        <w:spacing w:before="80" w:after="80"/>
      </w:pPr>
      <w:r>
        <w:rPr>
          <w:sz w:val="22"/>
          <w:szCs w:val="22"/>
        </w:rPr>
        <w:t xml:space="preserve">Manages persistent storage of evaluation results. History is stored as a JSON file in the data/ directory, keyed by subject name.</w:t>
      </w:r>
    </w:p>
    <w:p>
      <w:pPr>
        <w:spacing w:before="80" w:after="80"/>
      </w:pPr>
      <w:r>
        <w:t xml:space="preserve"/>
      </w:r>
    </w:p>
    <w:p>
      <w:pPr>
        <w:pStyle w:val="Heading3"/>
        <w:spacing w:before="200" w:after="60"/>
      </w:pPr>
      <w:r>
        <w:rPr>
          <w:b/>
          <w:bCs/>
          <w:color w:val="404040"/>
          <w:sz w:val="22"/>
          <w:szCs w:val="22"/>
        </w:rPr>
        <w:t xml:space="preserve">save_evaluation_result(...)</w:t>
      </w:r>
    </w:p>
    <w:p>
      <w:pPr>
        <w:pStyle w:val="ListParagraph"/>
        <w:numPr>
          <w:ilvl w:val="0"/>
          <w:numId w:val="2"/>
        </w:numPr>
        <w:spacing w:before="40" w:after="40"/>
      </w:pPr>
      <w:r>
        <w:rPr>
          <w:sz w:val="22"/>
          <w:szCs w:val="22"/>
        </w:rPr>
        <w:t xml:space="preserve">Reads existing history file if it exists</w:t>
      </w:r>
    </w:p>
    <w:p>
      <w:pPr>
        <w:pStyle w:val="ListParagraph"/>
        <w:numPr>
          <w:ilvl w:val="0"/>
          <w:numId w:val="2"/>
        </w:numPr>
        <w:spacing w:before="40" w:after="40"/>
      </w:pPr>
      <w:r>
        <w:rPr>
          <w:sz w:val="22"/>
          <w:szCs w:val="22"/>
        </w:rPr>
        <w:t xml:space="preserve">Appends new result with timestamp, score, strong/weak topics</w:t>
      </w:r>
    </w:p>
    <w:p>
      <w:pPr>
        <w:pStyle w:val="ListParagraph"/>
        <w:numPr>
          <w:ilvl w:val="0"/>
          <w:numId w:val="2"/>
        </w:numPr>
        <w:spacing w:before="40" w:after="40"/>
      </w:pPr>
      <w:r>
        <w:rPr>
          <w:sz w:val="22"/>
          <w:szCs w:val="22"/>
        </w:rPr>
        <w:t xml:space="preserve">Writes updated history back to file</w:t>
      </w:r>
    </w:p>
    <w:p>
      <w:pPr>
        <w:spacing w:before="80" w:after="80"/>
      </w:pPr>
      <w:r>
        <w:t xml:space="preserve"/>
      </w:r>
    </w:p>
    <w:p>
      <w:pPr>
        <w:pStyle w:val="Heading3"/>
        <w:spacing w:before="200" w:after="60"/>
      </w:pPr>
      <w:r>
        <w:rPr>
          <w:b/>
          <w:bCs/>
          <w:color w:val="404040"/>
          <w:sz w:val="22"/>
          <w:szCs w:val="22"/>
        </w:rPr>
        <w:t xml:space="preserve">fetch_history(subject: str)</w:t>
      </w:r>
    </w:p>
    <w:p>
      <w:pPr>
        <w:pStyle w:val="ListParagraph"/>
        <w:numPr>
          <w:ilvl w:val="0"/>
          <w:numId w:val="2"/>
        </w:numPr>
        <w:spacing w:before="40" w:after="40"/>
      </w:pPr>
      <w:r>
        <w:rPr>
          <w:sz w:val="22"/>
          <w:szCs w:val="22"/>
        </w:rPr>
        <w:t xml:space="preserve">Returns all past attempts for the subject</w:t>
      </w:r>
    </w:p>
    <w:p>
      <w:pPr>
        <w:pStyle w:val="ListParagraph"/>
        <w:numPr>
          <w:ilvl w:val="0"/>
          <w:numId w:val="2"/>
        </w:numPr>
        <w:spacing w:before="40" w:after="40"/>
      </w:pPr>
      <w:r>
        <w:rPr>
          <w:sz w:val="22"/>
          <w:szCs w:val="22"/>
        </w:rPr>
        <w:t xml:space="preserve">Calculates best score and average score</w:t>
      </w:r>
    </w:p>
    <w:p>
      <w:pPr>
        <w:pStyle w:val="ListParagraph"/>
        <w:numPr>
          <w:ilvl w:val="0"/>
          <w:numId w:val="2"/>
        </w:numPr>
        <w:spacing w:before="40" w:after="40"/>
      </w:pPr>
      <w:r>
        <w:rPr>
          <w:sz w:val="22"/>
          <w:szCs w:val="22"/>
        </w:rPr>
        <w:t xml:space="preserve">Returns empty result if no history exists</w:t>
      </w:r>
    </w:p>
    <w:p>
      <w:pPr>
        <w:spacing w:before="80" w:after="80"/>
      </w:pPr>
      <w:r>
        <w:t xml:space="preserve"/>
      </w:r>
    </w:p>
    <w:p>
      <w:pPr>
        <w:pStyle w:val="Heading1"/>
        <w:spacing w:before="360" w:after="120"/>
      </w:pPr>
      <w:r>
        <w:rPr>
          <w:b/>
          <w:bCs/>
          <w:color w:val="1F3864"/>
          <w:sz w:val="32"/>
          <w:szCs w:val="32"/>
        </w:rPr>
        <w:t xml:space="preserve">6. Version Control Workflow</w:t>
      </w:r>
    </w:p>
    <w:p>
      <w:pPr>
        <w:pBdr>
          <w:bottom w:val="single" w:color="2E75B6" w:sz="4" w:space="1"/>
        </w:pBdr>
        <w:spacing w:before="120" w:after="120"/>
      </w:pPr>
      <w:r>
        <w:t xml:space="preserve"/>
      </w:r>
    </w:p>
    <w:p>
      <w:pPr>
        <w:spacing w:before="80" w:after="80"/>
      </w:pPr>
      <w:r>
        <w:rPr>
          <w:sz w:val="22"/>
          <w:szCs w:val="22"/>
        </w:rPr>
        <w:t xml:space="preserve">This project follows a three-branch Git workflow to separate development, testing, and production code.</w:t>
      </w:r>
    </w:p>
    <w:p>
      <w:pPr>
        <w:spacing w:before="80" w:after="80"/>
      </w:pPr>
      <w:r>
        <w:t xml:space="preserve"/>
      </w:r>
    </w:p>
    <w:p>
      <w:pPr>
        <w:pStyle w:val="Heading2"/>
        <w:spacing w:before="240" w:after="80"/>
      </w:pPr>
      <w:r>
        <w:rPr>
          <w:b/>
          <w:bCs/>
          <w:color w:val="2E75B6"/>
          <w:sz w:val="26"/>
          <w:szCs w:val="26"/>
        </w:rPr>
        <w:t xml:space="preserve">6.1 Branch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Branch</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Who merges into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development — all new code goes here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Developer directly</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QA</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Testing and validation before release</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Merged from dev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main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Stable production code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Merged from QA only</w:t>
            </w:r>
          </w:p>
        </w:tc>
      </w:tr>
    </w:tbl>
    <w:p>
      <w:pPr>
        <w:spacing w:before="80" w:after="80"/>
      </w:pPr>
      <w:r>
        <w:t xml:space="preserve"/>
      </w:r>
    </w:p>
    <w:p>
      <w:pPr>
        <w:pStyle w:val="Heading2"/>
        <w:spacing w:before="240" w:after="80"/>
      </w:pPr>
      <w:r>
        <w:rPr>
          <w:b/>
          <w:bCs/>
          <w:color w:val="2E75B6"/>
          <w:sz w:val="26"/>
          <w:szCs w:val="26"/>
        </w:rPr>
        <w:t xml:space="preserve">6.2 Merge Flow</w:t>
      </w:r>
    </w:p>
    <w:p>
      <w:pPr>
        <w:pStyle w:val="ListParagraph"/>
        <w:numPr>
          <w:ilvl w:val="0"/>
          <w:numId w:val="2"/>
        </w:numPr>
        <w:spacing w:before="40" w:after="40"/>
      </w:pPr>
      <w:r>
        <w:rPr>
          <w:sz w:val="22"/>
          <w:szCs w:val="22"/>
        </w:rPr>
        <w:t xml:space="preserve">Write and commit all new code on dev branch</w:t>
      </w:r>
    </w:p>
    <w:p>
      <w:pPr>
        <w:pStyle w:val="ListParagraph"/>
        <w:numPr>
          <w:ilvl w:val="0"/>
          <w:numId w:val="2"/>
        </w:numPr>
        <w:spacing w:before="40" w:after="40"/>
      </w:pPr>
      <w:r>
        <w:rPr>
          <w:sz w:val="22"/>
          <w:szCs w:val="22"/>
        </w:rPr>
        <w:t xml:space="preserve">When ready to test: merge dev into QA</w:t>
      </w:r>
    </w:p>
    <w:p>
      <w:pPr>
        <w:pStyle w:val="ListParagraph"/>
        <w:numPr>
          <w:ilvl w:val="0"/>
          <w:numId w:val="2"/>
        </w:numPr>
        <w:spacing w:before="40" w:after="40"/>
      </w:pPr>
      <w:r>
        <w:rPr>
          <w:sz w:val="22"/>
          <w:szCs w:val="22"/>
        </w:rPr>
        <w:t xml:space="preserve">Test on QA. If passing: merge QA into main</w:t>
      </w:r>
    </w:p>
    <w:p>
      <w:pPr>
        <w:pStyle w:val="ListParagraph"/>
        <w:numPr>
          <w:ilvl w:val="0"/>
          <w:numId w:val="2"/>
        </w:numPr>
        <w:spacing w:before="40" w:after="40"/>
      </w:pPr>
      <w:r>
        <w:rPr>
          <w:sz w:val="22"/>
          <w:szCs w:val="22"/>
        </w:rPr>
        <w:t xml:space="preserve">Always go back to dev to continue work</w:t>
      </w:r>
    </w:p>
    <w:p>
      <w:pPr>
        <w:spacing w:before="80" w:after="80"/>
      </w:pPr>
      <w:r>
        <w:t xml:space="preserve"/>
      </w:r>
    </w:p>
    <w:p>
      <w:pPr>
        <w:shd w:fill="F2F2F2" w:val="clear"/>
        <w:spacing w:before="60" w:after="60"/>
        <w:ind w:left="720"/>
      </w:pPr>
      <w:r>
        <w:rPr>
          <w:rFonts w:ascii="Courier New" w:cs="Courier New" w:eastAsia="Courier New" w:hAnsi="Courier New"/>
          <w:color w:val="C7254E"/>
          <w:sz w:val="18"/>
          <w:szCs w:val="18"/>
        </w:rPr>
        <w:t xml:space="preserve">git checkout QA &amp;&amp; git merge dev &amp;&amp; git push origin QA</w:t>
      </w:r>
    </w:p>
    <w:p>
      <w:pPr>
        <w:shd w:fill="F2F2F2" w:val="clear"/>
        <w:spacing w:before="60" w:after="60"/>
        <w:ind w:left="720"/>
      </w:pPr>
      <w:r>
        <w:rPr>
          <w:rFonts w:ascii="Courier New" w:cs="Courier New" w:eastAsia="Courier New" w:hAnsi="Courier New"/>
          <w:color w:val="C7254E"/>
          <w:sz w:val="18"/>
          <w:szCs w:val="18"/>
        </w:rPr>
        <w:t xml:space="preserve">git checkout main &amp;&amp; git merge QA &amp;&amp; git push origin main</w:t>
      </w:r>
    </w:p>
    <w:p>
      <w:pPr>
        <w:shd w:fill="F2F2F2" w:val="clear"/>
        <w:spacing w:before="60" w:after="60"/>
        <w:ind w:left="720"/>
      </w:pPr>
      <w:r>
        <w:rPr>
          <w:rFonts w:ascii="Courier New" w:cs="Courier New" w:eastAsia="Courier New" w:hAnsi="Courier New"/>
          <w:color w:val="C7254E"/>
          <w:sz w:val="18"/>
          <w:szCs w:val="18"/>
        </w:rPr>
        <w:t xml:space="preserve">git checkout dev</w:t>
      </w:r>
    </w:p>
    <w:p>
      <w:pPr>
        <w:spacing w:before="80" w:after="80"/>
      </w:pPr>
      <w:r>
        <w:t xml:space="preserve"/>
      </w:r>
    </w:p>
    <w:p>
      <w:pPr>
        <w:pStyle w:val="Heading1"/>
        <w:spacing w:before="360" w:after="120"/>
      </w:pPr>
      <w:r>
        <w:rPr>
          <w:b/>
          <w:bCs/>
          <w:color w:val="1F3864"/>
          <w:sz w:val="32"/>
          <w:szCs w:val="32"/>
        </w:rPr>
        <w:t xml:space="preserve">7. Cost &amp; Limits</w:t>
      </w:r>
    </w:p>
    <w:p>
      <w:pPr>
        <w:pBdr>
          <w:bottom w:val="single" w:color="2E75B6" w:sz="4" w:space="1"/>
        </w:pBdr>
        <w:spacing w:before="120" w:after="120"/>
      </w:pPr>
      <w:r>
        <w:t xml:space="preserve"/>
      </w:r>
    </w:p>
    <w:p>
      <w:pPr>
        <w:spacing w:before="80" w:after="80"/>
      </w:pPr>
      <w:r>
        <w:rPr>
          <w:sz w:val="22"/>
          <w:szCs w:val="22"/>
        </w:rPr>
        <w:t xml:space="preserve">Each evaluation session makes multiple API calls — one per tool call plus the final response. Approximate costs per session: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Questions</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Estimated API Calls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Approximate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~12-15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$0.03 — $0.08</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5</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~18-22</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$0.05 — $0.15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~30-35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$0.10 — $0.25</w:t>
            </w:r>
          </w:p>
        </w:tc>
      </w:tr>
    </w:tbl>
    <w:p>
      <w:pPr>
        <w:spacing w:before="80" w:after="80"/>
      </w:pPr>
      <w:r>
        <w:t xml:space="preserve"/>
      </w:r>
    </w:p>
    <w:p>
      <w:pPr>
        <w:spacing w:before="80" w:after="80"/>
      </w:pPr>
      <w:r>
        <w:rPr>
          <w:sz w:val="22"/>
          <w:szCs w:val="22"/>
        </w:rPr>
        <w:t xml:space="preserve">Set a spending limit in the Anthropic console to cap costs during development and testing.</w:t>
      </w:r>
    </w:p>
    <w:p>
      <w:pPr>
        <w:spacing w:before="80" w:after="80"/>
      </w:pPr>
      <w:r>
        <w:t xml:space="preserve"/>
      </w:r>
    </w:p>
    <w:p>
      <w:pPr>
        <w:pStyle w:val="Heading1"/>
        <w:spacing w:before="360" w:after="120"/>
      </w:pPr>
      <w:r>
        <w:rPr>
          <w:b/>
          <w:bCs/>
          <w:color w:val="1F3864"/>
          <w:sz w:val="32"/>
          <w:szCs w:val="32"/>
        </w:rPr>
        <w:t xml:space="preserve">8. Roadmap</w:t>
      </w:r>
    </w:p>
    <w:p>
      <w:pPr>
        <w:pBdr>
          <w:bottom w:val="single" w:color="2E75B6" w:sz="4" w:space="1"/>
        </w:pBdr>
        <w:spacing w:before="120" w:after="12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Agentic evaluation loop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loop with tool use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Persistent history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Complete</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JSON-based history tracking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Multi-topic questions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Questions spread across subtopics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Adaptive difficulty</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Planned</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Harder questions if scoring well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Per-question feedback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Planned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 feedback after each answer</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ASCII progress charts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Planned</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Visual score history in terminal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Browser-based interface</w:t>
            </w:r>
          </w:p>
        </w:tc>
      </w:tr>
    </w:tbl>
    <w:p>
      <w:pPr>
        <w:spacing w:before="80" w:after="80"/>
      </w:pPr>
      <w:r>
        <w:t xml:space="preserve"/>
      </w:r>
    </w:p>
    <w:p>
      <w:pPr>
        <w:pStyle w:val="Heading1"/>
        <w:spacing w:before="360" w:after="120"/>
      </w:pPr>
      <w:r>
        <w:rPr>
          <w:b/>
          <w:bCs/>
          <w:color w:val="1F3864"/>
          <w:sz w:val="32"/>
          <w:szCs w:val="32"/>
        </w:rPr>
        <w:t xml:space="preserve">9. Security Notes</w:t>
      </w:r>
    </w:p>
    <w:p>
      <w:pPr>
        <w:pBdr>
          <w:bottom w:val="single" w:color="2E75B6" w:sz="4" w:space="1"/>
        </w:pBdr>
        <w:spacing w:before="120" w:after="120"/>
      </w:pPr>
      <w:r>
        <w:t xml:space="preserve"/>
      </w:r>
    </w:p>
    <w:p>
      <w:pPr>
        <w:pStyle w:val="ListParagraph"/>
        <w:numPr>
          <w:ilvl w:val="0"/>
          <w:numId w:val="2"/>
        </w:numPr>
        <w:spacing w:before="40" w:after="40"/>
      </w:pPr>
      <w:r>
        <w:rPr>
          <w:sz w:val="22"/>
          <w:szCs w:val="22"/>
        </w:rPr>
        <w:t xml:space="preserve">Never commit your .env file — it is listed in .gitignore</w:t>
      </w:r>
    </w:p>
    <w:p>
      <w:pPr>
        <w:pStyle w:val="ListParagraph"/>
        <w:numPr>
          <w:ilvl w:val="0"/>
          <w:numId w:val="2"/>
        </w:numPr>
        <w:spacing w:before="40" w:after="40"/>
      </w:pPr>
      <w:r>
        <w:rPr>
          <w:sz w:val="22"/>
          <w:szCs w:val="22"/>
        </w:rPr>
        <w:t xml:space="preserve">The evaluation_history.json file is also in .gitignore to protect personal data</w:t>
      </w:r>
    </w:p>
    <w:p>
      <w:pPr>
        <w:pStyle w:val="ListParagraph"/>
        <w:numPr>
          <w:ilvl w:val="0"/>
          <w:numId w:val="2"/>
        </w:numPr>
        <w:spacing w:before="40" w:after="40"/>
      </w:pPr>
      <w:r>
        <w:rPr>
          <w:sz w:val="22"/>
          <w:szCs w:val="22"/>
        </w:rPr>
        <w:t xml:space="preserve">API keys should be rotated if accidentally exposed</w:t>
      </w:r>
    </w:p>
    <w:p>
      <w:pPr>
        <w:pStyle w:val="ListParagraph"/>
        <w:numPr>
          <w:ilvl w:val="0"/>
          <w:numId w:val="2"/>
        </w:numPr>
        <w:spacing w:before="40" w:after="40"/>
      </w:pPr>
      <w:r>
        <w:rPr>
          <w:sz w:val="22"/>
          <w:szCs w:val="22"/>
        </w:rPr>
        <w:t xml:space="preserve">Set API spending limits in the Anthropic console as a safety measure</w:t>
      </w:r>
    </w:p>
    <w:p>
      <w:pPr>
        <w:spacing w:before="80" w:after="80"/>
      </w:pPr>
      <w:r>
        <w:t xml:space="preserve"/>
      </w:r>
    </w:p>
    <w:p>
      <w:pPr>
        <w:spacing w:before="80" w:after="80"/>
      </w:pPr>
      <w:r>
        <w:t xml:space="preserve"/>
      </w:r>
    </w:p>
    <w:p>
      <w:pPr>
        <w:pBdr>
          <w:bottom w:val="single" w:color="2E75B6" w:sz="4" w:space="1"/>
        </w:pBdr>
        <w:spacing w:before="120" w:after="120"/>
      </w:pPr>
      <w:r>
        <w:t xml:space="preserve"/>
      </w:r>
    </w:p>
    <w:p>
      <w:pPr>
        <w:spacing w:before="120" w:after="40"/>
        <w:jc w:val="center"/>
      </w:pPr>
      <w:r>
        <w:rPr>
          <w:i/>
          <w:iCs/>
          <w:color w:val="999999"/>
          <w:sz w:val="18"/>
          <w:szCs w:val="18"/>
        </w:rPr>
        <w:t xml:space="preserve">SkillMirror AI — Technical Documentation v1.0.0</w:t>
      </w:r>
    </w:p>
    <w:p>
      <w:pPr>
        <w:spacing w:before="40" w:after="40"/>
        <w:jc w:val="center"/>
      </w:pPr>
      <w:r>
        <w:rPr>
          <w:color w:val="2E75B6"/>
          <w:sz w:val="18"/>
          <w:szCs w:val="18"/>
        </w:rPr>
        <w:t xml:space="preserve">Built by Devansh Mittal · github.com/devanshmittalexe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color w:val="666666"/>
        <w:sz w:val="18"/>
        <w:szCs w:val="18"/>
      </w:rPr>
      <w:t xml:space="preserve">SkillMirror AI — Technical Documentation</w:t>
    </w:r>
    <w:r>
      <w:rPr>
        <w:color w:val="999999"/>
        <w:sz w:val="18"/>
        <w:szCs w:val="18"/>
      </w:rPr>
      <w:t xml:space="preserve">     |     Devansh Mittal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2026-02-21T10:31:33.138Z</dcterms:created>
  <dcterms:modified xsi:type="dcterms:W3CDTF">2026-02-21T10:31:33.139Z</dcterms:modified>
</cp:coreProperties>
</file>

<file path=docProps/custom.xml><?xml version="1.0" encoding="utf-8"?>
<Properties xmlns="http://schemas.openxmlformats.org/officeDocument/2006/custom-properties" xmlns:vt="http://schemas.openxmlformats.org/officeDocument/2006/docPropsVTypes"/>
</file>