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061E0" w14:textId="02311F96" w:rsidR="009C638D" w:rsidRPr="00355F95" w:rsidRDefault="009C638D" w:rsidP="00355F95">
      <w:pPr>
        <w:spacing w:line="20" w:lineRule="atLeast"/>
        <w:rPr>
          <w:b/>
        </w:rPr>
      </w:pPr>
      <w:r w:rsidRPr="00355F95">
        <w:rPr>
          <w:b/>
        </w:rPr>
        <w:t>Title:</w:t>
      </w:r>
    </w:p>
    <w:p w14:paraId="07A78B38" w14:textId="77E580EA" w:rsidR="009C638D" w:rsidRDefault="009C638D" w:rsidP="00355F95">
      <w:pPr>
        <w:spacing w:line="20" w:lineRule="atLeast"/>
      </w:pPr>
      <w:r>
        <w:t>Global Warming Analysis and Prediction using Linear Regression</w:t>
      </w:r>
    </w:p>
    <w:p w14:paraId="7F3F275E" w14:textId="1236CD30" w:rsidR="009C638D" w:rsidRPr="00355F95" w:rsidRDefault="009C638D" w:rsidP="00355F95">
      <w:pPr>
        <w:spacing w:line="20" w:lineRule="atLeast"/>
        <w:rPr>
          <w:b/>
        </w:rPr>
      </w:pPr>
      <w:r w:rsidRPr="00355F95">
        <w:rPr>
          <w:b/>
        </w:rPr>
        <w:t>Abstract:</w:t>
      </w:r>
    </w:p>
    <w:p w14:paraId="34D63E34" w14:textId="75B42048" w:rsidR="009C638D" w:rsidRDefault="00521B73" w:rsidP="00355F95">
      <w:pPr>
        <w:spacing w:line="20" w:lineRule="atLeast"/>
      </w:pPr>
      <w:r w:rsidRPr="00521B73">
        <w:t>The forecast of long-term global warming could be of huge significance in various fields, such as climate research, farming, electricity, medicine, and many more. The data is calculated and predicted by linear regression since, of all the techniques that can be used, it obtains the highest precision for global warming. Global temperature reduction will benefit the entire globe because not only Humans but also various animals suffer from global warming.</w:t>
      </w:r>
    </w:p>
    <w:p w14:paraId="6CE8CF00" w14:textId="770555F7" w:rsidR="009C638D" w:rsidRPr="00355F95" w:rsidRDefault="009C638D" w:rsidP="00355F95">
      <w:pPr>
        <w:spacing w:line="20" w:lineRule="atLeast"/>
        <w:rPr>
          <w:b/>
        </w:rPr>
      </w:pPr>
      <w:r w:rsidRPr="00355F95">
        <w:rPr>
          <w:b/>
        </w:rPr>
        <w:t>1. Introduction:</w:t>
      </w:r>
    </w:p>
    <w:p w14:paraId="028711B5" w14:textId="141D11DD" w:rsidR="00521B73" w:rsidRDefault="00521B73" w:rsidP="00355F95">
      <w:pPr>
        <w:spacing w:line="20" w:lineRule="atLeast"/>
      </w:pPr>
      <w:r>
        <w:t>Global warming refers to the long-term increase in Earth's average surface temperature due to human activities, primarily the release of greenhouse gases into the atmosphere. This phenomenon is a significant aspect of climate change. To understand the background and context of global warming, it's important to consider several key factors:</w:t>
      </w:r>
    </w:p>
    <w:p w14:paraId="423F82B7" w14:textId="77777777" w:rsidR="00521B73" w:rsidRDefault="00521B73" w:rsidP="00355F95">
      <w:pPr>
        <w:spacing w:line="20" w:lineRule="atLeast"/>
      </w:pPr>
      <w:r w:rsidRPr="00355F95">
        <w:rPr>
          <w:b/>
        </w:rPr>
        <w:t xml:space="preserve">Greenhouse Effect: </w:t>
      </w:r>
      <w:r>
        <w:t>The Earth's atmosphere contains greenhouse gases, such as carbon dioxide (CO2), methane (CH4), and water vapor. These gases trap heat from the sun and prevent it from escaping into space, creating a natural greenhouse effect. This effect is essential for maintaining Earth's habitable temperature.</w:t>
      </w:r>
    </w:p>
    <w:p w14:paraId="5723C4E7" w14:textId="77777777" w:rsidR="00521B73" w:rsidRDefault="00521B73" w:rsidP="00355F95">
      <w:pPr>
        <w:spacing w:line="20" w:lineRule="atLeast"/>
      </w:pPr>
      <w:r w:rsidRPr="00355F95">
        <w:rPr>
          <w:b/>
        </w:rPr>
        <w:t>Enhanced Greenhouse Effect:</w:t>
      </w:r>
      <w:r>
        <w:t xml:space="preserve"> Human activities, including the burning of fossil fuels (coal, oil, and natural gas), deforestation, industrial processes, and agriculture, release significant quantities of greenhouse gases into the atmosphere. This excess of greenhouse gases enhances the natural greenhouse effect, causing the Earth's temperature to rise.</w:t>
      </w:r>
    </w:p>
    <w:p w14:paraId="14E0EE67" w14:textId="77777777" w:rsidR="00521B73" w:rsidRDefault="00521B73" w:rsidP="00355F95">
      <w:pPr>
        <w:spacing w:line="20" w:lineRule="atLeast"/>
      </w:pPr>
      <w:r w:rsidRPr="00355F95">
        <w:rPr>
          <w:b/>
        </w:rPr>
        <w:t>Temperature Rise</w:t>
      </w:r>
      <w:r>
        <w:t>: The increase in greenhouse gas concentrations, particularly CO2, has led to a gradual rise in global temperatures. This rise is commonly referred to as global warming, and it has been measured and documented over the past century. Temperature rise is not uniform; some regions experience more significant warming than others.</w:t>
      </w:r>
    </w:p>
    <w:p w14:paraId="29AFE4C0" w14:textId="77777777" w:rsidR="00521B73" w:rsidRDefault="00521B73" w:rsidP="00355F95">
      <w:pPr>
        <w:spacing w:line="20" w:lineRule="atLeast"/>
      </w:pPr>
      <w:r w:rsidRPr="00355F95">
        <w:rPr>
          <w:b/>
        </w:rPr>
        <w:t xml:space="preserve">Consequences: </w:t>
      </w:r>
      <w:r>
        <w:t>Global warming has a wide range of consequences, including more frequent and severe heatwaves, changes in precipitation patterns, melting glaciers and ice sheets, rising sea levels, and more frequent extreme weather events like hurricanes and droughts. These changes can have far-reaching ecological, social, and economic impacts.</w:t>
      </w:r>
    </w:p>
    <w:p w14:paraId="5719B2BF" w14:textId="77777777" w:rsidR="00521B73" w:rsidRDefault="00521B73" w:rsidP="00355F95">
      <w:pPr>
        <w:spacing w:line="20" w:lineRule="atLeast"/>
      </w:pPr>
      <w:r w:rsidRPr="00355F95">
        <w:rPr>
          <w:b/>
        </w:rPr>
        <w:t>Scientific Consensus:</w:t>
      </w:r>
      <w:r>
        <w:t xml:space="preserve"> The overwhelming majority of climate scientists agree that global warming is occurring, and that human activities are the primary driver. This consensus is based on extensive research, including climate models, ice core data, and observations of temperature trends and greenhouse gas concentrations.</w:t>
      </w:r>
    </w:p>
    <w:p w14:paraId="4A545E02" w14:textId="77777777" w:rsidR="00521B73" w:rsidRDefault="00521B73" w:rsidP="00355F95">
      <w:pPr>
        <w:spacing w:line="20" w:lineRule="atLeast"/>
      </w:pPr>
      <w:r w:rsidRPr="00355F95">
        <w:rPr>
          <w:b/>
        </w:rPr>
        <w:t>International Agreements:</w:t>
      </w:r>
      <w:r>
        <w:t xml:space="preserve"> Concerns about global warming led to the formation of international agreements like the Kyoto Protocol and the Paris Agreement. These agreements aim to limit greenhouse gas emissions and mitigate the impacts of climate change.</w:t>
      </w:r>
    </w:p>
    <w:p w14:paraId="2D41E50B" w14:textId="77777777" w:rsidR="00521B73" w:rsidRDefault="00521B73" w:rsidP="00355F95">
      <w:pPr>
        <w:spacing w:line="20" w:lineRule="atLeast"/>
      </w:pPr>
      <w:r w:rsidRPr="00355F95">
        <w:rPr>
          <w:b/>
        </w:rPr>
        <w:t>Mitigation and Adaptation:</w:t>
      </w:r>
      <w:r>
        <w:t xml:space="preserve"> Efforts to combat global warming involve both mitigation (reducing greenhouse gas emissions) and adaptation (preparing for and managing the consequences of climate change). Mitigation strategies include transitioning to renewable energy sources, improving energy efficiency, and reforestation. Adaptation strategies involve building resilient infrastructure, developing drought-resistant crops, and relocating communities at risk from rising sea levels.</w:t>
      </w:r>
    </w:p>
    <w:p w14:paraId="2FFBF967" w14:textId="22BFE070" w:rsidR="00521B73" w:rsidRDefault="00521B73" w:rsidP="00355F95">
      <w:pPr>
        <w:spacing w:line="20" w:lineRule="atLeast"/>
      </w:pPr>
      <w:r w:rsidRPr="00355F95">
        <w:rPr>
          <w:b/>
        </w:rPr>
        <w:lastRenderedPageBreak/>
        <w:t>Challenges:</w:t>
      </w:r>
      <w:r>
        <w:t xml:space="preserve"> Addressing global warming is a complex and global challenge. It requires coordinated efforts at the national and international levels, as well as changes in energy production, transportation, and land use. There are also economic and political challenges associated with transitioning away from fossil fuels.</w:t>
      </w:r>
    </w:p>
    <w:p w14:paraId="2CB3D9F5" w14:textId="37EF281B" w:rsidR="009C638D" w:rsidRPr="00355F95" w:rsidRDefault="009C638D" w:rsidP="00355F95">
      <w:pPr>
        <w:spacing w:line="20" w:lineRule="atLeast"/>
        <w:rPr>
          <w:b/>
        </w:rPr>
      </w:pPr>
      <w:r w:rsidRPr="00355F95">
        <w:rPr>
          <w:b/>
        </w:rPr>
        <w:t>Statement of the problem</w:t>
      </w:r>
      <w:r w:rsidR="00521B73" w:rsidRPr="00355F95">
        <w:rPr>
          <w:b/>
        </w:rPr>
        <w:t>:</w:t>
      </w:r>
    </w:p>
    <w:p w14:paraId="24C603DB" w14:textId="77777777" w:rsidR="00521B73" w:rsidRDefault="00521B73" w:rsidP="00355F95">
      <w:pPr>
        <w:spacing w:line="20" w:lineRule="atLeast"/>
      </w:pPr>
      <w:r>
        <w:t>Global warming, driven by the excessive accumulation of greenhouse gases in the Earth's atmosphere due to human activities, poses a severe and multifaceted threat to our planet. Rising temperatures and associated climate changes have far-reaching consequences for ecosystems, societies, and economies. To address this issue, a comprehensive analysis and prediction project is needed to better understand, anticipate, and mitigate the impacts of global warming. The project seeks to address the following key problems:</w:t>
      </w:r>
    </w:p>
    <w:p w14:paraId="0A5807AF" w14:textId="77777777" w:rsidR="00521B73" w:rsidRDefault="00521B73" w:rsidP="00355F95">
      <w:pPr>
        <w:spacing w:line="20" w:lineRule="atLeast"/>
      </w:pPr>
      <w:r w:rsidRPr="00355F95">
        <w:rPr>
          <w:b/>
        </w:rPr>
        <w:t>Understanding Current Global Warming Trends:</w:t>
      </w:r>
      <w:r>
        <w:t xml:space="preserve"> To effectively combat global warming, it is imperative to have a comprehensive understanding of current trends in temperature rise, greenhouse gas emissions, and their regional variations. This analysis should incorporate historical data and current observations to create a baseline for assessing future changes.</w:t>
      </w:r>
    </w:p>
    <w:p w14:paraId="167547B5" w14:textId="77777777" w:rsidR="00521B73" w:rsidRDefault="00521B73" w:rsidP="00355F95">
      <w:pPr>
        <w:spacing w:line="20" w:lineRule="atLeast"/>
      </w:pPr>
      <w:r w:rsidRPr="00355F95">
        <w:rPr>
          <w:b/>
        </w:rPr>
        <w:t>Prediction of Future Climate Scenarios:</w:t>
      </w:r>
      <w:r>
        <w:t xml:space="preserve"> Accurate prediction of future climate scenarios is crucial for developing mitigation and adaptation strategies. The project must employ advanced climate models and data analysis techniques to project how global warming will evolve over the coming decades and centuries. This includes predictions for temperature changes, sea level rise, extreme weather events, and regional climate variations.</w:t>
      </w:r>
    </w:p>
    <w:p w14:paraId="113F9C0B" w14:textId="77777777" w:rsidR="00521B73" w:rsidRDefault="00521B73" w:rsidP="00355F95">
      <w:pPr>
        <w:spacing w:line="20" w:lineRule="atLeast"/>
      </w:pPr>
      <w:r w:rsidRPr="00355F95">
        <w:rPr>
          <w:b/>
        </w:rPr>
        <w:t>Impact Assessment:</w:t>
      </w:r>
      <w:r>
        <w:t xml:space="preserve"> The project should assess the wide-ranging impacts of global warming on ecosystems, agriculture, water resources, human health, and infrastructure. Understanding the specific vulnerabilities of various regions and sectors is essential for effective adaptation planning.</w:t>
      </w:r>
    </w:p>
    <w:p w14:paraId="741C1679" w14:textId="77777777" w:rsidR="00521B73" w:rsidRDefault="00521B73" w:rsidP="00355F95">
      <w:pPr>
        <w:spacing w:line="20" w:lineRule="atLeast"/>
      </w:pPr>
      <w:r w:rsidRPr="00355F95">
        <w:rPr>
          <w:b/>
        </w:rPr>
        <w:t xml:space="preserve">Identification of Contributing Factors: </w:t>
      </w:r>
      <w:r>
        <w:t>Beyond greenhouse gas emissions, the project should investigate other factors that contribute to global warming, such as land-use changes, deforestation, and urbanization. Identifying these factors and their relative impacts is crucial for designing targeted mitigation efforts.</w:t>
      </w:r>
    </w:p>
    <w:p w14:paraId="63A5A30E" w14:textId="77777777" w:rsidR="00521B73" w:rsidRDefault="00521B73" w:rsidP="00355F95">
      <w:pPr>
        <w:spacing w:line="20" w:lineRule="atLeast"/>
      </w:pPr>
      <w:r w:rsidRPr="00355F95">
        <w:rPr>
          <w:b/>
        </w:rPr>
        <w:t>Regional Variability:</w:t>
      </w:r>
      <w:r>
        <w:t xml:space="preserve"> Global warming affects different regions in unique ways. This project should account for regional variations in climate change, considering how warming trends may vary across continents and within countries.</w:t>
      </w:r>
    </w:p>
    <w:p w14:paraId="563D6FF5" w14:textId="77777777" w:rsidR="00355F95" w:rsidRDefault="00521B73" w:rsidP="00355F95">
      <w:pPr>
        <w:spacing w:line="20" w:lineRule="atLeast"/>
      </w:pPr>
      <w:r w:rsidRPr="00355F95">
        <w:rPr>
          <w:b/>
        </w:rPr>
        <w:t>Policy and Technological Solutions:</w:t>
      </w:r>
      <w:r>
        <w:t xml:space="preserve"> The project should identify and evaluate policy measures and technological innovations that can help mitigate global warming. This includes assessing the</w:t>
      </w:r>
    </w:p>
    <w:p w14:paraId="4DB71AB2" w14:textId="459DEA97" w:rsidR="00521B73" w:rsidRDefault="00521B73" w:rsidP="00355F95">
      <w:pPr>
        <w:spacing w:line="20" w:lineRule="atLeast"/>
      </w:pPr>
      <w:r>
        <w:t>effectiveness of carbon reduction policies, renewable energy adoption, and sustainable land use practices.</w:t>
      </w:r>
    </w:p>
    <w:p w14:paraId="7154E783" w14:textId="77777777" w:rsidR="00521B73" w:rsidRDefault="00521B73" w:rsidP="00355F95">
      <w:pPr>
        <w:spacing w:line="20" w:lineRule="atLeast"/>
      </w:pPr>
      <w:r w:rsidRPr="00355F95">
        <w:rPr>
          <w:b/>
        </w:rPr>
        <w:t>Communication and Awareness:</w:t>
      </w:r>
      <w:r>
        <w:t xml:space="preserve"> Effective communication of findings is vital to engage policymakers, businesses, and the general public in the fight against global warming. The project should develop strategies for disseminating information and raising awareness about climate change and its consequences.</w:t>
      </w:r>
    </w:p>
    <w:p w14:paraId="505CA249" w14:textId="77777777" w:rsidR="00521B73" w:rsidRDefault="00521B73" w:rsidP="00355F95">
      <w:pPr>
        <w:spacing w:line="20" w:lineRule="atLeast"/>
      </w:pPr>
      <w:r w:rsidRPr="00355F95">
        <w:rPr>
          <w:b/>
        </w:rPr>
        <w:t>Resource Allocation:</w:t>
      </w:r>
      <w:r>
        <w:t xml:space="preserve"> Determining how to allocate resources efficiently and equitably to address global warming is a challenge. The project should offer insights into where investments in mitigation and adaptation will have the greatest impact.</w:t>
      </w:r>
    </w:p>
    <w:p w14:paraId="57CAAFAB" w14:textId="77777777" w:rsidR="00521B73" w:rsidRDefault="00521B73" w:rsidP="00355F95">
      <w:pPr>
        <w:spacing w:line="20" w:lineRule="atLeast"/>
      </w:pPr>
      <w:r w:rsidRPr="00355F95">
        <w:rPr>
          <w:b/>
        </w:rPr>
        <w:lastRenderedPageBreak/>
        <w:t>Scientific Uncertainty and Risk Assessment</w:t>
      </w:r>
      <w:r>
        <w:t xml:space="preserve">: Acknowledging the inherent uncertainties in climate </w:t>
      </w:r>
      <w:proofErr w:type="spellStart"/>
      <w:r>
        <w:t>modeling</w:t>
      </w:r>
      <w:proofErr w:type="spellEnd"/>
      <w:r>
        <w:t xml:space="preserve"> and assessing the risks associated with various climate scenarios is essential. The project should provide a nuanced view of potential outcomes and their associated uncertainties.</w:t>
      </w:r>
    </w:p>
    <w:p w14:paraId="4FCE72AB" w14:textId="77777777" w:rsidR="00521B73" w:rsidRDefault="00521B73" w:rsidP="00355F95">
      <w:pPr>
        <w:spacing w:line="20" w:lineRule="atLeast"/>
      </w:pPr>
      <w:r w:rsidRPr="00355F95">
        <w:rPr>
          <w:b/>
        </w:rPr>
        <w:t>Long-term Sustainability:</w:t>
      </w:r>
      <w:r>
        <w:t xml:space="preserve"> Ensuring the sustainability of mitigation and adaptation efforts is a complex problem. The project should explore how to maintain and adjust strategies over the long term as new information becomes available and as global conditions change.</w:t>
      </w:r>
    </w:p>
    <w:p w14:paraId="0ABD4A7F" w14:textId="39368D38" w:rsidR="009C638D" w:rsidRPr="00355F95" w:rsidRDefault="009C638D" w:rsidP="00355F95">
      <w:pPr>
        <w:spacing w:line="20" w:lineRule="atLeast"/>
        <w:rPr>
          <w:b/>
        </w:rPr>
      </w:pPr>
      <w:r w:rsidRPr="00355F95">
        <w:rPr>
          <w:b/>
        </w:rPr>
        <w:t>Research objectives and hypotheses</w:t>
      </w:r>
      <w:r w:rsidR="00521B73" w:rsidRPr="00355F95">
        <w:rPr>
          <w:b/>
        </w:rPr>
        <w:t>:</w:t>
      </w:r>
    </w:p>
    <w:p w14:paraId="65595FFE" w14:textId="77777777" w:rsidR="00521B73" w:rsidRDefault="00521B73" w:rsidP="00355F95">
      <w:pPr>
        <w:spacing w:line="20" w:lineRule="atLeast"/>
      </w:pPr>
      <w:r w:rsidRPr="00355F95">
        <w:rPr>
          <w:b/>
        </w:rPr>
        <w:t xml:space="preserve">To </w:t>
      </w:r>
      <w:proofErr w:type="spellStart"/>
      <w:r w:rsidRPr="00355F95">
        <w:rPr>
          <w:b/>
        </w:rPr>
        <w:t>Analyze</w:t>
      </w:r>
      <w:proofErr w:type="spellEnd"/>
      <w:r w:rsidRPr="00355F95">
        <w:rPr>
          <w:b/>
        </w:rPr>
        <w:t xml:space="preserve"> Current Global Warming Trends:</w:t>
      </w:r>
      <w:r>
        <w:t xml:space="preserve"> The primary objective is to conduct a thorough analysis of current global warming trends, including the rate of temperature rise and the patterns of greenhouse gas emissions. This analysis will establish a baseline for understanding the state of global warming.</w:t>
      </w:r>
    </w:p>
    <w:p w14:paraId="7CD6C978" w14:textId="77777777" w:rsidR="00521B73" w:rsidRDefault="00521B73" w:rsidP="00355F95">
      <w:pPr>
        <w:spacing w:line="20" w:lineRule="atLeast"/>
      </w:pPr>
      <w:r w:rsidRPr="00355F95">
        <w:rPr>
          <w:b/>
        </w:rPr>
        <w:t xml:space="preserve">To Predict Future Climate Scenarios: </w:t>
      </w:r>
      <w:r>
        <w:t>Develop and validate climate models to project future climate scenarios, including temperature changes, sea level rise, and extreme weather events, with a focus on short-term and long-term predictions.</w:t>
      </w:r>
    </w:p>
    <w:p w14:paraId="1A7B5D85" w14:textId="77777777" w:rsidR="00521B73" w:rsidRDefault="00521B73" w:rsidP="00355F95">
      <w:pPr>
        <w:spacing w:line="20" w:lineRule="atLeast"/>
      </w:pPr>
      <w:r w:rsidRPr="00355F95">
        <w:rPr>
          <w:b/>
        </w:rPr>
        <w:t>To Assess the Impacts of Global Warming:</w:t>
      </w:r>
      <w:r>
        <w:t xml:space="preserve"> Evaluate the ecological, social, and economic impacts of global warming on various sectors and regions, including agriculture, ecosystems, human health, and infrastructure vulnerability.</w:t>
      </w:r>
    </w:p>
    <w:p w14:paraId="118A473D" w14:textId="7E23B549" w:rsidR="00521B73" w:rsidRDefault="00521B73" w:rsidP="00355F95">
      <w:pPr>
        <w:spacing w:line="20" w:lineRule="atLeast"/>
      </w:pPr>
      <w:r w:rsidRPr="00355F95">
        <w:rPr>
          <w:b/>
        </w:rPr>
        <w:t>To Identify Contributing Factors:</w:t>
      </w:r>
      <w:r>
        <w:t xml:space="preserve"> Investigate the contributing factors to global warming, such as greenhouse gas emissions, land-use changes, deforestation, and urbanization, and assess their relative significance.</w:t>
      </w:r>
    </w:p>
    <w:p w14:paraId="04687F7C" w14:textId="77777777" w:rsidR="00521B73" w:rsidRDefault="00521B73" w:rsidP="00355F95">
      <w:pPr>
        <w:spacing w:line="20" w:lineRule="atLeast"/>
      </w:pPr>
      <w:r w:rsidRPr="00355F95">
        <w:rPr>
          <w:b/>
        </w:rPr>
        <w:t>To Understand Regional Variability:</w:t>
      </w:r>
      <w:r>
        <w:t xml:space="preserve"> </w:t>
      </w:r>
      <w:proofErr w:type="spellStart"/>
      <w:r>
        <w:t>Analyze</w:t>
      </w:r>
      <w:proofErr w:type="spellEnd"/>
      <w:r>
        <w:t xml:space="preserve"> the regional variations in climate change effects, considering how global warming may affect different continents and specific geographic regions.</w:t>
      </w:r>
    </w:p>
    <w:p w14:paraId="79ABD1F0" w14:textId="77777777" w:rsidR="00521B73" w:rsidRDefault="00521B73" w:rsidP="00355F95">
      <w:pPr>
        <w:spacing w:line="20" w:lineRule="atLeast"/>
      </w:pPr>
      <w:r w:rsidRPr="00355F95">
        <w:rPr>
          <w:b/>
        </w:rPr>
        <w:t>To Evaluate Policy and Technological Solutions:</w:t>
      </w:r>
      <w:r>
        <w:t xml:space="preserve"> Assess the effectiveness of existing and proposed policies and technological innovations in mitigating greenhouse gas emissions and adapting to global warming impacts.</w:t>
      </w:r>
    </w:p>
    <w:p w14:paraId="0DE0E364" w14:textId="77777777" w:rsidR="00521B73" w:rsidRDefault="00521B73" w:rsidP="00355F95">
      <w:pPr>
        <w:spacing w:line="20" w:lineRule="atLeast"/>
      </w:pPr>
      <w:r w:rsidRPr="00355F95">
        <w:rPr>
          <w:b/>
        </w:rPr>
        <w:t>To Enhance Communication and Awareness:</w:t>
      </w:r>
      <w:r>
        <w:t xml:space="preserve"> Develop strategies for effectively communicating research findings to policymakers, businesses, and the general public to raise awareness and support informed decision-making.</w:t>
      </w:r>
    </w:p>
    <w:p w14:paraId="5756CAD7" w14:textId="77777777" w:rsidR="00355F95" w:rsidRDefault="00521B73" w:rsidP="00355F95">
      <w:pPr>
        <w:spacing w:line="20" w:lineRule="atLeast"/>
      </w:pPr>
      <w:r w:rsidRPr="00355F95">
        <w:rPr>
          <w:b/>
        </w:rPr>
        <w:t xml:space="preserve">To Optimize Resource Allocation: </w:t>
      </w:r>
      <w:r>
        <w:t>Determine the most efficient and equitable allocation of resources for global warming mitigation and adaptation, considering factors like cost-effectiveness and regional priorities.</w:t>
      </w:r>
    </w:p>
    <w:p w14:paraId="7886595D" w14:textId="71DA1B50" w:rsidR="00521B73" w:rsidRDefault="00521B73" w:rsidP="00355F95">
      <w:pPr>
        <w:spacing w:line="20" w:lineRule="atLeast"/>
      </w:pPr>
      <w:r w:rsidRPr="00355F95">
        <w:rPr>
          <w:b/>
        </w:rPr>
        <w:t>To Address Scientific Uncertainty and Risk:</w:t>
      </w:r>
      <w:r>
        <w:t xml:space="preserve"> Acknowledge and quantify the uncertainties in climate </w:t>
      </w:r>
      <w:proofErr w:type="spellStart"/>
      <w:r>
        <w:t>modeling</w:t>
      </w:r>
      <w:proofErr w:type="spellEnd"/>
      <w:r>
        <w:t xml:space="preserve"> and assess the associated risks, with a focus on the likelihood and consequences of various climate scenarios.</w:t>
      </w:r>
    </w:p>
    <w:p w14:paraId="291FACD5" w14:textId="77777777" w:rsidR="00521B73" w:rsidRDefault="00521B73" w:rsidP="00355F95">
      <w:pPr>
        <w:spacing w:line="20" w:lineRule="atLeast"/>
      </w:pPr>
      <w:r w:rsidRPr="00355F95">
        <w:rPr>
          <w:b/>
        </w:rPr>
        <w:t>To Promote Long-term Sustainability:</w:t>
      </w:r>
      <w:r>
        <w:t xml:space="preserve"> Explore strategies for maintaining and adapting mitigation and adaptation efforts over the long term, considering evolving scientific knowledge and changing global conditions.</w:t>
      </w:r>
    </w:p>
    <w:p w14:paraId="1CB092B4" w14:textId="77777777" w:rsidR="00521B73" w:rsidRPr="00355F95" w:rsidRDefault="00521B73" w:rsidP="00355F95">
      <w:pPr>
        <w:spacing w:line="20" w:lineRule="atLeast"/>
        <w:rPr>
          <w:b/>
        </w:rPr>
      </w:pPr>
      <w:r w:rsidRPr="00355F95">
        <w:rPr>
          <w:b/>
        </w:rPr>
        <w:t>Research Hypotheses:</w:t>
      </w:r>
    </w:p>
    <w:p w14:paraId="2E4F8004" w14:textId="77777777" w:rsidR="00521B73" w:rsidRDefault="00521B73" w:rsidP="00355F95">
      <w:pPr>
        <w:spacing w:line="20" w:lineRule="atLeast"/>
      </w:pPr>
      <w:r w:rsidRPr="00355F95">
        <w:rPr>
          <w:b/>
        </w:rPr>
        <w:t>Hypothesis 1:</w:t>
      </w:r>
      <w:r>
        <w:t xml:space="preserve"> Global warming is occurring, and there is a statistically significant increase in global average temperatures over the last century.</w:t>
      </w:r>
    </w:p>
    <w:p w14:paraId="7CAD6DC4" w14:textId="77777777" w:rsidR="00521B73" w:rsidRDefault="00521B73" w:rsidP="00355F95">
      <w:pPr>
        <w:spacing w:line="20" w:lineRule="atLeast"/>
      </w:pPr>
      <w:r w:rsidRPr="00355F95">
        <w:rPr>
          <w:b/>
        </w:rPr>
        <w:lastRenderedPageBreak/>
        <w:t>Hypothesis 2:</w:t>
      </w:r>
      <w:r>
        <w:t xml:space="preserve"> Greenhouse gas emissions are the primary driver of global warming trends, with a positive correlation between the concentration of greenhouse gases in the atmosphere and temperature increases.</w:t>
      </w:r>
    </w:p>
    <w:p w14:paraId="058350D8" w14:textId="77777777" w:rsidR="00521B73" w:rsidRDefault="00521B73" w:rsidP="00355F95">
      <w:pPr>
        <w:spacing w:line="20" w:lineRule="atLeast"/>
      </w:pPr>
      <w:r w:rsidRPr="00355F95">
        <w:rPr>
          <w:b/>
        </w:rPr>
        <w:t>Hypothesis 3:</w:t>
      </w:r>
      <w:r>
        <w:t xml:space="preserve"> Future climate scenarios will show a continued upward trend in global temperatures, with a corresponding increase in the frequency and severity of extreme weather events.</w:t>
      </w:r>
    </w:p>
    <w:p w14:paraId="2062BC8C" w14:textId="77777777" w:rsidR="00521B73" w:rsidRDefault="00521B73" w:rsidP="00355F95">
      <w:pPr>
        <w:spacing w:line="20" w:lineRule="atLeast"/>
      </w:pPr>
      <w:r w:rsidRPr="00355F95">
        <w:rPr>
          <w:b/>
        </w:rPr>
        <w:t>Hypothesis 4:</w:t>
      </w:r>
      <w:r>
        <w:t xml:space="preserve"> The impacts of global warming will have a non-uniform distribution, with vulnerable regions and sectors experiencing more severe consequences.</w:t>
      </w:r>
    </w:p>
    <w:p w14:paraId="0DF9D5B8" w14:textId="77777777" w:rsidR="00521B73" w:rsidRDefault="00521B73" w:rsidP="00355F95">
      <w:pPr>
        <w:spacing w:line="20" w:lineRule="atLeast"/>
      </w:pPr>
      <w:r w:rsidRPr="00355F95">
        <w:rPr>
          <w:b/>
        </w:rPr>
        <w:t xml:space="preserve">Hypothesis 5: </w:t>
      </w:r>
      <w:r>
        <w:t>Mitigation efforts, including policies aimed at reducing greenhouse gas emissions and the adoption of renewable energy sources, will lead to a reduction in the rate of global temperature rise.</w:t>
      </w:r>
    </w:p>
    <w:p w14:paraId="47CFFA3F" w14:textId="77777777" w:rsidR="00521B73" w:rsidRDefault="00521B73" w:rsidP="00355F95">
      <w:pPr>
        <w:spacing w:line="20" w:lineRule="atLeast"/>
      </w:pPr>
      <w:r w:rsidRPr="00355F95">
        <w:rPr>
          <w:b/>
        </w:rPr>
        <w:t xml:space="preserve">Hypothesis 6: </w:t>
      </w:r>
      <w:r>
        <w:t>Adaptation measures, such as resilient infrastructure and sustainable land use practices, can effectively reduce the vulnerability of communities and ecosystems to the impacts of global warming.</w:t>
      </w:r>
    </w:p>
    <w:p w14:paraId="378AA12E" w14:textId="77777777" w:rsidR="00521B73" w:rsidRDefault="00521B73" w:rsidP="00355F95">
      <w:pPr>
        <w:spacing w:line="20" w:lineRule="atLeast"/>
      </w:pPr>
      <w:r w:rsidRPr="00355F95">
        <w:rPr>
          <w:b/>
        </w:rPr>
        <w:t>Hypothesis 7</w:t>
      </w:r>
      <w:r>
        <w:t>: Effective communication and public awareness campaigns will lead to increased public support for climate action and policy changes.</w:t>
      </w:r>
    </w:p>
    <w:p w14:paraId="715D173B" w14:textId="77777777" w:rsidR="00521B73" w:rsidRDefault="00521B73" w:rsidP="00355F95">
      <w:pPr>
        <w:spacing w:line="20" w:lineRule="atLeast"/>
      </w:pPr>
      <w:r w:rsidRPr="00355F95">
        <w:rPr>
          <w:b/>
        </w:rPr>
        <w:t>Hypothesis 8:</w:t>
      </w:r>
      <w:r>
        <w:t xml:space="preserve"> Resource allocation that prioritizes high-impact mitigation and adaptation strategies, especially in regions with the greatest vulnerabilities, will yield the most significant benefits.</w:t>
      </w:r>
    </w:p>
    <w:p w14:paraId="1369DBE7" w14:textId="77777777" w:rsidR="00521B73" w:rsidRDefault="00521B73" w:rsidP="00355F95">
      <w:pPr>
        <w:spacing w:line="20" w:lineRule="atLeast"/>
      </w:pPr>
      <w:r w:rsidRPr="00355F95">
        <w:rPr>
          <w:b/>
        </w:rPr>
        <w:t>Hypothesis 9:</w:t>
      </w:r>
      <w:r>
        <w:t xml:space="preserve"> Acknowledging scientific uncertainty and effectively communicating risk will lead to more robust and resilient climate policies and adaptation strategies.</w:t>
      </w:r>
    </w:p>
    <w:p w14:paraId="49D982FA" w14:textId="77777777" w:rsidR="00521B73" w:rsidRDefault="00521B73" w:rsidP="00355F95">
      <w:pPr>
        <w:spacing w:line="20" w:lineRule="atLeast"/>
      </w:pPr>
      <w:r w:rsidRPr="00355F95">
        <w:rPr>
          <w:b/>
        </w:rPr>
        <w:t>Hypothesis 10:</w:t>
      </w:r>
      <w:r>
        <w:t xml:space="preserve"> Long-term sustainability of climate action efforts can be achieved through adaptive management and the incorporation of evolving scientific knowledge and changing global conditions into policy and practice.</w:t>
      </w:r>
    </w:p>
    <w:p w14:paraId="1ADFB059" w14:textId="27D66514" w:rsidR="009C638D" w:rsidRPr="00355F95" w:rsidRDefault="009C638D" w:rsidP="00355F95">
      <w:pPr>
        <w:spacing w:line="20" w:lineRule="atLeast"/>
        <w:rPr>
          <w:b/>
        </w:rPr>
      </w:pPr>
      <w:r w:rsidRPr="00355F95">
        <w:rPr>
          <w:b/>
        </w:rPr>
        <w:t>Significance of the study.</w:t>
      </w:r>
    </w:p>
    <w:p w14:paraId="705E740E" w14:textId="77777777" w:rsidR="00521B73" w:rsidRDefault="00521B73" w:rsidP="00355F95">
      <w:pPr>
        <w:spacing w:line="20" w:lineRule="atLeast"/>
      </w:pPr>
      <w:r>
        <w:t>The significance of a study on global warming analysis and prediction is multifaceted, as it addresses one of the most pressing and complex challenges facing humanity. Here are some key aspects of the study's significance:</w:t>
      </w:r>
    </w:p>
    <w:p w14:paraId="660DF7F3" w14:textId="77777777" w:rsidR="00355F95" w:rsidRDefault="00521B73" w:rsidP="00355F95">
      <w:pPr>
        <w:spacing w:line="20" w:lineRule="atLeast"/>
      </w:pPr>
      <w:r w:rsidRPr="00355F95">
        <w:rPr>
          <w:b/>
        </w:rPr>
        <w:t xml:space="preserve">Addressing a Global Crisis: </w:t>
      </w:r>
      <w:r>
        <w:t>Global warming, and its broader context of climate change, is a global crisis with far-reaching consequences for the environment, society, and the economy. Understanding and mitigating global warming is of paramount importance to safeguard the planet's future.</w:t>
      </w:r>
    </w:p>
    <w:p w14:paraId="2D239808" w14:textId="315A08BD" w:rsidR="00521B73" w:rsidRDefault="00521B73" w:rsidP="00355F95">
      <w:pPr>
        <w:spacing w:line="20" w:lineRule="atLeast"/>
      </w:pPr>
      <w:r w:rsidRPr="00355F95">
        <w:rPr>
          <w:b/>
        </w:rPr>
        <w:t>Informed Decision-Making:</w:t>
      </w:r>
      <w:r>
        <w:t xml:space="preserve"> The study provides essential insights and data to inform policymakers, governments, and organizations in crafting evidence-based policies and strategies to combat global warming. This informed decision-making is critical for the long-term sustainability of our planet.</w:t>
      </w:r>
    </w:p>
    <w:p w14:paraId="20901A9A" w14:textId="77777777" w:rsidR="00521B73" w:rsidRDefault="00521B73" w:rsidP="00355F95">
      <w:pPr>
        <w:spacing w:line="20" w:lineRule="atLeast"/>
      </w:pPr>
      <w:r w:rsidRPr="00355F95">
        <w:rPr>
          <w:b/>
        </w:rPr>
        <w:t>Climate Resilience:</w:t>
      </w:r>
      <w:r>
        <w:t xml:space="preserve"> By predicting future climate scenarios and assessing impacts, the study can help communities and regions enhance their climate resilience. This is especially significant in the face of increasing climate-related risks like extreme weather events, sea-level rise, and food security threats.</w:t>
      </w:r>
    </w:p>
    <w:p w14:paraId="23A31763" w14:textId="77777777" w:rsidR="00521B73" w:rsidRDefault="00521B73" w:rsidP="00355F95">
      <w:pPr>
        <w:spacing w:line="20" w:lineRule="atLeast"/>
      </w:pPr>
      <w:r w:rsidRPr="00355F95">
        <w:rPr>
          <w:b/>
        </w:rPr>
        <w:t>Resource Allocation:</w:t>
      </w:r>
      <w:r>
        <w:t xml:space="preserve"> Identifying where resources should be allocated most effectively for mitigation and adaptation measures is crucial. The study's findings can guide governments and organizations in optimizing resource allocation to maximize the impact of climate action.</w:t>
      </w:r>
    </w:p>
    <w:p w14:paraId="1A25AA91" w14:textId="77777777" w:rsidR="00521B73" w:rsidRDefault="00521B73" w:rsidP="00355F95">
      <w:pPr>
        <w:spacing w:line="20" w:lineRule="atLeast"/>
      </w:pPr>
      <w:r w:rsidRPr="00355F95">
        <w:rPr>
          <w:b/>
        </w:rPr>
        <w:lastRenderedPageBreak/>
        <w:t>Economic and Societal Stability:</w:t>
      </w:r>
      <w:r>
        <w:t xml:space="preserve"> The study's findings can contribute to economic stability by reducing the potential for climate-related economic shocks and losses. This is especially significant for industries and regions susceptible to climate-related disruptions.</w:t>
      </w:r>
    </w:p>
    <w:p w14:paraId="3ECF1BE9" w14:textId="77777777" w:rsidR="00521B73" w:rsidRDefault="00521B73" w:rsidP="00355F95">
      <w:pPr>
        <w:spacing w:line="20" w:lineRule="atLeast"/>
      </w:pPr>
      <w:r w:rsidRPr="00355F95">
        <w:rPr>
          <w:b/>
        </w:rPr>
        <w:t>Environmental Conservation:</w:t>
      </w:r>
      <w:r>
        <w:t xml:space="preserve"> Understanding global warming's impacts on ecosystems and biodiversity is crucial for preserving natural habitats, which are essential for ecological balance and human well-being.</w:t>
      </w:r>
    </w:p>
    <w:p w14:paraId="6D6DA11D" w14:textId="77777777" w:rsidR="00521B73" w:rsidRDefault="00521B73" w:rsidP="00355F95">
      <w:pPr>
        <w:spacing w:line="20" w:lineRule="atLeast"/>
      </w:pPr>
      <w:r w:rsidRPr="00355F95">
        <w:rPr>
          <w:b/>
        </w:rPr>
        <w:t>Public Awareness and Engagement:</w:t>
      </w:r>
      <w:r>
        <w:t xml:space="preserve"> Effective communication of the study's results can raise public awareness and engagement on climate issues. This can lead to individual and collective actions, as well as public support for climate policies and initiatives.</w:t>
      </w:r>
    </w:p>
    <w:p w14:paraId="7E0BFEAE" w14:textId="77777777" w:rsidR="00521B73" w:rsidRDefault="00521B73" w:rsidP="00355F95">
      <w:pPr>
        <w:spacing w:line="20" w:lineRule="atLeast"/>
      </w:pPr>
      <w:r w:rsidRPr="00355F95">
        <w:rPr>
          <w:b/>
        </w:rPr>
        <w:t>Technological Advancements:</w:t>
      </w:r>
      <w:r>
        <w:t xml:space="preserve"> Research into policy and technological solutions can drive innovation in clean energy technologies, sustainable agriculture practices, and climate adaptation measures. This has the potential to create economic opportunities and reduce environmental impacts.</w:t>
      </w:r>
    </w:p>
    <w:p w14:paraId="16ACC4E1" w14:textId="77777777" w:rsidR="00521B73" w:rsidRDefault="00521B73" w:rsidP="00355F95">
      <w:pPr>
        <w:spacing w:line="20" w:lineRule="atLeast"/>
      </w:pPr>
      <w:r w:rsidRPr="00355F95">
        <w:rPr>
          <w:b/>
        </w:rPr>
        <w:t>Global Cooperation</w:t>
      </w:r>
      <w:r>
        <w:t>: Global warming is a problem that transcends borders. The study's findings can foster international cooperation by providing a common understanding of the issue and encouraging nations to work together to reduce emissions and address climate change.</w:t>
      </w:r>
    </w:p>
    <w:p w14:paraId="7683E342" w14:textId="77777777" w:rsidR="00521B73" w:rsidRDefault="00521B73" w:rsidP="00355F95">
      <w:pPr>
        <w:spacing w:line="20" w:lineRule="atLeast"/>
      </w:pPr>
      <w:r w:rsidRPr="00355F95">
        <w:rPr>
          <w:b/>
        </w:rPr>
        <w:t>Scientific Advancements:</w:t>
      </w:r>
      <w:r>
        <w:t xml:space="preserve"> The study contributes to the advancement of climate science, </w:t>
      </w:r>
      <w:proofErr w:type="spellStart"/>
      <w:r>
        <w:t>modeling</w:t>
      </w:r>
      <w:proofErr w:type="spellEnd"/>
      <w:r>
        <w:t xml:space="preserve"> techniques, and risk assessment methodologies. This not only improves our understanding of global warming but also enhances our ability to predict and mitigate its impacts.</w:t>
      </w:r>
    </w:p>
    <w:p w14:paraId="229177C0" w14:textId="77777777" w:rsidR="00521B73" w:rsidRDefault="00521B73" w:rsidP="00355F95">
      <w:pPr>
        <w:spacing w:line="20" w:lineRule="atLeast"/>
      </w:pPr>
      <w:r w:rsidRPr="00355F95">
        <w:rPr>
          <w:b/>
        </w:rPr>
        <w:t>Ethical and Moral Responsibility:</w:t>
      </w:r>
      <w:r>
        <w:t xml:space="preserve"> Understanding and acting on global warming is an ethical responsibility to future generations. The study plays a significant role in upholding this responsibility by offering insights to shape responsible policies and </w:t>
      </w:r>
      <w:proofErr w:type="spellStart"/>
      <w:r>
        <w:t>behaviors</w:t>
      </w:r>
      <w:proofErr w:type="spellEnd"/>
      <w:r>
        <w:t>.</w:t>
      </w:r>
    </w:p>
    <w:p w14:paraId="493CE2D5" w14:textId="31805307" w:rsidR="00521B73" w:rsidRDefault="00521B73" w:rsidP="00355F95">
      <w:pPr>
        <w:spacing w:line="20" w:lineRule="atLeast"/>
      </w:pPr>
      <w:r w:rsidRPr="00355F95">
        <w:rPr>
          <w:b/>
        </w:rPr>
        <w:t>Sustainable Development:</w:t>
      </w:r>
      <w:r>
        <w:t xml:space="preserve"> The study's findings can be integrated into sustainable development goals, promoting the coexistence of economic growth, environmental protection, and social well-being.</w:t>
      </w:r>
    </w:p>
    <w:p w14:paraId="3FD6E7D6" w14:textId="77777777" w:rsidR="00521B73" w:rsidRDefault="00521B73" w:rsidP="00355F95">
      <w:pPr>
        <w:spacing w:line="20" w:lineRule="atLeast"/>
      </w:pPr>
    </w:p>
    <w:p w14:paraId="60AA9ECF" w14:textId="77777777" w:rsidR="009C638D" w:rsidRDefault="009C638D" w:rsidP="00355F95">
      <w:pPr>
        <w:spacing w:line="20" w:lineRule="atLeast"/>
      </w:pPr>
      <w:r>
        <w:t>**2. Literature Review:**</w:t>
      </w:r>
    </w:p>
    <w:p w14:paraId="0C9B4A5D" w14:textId="77777777" w:rsidR="009C638D" w:rsidRDefault="009C638D" w:rsidP="00355F95">
      <w:pPr>
        <w:spacing w:line="20" w:lineRule="atLeast"/>
      </w:pPr>
      <w:r>
        <w:t xml:space="preserve">   - Overview of global warming and its causes.</w:t>
      </w:r>
    </w:p>
    <w:p w14:paraId="3C807920" w14:textId="77777777" w:rsidR="009C638D" w:rsidRDefault="009C638D" w:rsidP="00355F95">
      <w:pPr>
        <w:spacing w:line="20" w:lineRule="atLeast"/>
      </w:pPr>
      <w:r>
        <w:t xml:space="preserve">   - Previous research on global warming analysis and prediction.</w:t>
      </w:r>
    </w:p>
    <w:p w14:paraId="27B381F7" w14:textId="77777777" w:rsidR="009C638D" w:rsidRDefault="009C638D" w:rsidP="00355F95">
      <w:pPr>
        <w:spacing w:line="20" w:lineRule="atLeast"/>
      </w:pPr>
      <w:r>
        <w:t xml:space="preserve">   - Role of linear regression in climate analysis.</w:t>
      </w:r>
    </w:p>
    <w:p w14:paraId="2C8DA332" w14:textId="77777777" w:rsidR="009C638D" w:rsidRDefault="009C638D" w:rsidP="00355F95">
      <w:pPr>
        <w:spacing w:line="20" w:lineRule="atLeast"/>
      </w:pPr>
    </w:p>
    <w:p w14:paraId="50BA6D0F" w14:textId="77777777" w:rsidR="009C638D" w:rsidRDefault="009C638D" w:rsidP="00355F95">
      <w:pPr>
        <w:spacing w:line="20" w:lineRule="atLeast"/>
      </w:pPr>
      <w:r>
        <w:t>**3. Data Collection and Preprocessing:**</w:t>
      </w:r>
    </w:p>
    <w:p w14:paraId="1AF6C59F" w14:textId="77777777" w:rsidR="009C638D" w:rsidRDefault="009C638D" w:rsidP="00355F95">
      <w:pPr>
        <w:spacing w:line="20" w:lineRule="atLeast"/>
      </w:pPr>
      <w:r>
        <w:t xml:space="preserve">   - Data sources and acquisition methods.</w:t>
      </w:r>
    </w:p>
    <w:p w14:paraId="08083131" w14:textId="77777777" w:rsidR="009C638D" w:rsidRDefault="009C638D" w:rsidP="00355F95">
      <w:pPr>
        <w:spacing w:line="20" w:lineRule="atLeast"/>
      </w:pPr>
      <w:r>
        <w:t xml:space="preserve">   - Data preprocessing steps (cleaning, normalization, etc.).</w:t>
      </w:r>
    </w:p>
    <w:p w14:paraId="3D53E2C4" w14:textId="77777777" w:rsidR="009C638D" w:rsidRDefault="009C638D" w:rsidP="00355F95">
      <w:pPr>
        <w:spacing w:line="20" w:lineRule="atLeast"/>
      </w:pPr>
      <w:r>
        <w:t xml:space="preserve">   - Data attributes and variables used.</w:t>
      </w:r>
    </w:p>
    <w:p w14:paraId="562F5B5C" w14:textId="77777777" w:rsidR="009C638D" w:rsidRDefault="009C638D" w:rsidP="00355F95">
      <w:pPr>
        <w:spacing w:line="20" w:lineRule="atLeast"/>
      </w:pPr>
    </w:p>
    <w:p w14:paraId="71D0B04F" w14:textId="77777777" w:rsidR="009C638D" w:rsidRDefault="009C638D" w:rsidP="00355F95">
      <w:pPr>
        <w:spacing w:line="20" w:lineRule="atLeast"/>
      </w:pPr>
      <w:r>
        <w:t>**4. Methodology:**</w:t>
      </w:r>
    </w:p>
    <w:p w14:paraId="6E08C95F" w14:textId="77777777" w:rsidR="009C638D" w:rsidRDefault="009C638D" w:rsidP="00355F95">
      <w:pPr>
        <w:spacing w:line="20" w:lineRule="atLeast"/>
      </w:pPr>
      <w:r>
        <w:t xml:space="preserve">   - Introduction to linear regression as a predictive model.</w:t>
      </w:r>
    </w:p>
    <w:p w14:paraId="62223952" w14:textId="77777777" w:rsidR="009C638D" w:rsidRDefault="009C638D" w:rsidP="00355F95">
      <w:pPr>
        <w:spacing w:line="20" w:lineRule="atLeast"/>
      </w:pPr>
      <w:r>
        <w:lastRenderedPageBreak/>
        <w:t xml:space="preserve">   - Explanation of how linear regression is applied to global warming analysis.</w:t>
      </w:r>
    </w:p>
    <w:p w14:paraId="55FDE9B6" w14:textId="77777777" w:rsidR="009C638D" w:rsidRDefault="009C638D" w:rsidP="00355F95">
      <w:pPr>
        <w:spacing w:line="20" w:lineRule="atLeast"/>
      </w:pPr>
      <w:r>
        <w:t xml:space="preserve">   - Selection of independent and dependent variables.</w:t>
      </w:r>
    </w:p>
    <w:p w14:paraId="08FBCCAD" w14:textId="77777777" w:rsidR="009C638D" w:rsidRDefault="009C638D" w:rsidP="00355F95">
      <w:pPr>
        <w:spacing w:line="20" w:lineRule="atLeast"/>
      </w:pPr>
      <w:r>
        <w:t xml:space="preserve">   - Model evaluation and selection of performance metrics.</w:t>
      </w:r>
    </w:p>
    <w:p w14:paraId="3EE7CF5B" w14:textId="77777777" w:rsidR="009C638D" w:rsidRDefault="009C638D" w:rsidP="00355F95">
      <w:pPr>
        <w:spacing w:line="20" w:lineRule="atLeast"/>
      </w:pPr>
    </w:p>
    <w:p w14:paraId="5E0AACF9" w14:textId="77777777" w:rsidR="009C638D" w:rsidRDefault="009C638D" w:rsidP="00355F95">
      <w:pPr>
        <w:spacing w:line="20" w:lineRule="atLeast"/>
      </w:pPr>
      <w:r>
        <w:t>**5. Results:**</w:t>
      </w:r>
    </w:p>
    <w:p w14:paraId="5A9AC145" w14:textId="77777777" w:rsidR="009C638D" w:rsidRDefault="009C638D" w:rsidP="00355F95">
      <w:pPr>
        <w:spacing w:line="20" w:lineRule="atLeast"/>
      </w:pPr>
      <w:r>
        <w:t xml:space="preserve">   - Presentation of analysis results, including statistical summaries.</w:t>
      </w:r>
    </w:p>
    <w:p w14:paraId="7DF554B8" w14:textId="77777777" w:rsidR="009C638D" w:rsidRDefault="009C638D" w:rsidP="00355F95">
      <w:pPr>
        <w:spacing w:line="20" w:lineRule="atLeast"/>
      </w:pPr>
      <w:r>
        <w:t xml:space="preserve">   - Visualizations and graphs illustrating temperature trends.</w:t>
      </w:r>
    </w:p>
    <w:p w14:paraId="47C0232F" w14:textId="77777777" w:rsidR="009C638D" w:rsidRDefault="009C638D" w:rsidP="00355F95">
      <w:pPr>
        <w:spacing w:line="20" w:lineRule="atLeast"/>
      </w:pPr>
      <w:r>
        <w:t xml:space="preserve">   - Interpretation of the findings.</w:t>
      </w:r>
    </w:p>
    <w:p w14:paraId="3112A428" w14:textId="77777777" w:rsidR="009C638D" w:rsidRDefault="009C638D" w:rsidP="00355F95">
      <w:pPr>
        <w:spacing w:line="20" w:lineRule="atLeast"/>
      </w:pPr>
    </w:p>
    <w:p w14:paraId="33306374" w14:textId="77777777" w:rsidR="009C638D" w:rsidRDefault="009C638D" w:rsidP="00355F95">
      <w:pPr>
        <w:spacing w:line="20" w:lineRule="atLeast"/>
      </w:pPr>
      <w:r>
        <w:t>**6. Discussion:**</w:t>
      </w:r>
    </w:p>
    <w:p w14:paraId="62643992" w14:textId="77777777" w:rsidR="009C638D" w:rsidRDefault="009C638D" w:rsidP="00355F95">
      <w:pPr>
        <w:spacing w:line="20" w:lineRule="atLeast"/>
      </w:pPr>
      <w:r>
        <w:t xml:space="preserve">   - Discussion of the implications of the results.</w:t>
      </w:r>
    </w:p>
    <w:p w14:paraId="3A018D7A" w14:textId="77777777" w:rsidR="009C638D" w:rsidRDefault="009C638D" w:rsidP="00355F95">
      <w:pPr>
        <w:spacing w:line="20" w:lineRule="atLeast"/>
      </w:pPr>
      <w:r>
        <w:t xml:space="preserve">   - Comparison of findings with prior research.</w:t>
      </w:r>
    </w:p>
    <w:p w14:paraId="689D4953" w14:textId="77777777" w:rsidR="009C638D" w:rsidRDefault="009C638D" w:rsidP="00355F95">
      <w:pPr>
        <w:spacing w:line="20" w:lineRule="atLeast"/>
      </w:pPr>
      <w:r>
        <w:t xml:space="preserve">   - Limitations of the study and potential sources of error.</w:t>
      </w:r>
    </w:p>
    <w:p w14:paraId="7512E458" w14:textId="77777777" w:rsidR="009C638D" w:rsidRDefault="009C638D" w:rsidP="00355F95">
      <w:pPr>
        <w:spacing w:line="20" w:lineRule="atLeast"/>
      </w:pPr>
      <w:r>
        <w:t xml:space="preserve">   - Suggestions for further research.</w:t>
      </w:r>
    </w:p>
    <w:p w14:paraId="70CEF316" w14:textId="77777777" w:rsidR="009C638D" w:rsidRDefault="009C638D" w:rsidP="00355F95">
      <w:pPr>
        <w:spacing w:line="20" w:lineRule="atLeast"/>
      </w:pPr>
    </w:p>
    <w:p w14:paraId="4E507B38" w14:textId="77777777" w:rsidR="009C638D" w:rsidRDefault="009C638D" w:rsidP="00355F95">
      <w:pPr>
        <w:spacing w:line="20" w:lineRule="atLeast"/>
      </w:pPr>
      <w:r>
        <w:t>**7. Conclusion:**</w:t>
      </w:r>
    </w:p>
    <w:p w14:paraId="0093E04D" w14:textId="77777777" w:rsidR="009C638D" w:rsidRDefault="009C638D" w:rsidP="00355F95">
      <w:pPr>
        <w:spacing w:line="20" w:lineRule="atLeast"/>
      </w:pPr>
      <w:r>
        <w:t xml:space="preserve">   - Summary of key findings.</w:t>
      </w:r>
    </w:p>
    <w:p w14:paraId="44108BFD" w14:textId="77777777" w:rsidR="009C638D" w:rsidRDefault="009C638D" w:rsidP="00355F95">
      <w:pPr>
        <w:spacing w:line="20" w:lineRule="atLeast"/>
      </w:pPr>
      <w:r>
        <w:t xml:space="preserve">   - Reiteration of the research's significance.</w:t>
      </w:r>
    </w:p>
    <w:p w14:paraId="49D75495" w14:textId="77777777" w:rsidR="009C638D" w:rsidRDefault="009C638D" w:rsidP="00355F95">
      <w:pPr>
        <w:spacing w:line="20" w:lineRule="atLeast"/>
      </w:pPr>
      <w:r>
        <w:t xml:space="preserve">   - Practical implications and policy recommendations.</w:t>
      </w:r>
    </w:p>
    <w:p w14:paraId="64D4BE1B" w14:textId="77777777" w:rsidR="009C638D" w:rsidRDefault="009C638D" w:rsidP="00355F95">
      <w:pPr>
        <w:spacing w:line="20" w:lineRule="atLeast"/>
      </w:pPr>
    </w:p>
    <w:p w14:paraId="508DF3D0" w14:textId="77777777" w:rsidR="009C638D" w:rsidRDefault="009C638D" w:rsidP="00355F95">
      <w:pPr>
        <w:spacing w:line="20" w:lineRule="atLeast"/>
      </w:pPr>
      <w:r>
        <w:t>**8. References:**</w:t>
      </w:r>
    </w:p>
    <w:p w14:paraId="70CF62E1" w14:textId="77777777" w:rsidR="009C638D" w:rsidRDefault="009C638D" w:rsidP="00355F95">
      <w:pPr>
        <w:spacing w:line="20" w:lineRule="atLeast"/>
      </w:pPr>
      <w:r>
        <w:t xml:space="preserve">   - Citations for all sources and studies referenced in the paper.</w:t>
      </w:r>
    </w:p>
    <w:p w14:paraId="5F11364A" w14:textId="77777777" w:rsidR="009C638D" w:rsidRDefault="009C638D" w:rsidP="00355F95">
      <w:pPr>
        <w:spacing w:line="20" w:lineRule="atLeast"/>
      </w:pPr>
    </w:p>
    <w:p w14:paraId="325CAC18" w14:textId="77777777" w:rsidR="009C638D" w:rsidRDefault="009C638D" w:rsidP="00355F95">
      <w:pPr>
        <w:spacing w:line="20" w:lineRule="atLeast"/>
      </w:pPr>
      <w:r>
        <w:t>**9. Appendices (if necessary):**</w:t>
      </w:r>
    </w:p>
    <w:p w14:paraId="2842EE2F" w14:textId="77777777" w:rsidR="009C638D" w:rsidRDefault="009C638D" w:rsidP="00355F95">
      <w:pPr>
        <w:spacing w:line="20" w:lineRule="atLeast"/>
      </w:pPr>
      <w:r>
        <w:t xml:space="preserve">   - Supplementary information, data, or code used in the study.</w:t>
      </w:r>
    </w:p>
    <w:p w14:paraId="2AB85645" w14:textId="77777777" w:rsidR="009C638D" w:rsidRDefault="009C638D" w:rsidP="00355F95">
      <w:pPr>
        <w:spacing w:line="20" w:lineRule="atLeast"/>
      </w:pPr>
    </w:p>
    <w:sectPr w:rsidR="009C6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38D"/>
    <w:rsid w:val="000A146B"/>
    <w:rsid w:val="00163669"/>
    <w:rsid w:val="00205940"/>
    <w:rsid w:val="00355F95"/>
    <w:rsid w:val="00357CE2"/>
    <w:rsid w:val="004D4713"/>
    <w:rsid w:val="00521B73"/>
    <w:rsid w:val="009C638D"/>
    <w:rsid w:val="00A52516"/>
    <w:rsid w:val="00D2537B"/>
    <w:rsid w:val="00D312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57947"/>
  <w15:chartTrackingRefBased/>
  <w15:docId w15:val="{9915B98C-F6C0-481A-9FF2-0883978D6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94530">
      <w:bodyDiv w:val="1"/>
      <w:marLeft w:val="0"/>
      <w:marRight w:val="0"/>
      <w:marTop w:val="0"/>
      <w:marBottom w:val="0"/>
      <w:divBdr>
        <w:top w:val="none" w:sz="0" w:space="0" w:color="auto"/>
        <w:left w:val="none" w:sz="0" w:space="0" w:color="auto"/>
        <w:bottom w:val="none" w:sz="0" w:space="0" w:color="auto"/>
        <w:right w:val="none" w:sz="0" w:space="0" w:color="auto"/>
      </w:divBdr>
      <w:divsChild>
        <w:div w:id="1017461774">
          <w:marLeft w:val="0"/>
          <w:marRight w:val="0"/>
          <w:marTop w:val="0"/>
          <w:marBottom w:val="0"/>
          <w:divBdr>
            <w:top w:val="single" w:sz="2" w:space="0" w:color="D9D9E3"/>
            <w:left w:val="single" w:sz="2" w:space="0" w:color="D9D9E3"/>
            <w:bottom w:val="single" w:sz="2" w:space="0" w:color="D9D9E3"/>
            <w:right w:val="single" w:sz="2" w:space="0" w:color="D9D9E3"/>
          </w:divBdr>
          <w:divsChild>
            <w:div w:id="1667589292">
              <w:marLeft w:val="0"/>
              <w:marRight w:val="0"/>
              <w:marTop w:val="0"/>
              <w:marBottom w:val="0"/>
              <w:divBdr>
                <w:top w:val="single" w:sz="2" w:space="0" w:color="D9D9E3"/>
                <w:left w:val="single" w:sz="2" w:space="0" w:color="D9D9E3"/>
                <w:bottom w:val="single" w:sz="2" w:space="0" w:color="D9D9E3"/>
                <w:right w:val="single" w:sz="2" w:space="0" w:color="D9D9E3"/>
              </w:divBdr>
              <w:divsChild>
                <w:div w:id="351031404">
                  <w:marLeft w:val="0"/>
                  <w:marRight w:val="0"/>
                  <w:marTop w:val="0"/>
                  <w:marBottom w:val="0"/>
                  <w:divBdr>
                    <w:top w:val="single" w:sz="2" w:space="0" w:color="D9D9E3"/>
                    <w:left w:val="single" w:sz="2" w:space="0" w:color="D9D9E3"/>
                    <w:bottom w:val="single" w:sz="2" w:space="0" w:color="D9D9E3"/>
                    <w:right w:val="single" w:sz="2" w:space="0" w:color="D9D9E3"/>
                  </w:divBdr>
                  <w:divsChild>
                    <w:div w:id="1745840062">
                      <w:marLeft w:val="0"/>
                      <w:marRight w:val="0"/>
                      <w:marTop w:val="0"/>
                      <w:marBottom w:val="0"/>
                      <w:divBdr>
                        <w:top w:val="single" w:sz="2" w:space="0" w:color="D9D9E3"/>
                        <w:left w:val="single" w:sz="2" w:space="0" w:color="D9D9E3"/>
                        <w:bottom w:val="single" w:sz="2" w:space="0" w:color="D9D9E3"/>
                        <w:right w:val="single" w:sz="2" w:space="0" w:color="D9D9E3"/>
                      </w:divBdr>
                      <w:divsChild>
                        <w:div w:id="974607115">
                          <w:marLeft w:val="0"/>
                          <w:marRight w:val="0"/>
                          <w:marTop w:val="0"/>
                          <w:marBottom w:val="0"/>
                          <w:divBdr>
                            <w:top w:val="single" w:sz="2" w:space="0" w:color="auto"/>
                            <w:left w:val="single" w:sz="2" w:space="0" w:color="auto"/>
                            <w:bottom w:val="single" w:sz="6" w:space="0" w:color="auto"/>
                            <w:right w:val="single" w:sz="2" w:space="0" w:color="auto"/>
                          </w:divBdr>
                          <w:divsChild>
                            <w:div w:id="1864055944">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371283">
                                  <w:marLeft w:val="0"/>
                                  <w:marRight w:val="0"/>
                                  <w:marTop w:val="0"/>
                                  <w:marBottom w:val="0"/>
                                  <w:divBdr>
                                    <w:top w:val="single" w:sz="2" w:space="0" w:color="D9D9E3"/>
                                    <w:left w:val="single" w:sz="2" w:space="0" w:color="D9D9E3"/>
                                    <w:bottom w:val="single" w:sz="2" w:space="0" w:color="D9D9E3"/>
                                    <w:right w:val="single" w:sz="2" w:space="0" w:color="D9D9E3"/>
                                  </w:divBdr>
                                  <w:divsChild>
                                    <w:div w:id="1897474400">
                                      <w:marLeft w:val="0"/>
                                      <w:marRight w:val="0"/>
                                      <w:marTop w:val="0"/>
                                      <w:marBottom w:val="0"/>
                                      <w:divBdr>
                                        <w:top w:val="single" w:sz="2" w:space="0" w:color="D9D9E3"/>
                                        <w:left w:val="single" w:sz="2" w:space="0" w:color="D9D9E3"/>
                                        <w:bottom w:val="single" w:sz="2" w:space="0" w:color="D9D9E3"/>
                                        <w:right w:val="single" w:sz="2" w:space="0" w:color="D9D9E3"/>
                                      </w:divBdr>
                                      <w:divsChild>
                                        <w:div w:id="446853674">
                                          <w:marLeft w:val="0"/>
                                          <w:marRight w:val="0"/>
                                          <w:marTop w:val="0"/>
                                          <w:marBottom w:val="0"/>
                                          <w:divBdr>
                                            <w:top w:val="single" w:sz="2" w:space="0" w:color="D9D9E3"/>
                                            <w:left w:val="single" w:sz="2" w:space="0" w:color="D9D9E3"/>
                                            <w:bottom w:val="single" w:sz="2" w:space="0" w:color="D9D9E3"/>
                                            <w:right w:val="single" w:sz="2" w:space="0" w:color="D9D9E3"/>
                                          </w:divBdr>
                                          <w:divsChild>
                                            <w:div w:id="794446310">
                                              <w:marLeft w:val="0"/>
                                              <w:marRight w:val="0"/>
                                              <w:marTop w:val="0"/>
                                              <w:marBottom w:val="0"/>
                                              <w:divBdr>
                                                <w:top w:val="single" w:sz="2" w:space="0" w:color="D9D9E3"/>
                                                <w:left w:val="single" w:sz="2" w:space="0" w:color="D9D9E3"/>
                                                <w:bottom w:val="single" w:sz="2" w:space="0" w:color="D9D9E3"/>
                                                <w:right w:val="single" w:sz="2" w:space="0" w:color="D9D9E3"/>
                                              </w:divBdr>
                                              <w:divsChild>
                                                <w:div w:id="1856386256">
                                                  <w:marLeft w:val="0"/>
                                                  <w:marRight w:val="0"/>
                                                  <w:marTop w:val="0"/>
                                                  <w:marBottom w:val="0"/>
                                                  <w:divBdr>
                                                    <w:top w:val="single" w:sz="2" w:space="0" w:color="D9D9E3"/>
                                                    <w:left w:val="single" w:sz="2" w:space="0" w:color="D9D9E3"/>
                                                    <w:bottom w:val="single" w:sz="2" w:space="0" w:color="D9D9E3"/>
                                                    <w:right w:val="single" w:sz="2" w:space="0" w:color="D9D9E3"/>
                                                  </w:divBdr>
                                                  <w:divsChild>
                                                    <w:div w:id="1947806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67443007">
          <w:marLeft w:val="0"/>
          <w:marRight w:val="0"/>
          <w:marTop w:val="0"/>
          <w:marBottom w:val="0"/>
          <w:divBdr>
            <w:top w:val="none" w:sz="0" w:space="0" w:color="auto"/>
            <w:left w:val="none" w:sz="0" w:space="0" w:color="auto"/>
            <w:bottom w:val="none" w:sz="0" w:space="0" w:color="auto"/>
            <w:right w:val="none" w:sz="0" w:space="0" w:color="auto"/>
          </w:divBdr>
        </w:div>
      </w:divsChild>
    </w:div>
    <w:div w:id="696663375">
      <w:bodyDiv w:val="1"/>
      <w:marLeft w:val="0"/>
      <w:marRight w:val="0"/>
      <w:marTop w:val="0"/>
      <w:marBottom w:val="0"/>
      <w:divBdr>
        <w:top w:val="none" w:sz="0" w:space="0" w:color="auto"/>
        <w:left w:val="none" w:sz="0" w:space="0" w:color="auto"/>
        <w:bottom w:val="none" w:sz="0" w:space="0" w:color="auto"/>
        <w:right w:val="none" w:sz="0" w:space="0" w:color="auto"/>
      </w:divBdr>
      <w:divsChild>
        <w:div w:id="958485441">
          <w:marLeft w:val="576"/>
          <w:marRight w:val="0"/>
          <w:marTop w:val="60"/>
          <w:marBottom w:val="0"/>
          <w:divBdr>
            <w:top w:val="none" w:sz="0" w:space="0" w:color="auto"/>
            <w:left w:val="none" w:sz="0" w:space="0" w:color="auto"/>
            <w:bottom w:val="none" w:sz="0" w:space="0" w:color="auto"/>
            <w:right w:val="none" w:sz="0" w:space="0" w:color="auto"/>
          </w:divBdr>
        </w:div>
      </w:divsChild>
    </w:div>
    <w:div w:id="1159808724">
      <w:bodyDiv w:val="1"/>
      <w:marLeft w:val="0"/>
      <w:marRight w:val="0"/>
      <w:marTop w:val="0"/>
      <w:marBottom w:val="0"/>
      <w:divBdr>
        <w:top w:val="none" w:sz="0" w:space="0" w:color="auto"/>
        <w:left w:val="none" w:sz="0" w:space="0" w:color="auto"/>
        <w:bottom w:val="none" w:sz="0" w:space="0" w:color="auto"/>
        <w:right w:val="none" w:sz="0" w:space="0" w:color="auto"/>
      </w:divBdr>
      <w:divsChild>
        <w:div w:id="1573390088">
          <w:marLeft w:val="0"/>
          <w:marRight w:val="0"/>
          <w:marTop w:val="0"/>
          <w:marBottom w:val="0"/>
          <w:divBdr>
            <w:top w:val="single" w:sz="2" w:space="0" w:color="D9D9E3"/>
            <w:left w:val="single" w:sz="2" w:space="0" w:color="D9D9E3"/>
            <w:bottom w:val="single" w:sz="2" w:space="0" w:color="D9D9E3"/>
            <w:right w:val="single" w:sz="2" w:space="0" w:color="D9D9E3"/>
          </w:divBdr>
          <w:divsChild>
            <w:div w:id="919829779">
              <w:marLeft w:val="0"/>
              <w:marRight w:val="0"/>
              <w:marTop w:val="0"/>
              <w:marBottom w:val="0"/>
              <w:divBdr>
                <w:top w:val="single" w:sz="2" w:space="0" w:color="D9D9E3"/>
                <w:left w:val="single" w:sz="2" w:space="0" w:color="D9D9E3"/>
                <w:bottom w:val="single" w:sz="2" w:space="0" w:color="D9D9E3"/>
                <w:right w:val="single" w:sz="2" w:space="0" w:color="D9D9E3"/>
              </w:divBdr>
              <w:divsChild>
                <w:div w:id="892160867">
                  <w:marLeft w:val="0"/>
                  <w:marRight w:val="0"/>
                  <w:marTop w:val="0"/>
                  <w:marBottom w:val="0"/>
                  <w:divBdr>
                    <w:top w:val="single" w:sz="2" w:space="0" w:color="D9D9E3"/>
                    <w:left w:val="single" w:sz="2" w:space="0" w:color="D9D9E3"/>
                    <w:bottom w:val="single" w:sz="2" w:space="0" w:color="D9D9E3"/>
                    <w:right w:val="single" w:sz="2" w:space="0" w:color="D9D9E3"/>
                  </w:divBdr>
                  <w:divsChild>
                    <w:div w:id="252400857">
                      <w:marLeft w:val="0"/>
                      <w:marRight w:val="0"/>
                      <w:marTop w:val="0"/>
                      <w:marBottom w:val="0"/>
                      <w:divBdr>
                        <w:top w:val="single" w:sz="2" w:space="0" w:color="D9D9E3"/>
                        <w:left w:val="single" w:sz="2" w:space="0" w:color="D9D9E3"/>
                        <w:bottom w:val="single" w:sz="2" w:space="0" w:color="D9D9E3"/>
                        <w:right w:val="single" w:sz="2" w:space="0" w:color="D9D9E3"/>
                      </w:divBdr>
                      <w:divsChild>
                        <w:div w:id="2032142292">
                          <w:marLeft w:val="0"/>
                          <w:marRight w:val="0"/>
                          <w:marTop w:val="0"/>
                          <w:marBottom w:val="0"/>
                          <w:divBdr>
                            <w:top w:val="single" w:sz="2" w:space="0" w:color="auto"/>
                            <w:left w:val="single" w:sz="2" w:space="0" w:color="auto"/>
                            <w:bottom w:val="single" w:sz="6" w:space="0" w:color="auto"/>
                            <w:right w:val="single" w:sz="2" w:space="0" w:color="auto"/>
                          </w:divBdr>
                          <w:divsChild>
                            <w:div w:id="792988829">
                              <w:marLeft w:val="0"/>
                              <w:marRight w:val="0"/>
                              <w:marTop w:val="100"/>
                              <w:marBottom w:val="100"/>
                              <w:divBdr>
                                <w:top w:val="single" w:sz="2" w:space="0" w:color="D9D9E3"/>
                                <w:left w:val="single" w:sz="2" w:space="0" w:color="D9D9E3"/>
                                <w:bottom w:val="single" w:sz="2" w:space="0" w:color="D9D9E3"/>
                                <w:right w:val="single" w:sz="2" w:space="0" w:color="D9D9E3"/>
                              </w:divBdr>
                              <w:divsChild>
                                <w:div w:id="420569336">
                                  <w:marLeft w:val="0"/>
                                  <w:marRight w:val="0"/>
                                  <w:marTop w:val="0"/>
                                  <w:marBottom w:val="0"/>
                                  <w:divBdr>
                                    <w:top w:val="single" w:sz="2" w:space="0" w:color="D9D9E3"/>
                                    <w:left w:val="single" w:sz="2" w:space="0" w:color="D9D9E3"/>
                                    <w:bottom w:val="single" w:sz="2" w:space="0" w:color="D9D9E3"/>
                                    <w:right w:val="single" w:sz="2" w:space="0" w:color="D9D9E3"/>
                                  </w:divBdr>
                                  <w:divsChild>
                                    <w:div w:id="1066680188">
                                      <w:marLeft w:val="0"/>
                                      <w:marRight w:val="0"/>
                                      <w:marTop w:val="0"/>
                                      <w:marBottom w:val="0"/>
                                      <w:divBdr>
                                        <w:top w:val="single" w:sz="2" w:space="0" w:color="D9D9E3"/>
                                        <w:left w:val="single" w:sz="2" w:space="0" w:color="D9D9E3"/>
                                        <w:bottom w:val="single" w:sz="2" w:space="0" w:color="D9D9E3"/>
                                        <w:right w:val="single" w:sz="2" w:space="0" w:color="D9D9E3"/>
                                      </w:divBdr>
                                      <w:divsChild>
                                        <w:div w:id="39980645">
                                          <w:marLeft w:val="0"/>
                                          <w:marRight w:val="0"/>
                                          <w:marTop w:val="0"/>
                                          <w:marBottom w:val="0"/>
                                          <w:divBdr>
                                            <w:top w:val="single" w:sz="2" w:space="0" w:color="D9D9E3"/>
                                            <w:left w:val="single" w:sz="2" w:space="0" w:color="D9D9E3"/>
                                            <w:bottom w:val="single" w:sz="2" w:space="0" w:color="D9D9E3"/>
                                            <w:right w:val="single" w:sz="2" w:space="0" w:color="D9D9E3"/>
                                          </w:divBdr>
                                          <w:divsChild>
                                            <w:div w:id="1982422122">
                                              <w:marLeft w:val="0"/>
                                              <w:marRight w:val="0"/>
                                              <w:marTop w:val="0"/>
                                              <w:marBottom w:val="0"/>
                                              <w:divBdr>
                                                <w:top w:val="single" w:sz="2" w:space="0" w:color="D9D9E3"/>
                                                <w:left w:val="single" w:sz="2" w:space="0" w:color="D9D9E3"/>
                                                <w:bottom w:val="single" w:sz="2" w:space="0" w:color="D9D9E3"/>
                                                <w:right w:val="single" w:sz="2" w:space="0" w:color="D9D9E3"/>
                                              </w:divBdr>
                                              <w:divsChild>
                                                <w:div w:id="1837185004">
                                                  <w:marLeft w:val="0"/>
                                                  <w:marRight w:val="0"/>
                                                  <w:marTop w:val="0"/>
                                                  <w:marBottom w:val="0"/>
                                                  <w:divBdr>
                                                    <w:top w:val="single" w:sz="2" w:space="0" w:color="D9D9E3"/>
                                                    <w:left w:val="single" w:sz="2" w:space="0" w:color="D9D9E3"/>
                                                    <w:bottom w:val="single" w:sz="2" w:space="0" w:color="D9D9E3"/>
                                                    <w:right w:val="single" w:sz="2" w:space="0" w:color="D9D9E3"/>
                                                  </w:divBdr>
                                                  <w:divsChild>
                                                    <w:div w:id="1773012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5381147">
                          <w:marLeft w:val="0"/>
                          <w:marRight w:val="0"/>
                          <w:marTop w:val="0"/>
                          <w:marBottom w:val="0"/>
                          <w:divBdr>
                            <w:top w:val="single" w:sz="2" w:space="0" w:color="D9D9E3"/>
                            <w:left w:val="single" w:sz="2" w:space="0" w:color="D9D9E3"/>
                            <w:bottom w:val="single" w:sz="2" w:space="0" w:color="D9D9E3"/>
                            <w:right w:val="single" w:sz="2" w:space="0" w:color="D9D9E3"/>
                          </w:divBdr>
                          <w:divsChild>
                            <w:div w:id="1075468771">
                              <w:marLeft w:val="0"/>
                              <w:marRight w:val="0"/>
                              <w:marTop w:val="90"/>
                              <w:marBottom w:val="0"/>
                              <w:divBdr>
                                <w:top w:val="single" w:sz="2" w:space="0" w:color="D9D9E3"/>
                                <w:left w:val="single" w:sz="2" w:space="0" w:color="D9D9E3"/>
                                <w:bottom w:val="single" w:sz="2" w:space="0" w:color="D9D9E3"/>
                                <w:right w:val="single" w:sz="2" w:space="0" w:color="D9D9E3"/>
                              </w:divBdr>
                              <w:divsChild>
                                <w:div w:id="772362544">
                                  <w:marLeft w:val="0"/>
                                  <w:marRight w:val="0"/>
                                  <w:marTop w:val="0"/>
                                  <w:marBottom w:val="0"/>
                                  <w:divBdr>
                                    <w:top w:val="single" w:sz="2" w:space="0" w:color="D9D9E3"/>
                                    <w:left w:val="single" w:sz="2" w:space="0" w:color="D9D9E3"/>
                                    <w:bottom w:val="single" w:sz="2" w:space="0" w:color="D9D9E3"/>
                                    <w:right w:val="single" w:sz="2" w:space="0" w:color="D9D9E3"/>
                                  </w:divBdr>
                                  <w:divsChild>
                                    <w:div w:id="1645311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9846905">
          <w:marLeft w:val="0"/>
          <w:marRight w:val="0"/>
          <w:marTop w:val="0"/>
          <w:marBottom w:val="0"/>
          <w:divBdr>
            <w:top w:val="none" w:sz="0" w:space="0" w:color="auto"/>
            <w:left w:val="none" w:sz="0" w:space="0" w:color="auto"/>
            <w:bottom w:val="none" w:sz="0" w:space="0" w:color="auto"/>
            <w:right w:val="none" w:sz="0" w:space="0" w:color="auto"/>
          </w:divBdr>
        </w:div>
      </w:divsChild>
    </w:div>
    <w:div w:id="1606842653">
      <w:bodyDiv w:val="1"/>
      <w:marLeft w:val="0"/>
      <w:marRight w:val="0"/>
      <w:marTop w:val="0"/>
      <w:marBottom w:val="0"/>
      <w:divBdr>
        <w:top w:val="none" w:sz="0" w:space="0" w:color="auto"/>
        <w:left w:val="none" w:sz="0" w:space="0" w:color="auto"/>
        <w:bottom w:val="none" w:sz="0" w:space="0" w:color="auto"/>
        <w:right w:val="none" w:sz="0" w:space="0" w:color="auto"/>
      </w:divBdr>
      <w:divsChild>
        <w:div w:id="265698572">
          <w:marLeft w:val="0"/>
          <w:marRight w:val="0"/>
          <w:marTop w:val="0"/>
          <w:marBottom w:val="0"/>
          <w:divBdr>
            <w:top w:val="single" w:sz="2" w:space="0" w:color="D9D9E3"/>
            <w:left w:val="single" w:sz="2" w:space="0" w:color="D9D9E3"/>
            <w:bottom w:val="single" w:sz="2" w:space="0" w:color="D9D9E3"/>
            <w:right w:val="single" w:sz="2" w:space="0" w:color="D9D9E3"/>
          </w:divBdr>
          <w:divsChild>
            <w:div w:id="49615630">
              <w:marLeft w:val="0"/>
              <w:marRight w:val="0"/>
              <w:marTop w:val="0"/>
              <w:marBottom w:val="0"/>
              <w:divBdr>
                <w:top w:val="single" w:sz="2" w:space="0" w:color="D9D9E3"/>
                <w:left w:val="single" w:sz="2" w:space="0" w:color="D9D9E3"/>
                <w:bottom w:val="single" w:sz="2" w:space="0" w:color="D9D9E3"/>
                <w:right w:val="single" w:sz="2" w:space="0" w:color="D9D9E3"/>
              </w:divBdr>
              <w:divsChild>
                <w:div w:id="311640209">
                  <w:marLeft w:val="0"/>
                  <w:marRight w:val="0"/>
                  <w:marTop w:val="0"/>
                  <w:marBottom w:val="0"/>
                  <w:divBdr>
                    <w:top w:val="single" w:sz="2" w:space="0" w:color="D9D9E3"/>
                    <w:left w:val="single" w:sz="2" w:space="0" w:color="D9D9E3"/>
                    <w:bottom w:val="single" w:sz="2" w:space="0" w:color="D9D9E3"/>
                    <w:right w:val="single" w:sz="2" w:space="0" w:color="D9D9E3"/>
                  </w:divBdr>
                  <w:divsChild>
                    <w:div w:id="942690380">
                      <w:marLeft w:val="0"/>
                      <w:marRight w:val="0"/>
                      <w:marTop w:val="0"/>
                      <w:marBottom w:val="0"/>
                      <w:divBdr>
                        <w:top w:val="single" w:sz="2" w:space="0" w:color="D9D9E3"/>
                        <w:left w:val="single" w:sz="2" w:space="0" w:color="D9D9E3"/>
                        <w:bottom w:val="single" w:sz="2" w:space="0" w:color="D9D9E3"/>
                        <w:right w:val="single" w:sz="2" w:space="0" w:color="D9D9E3"/>
                      </w:divBdr>
                      <w:divsChild>
                        <w:div w:id="483279938">
                          <w:marLeft w:val="0"/>
                          <w:marRight w:val="0"/>
                          <w:marTop w:val="0"/>
                          <w:marBottom w:val="0"/>
                          <w:divBdr>
                            <w:top w:val="single" w:sz="2" w:space="0" w:color="auto"/>
                            <w:left w:val="single" w:sz="2" w:space="0" w:color="auto"/>
                            <w:bottom w:val="single" w:sz="6" w:space="0" w:color="auto"/>
                            <w:right w:val="single" w:sz="2" w:space="0" w:color="auto"/>
                          </w:divBdr>
                          <w:divsChild>
                            <w:div w:id="9909851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849001">
                                  <w:marLeft w:val="0"/>
                                  <w:marRight w:val="0"/>
                                  <w:marTop w:val="0"/>
                                  <w:marBottom w:val="0"/>
                                  <w:divBdr>
                                    <w:top w:val="single" w:sz="2" w:space="0" w:color="D9D9E3"/>
                                    <w:left w:val="single" w:sz="2" w:space="0" w:color="D9D9E3"/>
                                    <w:bottom w:val="single" w:sz="2" w:space="0" w:color="D9D9E3"/>
                                    <w:right w:val="single" w:sz="2" w:space="0" w:color="D9D9E3"/>
                                  </w:divBdr>
                                  <w:divsChild>
                                    <w:div w:id="878783566">
                                      <w:marLeft w:val="0"/>
                                      <w:marRight w:val="0"/>
                                      <w:marTop w:val="0"/>
                                      <w:marBottom w:val="0"/>
                                      <w:divBdr>
                                        <w:top w:val="single" w:sz="2" w:space="0" w:color="D9D9E3"/>
                                        <w:left w:val="single" w:sz="2" w:space="0" w:color="D9D9E3"/>
                                        <w:bottom w:val="single" w:sz="2" w:space="0" w:color="D9D9E3"/>
                                        <w:right w:val="single" w:sz="2" w:space="0" w:color="D9D9E3"/>
                                      </w:divBdr>
                                      <w:divsChild>
                                        <w:div w:id="1594822878">
                                          <w:marLeft w:val="0"/>
                                          <w:marRight w:val="0"/>
                                          <w:marTop w:val="0"/>
                                          <w:marBottom w:val="0"/>
                                          <w:divBdr>
                                            <w:top w:val="single" w:sz="2" w:space="0" w:color="D9D9E3"/>
                                            <w:left w:val="single" w:sz="2" w:space="0" w:color="D9D9E3"/>
                                            <w:bottom w:val="single" w:sz="2" w:space="0" w:color="D9D9E3"/>
                                            <w:right w:val="single" w:sz="2" w:space="0" w:color="D9D9E3"/>
                                          </w:divBdr>
                                          <w:divsChild>
                                            <w:div w:id="1574311206">
                                              <w:marLeft w:val="0"/>
                                              <w:marRight w:val="0"/>
                                              <w:marTop w:val="0"/>
                                              <w:marBottom w:val="0"/>
                                              <w:divBdr>
                                                <w:top w:val="single" w:sz="2" w:space="0" w:color="D9D9E3"/>
                                                <w:left w:val="single" w:sz="2" w:space="0" w:color="D9D9E3"/>
                                                <w:bottom w:val="single" w:sz="2" w:space="0" w:color="D9D9E3"/>
                                                <w:right w:val="single" w:sz="2" w:space="0" w:color="D9D9E3"/>
                                              </w:divBdr>
                                              <w:divsChild>
                                                <w:div w:id="361517177">
                                                  <w:marLeft w:val="0"/>
                                                  <w:marRight w:val="0"/>
                                                  <w:marTop w:val="0"/>
                                                  <w:marBottom w:val="0"/>
                                                  <w:divBdr>
                                                    <w:top w:val="single" w:sz="2" w:space="0" w:color="D9D9E3"/>
                                                    <w:left w:val="single" w:sz="2" w:space="0" w:color="D9D9E3"/>
                                                    <w:bottom w:val="single" w:sz="2" w:space="0" w:color="D9D9E3"/>
                                                    <w:right w:val="single" w:sz="2" w:space="0" w:color="D9D9E3"/>
                                                  </w:divBdr>
                                                  <w:divsChild>
                                                    <w:div w:id="121071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01215238">
          <w:marLeft w:val="0"/>
          <w:marRight w:val="0"/>
          <w:marTop w:val="0"/>
          <w:marBottom w:val="0"/>
          <w:divBdr>
            <w:top w:val="none" w:sz="0" w:space="0" w:color="auto"/>
            <w:left w:val="none" w:sz="0" w:space="0" w:color="auto"/>
            <w:bottom w:val="none" w:sz="0" w:space="0" w:color="auto"/>
            <w:right w:val="none" w:sz="0" w:space="0" w:color="auto"/>
          </w:divBdr>
        </w:div>
      </w:divsChild>
    </w:div>
    <w:div w:id="2002467325">
      <w:bodyDiv w:val="1"/>
      <w:marLeft w:val="0"/>
      <w:marRight w:val="0"/>
      <w:marTop w:val="0"/>
      <w:marBottom w:val="0"/>
      <w:divBdr>
        <w:top w:val="none" w:sz="0" w:space="0" w:color="auto"/>
        <w:left w:val="none" w:sz="0" w:space="0" w:color="auto"/>
        <w:bottom w:val="none" w:sz="0" w:space="0" w:color="auto"/>
        <w:right w:val="none" w:sz="0" w:space="0" w:color="auto"/>
      </w:divBdr>
      <w:divsChild>
        <w:div w:id="438528913">
          <w:marLeft w:val="0"/>
          <w:marRight w:val="0"/>
          <w:marTop w:val="0"/>
          <w:marBottom w:val="0"/>
          <w:divBdr>
            <w:top w:val="single" w:sz="2" w:space="0" w:color="D9D9E3"/>
            <w:left w:val="single" w:sz="2" w:space="0" w:color="D9D9E3"/>
            <w:bottom w:val="single" w:sz="2" w:space="0" w:color="D9D9E3"/>
            <w:right w:val="single" w:sz="2" w:space="0" w:color="D9D9E3"/>
          </w:divBdr>
          <w:divsChild>
            <w:div w:id="961040474">
              <w:marLeft w:val="0"/>
              <w:marRight w:val="0"/>
              <w:marTop w:val="0"/>
              <w:marBottom w:val="0"/>
              <w:divBdr>
                <w:top w:val="single" w:sz="2" w:space="0" w:color="D9D9E3"/>
                <w:left w:val="single" w:sz="2" w:space="0" w:color="D9D9E3"/>
                <w:bottom w:val="single" w:sz="2" w:space="0" w:color="D9D9E3"/>
                <w:right w:val="single" w:sz="2" w:space="0" w:color="D9D9E3"/>
              </w:divBdr>
              <w:divsChild>
                <w:div w:id="992680056">
                  <w:marLeft w:val="0"/>
                  <w:marRight w:val="0"/>
                  <w:marTop w:val="0"/>
                  <w:marBottom w:val="0"/>
                  <w:divBdr>
                    <w:top w:val="single" w:sz="2" w:space="0" w:color="D9D9E3"/>
                    <w:left w:val="single" w:sz="2" w:space="0" w:color="D9D9E3"/>
                    <w:bottom w:val="single" w:sz="2" w:space="0" w:color="D9D9E3"/>
                    <w:right w:val="single" w:sz="2" w:space="0" w:color="D9D9E3"/>
                  </w:divBdr>
                  <w:divsChild>
                    <w:div w:id="1228884331">
                      <w:marLeft w:val="0"/>
                      <w:marRight w:val="0"/>
                      <w:marTop w:val="0"/>
                      <w:marBottom w:val="0"/>
                      <w:divBdr>
                        <w:top w:val="single" w:sz="2" w:space="0" w:color="D9D9E3"/>
                        <w:left w:val="single" w:sz="2" w:space="0" w:color="D9D9E3"/>
                        <w:bottom w:val="single" w:sz="2" w:space="0" w:color="D9D9E3"/>
                        <w:right w:val="single" w:sz="2" w:space="0" w:color="D9D9E3"/>
                      </w:divBdr>
                      <w:divsChild>
                        <w:div w:id="131603063">
                          <w:marLeft w:val="0"/>
                          <w:marRight w:val="0"/>
                          <w:marTop w:val="0"/>
                          <w:marBottom w:val="0"/>
                          <w:divBdr>
                            <w:top w:val="single" w:sz="2" w:space="0" w:color="auto"/>
                            <w:left w:val="single" w:sz="2" w:space="0" w:color="auto"/>
                            <w:bottom w:val="single" w:sz="6" w:space="0" w:color="auto"/>
                            <w:right w:val="single" w:sz="2" w:space="0" w:color="auto"/>
                          </w:divBdr>
                          <w:divsChild>
                            <w:div w:id="1683236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19498685">
                                  <w:marLeft w:val="0"/>
                                  <w:marRight w:val="0"/>
                                  <w:marTop w:val="0"/>
                                  <w:marBottom w:val="0"/>
                                  <w:divBdr>
                                    <w:top w:val="single" w:sz="2" w:space="0" w:color="D9D9E3"/>
                                    <w:left w:val="single" w:sz="2" w:space="0" w:color="D9D9E3"/>
                                    <w:bottom w:val="single" w:sz="2" w:space="0" w:color="D9D9E3"/>
                                    <w:right w:val="single" w:sz="2" w:space="0" w:color="D9D9E3"/>
                                  </w:divBdr>
                                  <w:divsChild>
                                    <w:div w:id="1226182353">
                                      <w:marLeft w:val="0"/>
                                      <w:marRight w:val="0"/>
                                      <w:marTop w:val="0"/>
                                      <w:marBottom w:val="0"/>
                                      <w:divBdr>
                                        <w:top w:val="single" w:sz="2" w:space="0" w:color="D9D9E3"/>
                                        <w:left w:val="single" w:sz="2" w:space="0" w:color="D9D9E3"/>
                                        <w:bottom w:val="single" w:sz="2" w:space="0" w:color="D9D9E3"/>
                                        <w:right w:val="single" w:sz="2" w:space="0" w:color="D9D9E3"/>
                                      </w:divBdr>
                                      <w:divsChild>
                                        <w:div w:id="892617414">
                                          <w:marLeft w:val="0"/>
                                          <w:marRight w:val="0"/>
                                          <w:marTop w:val="0"/>
                                          <w:marBottom w:val="0"/>
                                          <w:divBdr>
                                            <w:top w:val="single" w:sz="2" w:space="0" w:color="D9D9E3"/>
                                            <w:left w:val="single" w:sz="2" w:space="0" w:color="D9D9E3"/>
                                            <w:bottom w:val="single" w:sz="2" w:space="0" w:color="D9D9E3"/>
                                            <w:right w:val="single" w:sz="2" w:space="0" w:color="D9D9E3"/>
                                          </w:divBdr>
                                          <w:divsChild>
                                            <w:div w:id="845168792">
                                              <w:marLeft w:val="0"/>
                                              <w:marRight w:val="0"/>
                                              <w:marTop w:val="0"/>
                                              <w:marBottom w:val="0"/>
                                              <w:divBdr>
                                                <w:top w:val="single" w:sz="2" w:space="0" w:color="D9D9E3"/>
                                                <w:left w:val="single" w:sz="2" w:space="0" w:color="D9D9E3"/>
                                                <w:bottom w:val="single" w:sz="2" w:space="0" w:color="D9D9E3"/>
                                                <w:right w:val="single" w:sz="2" w:space="0" w:color="D9D9E3"/>
                                              </w:divBdr>
                                              <w:divsChild>
                                                <w:div w:id="1243027906">
                                                  <w:marLeft w:val="0"/>
                                                  <w:marRight w:val="0"/>
                                                  <w:marTop w:val="0"/>
                                                  <w:marBottom w:val="0"/>
                                                  <w:divBdr>
                                                    <w:top w:val="single" w:sz="2" w:space="0" w:color="D9D9E3"/>
                                                    <w:left w:val="single" w:sz="2" w:space="0" w:color="D9D9E3"/>
                                                    <w:bottom w:val="single" w:sz="2" w:space="0" w:color="D9D9E3"/>
                                                    <w:right w:val="single" w:sz="2" w:space="0" w:color="D9D9E3"/>
                                                  </w:divBdr>
                                                  <w:divsChild>
                                                    <w:div w:id="703987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6367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2419</Words>
  <Characters>13793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Srivastava CSE</dc:creator>
  <cp:keywords/>
  <dc:description/>
  <cp:lastModifiedBy>Devansh Singh</cp:lastModifiedBy>
  <cp:revision>3</cp:revision>
  <dcterms:created xsi:type="dcterms:W3CDTF">2023-10-26T07:57:00Z</dcterms:created>
  <dcterms:modified xsi:type="dcterms:W3CDTF">2023-12-09T04:38:00Z</dcterms:modified>
</cp:coreProperties>
</file>