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82665"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Arial" w:eastAsia="Times New Roman" w:hAnsi="Arial" w:cs="Arial"/>
          <w:color w:val="000000"/>
          <w:kern w:val="0"/>
          <w:lang w:eastAsia="en-IN"/>
          <w14:ligatures w14:val="none"/>
        </w:rPr>
        <w:t>Hello ChatGPT,</w:t>
      </w:r>
    </w:p>
    <w:p w14:paraId="3AD5C489"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p>
    <w:p w14:paraId="35E19F6D"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2BADE267"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p>
    <w:p w14:paraId="48D36009"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70181235"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Times New Roman" w:eastAsia="Times New Roman" w:hAnsi="Times New Roman" w:cs="Times New Roman"/>
          <w:kern w:val="0"/>
          <w:sz w:val="24"/>
          <w:szCs w:val="24"/>
          <w:lang w:eastAsia="en-IN"/>
          <w14:ligatures w14:val="none"/>
        </w:rPr>
        <w:br/>
      </w:r>
    </w:p>
    <w:p w14:paraId="667F6C65" w14:textId="77777777" w:rsidR="00C628AB" w:rsidRPr="00C628AB" w:rsidRDefault="00C628AB" w:rsidP="00C628A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C628AB">
        <w:rPr>
          <w:rFonts w:ascii="Arial" w:eastAsia="Times New Roman" w:hAnsi="Arial" w:cs="Arial"/>
          <w:color w:val="000000"/>
          <w:kern w:val="0"/>
          <w:lang w:eastAsia="en-IN"/>
          <w14:ligatures w14:val="none"/>
        </w:rPr>
        <w:t>Big Cat dairy</w:t>
      </w:r>
    </w:p>
    <w:p w14:paraId="416E4352" w14:textId="77777777" w:rsidR="00C628AB" w:rsidRPr="00C628AB" w:rsidRDefault="00C628AB" w:rsidP="00C628A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C628AB">
        <w:rPr>
          <w:rFonts w:ascii="Arial" w:eastAsia="Times New Roman" w:hAnsi="Arial" w:cs="Arial"/>
          <w:color w:val="000000"/>
          <w:kern w:val="0"/>
          <w:lang w:eastAsia="en-IN"/>
          <w14:ligatures w14:val="none"/>
        </w:rPr>
        <w:t>Giant Wildlife</w:t>
      </w:r>
    </w:p>
    <w:p w14:paraId="3E197875" w14:textId="77777777" w:rsidR="00C628AB" w:rsidRPr="00C628AB" w:rsidRDefault="00C628AB" w:rsidP="00C628A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C628AB">
        <w:rPr>
          <w:rFonts w:ascii="Arial" w:eastAsia="Times New Roman" w:hAnsi="Arial" w:cs="Arial"/>
          <w:color w:val="000000"/>
          <w:kern w:val="0"/>
          <w:lang w:eastAsia="en-IN"/>
          <w14:ligatures w14:val="none"/>
        </w:rPr>
        <w:t>Photography</w:t>
      </w:r>
    </w:p>
    <w:p w14:paraId="722EE7E8" w14:textId="77777777" w:rsidR="00C628AB" w:rsidRPr="00C628AB" w:rsidRDefault="00C628AB" w:rsidP="00C628AB">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C628AB">
        <w:rPr>
          <w:rFonts w:ascii="Arial" w:eastAsia="Times New Roman" w:hAnsi="Arial" w:cs="Arial"/>
          <w:color w:val="000000"/>
          <w:kern w:val="0"/>
          <w:lang w:eastAsia="en-IN"/>
          <w14:ligatures w14:val="none"/>
        </w:rPr>
        <w:t>Threats</w:t>
      </w:r>
    </w:p>
    <w:p w14:paraId="0C83B375" w14:textId="77777777" w:rsidR="00C628AB" w:rsidRPr="00C628AB" w:rsidRDefault="00C628AB" w:rsidP="00C628AB">
      <w:pPr>
        <w:spacing w:after="240" w:line="240" w:lineRule="auto"/>
        <w:rPr>
          <w:rFonts w:ascii="Times New Roman" w:eastAsia="Times New Roman" w:hAnsi="Times New Roman" w:cs="Times New Roman"/>
          <w:kern w:val="0"/>
          <w:sz w:val="24"/>
          <w:szCs w:val="24"/>
          <w:lang w:eastAsia="en-IN"/>
          <w14:ligatures w14:val="none"/>
        </w:rPr>
      </w:pPr>
    </w:p>
    <w:p w14:paraId="338852DE"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0FDFCD71"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p>
    <w:p w14:paraId="17D923C5"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003E0D7E"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p>
    <w:p w14:paraId="679854D7"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Arial" w:eastAsia="Times New Roman" w:hAnsi="Arial" w:cs="Arial"/>
          <w:color w:val="000000"/>
          <w:kern w:val="0"/>
          <w:lang w:eastAsia="en-IN"/>
          <w14:ligatures w14:val="none"/>
        </w:rPr>
        <w:t>Please make sure of these points</w:t>
      </w:r>
    </w:p>
    <w:p w14:paraId="59FBB38B"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2823B1E4"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Arial" w:eastAsia="Times New Roman" w:hAnsi="Arial" w:cs="Arial"/>
          <w:color w:val="000000"/>
          <w:kern w:val="0"/>
          <w:lang w:eastAsia="en-IN"/>
          <w14:ligatures w14:val="none"/>
        </w:rPr>
        <w:t>Opt for straightforward and uncomplicated English, catering to users with moderate language proficiency. Prioritise the use of the most relevant keywords, focusing on high-volume, informational, and commercial terms.</w:t>
      </w:r>
    </w:p>
    <w:p w14:paraId="7C6C3BDC"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5F41646D"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p>
    <w:p w14:paraId="6AB68D06" w14:textId="77777777" w:rsidR="00C628AB" w:rsidRPr="00C628AB" w:rsidRDefault="00C628AB" w:rsidP="00C628AB">
      <w:pPr>
        <w:spacing w:after="0" w:line="240" w:lineRule="auto"/>
        <w:rPr>
          <w:rFonts w:ascii="Times New Roman" w:eastAsia="Times New Roman" w:hAnsi="Times New Roman" w:cs="Times New Roman"/>
          <w:kern w:val="0"/>
          <w:sz w:val="24"/>
          <w:szCs w:val="24"/>
          <w:lang w:eastAsia="en-IN"/>
          <w14:ligatures w14:val="none"/>
        </w:rPr>
      </w:pPr>
      <w:r w:rsidRPr="00C628AB">
        <w:rPr>
          <w:rFonts w:ascii="Arial" w:eastAsia="Times New Roman" w:hAnsi="Arial" w:cs="Arial"/>
          <w:color w:val="000000"/>
          <w:kern w:val="0"/>
          <w:lang w:eastAsia="en-IN"/>
          <w14:ligatures w14:val="none"/>
        </w:rPr>
        <w:t>Here X =</w:t>
      </w:r>
    </w:p>
    <w:p w14:paraId="1F94D55A"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6D19BD"/>
    <w:multiLevelType w:val="multilevel"/>
    <w:tmpl w:val="241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52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AB"/>
    <w:rsid w:val="00C628AB"/>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79DC"/>
  <w15:chartTrackingRefBased/>
  <w15:docId w15:val="{266CB200-896A-4F34-B8E3-FC11692D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8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7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2024-04-11T16:47:00Z</dcterms:created>
  <dcterms:modified xsi:type="dcterms:W3CDTF">2024-04-11T16:47:00Z</dcterms:modified>
</cp:coreProperties>
</file>