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Wazuh SIEM Deployment &amp; Agent Setup Documentation</w:t>
      </w:r>
    </w:p>
    <w:p>
      <w:pPr>
        <w:jc w:val="center"/>
      </w:pPr>
      <w:r>
        <w:rPr>
          <w:i/>
          <w:sz w:val="28"/>
        </w:rPr>
        <w:t>Windows + Ubuntu Agents • Wazuh Virtual Appliance • Use‑cases &amp; Validation Labs</w:t>
      </w:r>
    </w:p>
    <w:p/>
    <w:p>
      <w:pPr>
        <w:jc w:val="center"/>
      </w:pPr>
      <w:r>
        <w:rPr>
          <w:sz w:val="24"/>
        </w:rPr>
        <w:t>Prepared by: Aravinthan</w:t>
        <w:br/>
        <w:t>Date: 08 Jan 2026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1.1</w:t>
            </w:r>
          </w:p>
        </w:tc>
      </w:tr>
      <w:tr>
        <w:tc>
          <w:tcPr>
            <w:tcW w:type="dxa" w:w="4680"/>
          </w:tcPr>
          <w:p>
            <w:r>
              <w:t>Owner</w:t>
            </w:r>
          </w:p>
        </w:tc>
        <w:tc>
          <w:tcPr>
            <w:tcW w:type="dxa" w:w="4680"/>
          </w:tcPr>
          <w:p>
            <w:r>
              <w:t>SOC / Blue Team</w:t>
            </w:r>
          </w:p>
        </w:tc>
      </w:tr>
      <w:tr>
        <w:tc>
          <w:tcPr>
            <w:tcW w:type="dxa" w:w="4680"/>
          </w:tcPr>
          <w:p>
            <w:r>
              <w:t>Last updated</w:t>
            </w:r>
          </w:p>
        </w:tc>
        <w:tc>
          <w:tcPr>
            <w:tcW w:type="dxa" w:w="4680"/>
          </w:tcPr>
          <w:p>
            <w:r>
              <w:t>08 Jan 2026</w:t>
            </w:r>
          </w:p>
        </w:tc>
      </w:tr>
      <w:tr>
        <w:tc>
          <w:tcPr>
            <w:tcW w:type="dxa" w:w="4680"/>
          </w:tcPr>
          <w:p>
            <w:r>
              <w:t>Status</w:t>
            </w:r>
          </w:p>
        </w:tc>
        <w:tc>
          <w:tcPr>
            <w:tcW w:type="dxa" w:w="4680"/>
          </w:tcPr>
          <w:p>
            <w:r>
              <w:t>Draft / Internal</w:t>
            </w:r>
          </w:p>
        </w:tc>
      </w:tr>
    </w:tbl>
    <w:p/>
    <w:p>
      <w:pPr>
        <w:pStyle w:val="Heading1"/>
      </w:pPr>
      <w:r>
        <w:t>Table of Contents</w:t>
      </w:r>
    </w:p>
    <w:p>
      <w:pPr>
        <w:pStyle w:val="Small"/>
      </w:pPr>
      <w:r>
        <w:t>This document uses headings for navigation. If you need an automatic TOC, open in Microsoft Word → References → Table of Contents → Insert Table of Contents.</w:t>
      </w:r>
    </w:p>
    <w:p>
      <w:r>
        <w:br w:type="page"/>
      </w:r>
    </w:p>
    <w:p>
      <w:pPr>
        <w:pStyle w:val="Heading1"/>
      </w:pPr>
      <w:r>
        <w:t>1. Purpose and Scope</w:t>
      </w:r>
    </w:p>
    <w:p>
      <w:r>
        <w:t>This document captures the implementation steps and validation checks for a Wazuh-based SIEM lab setup. It covers deploying a Wazuh server using the official virtual appliance, enrolling agents on Windows and Ubuntu Linux endpoints, and validating the setup using common SOC use-cases (file integrity monitoring, SSH brute force detection, Suricata IDS integration, and vulnerability detection).</w:t>
      </w:r>
    </w:p>
    <w:p>
      <w:pPr>
        <w:pStyle w:val="Heading1"/>
      </w:pPr>
      <w:r>
        <w:t>2. Reference Architecture</w:t>
      </w:r>
    </w:p>
    <w:p>
      <w:r>
        <w:t>Typical lab topology (edit placeholders to match your environment):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Component</w:t>
            </w:r>
          </w:p>
        </w:tc>
        <w:tc>
          <w:tcPr>
            <w:tcW w:type="dxa" w:w="2340"/>
          </w:tcPr>
          <w:p>
            <w:r>
              <w:t>Host/VM</w:t>
            </w:r>
          </w:p>
        </w:tc>
        <w:tc>
          <w:tcPr>
            <w:tcW w:type="dxa" w:w="2340"/>
          </w:tcPr>
          <w:p>
            <w:r>
              <w:t>IP/Hostname</w:t>
            </w:r>
          </w:p>
        </w:tc>
        <w:tc>
          <w:tcPr>
            <w:tcW w:type="dxa" w:w="2340"/>
          </w:tcPr>
          <w:p>
            <w:r>
              <w:t>Notes</w:t>
            </w:r>
          </w:p>
        </w:tc>
      </w:tr>
      <w:tr>
        <w:tc>
          <w:tcPr>
            <w:tcW w:type="dxa" w:w="2340"/>
          </w:tcPr>
          <w:p>
            <w:r>
              <w:t>Wazuh Server (Manager + Indexer + Dashboard)</w:t>
            </w:r>
          </w:p>
        </w:tc>
        <w:tc>
          <w:tcPr>
            <w:tcW w:type="dxa" w:w="2340"/>
          </w:tcPr>
          <w:p>
            <w:r>
              <w:t>Wazuh VM Appliance</w:t>
            </w:r>
          </w:p>
        </w:tc>
        <w:tc>
          <w:tcPr>
            <w:tcW w:type="dxa" w:w="2340"/>
          </w:tcPr>
          <w:p>
            <w:r>
              <w:t>&lt;wazuh-server-ip&gt;</w:t>
            </w:r>
          </w:p>
        </w:tc>
        <w:tc>
          <w:tcPr>
            <w:tcW w:type="dxa" w:w="2340"/>
          </w:tcPr>
          <w:p>
            <w:r>
              <w:t>Bridged recommended for agent enrollment</w:t>
            </w:r>
          </w:p>
        </w:tc>
      </w:tr>
      <w:tr>
        <w:tc>
          <w:tcPr>
            <w:tcW w:type="dxa" w:w="2340"/>
          </w:tcPr>
          <w:p>
            <w:r>
              <w:t>Windows Endpoint (Agent)</w:t>
            </w:r>
          </w:p>
        </w:tc>
        <w:tc>
          <w:tcPr>
            <w:tcW w:type="dxa" w:w="2340"/>
          </w:tcPr>
          <w:p>
            <w:r>
              <w:t>Windows 10/11 / Server</w:t>
            </w:r>
          </w:p>
        </w:tc>
        <w:tc>
          <w:tcPr>
            <w:tcW w:type="dxa" w:w="2340"/>
          </w:tcPr>
          <w:p>
            <w:r>
              <w:t>&lt;windows-hostname&gt;</w:t>
            </w:r>
          </w:p>
        </w:tc>
        <w:tc>
          <w:tcPr>
            <w:tcW w:type="dxa" w:w="2340"/>
          </w:tcPr>
          <w:p>
            <w:r>
              <w:t>Security logs, optional Sysmon</w:t>
            </w:r>
          </w:p>
        </w:tc>
      </w:tr>
      <w:tr>
        <w:tc>
          <w:tcPr>
            <w:tcW w:type="dxa" w:w="2340"/>
          </w:tcPr>
          <w:p>
            <w:r>
              <w:t>Ubuntu Endpoint (Agent)</w:t>
            </w:r>
          </w:p>
        </w:tc>
        <w:tc>
          <w:tcPr>
            <w:tcW w:type="dxa" w:w="2340"/>
          </w:tcPr>
          <w:p>
            <w:r>
              <w:t>Ubuntu 20.04/22.04</w:t>
            </w:r>
          </w:p>
        </w:tc>
        <w:tc>
          <w:tcPr>
            <w:tcW w:type="dxa" w:w="2340"/>
          </w:tcPr>
          <w:p>
            <w:r>
              <w:t>&lt;ubuntu-hostname&gt;</w:t>
            </w:r>
          </w:p>
        </w:tc>
        <w:tc>
          <w:tcPr>
            <w:tcW w:type="dxa" w:w="2340"/>
          </w:tcPr>
          <w:p>
            <w:r>
              <w:t>auth.log, syslog, optional Suricata</w:t>
            </w:r>
          </w:p>
        </w:tc>
      </w:tr>
      <w:tr>
        <w:tc>
          <w:tcPr>
            <w:tcW w:type="dxa" w:w="2340"/>
          </w:tcPr>
          <w:p>
            <w:r>
              <w:t>Optional IDS Sensor</w:t>
            </w:r>
          </w:p>
        </w:tc>
        <w:tc>
          <w:tcPr>
            <w:tcW w:type="dxa" w:w="2340"/>
          </w:tcPr>
          <w:p>
            <w:r>
              <w:t>Ubuntu / VM</w:t>
            </w:r>
          </w:p>
        </w:tc>
        <w:tc>
          <w:tcPr>
            <w:tcW w:type="dxa" w:w="2340"/>
          </w:tcPr>
          <w:p>
            <w:r>
              <w:t>&lt;sensor-hostname&gt;</w:t>
            </w:r>
          </w:p>
        </w:tc>
        <w:tc>
          <w:tcPr>
            <w:tcW w:type="dxa" w:w="2340"/>
          </w:tcPr>
          <w:p>
            <w:r>
              <w:t>Suricata outputs eve.json</w:t>
            </w:r>
          </w:p>
        </w:tc>
      </w:tr>
      <w:tr>
        <w:tc>
          <w:tcPr>
            <w:tcW w:type="dxa" w:w="2340"/>
          </w:tcPr>
          <w:p>
            <w:r>
              <w:t>Admin workstation</w:t>
            </w:r>
          </w:p>
        </w:tc>
        <w:tc>
          <w:tcPr>
            <w:tcW w:type="dxa" w:w="2340"/>
          </w:tcPr>
          <w:p>
            <w:r>
              <w:t>Laptop</w:t>
            </w:r>
          </w:p>
        </w:tc>
        <w:tc>
          <w:tcPr>
            <w:tcW w:type="dxa" w:w="2340"/>
          </w:tcPr>
          <w:p>
            <w:r>
              <w:t>&lt;admin-host&gt;</w:t>
            </w:r>
          </w:p>
        </w:tc>
        <w:tc>
          <w:tcPr>
            <w:tcW w:type="dxa" w:w="2340"/>
          </w:tcPr>
          <w:p>
            <w:r>
              <w:t>Browser access to dashboard</w:t>
            </w:r>
          </w:p>
        </w:tc>
      </w:tr>
    </w:tbl>
    <w:p/>
    <w:p>
      <w:pPr>
        <w:pStyle w:val="Heading1"/>
      </w:pPr>
      <w:r>
        <w:t>3. Prerequisites</w:t>
      </w:r>
    </w:p>
    <w:p>
      <w:pPr>
        <w:pStyle w:val="ListBullet"/>
      </w:pPr>
      <w:r>
        <w:t>Virtualization platform: VirtualBox / VMware / Proxmox</w:t>
      </w:r>
    </w:p>
    <w:p>
      <w:pPr>
        <w:pStyle w:val="ListBullet"/>
      </w:pPr>
      <w:r>
        <w:t>Wazuh VM: 2+ vCPU, 4–8 GB RAM (8 GB recommended), 40+ GB disk</w:t>
      </w:r>
    </w:p>
    <w:p>
      <w:pPr>
        <w:pStyle w:val="ListBullet"/>
      </w:pPr>
      <w:r>
        <w:t>Network reachability: endpoints must reach the Wazuh manager; admin workstation must reach the dashboard (HTTPS)</w:t>
      </w:r>
    </w:p>
    <w:p>
      <w:pPr>
        <w:pStyle w:val="ListBullet"/>
      </w:pPr>
      <w:r>
        <w:t>Admin/root access on endpoints to install agents</w:t>
      </w:r>
    </w:p>
    <w:p>
      <w:pPr>
        <w:pStyle w:val="Heading1"/>
      </w:pPr>
      <w:r>
        <w:t>4. Wazuh Server Deployment (Virtual Appliance)</w:t>
      </w:r>
    </w:p>
    <w:p>
      <w:r>
        <w:t>For a fast lab setup, use the official Wazuh Virtual Appliance (OVA). It bundles Wazuh Manager, Indexer and Dashboard preconfigured.</w:t>
      </w:r>
    </w:p>
    <w:p>
      <w:pPr>
        <w:pStyle w:val="Heading2"/>
      </w:pPr>
      <w:r>
        <w:t>4.1 Import and Boot</w:t>
      </w:r>
    </w:p>
    <w:p>
      <w:pPr>
        <w:pStyle w:val="ListBullet"/>
      </w:pPr>
      <w:r>
        <w:t>Download the Wazuh Virtual Appliance (OVA) from official Wazuh documentation/resources.</w:t>
      </w:r>
    </w:p>
    <w:p>
      <w:pPr>
        <w:pStyle w:val="ListBullet"/>
      </w:pPr>
      <w:r>
        <w:t>VirtualBox/VMware → Import appliance → allocate CPU/RAM → configure networking.</w:t>
      </w:r>
    </w:p>
    <w:p>
      <w:pPr>
        <w:pStyle w:val="ListBullet"/>
      </w:pPr>
      <w:r>
        <w:t>Boot the VM and note the IP address shown in the console.</w:t>
      </w:r>
    </w:p>
    <w:p>
      <w:pPr>
        <w:pStyle w:val="Heading2"/>
      </w:pPr>
      <w:r>
        <w:t>4.2 Access the Dashboard</w:t>
      </w:r>
    </w:p>
    <w:p>
      <w:r>
        <w:t>Open:</w:t>
      </w:r>
    </w:p>
    <w:p>
      <w:pPr>
        <w:pStyle w:val="CodeBlock"/>
      </w:pPr>
      <w:r>
        <w:t>https://&lt;wazuh-server-ip&gt;</w:t>
      </w:r>
    </w:p>
    <w:p>
      <w:r>
        <w:t>Credentials and first-login instructions are provided in the official Virtual Appliance documentation. In any environment beyond a disposable lab, change all default passwords.</w:t>
      </w:r>
    </w:p>
    <w:p>
      <w:pPr>
        <w:pStyle w:val="Heading1"/>
      </w:pPr>
      <w:r>
        <w:t>5. Agent Enrollment and Installation</w:t>
      </w:r>
    </w:p>
    <w:p>
      <w:r>
        <w:t>Wazuh agents collect endpoint telemetry (logs, file integrity events, security events) and forward them to the manager. Wazuh supports enrollment via deployment variables that simplify installation + registration.</w:t>
      </w:r>
    </w:p>
    <w:p>
      <w:pPr>
        <w:pStyle w:val="Heading2"/>
      </w:pPr>
      <w:r>
        <w:t>5.1 Windows Agent Setup</w:t>
      </w:r>
    </w:p>
    <w:p>
      <w:r>
        <w:t>Recommended approach: install using MSI with deployment variables (silent install optional).</w:t>
      </w:r>
    </w:p>
    <w:p>
      <w:r>
        <w:t>Example command:</w:t>
      </w:r>
    </w:p>
    <w:p>
      <w:pPr>
        <w:pStyle w:val="CodeBlock"/>
      </w:pPr>
      <w:r>
        <w:t>msiexec /i wazuh-agent-&lt;version&gt;.msi /q ^</w:t>
      </w:r>
    </w:p>
    <w:p>
      <w:pPr>
        <w:pStyle w:val="CodeBlock"/>
      </w:pPr>
      <w:r>
        <w:t xml:space="preserve">  WAZUH_MANAGER="&lt;wazuh-server-ip&gt;" ^</w:t>
      </w:r>
    </w:p>
    <w:p>
      <w:pPr>
        <w:pStyle w:val="CodeBlock"/>
      </w:pPr>
      <w:r>
        <w:t xml:space="preserve">  WAZUH_REGISTRATION_SERVER="&lt;wazuh-server-ip&gt;" ^</w:t>
      </w:r>
    </w:p>
    <w:p>
      <w:pPr>
        <w:pStyle w:val="CodeBlock"/>
      </w:pPr>
      <w:r>
        <w:t xml:space="preserve">  WAZUH_AGENT_NAME="&lt;windows-hostname&gt;"</w:t>
      </w:r>
    </w:p>
    <w:p>
      <w:r>
        <w:t>Verify service status:</w:t>
      </w:r>
    </w:p>
    <w:p>
      <w:pPr>
        <w:pStyle w:val="CodeBlock"/>
      </w:pPr>
      <w:r>
        <w:t>Get-Service WazuhSvc</w:t>
      </w:r>
    </w:p>
    <w:p>
      <w:pPr>
        <w:pStyle w:val="Heading2"/>
      </w:pPr>
      <w:r>
        <w:t>5.2 Ubuntu Agent Setup (Deployment Variables)</w:t>
      </w:r>
    </w:p>
    <w:p>
      <w:r>
        <w:t>Install using the official repository and set the manager IP via deployment variables.</w:t>
      </w:r>
    </w:p>
    <w:p>
      <w:pPr>
        <w:pStyle w:val="CodeBlock"/>
      </w:pPr>
      <w:r>
        <w:t># Install prerequisites (if missing)</w:t>
      </w:r>
    </w:p>
    <w:p>
      <w:pPr>
        <w:pStyle w:val="CodeBlock"/>
      </w:pPr>
      <w:r>
        <w:t>sudo apt-get install -y gnupg apt-transport-https</w:t>
      </w:r>
    </w:p>
    <w:p>
      <w:pPr>
        <w:pStyle w:val="CodeBlock"/>
      </w:pPr>
    </w:p>
    <w:p>
      <w:pPr>
        <w:pStyle w:val="CodeBlock"/>
      </w:pPr>
      <w:r>
        <w:t># Import Wazuh GPG key</w:t>
      </w:r>
    </w:p>
    <w:p>
      <w:pPr>
        <w:pStyle w:val="CodeBlock"/>
      </w:pPr>
      <w:r>
        <w:t>curl -s https://packages.wazuh.com/key/GPG-KEY-WAZUH | sudo gpg --no-default-keyring --keyring gnupg-ring:/usr/share/keyrings/wazuh.gpg --import</w:t>
      </w:r>
    </w:p>
    <w:p>
      <w:pPr>
        <w:pStyle w:val="CodeBlock"/>
      </w:pPr>
      <w:r>
        <w:t>sudo chmod 644 /usr/share/keyrings/wazuh.gpg</w:t>
      </w:r>
    </w:p>
    <w:p>
      <w:pPr>
        <w:pStyle w:val="CodeBlock"/>
      </w:pPr>
    </w:p>
    <w:p>
      <w:pPr>
        <w:pStyle w:val="CodeBlock"/>
      </w:pPr>
      <w:r>
        <w:t># Add repository</w:t>
      </w:r>
    </w:p>
    <w:p>
      <w:pPr>
        <w:pStyle w:val="CodeBlock"/>
      </w:pPr>
      <w:r>
        <w:t>echo "deb [signed-by=/usr/share/keyrings/wazuh.gpg] https://packages.wazuh.com/4.x/apt/ stable main" | sudo tee -a /etc/apt/sources.list.d/wazuh.list</w:t>
      </w:r>
    </w:p>
    <w:p>
      <w:pPr>
        <w:pStyle w:val="CodeBlock"/>
      </w:pPr>
    </w:p>
    <w:p>
      <w:pPr>
        <w:pStyle w:val="CodeBlock"/>
      </w:pPr>
      <w:r>
        <w:t># Update package list</w:t>
      </w:r>
    </w:p>
    <w:p>
      <w:pPr>
        <w:pStyle w:val="CodeBlock"/>
      </w:pPr>
      <w:r>
        <w:t>sudo apt-get update</w:t>
      </w:r>
    </w:p>
    <w:p>
      <w:pPr>
        <w:pStyle w:val="CodeBlock"/>
      </w:pPr>
    </w:p>
    <w:p>
      <w:pPr>
        <w:pStyle w:val="CodeBlock"/>
      </w:pPr>
      <w:r>
        <w:t># Deploy agent and auto-configure manager address</w:t>
      </w:r>
    </w:p>
    <w:p>
      <w:pPr>
        <w:pStyle w:val="CodeBlock"/>
      </w:pPr>
      <w:r>
        <w:t>sudo WAZUH_MANAGER="&lt;wazuh-server-ip&gt;" WAZUH_AGENT_NAME="&lt;ubuntu-hostname&gt;" apt-get install -y wazuh-agent</w:t>
      </w:r>
    </w:p>
    <w:p>
      <w:pPr>
        <w:pStyle w:val="CodeBlock"/>
      </w:pPr>
    </w:p>
    <w:p>
      <w:pPr>
        <w:pStyle w:val="CodeBlock"/>
      </w:pPr>
      <w:r>
        <w:t># Enable and start agent</w:t>
      </w:r>
    </w:p>
    <w:p>
      <w:pPr>
        <w:pStyle w:val="CodeBlock"/>
      </w:pPr>
      <w:r>
        <w:t>sudo systemctl daemon-reload</w:t>
      </w:r>
    </w:p>
    <w:p>
      <w:pPr>
        <w:pStyle w:val="CodeBlock"/>
      </w:pPr>
      <w:r>
        <w:t>sudo systemctl enable --now wazuh-agent</w:t>
      </w:r>
    </w:p>
    <w:p>
      <w:pPr>
        <w:pStyle w:val="CodeBlock"/>
      </w:pPr>
    </w:p>
    <w:p>
      <w:pPr>
        <w:pStyle w:val="CodeBlock"/>
      </w:pPr>
      <w:r>
        <w:t># Check logs</w:t>
      </w:r>
    </w:p>
    <w:p>
      <w:pPr>
        <w:pStyle w:val="CodeBlock"/>
      </w:pPr>
      <w:r>
        <w:t>sudo tail -n 80 /var/ossec/logs/ossec.log</w:t>
      </w:r>
    </w:p>
    <w:p>
      <w:pPr>
        <w:pStyle w:val="Heading2"/>
      </w:pPr>
      <w:r>
        <w:t>5.3 Verify Agent Connectivity</w:t>
      </w:r>
    </w:p>
    <w:p>
      <w:pPr>
        <w:pStyle w:val="ListBullet"/>
      </w:pPr>
      <w:r>
        <w:t>Wazuh Dashboard → Agents → confirm endpoints are Active.</w:t>
      </w:r>
    </w:p>
    <w:p>
      <w:pPr>
        <w:pStyle w:val="ListBullet"/>
      </w:pPr>
      <w:r>
        <w:t>On Linux agent: check /var/ossec/logs/ossec.log for connection/enrollment messages.</w:t>
      </w:r>
    </w:p>
    <w:p>
      <w:pPr>
        <w:pStyle w:val="ListBullet"/>
      </w:pPr>
      <w:r>
        <w:t>On Windows: Services.msc → WazuhSvc Running; optionally check agent logs in installation directory.</w:t>
      </w:r>
    </w:p>
    <w:p>
      <w:pPr>
        <w:pStyle w:val="Heading1"/>
      </w:pPr>
      <w:r>
        <w:t>6. Validation Labs (What to Test)</w:t>
      </w:r>
    </w:p>
    <w:p>
      <w:pPr>
        <w:pStyle w:val="Heading2"/>
      </w:pPr>
      <w:r>
        <w:t>6.1 File Integrity Monitoring (FIM)</w:t>
      </w:r>
    </w:p>
    <w:p>
      <w:r>
        <w:t>Goal: detect unauthorized file changes.</w:t>
      </w:r>
    </w:p>
    <w:p>
      <w:pPr>
        <w:pStyle w:val="ListBullet"/>
      </w:pPr>
      <w:r>
        <w:t>Create/modify a file in a monitored directory.</w:t>
      </w:r>
    </w:p>
    <w:p>
      <w:pPr>
        <w:pStyle w:val="ListBullet"/>
      </w:pPr>
      <w:r>
        <w:t>Confirm Wazuh generates a syscheck/FIM alert in the dashboard.</w:t>
      </w:r>
    </w:p>
    <w:p>
      <w:pPr>
        <w:pStyle w:val="CodeBlock"/>
      </w:pPr>
      <w:r>
        <w:t>sudo mkdir -p /opt/fim_test</w:t>
      </w:r>
    </w:p>
    <w:p>
      <w:pPr>
        <w:pStyle w:val="CodeBlock"/>
      </w:pPr>
      <w:r>
        <w:t>echo "baseline" | sudo tee /opt/fim_test/demo.txt</w:t>
      </w:r>
    </w:p>
    <w:p>
      <w:pPr>
        <w:pStyle w:val="CodeBlock"/>
      </w:pPr>
      <w:r>
        <w:t>sleep 5</w:t>
      </w:r>
    </w:p>
    <w:p>
      <w:pPr>
        <w:pStyle w:val="CodeBlock"/>
      </w:pPr>
      <w:r>
        <w:t>echo "tampered" | sudo tee /opt/fim_test/demo.txt</w:t>
      </w:r>
    </w:p>
    <w:p>
      <w:pPr>
        <w:pStyle w:val="Heading2"/>
      </w:pPr>
      <w:r>
        <w:t>6.2 SSH Brute Force Detection</w:t>
      </w:r>
    </w:p>
    <w:p>
      <w:pPr>
        <w:pStyle w:val="ListBullet"/>
      </w:pPr>
      <w:r>
        <w:t>Generate multiple failed SSH logins to Ubuntu (lab only).</w:t>
      </w:r>
    </w:p>
    <w:p>
      <w:pPr>
        <w:pStyle w:val="ListBullet"/>
      </w:pPr>
      <w:r>
        <w:t>Confirm alerts related to authentication failures and brute-force behavior.</w:t>
      </w:r>
    </w:p>
    <w:p>
      <w:pPr>
        <w:pStyle w:val="ListBullet"/>
      </w:pPr>
      <w:r>
        <w:t>Capture evidence: source IP, attempted usernames, timestamps.</w:t>
      </w:r>
    </w:p>
    <w:p>
      <w:pPr>
        <w:pStyle w:val="Heading2"/>
      </w:pPr>
      <w:r>
        <w:t>6.3 Suricata IDS Integration (Optional)</w:t>
      </w:r>
    </w:p>
    <w:p>
      <w:r>
        <w:t>Goal: feed Suricata network alerts into Wazuh for unified triage.</w:t>
      </w:r>
    </w:p>
    <w:p>
      <w:pPr>
        <w:pStyle w:val="ListBullet"/>
      </w:pPr>
      <w:r>
        <w:t>Install Suricata and enable JSON output (eve.json) on the sensor.</w:t>
      </w:r>
    </w:p>
    <w:p>
      <w:pPr>
        <w:pStyle w:val="ListBullet"/>
      </w:pPr>
      <w:r>
        <w:t>Configure Wazuh log collection to ingest Suricata eve.json.</w:t>
      </w:r>
    </w:p>
    <w:p>
      <w:pPr>
        <w:pStyle w:val="ListBullet"/>
      </w:pPr>
      <w:r>
        <w:t>Generate a simple test alert and confirm it appears in the dashboard.</w:t>
      </w:r>
    </w:p>
    <w:p>
      <w:pPr>
        <w:pStyle w:val="Heading2"/>
      </w:pPr>
      <w:r>
        <w:t>6.4 Vulnerability Detector</w:t>
      </w:r>
    </w:p>
    <w:p>
      <w:pPr>
        <w:pStyle w:val="ListBullet"/>
      </w:pPr>
      <w:r>
        <w:t>Enable Wazuh Vulnerability Detector (if not enabled by default).</w:t>
      </w:r>
    </w:p>
    <w:p>
      <w:pPr>
        <w:pStyle w:val="ListBullet"/>
      </w:pPr>
      <w:r>
        <w:t>Ensure the agent provides package inventory (Ubuntu).</w:t>
      </w:r>
    </w:p>
    <w:p>
      <w:pPr>
        <w:pStyle w:val="ListBullet"/>
      </w:pPr>
      <w:r>
        <w:t>Verify findings in Wazuh Dashboard → Vulnerabilities.</w:t>
      </w:r>
    </w:p>
    <w:p>
      <w:pPr>
        <w:pStyle w:val="Heading1"/>
      </w:pPr>
      <w:r>
        <w:t>7. Operational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Item</w:t>
            </w:r>
          </w:p>
        </w:tc>
        <w:tc>
          <w:tcPr>
            <w:tcW w:type="dxa" w:w="3120"/>
          </w:tcPr>
          <w:p>
            <w:r>
              <w:t>Default/Typical</w:t>
            </w:r>
          </w:p>
        </w:tc>
        <w:tc>
          <w:tcPr>
            <w:tcW w:type="dxa" w:w="3120"/>
          </w:tcPr>
          <w:p>
            <w:r>
              <w:t>Notes</w:t>
            </w:r>
          </w:p>
        </w:tc>
      </w:tr>
      <w:tr>
        <w:tc>
          <w:tcPr>
            <w:tcW w:type="dxa" w:w="3120"/>
          </w:tcPr>
          <w:p>
            <w:r>
              <w:t>Wazuh agent log (Linux)</w:t>
            </w:r>
          </w:p>
        </w:tc>
        <w:tc>
          <w:tcPr>
            <w:tcW w:type="dxa" w:w="3120"/>
          </w:tcPr>
          <w:p>
            <w:r>
              <w:t>/var/ossec/logs/ossec.log</w:t>
            </w:r>
          </w:p>
        </w:tc>
        <w:tc>
          <w:tcPr>
            <w:tcW w:type="dxa" w:w="3120"/>
          </w:tcPr>
          <w:p>
            <w:r>
              <w:t>Primary troubleshooting</w:t>
            </w:r>
          </w:p>
        </w:tc>
      </w:tr>
      <w:tr>
        <w:tc>
          <w:tcPr>
            <w:tcW w:type="dxa" w:w="3120"/>
          </w:tcPr>
          <w:p>
            <w:r>
              <w:t>Manager enrollment/auth</w:t>
            </w:r>
          </w:p>
        </w:tc>
        <w:tc>
          <w:tcPr>
            <w:tcW w:type="dxa" w:w="3120"/>
          </w:tcPr>
          <w:p>
            <w:r>
              <w:t>1515/tcp</w:t>
            </w:r>
          </w:p>
        </w:tc>
        <w:tc>
          <w:tcPr>
            <w:tcW w:type="dxa" w:w="3120"/>
          </w:tcPr>
          <w:p>
            <w:r>
              <w:t>Depends on enrollment method</w:t>
            </w:r>
          </w:p>
        </w:tc>
      </w:tr>
      <w:tr>
        <w:tc>
          <w:tcPr>
            <w:tcW w:type="dxa" w:w="3120"/>
          </w:tcPr>
          <w:p>
            <w:r>
              <w:t>Manager events</w:t>
            </w:r>
          </w:p>
        </w:tc>
        <w:tc>
          <w:tcPr>
            <w:tcW w:type="dxa" w:w="3120"/>
          </w:tcPr>
          <w:p>
            <w:r>
              <w:t>1514/tcp or udp</w:t>
            </w:r>
          </w:p>
        </w:tc>
        <w:tc>
          <w:tcPr>
            <w:tcW w:type="dxa" w:w="3120"/>
          </w:tcPr>
          <w:p>
            <w:r>
              <w:t>Depends on agent config</w:t>
            </w:r>
          </w:p>
        </w:tc>
      </w:tr>
      <w:tr>
        <w:tc>
          <w:tcPr>
            <w:tcW w:type="dxa" w:w="3120"/>
          </w:tcPr>
          <w:p>
            <w:r>
              <w:t>Dashboard (appliance)</w:t>
            </w:r>
          </w:p>
        </w:tc>
        <w:tc>
          <w:tcPr>
            <w:tcW w:type="dxa" w:w="3120"/>
          </w:tcPr>
          <w:p>
            <w:r>
              <w:t>HTTPS (443)</w:t>
            </w:r>
          </w:p>
        </w:tc>
        <w:tc>
          <w:tcPr>
            <w:tcW w:type="dxa" w:w="3120"/>
          </w:tcPr>
          <w:p>
            <w:r>
              <w:t>Browser access</w:t>
            </w:r>
          </w:p>
        </w:tc>
      </w:tr>
      <w:tr>
        <w:tc>
          <w:tcPr>
            <w:tcW w:type="dxa" w:w="3120"/>
          </w:tcPr>
          <w:p>
            <w:r>
              <w:t>Ubuntu auth logs</w:t>
            </w:r>
          </w:p>
        </w:tc>
        <w:tc>
          <w:tcPr>
            <w:tcW w:type="dxa" w:w="3120"/>
          </w:tcPr>
          <w:p>
            <w:r>
              <w:t>/var/log/auth.log</w:t>
            </w:r>
          </w:p>
        </w:tc>
        <w:tc>
          <w:tcPr>
            <w:tcW w:type="dxa" w:w="3120"/>
          </w:tcPr>
          <w:p>
            <w:r>
              <w:t>SSH failures / brute force</w:t>
            </w:r>
          </w:p>
        </w:tc>
      </w:tr>
    </w:tbl>
    <w:p>
      <w:pPr>
        <w:pStyle w:val="Heading1"/>
      </w:pPr>
      <w:r>
        <w:t>8. Troubleshooting Checklist</w:t>
      </w:r>
    </w:p>
    <w:p>
      <w:pPr>
        <w:pStyle w:val="ListBullet"/>
      </w:pPr>
      <w:r>
        <w:t>Dashboard not opening: verify VM IP, HTTPS URL, and host firewall rules.</w:t>
      </w:r>
    </w:p>
    <w:p>
      <w:pPr>
        <w:pStyle w:val="ListBullet"/>
      </w:pPr>
      <w:r>
        <w:t>Agent not Active: check agent service, verify manager IP and port reachability.</w:t>
      </w:r>
    </w:p>
    <w:p>
      <w:pPr>
        <w:pStyle w:val="ListBullet"/>
      </w:pPr>
      <w:r>
        <w:t>Time drift: fix NTP/timezone; SIEM correlation depends on timestamps.</w:t>
      </w:r>
    </w:p>
    <w:p>
      <w:pPr>
        <w:pStyle w:val="ListBullet"/>
      </w:pPr>
      <w:r>
        <w:t>High CPU/RAM: increase VM resources; indexer and dashboard are resource-heavy.</w:t>
      </w:r>
    </w:p>
    <w:p>
      <w:pPr>
        <w:pStyle w:val="ListBullet"/>
      </w:pPr>
      <w:r>
        <w:t>Enrollment fails: verify registration configuration and correct deployment variables.</w:t>
      </w:r>
    </w:p>
    <w:p>
      <w:pPr>
        <w:pStyle w:val="Heading1"/>
      </w:pPr>
      <w:r>
        <w:t>Appendix A — Evidence to Capture (Screenshots)</w:t>
      </w:r>
    </w:p>
    <w:p>
      <w:pPr>
        <w:pStyle w:val="ListBullet"/>
      </w:pPr>
      <w:r>
        <w:t>Wazuh Dashboard home showing system health</w:t>
      </w:r>
    </w:p>
    <w:p>
      <w:pPr>
        <w:pStyle w:val="ListBullet"/>
      </w:pPr>
      <w:r>
        <w:t>Agents page showing Windows + Ubuntu agents as Active</w:t>
      </w:r>
    </w:p>
    <w:p>
      <w:pPr>
        <w:pStyle w:val="ListBullet"/>
      </w:pPr>
      <w:r>
        <w:t>FIM alert showing modified file path (/opt/fim_test/demo.txt)</w:t>
      </w:r>
    </w:p>
    <w:p>
      <w:pPr>
        <w:pStyle w:val="ListBullet"/>
      </w:pPr>
      <w:r>
        <w:t>SSH brute force alert with source IP and attempted username(s)</w:t>
      </w:r>
    </w:p>
    <w:p>
      <w:pPr>
        <w:pStyle w:val="ListBullet"/>
      </w:pPr>
      <w:r>
        <w:t>Vulnerabilities page showing findings (if applicable)</w:t>
      </w:r>
    </w:p>
    <w:p>
      <w:pPr>
        <w:pStyle w:val="Heading1"/>
      </w:pPr>
      <w:r>
        <w:t>Appendix B — References</w:t>
      </w:r>
    </w:p>
    <w:p>
      <w:pPr>
        <w:pStyle w:val="ListBullet"/>
      </w:pPr>
      <w:r>
        <w:t>Wazuh Documentation (Virtual appliance, agent installation, deployment variables, vulnerability detector, integrations).</w:t>
      </w:r>
    </w:p>
    <w:p>
      <w:pPr>
        <w:pStyle w:val="ListBullet"/>
      </w:pPr>
      <w:r>
        <w:t>30 Days SOC Challenge (day 26–30 coverage summary).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3"/>
    </w:pPr>
    <w:rPr>
      <w:rFonts w:ascii="Consolas" w:hAnsi="Consolas"/>
      <w:sz w:val="20"/>
    </w:rPr>
  </w:style>
  <w:style w:type="paragraph" w:customStyle="1" w:styleId="Small">
    <w:name w:val="Small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