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1.ReactJS is a library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2.It is a single page application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3.nodejs installation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4.Editor vs code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5.Npx -Node package exicuter(it is alibrary (one package or one JavaScript file ).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We won't download temporary installation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npx create-react-app react-classes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Npm start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Don't give the app name "React" or reactDom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Root element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Import React from ‘react’;</w:t>
      </w:r>
    </w:p>
    <w:p>
      <w:pPr>
        <w:numPr>
          <w:ilvl w:val="0"/>
          <w:numId w:val="0"/>
        </w:numPr>
        <w:ind w:left="300" w:leftChars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Import ReactDOM from ‘react-dom/client’; //ReactDOM doesn't need curly braces because it is defaultly exported(Import {ReactDOM} from ‘react-dom/client’).</w:t>
      </w:r>
    </w:p>
    <w:p>
      <w:pPr>
        <w:numPr>
          <w:ilvl w:val="0"/>
          <w:numId w:val="0"/>
        </w:numPr>
        <w:ind w:firstLine="200" w:firstLineChars="100"/>
        <w:rPr>
          <w:rFonts w:hint="default"/>
          <w:lang w:val="en-US"/>
        </w:rPr>
      </w:pPr>
      <w:r>
        <w:rPr>
          <w:rFonts w:hint="default"/>
          <w:lang w:val="en-US"/>
        </w:rPr>
        <w:t>React.createElement(‘h1’,{}, "This is an h1 tag");</w:t>
      </w:r>
    </w:p>
    <w:p>
      <w:pPr>
        <w:numPr>
          <w:ilvl w:val="0"/>
          <w:numId w:val="0"/>
        </w:numPr>
        <w:ind w:firstLine="200" w:firstLineChars="100"/>
        <w:rPr>
          <w:rFonts w:hint="default"/>
          <w:lang w:val="en-US"/>
        </w:rPr>
      </w:pPr>
      <w:r>
        <w:rPr>
          <w:rFonts w:hint="default"/>
          <w:lang w:val="en-US"/>
        </w:rPr>
        <w:t>let root = React.createRoot(doocument.getElementById(‘root’));</w:t>
      </w:r>
    </w:p>
    <w:p>
      <w:pPr>
        <w:numPr>
          <w:ilvl w:val="0"/>
          <w:numId w:val="0"/>
        </w:numPr>
        <w:ind w:firstLine="200" w:firstLineChars="100"/>
        <w:rPr>
          <w:rFonts w:hint="default"/>
          <w:lang w:val="en-US"/>
        </w:rPr>
      </w:pPr>
      <w:r>
        <w:rPr>
          <w:rFonts w:hint="default"/>
          <w:lang w:val="en-US"/>
        </w:rPr>
        <w:t>root.render(h1);</w:t>
      </w:r>
    </w:p>
    <w:p>
      <w:pPr>
        <w:numPr>
          <w:ilvl w:val="0"/>
          <w:numId w:val="0"/>
        </w:numPr>
        <w:ind w:firstLine="200" w:firstLineChars="100"/>
        <w:rPr>
          <w:rFonts w:hint="default"/>
          <w:lang w:val="en-US"/>
        </w:rPr>
      </w:pPr>
      <w:r>
        <w:rPr>
          <w:rFonts w:hint="default"/>
          <w:lang w:val="en-US"/>
        </w:rPr>
        <w:t>Function test(){</w:t>
      </w:r>
    </w:p>
    <w:p>
      <w:pPr>
        <w:numPr>
          <w:ilvl w:val="0"/>
          <w:numId w:val="0"/>
        </w:numPr>
        <w:ind w:firstLine="200" w:firstLineChars="100"/>
        <w:rPr>
          <w:rFonts w:hint="default"/>
          <w:lang w:val="en-US"/>
        </w:rPr>
      </w:pPr>
      <w:r>
        <w:rPr>
          <w:rFonts w:hint="default"/>
          <w:lang w:val="en-US"/>
        </w:rPr>
        <w:t>&lt;div&gt;&lt;p&gt;this is para&lt;/p&gt;&lt;/div&gt;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}</w:t>
      </w:r>
    </w:p>
    <w:p>
      <w:pPr>
        <w:numPr>
          <w:ilvl w:val="0"/>
          <w:numId w:val="0"/>
        </w:numPr>
        <w:ind w:firstLine="200" w:firstLineChars="100"/>
        <w:rPr>
          <w:rFonts w:hint="default"/>
          <w:lang w:val="en-US"/>
        </w:rPr>
      </w:pPr>
      <w:r>
        <w:rPr>
          <w:rFonts w:hint="default"/>
          <w:lang w:val="en-US"/>
        </w:rPr>
        <w:t>//we wont write like number line type of code we can use bable some libraryies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FolderStuture</w:t>
      </w:r>
    </w:p>
    <w:p>
      <w:pPr>
        <w:numPr>
          <w:ilvl w:val="0"/>
          <w:numId w:val="2"/>
        </w:numPr>
        <w:ind w:left="72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node modules - more libraries</w:t>
      </w:r>
    </w:p>
    <w:p>
      <w:pPr>
        <w:numPr>
          <w:ilvl w:val="0"/>
          <w:numId w:val="0"/>
        </w:numPr>
        <w:ind w:left="720" w:leftChars="0" w:firstLine="700" w:firstLineChars="350"/>
        <w:rPr>
          <w:rFonts w:hint="default"/>
          <w:lang w:val="en-US"/>
        </w:rPr>
      </w:pPr>
      <w:r>
        <w:rPr>
          <w:rFonts w:hint="default"/>
          <w:lang w:val="en-US"/>
        </w:rPr>
        <w:t>-React,ReactDOM, Babel, Webpack,budlers(mainly these or a few more libraries are enough, but reamining instlled dependies).</w:t>
      </w:r>
    </w:p>
    <w:p>
      <w:pPr>
        <w:numPr>
          <w:ilvl w:val="1"/>
          <w:numId w:val="2"/>
        </w:numPr>
        <w:ind w:left="15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One library depends on another library, so for that remaining libraries also come in the node modules</w:t>
      </w:r>
    </w:p>
    <w:p>
      <w:pPr>
        <w:numPr>
          <w:ilvl w:val="0"/>
          <w:numId w:val="0"/>
        </w:numPr>
        <w:ind w:left="720" w:leftChars="0"/>
        <w:rPr>
          <w:rFonts w:hint="default"/>
          <w:lang w:val="en-US"/>
        </w:rPr>
      </w:pPr>
      <w:r>
        <w:rPr>
          <w:rFonts w:hint="default"/>
          <w:lang w:val="en-US"/>
        </w:rPr>
        <w:t>Public - favicon(top of the page)</w:t>
      </w:r>
    </w:p>
    <w:p>
      <w:pPr>
        <w:numPr>
          <w:ilvl w:val="1"/>
          <w:numId w:val="2"/>
        </w:numPr>
        <w:ind w:left="15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For the application running output comes from index.html (when the application is started using the command "npm start").</w:t>
      </w:r>
    </w:p>
    <w:p>
      <w:pPr>
        <w:numPr>
          <w:ilvl w:val="1"/>
          <w:numId w:val="2"/>
        </w:numPr>
        <w:ind w:left="15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manifest.json - on our website  or web application for checking responsive(progressive web application).</w:t>
      </w:r>
    </w:p>
    <w:p>
      <w:pPr>
        <w:numPr>
          <w:ilvl w:val="0"/>
          <w:numId w:val="0"/>
        </w:numPr>
        <w:ind w:left="1140"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 a responsive and complete application, the be resolution,theme color mentioned in the manifest.js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R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C)robots.txt (For search results, we can access what files we can show below for users searc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h (User Allow: Here, we have allowed to see user-seenpages   , Disallowwe wont alow to show pages</w:t>
      </w:r>
    </w:p>
    <w:p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src -- what ever we can written in src floder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App.css --styling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App.js- script file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App.test--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Index.js--suppose if we comment code it wont getoutput 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Index.css--css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ReportWebVitals.js- Application performance checking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setupTest.js- for testing purpose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gitIgnore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/nodemodules- we wont push code (y nodemodules size is big)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package.json--libraries(npm install we use so gitignore can understand all dependencies, version everything it checks)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package-lock.json---18.2.0(18 is the major version, and 0--bugs).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111111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16"/>
          <w:szCs w:val="16"/>
          <w:shd w:val="clear" w:fill="FFFFFF"/>
        </w:rPr>
        <w:t>The version number </w:t>
      </w:r>
      <w:r>
        <w:rPr>
          <w:rStyle w:val="6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16"/>
          <w:szCs w:val="16"/>
          <w:shd w:val="clear" w:fill="FFFFFF"/>
        </w:rPr>
        <w:t>v18.7.3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16"/>
          <w:szCs w:val="16"/>
          <w:shd w:val="clear" w:fill="FFFFFF"/>
        </w:rPr>
        <w:t> follows a </w:t>
      </w:r>
      <w:r>
        <w:rPr>
          <w:rStyle w:val="6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16"/>
          <w:szCs w:val="16"/>
          <w:shd w:val="clear" w:fill="FFFFFF"/>
        </w:rPr>
        <w:t>semantic versioning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16"/>
          <w:szCs w:val="16"/>
          <w:shd w:val="clear" w:fill="FFFFFF"/>
        </w:rPr>
        <w:t> convention, which helps us understand the potential impact of updating to a new version. Let’s break down what each part of this version number signifies: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6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16"/>
          <w:szCs w:val="16"/>
          <w:shd w:val="clear" w:fill="FFFFFF"/>
          <w:lang w:val="en-US"/>
        </w:rPr>
        <w:t>1.</w:t>
      </w:r>
      <w:r>
        <w:rPr>
          <w:rStyle w:val="6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16"/>
          <w:szCs w:val="16"/>
          <w:shd w:val="clear" w:fill="FFFFFF"/>
        </w:rPr>
        <w:t>Major Version (18)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16"/>
          <w:szCs w:val="16"/>
          <w:shd w:val="clear" w:fill="FFFFFF"/>
        </w:rPr>
        <w:t>: Major releases introduce significant new features. When updating to a new major release, developers might need to run update scripts, refactor code, perform additional tests, and learn new APIs. These changes require some effort during the update process.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6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16"/>
          <w:szCs w:val="16"/>
          <w:shd w:val="clear" w:fill="FFFFFF"/>
        </w:rPr>
        <w:t>Minor Version (7)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16"/>
          <w:szCs w:val="16"/>
          <w:shd w:val="clear" w:fill="FFFFFF"/>
        </w:rPr>
        <w:t>: Minor releases include smaller new features. They are fully backward-compatible, meaning no developer assistance is expected during the update. However, developers can optionally modify their applications and libraries to begin using new APIs, features, and capabilities added in the release.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</w:pPr>
      <w:r>
        <w:rPr>
          <w:rFonts w:ascii="Segoe UI" w:hAnsi="Segoe UI" w:eastAsia="Segoe UI" w:cs="Segoe UI"/>
          <w:i w:val="0"/>
          <w:iCs w:val="0"/>
          <w:caps w:val="0"/>
          <w:color w:val="111111"/>
          <w:spacing w:val="0"/>
          <w:sz w:val="16"/>
          <w:szCs w:val="16"/>
          <w:shd w:val="clear" w:fill="FFFFFF"/>
        </w:rPr>
        <w:t>In summary,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16"/>
          <w:szCs w:val="16"/>
          <w:shd w:val="clear" w:fill="FFFFFF"/>
        </w:rPr>
        <w:t> </w:t>
      </w:r>
      <w:r>
        <w:rPr>
          <w:rStyle w:val="6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16"/>
          <w:szCs w:val="16"/>
          <w:shd w:val="clear" w:fill="FFFFFF"/>
        </w:rPr>
        <w:t>v18.7.3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16"/>
          <w:szCs w:val="16"/>
          <w:shd w:val="clear" w:fill="FFFFFF"/>
        </w:rPr>
        <w:t> represents a release with minor enhancements and bug fixes, ensuring that your applications stay up-to-date while maintaining stability. 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instrText xml:space="preserve"> HYPERLINK "https://angular.io/guide/releases" \t "https://www.bing.com/_blank"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If you’re using Angular, you might find a similar versioning scheme in their framework, where version numbers like 7.2.11 indicate major, minor, and patch levels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6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16"/>
          <w:szCs w:val="16"/>
          <w:shd w:val="clear" w:fill="FFFFFF"/>
        </w:rPr>
        <w:t>Patch Level (3)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16"/>
          <w:szCs w:val="16"/>
          <w:shd w:val="clear" w:fill="FFFFFF"/>
        </w:rPr>
        <w:t>: Patch releases are low-risk bug fix releases. No developer assistance is expected during the update for patch versions.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3345180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Plan reactjs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827145"/>
            <wp:effectExtent l="0" t="0" r="1016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Javascript: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05025" cy="11049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9779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pBdr>
          <w:bottom w:val="single" w:color="auto" w:sz="4" w:space="0"/>
        </w:pBd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Components are 2 types</w:t>
      </w:r>
    </w:p>
    <w:p>
      <w:pPr>
        <w:numPr>
          <w:ilvl w:val="0"/>
          <w:numId w:val="5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Functional components </w:t>
      </w:r>
    </w:p>
    <w:p>
      <w:pPr>
        <w:numPr>
          <w:ilvl w:val="0"/>
          <w:numId w:val="5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Class components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Reactjs: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24150" cy="16002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57575" cy="1447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"https://babeljs.io/repl" \l "?browsers=defaults, not ie 11, not ie_mob 11&amp;build=&amp;builtIns=false&amp;corejs=3.21&amp;spec=false&amp;loose=false&amp;code_lz=Q&amp;debug=false&amp;forceAllTransforms=false&amp;modules=false&amp;shippedProposals=false&amp;circleciRepo=&amp;evaluate=false&amp;fileSize=false&amp;timeTravel=false&amp;sourceType=module&amp;lineWrap=true&amp;presets=env,react,stage-2&amp;prettier=false&amp;targets=&amp;version=7.24.3&amp;externalPlugins=&amp;assumptions={}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Babel · The compiler for next generation JavaScript (babeljs.io)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color w:val="0000FF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color w:val="0000FF"/>
          <w:sz w:val="24"/>
          <w:szCs w:val="24"/>
          <w:lang w:val="en-US"/>
        </w:rPr>
        <w:t>https://babeljs.io/repl#?browsers=defaults%2C%20not%20ie%2011%2C%20not%20ie_mob%2011&amp;build=&amp;builtIns=false&amp;corejs=3.21&amp;spec=false&amp;loose=false&amp;code_lz=Q&amp;debug=false&amp;forceAllTransforms=false&amp;modules=false&amp;shippedProposals=false&amp;circleciRepo=&amp;evaluate=false&amp;fileSize=false&amp;timeTravel=false&amp;sourceType=module&amp;lineWrap=true&amp;presets=env%2Creact%2Cstage-2&amp;prettier=false&amp;targets=&amp;version=7.24.3&amp;externalPlugins=&amp;assumptions=%7B%7D</w:t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/>
          <w:color w:val="0000FF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SimSun" w:hAnsi="SimSun" w:eastAsia="SimSun"/>
          <w:color w:val="0000FF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SimSun" w:hAnsi="SimSun" w:eastAsia="SimSun"/>
          <w:color w:val="0000FF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imSun" w:cs="Calibri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The above link converted normal HTML to react js(Babel is a library).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3342640"/>
            <wp:effectExtent l="0" t="0" r="508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JSX attributes |JSX Expressions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----------------------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Export Let person = 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Name : “john”,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Age: 27,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Location:”AP”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Return(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&lt;div&gt;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&lt;input  className=”bgcolor” /&gt;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&lt;/div&gt;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&lt;div&gt;</w:t>
      </w:r>
    </w:p>
    <w:p>
      <w:pPr>
        <w:numPr>
          <w:ilvl w:val="0"/>
          <w:numId w:val="0"/>
        </w:numPr>
        <w:ind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{name}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&lt;input type=”checkbox” id=”sub”&gt;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&lt;label htmlFor=”sub” &gt;Subscribe&lt;/label&gt;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&lt;/div&gt;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)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Component styling in react|How to apply css in react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Function App(){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Let s1 = 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Background:’green’,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Color:’black’,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marginTop:10px;//here normal style margin-top but in react we can use  (-) removed added Captical letter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return(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&lt;&gt;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&lt;h1 style={s1}&gt;This is heading&lt;/h1&gt;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&lt;p style={{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>Background:’red’,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>color:’white’,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>marginTop:’10px’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}}&gt;This is a paragraph.&lt;/p&gt;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&lt;/&gt;//freagments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)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Another way to achieve global styling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1.In the public folder, style.css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2.Path given in index.html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Props in reactjs 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1.Props are nothing but properties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2. From the parent component to the child component calling is called props(declared in key value pairs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Functional component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-----------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App.js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----------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&lt;User name=’John’ age=’26’ location:’hyderabad’/&gt;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User.js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--------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Function User(props){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Return(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&lt;&gt;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&lt;h1&gt;Name:{props.name}&lt;/h1&gt;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&lt;h2&gt;Name:{props.age}&lt;/h2&gt;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&lt;h3&gt;Name:{props.location}&lt;/h3&gt;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&lt;/&gt;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ClassComponent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------------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App.js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----------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&lt;User name=’John’ age=’26’ location:’hyderabad’/&gt;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User.js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Class User extends React.component{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Constructor(){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Super();</w:t>
      </w:r>
      <w:bookmarkStart w:id="0" w:name="_GoBack"/>
    </w:p>
    <w:bookmarkEnd w:id="0"/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Render(){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Return(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&lt;&gt;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&lt;h1&gt;Name:{this.props.name}&lt;/h1&gt;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&lt;h2&gt;Name:{this.props.age}&lt;/h2&gt;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&lt;h3&gt;Name:{this.props.location}&lt;/h3&gt;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&lt;/&gt;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ClassComponent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------------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Class User extends React.component{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Constructor(p){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Super();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Render(){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Return(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&lt;&gt;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&lt;h1&gt;Name:{this.p.name}&lt;/h1&gt;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&lt;h2&gt;Name:{this.p.age}&lt;/h2&gt;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&lt;h3&gt;Name:{this.p.location}&lt;/h3&gt;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&lt;/&gt;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szCs w:val="20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733C962"/>
    <w:multiLevelType w:val="multilevel"/>
    <w:tmpl w:val="E733C962"/>
    <w:lvl w:ilvl="0" w:tentative="0">
      <w:start w:val="1"/>
      <w:numFmt w:val="upperLetter"/>
      <w:lvlText w:val="%1)"/>
      <w:lvlJc w:val="left"/>
      <w:pPr>
        <w:tabs>
          <w:tab w:val="left" w:pos="312"/>
        </w:tabs>
        <w:ind w:left="720" w:leftChars="0" w:firstLine="0" w:firstLineChars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156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98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240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82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324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366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408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500" w:leftChars="0" w:hanging="420" w:firstLineChars="0"/>
      </w:pPr>
      <w:rPr>
        <w:rFonts w:hint="default"/>
      </w:rPr>
    </w:lvl>
  </w:abstractNum>
  <w:abstractNum w:abstractNumId="1">
    <w:nsid w:val="FBD22BAD"/>
    <w:multiLevelType w:val="singleLevel"/>
    <w:tmpl w:val="FBD22BA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D11AC82"/>
    <w:multiLevelType w:val="singleLevel"/>
    <w:tmpl w:val="0D11AC82"/>
    <w:lvl w:ilvl="0" w:tentative="0">
      <w:start w:val="4"/>
      <w:numFmt w:val="upperLetter"/>
      <w:lvlText w:val="%1)"/>
      <w:lvlJc w:val="left"/>
      <w:pPr>
        <w:tabs>
          <w:tab w:val="left" w:pos="312"/>
        </w:tabs>
      </w:pPr>
    </w:lvl>
  </w:abstractNum>
  <w:abstractNum w:abstractNumId="3">
    <w:nsid w:val="5528D3BB"/>
    <w:multiLevelType w:val="multilevel"/>
    <w:tmpl w:val="5528D3B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7DB1FE52"/>
    <w:multiLevelType w:val="singleLevel"/>
    <w:tmpl w:val="7DB1FE52"/>
    <w:lvl w:ilvl="0" w:tentative="0">
      <w:start w:val="7"/>
      <w:numFmt w:val="decimal"/>
      <w:suff w:val="space"/>
      <w:lvlText w:val="%1."/>
      <w:lvlJc w:val="left"/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466FC8"/>
    <w:rsid w:val="04955AD2"/>
    <w:rsid w:val="069D09B3"/>
    <w:rsid w:val="0ECD6ED7"/>
    <w:rsid w:val="0EF5261A"/>
    <w:rsid w:val="127C7A20"/>
    <w:rsid w:val="1462527F"/>
    <w:rsid w:val="15F00995"/>
    <w:rsid w:val="1CD04E42"/>
    <w:rsid w:val="1CFE5B1D"/>
    <w:rsid w:val="1E206EF9"/>
    <w:rsid w:val="24B506C7"/>
    <w:rsid w:val="24D44C08"/>
    <w:rsid w:val="26786470"/>
    <w:rsid w:val="2E180D2E"/>
    <w:rsid w:val="31DD48DC"/>
    <w:rsid w:val="334C2D36"/>
    <w:rsid w:val="3A9202A3"/>
    <w:rsid w:val="3BCF056C"/>
    <w:rsid w:val="3D200715"/>
    <w:rsid w:val="3FC92D65"/>
    <w:rsid w:val="42AB3789"/>
    <w:rsid w:val="4B1E25CC"/>
    <w:rsid w:val="4D04165B"/>
    <w:rsid w:val="4DB90FEF"/>
    <w:rsid w:val="4FA64A2E"/>
    <w:rsid w:val="556B5C9E"/>
    <w:rsid w:val="56F4798C"/>
    <w:rsid w:val="56F96B3F"/>
    <w:rsid w:val="63371AD2"/>
    <w:rsid w:val="675B2BE0"/>
    <w:rsid w:val="68CE25F8"/>
    <w:rsid w:val="6E4A2AFE"/>
    <w:rsid w:val="719343D0"/>
    <w:rsid w:val="73FE09A9"/>
    <w:rsid w:val="746A7392"/>
    <w:rsid w:val="79D70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  <w:style w:type="paragraph" w:styleId="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6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Office_12.2.0.13292_F1E327BC-269C-435d-A152-05C5408002CA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2024-03-27T00:49:00Z</dcterms:created>
  <dc:creator>ManjulaDevarala</dc:creator>
  <cp:lastModifiedBy>Manjula Devarala</cp:lastModifiedBy>
  <dcterms:modified xsi:type="dcterms:W3CDTF">2024-03-28T01:40:01Z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1033-12.2.0.13292</vt:lpwstr>
  </property>
  <property fmtid="{D5CDD505-2E9C-101B-9397-08002B2CF9AE}" pid="3" name="ICV">
    <vt:lpwstr>91BF822A811D4E14B063F10943640A22_12</vt:lpwstr>
  </property>
</Properties>
</file>