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4EBA874" w:rsidP="74EBA874" w:rsidRDefault="74EBA874" w14:paraId="7A898083" w14:textId="63D54A5D">
      <w:pPr>
        <w:shd w:val="clear" w:color="auto" w:fill="FFFFFF" w:themeFill="background1"/>
        <w:spacing w:before="450" w:after="300" w:line="570" w:lineRule="atLeast"/>
        <w:jc w:val="center"/>
        <w:outlineLvl w:val="1"/>
        <w:rPr>
          <w:rFonts w:ascii="Arial" w:hAnsi="Arial" w:eastAsia="Times New Roman" w:cs="Arial"/>
          <w:color w:val="111111"/>
          <w:sz w:val="41"/>
          <w:szCs w:val="41"/>
          <w:u w:val="single"/>
        </w:rPr>
      </w:pPr>
    </w:p>
    <w:p w:rsidR="0065207D" w:rsidP="0065207D" w:rsidRDefault="0065207D" w14:paraId="637C638C" w14:textId="41935D6B">
      <w:pPr>
        <w:shd w:val="clear" w:color="auto" w:fill="FFFFFF"/>
        <w:spacing w:before="450" w:after="300" w:line="570" w:lineRule="atLeast"/>
        <w:jc w:val="center"/>
        <w:outlineLvl w:val="1"/>
        <w:rPr>
          <w:rFonts w:ascii="Arial" w:hAnsi="Arial" w:eastAsia="Times New Roman" w:cs="Arial"/>
          <w:color w:val="111111"/>
          <w:sz w:val="41"/>
          <w:szCs w:val="41"/>
          <w:u w:val="single"/>
        </w:rPr>
      </w:pPr>
      <w:r>
        <w:rPr>
          <w:rFonts w:ascii="Arial" w:hAnsi="Arial" w:eastAsia="Times New Roman" w:cs="Arial"/>
          <w:color w:val="111111"/>
          <w:sz w:val="41"/>
          <w:szCs w:val="41"/>
          <w:u w:val="single"/>
        </w:rPr>
        <w:t xml:space="preserve">Class </w:t>
      </w:r>
      <w:r w:rsidR="00C45EDA">
        <w:rPr>
          <w:rFonts w:ascii="Arial" w:hAnsi="Arial" w:eastAsia="Times New Roman" w:cs="Arial"/>
          <w:color w:val="111111"/>
          <w:sz w:val="41"/>
          <w:szCs w:val="41"/>
          <w:u w:val="single"/>
        </w:rPr>
        <w:t>3</w:t>
      </w:r>
    </w:p>
    <w:p w:rsidRPr="00D55619" w:rsidR="0065207D" w:rsidP="0065207D" w:rsidRDefault="0065207D" w14:paraId="3603D152" w14:textId="77777777">
      <w:pPr>
        <w:shd w:val="clear" w:color="auto" w:fill="FFFFFF"/>
        <w:spacing w:before="450" w:after="300" w:line="360" w:lineRule="auto"/>
        <w:outlineLvl w:val="1"/>
        <w:rPr>
          <w:rFonts w:ascii="Arial" w:hAnsi="Arial" w:eastAsia="Times New Roman" w:cs="Arial"/>
          <w:color w:val="111111"/>
          <w:sz w:val="41"/>
          <w:szCs w:val="41"/>
          <w:u w:val="single"/>
        </w:rPr>
      </w:pPr>
      <w:r>
        <w:rPr>
          <w:rFonts w:ascii="Arial" w:hAnsi="Arial" w:eastAsia="Times New Roman" w:cs="Arial"/>
          <w:color w:val="111111"/>
          <w:sz w:val="24"/>
          <w:szCs w:val="24"/>
        </w:rPr>
        <w:t xml:space="preserve">Make a </w:t>
      </w:r>
      <w:r w:rsidRPr="002A791D">
        <w:rPr>
          <w:rFonts w:ascii="Arial" w:hAnsi="Arial" w:eastAsia="Times New Roman" w:cs="Arial"/>
          <w:b/>
          <w:color w:val="111111"/>
          <w:sz w:val="24"/>
          <w:szCs w:val="24"/>
          <w:u w:val="single"/>
        </w:rPr>
        <w:t xml:space="preserve">menu driven program </w:t>
      </w:r>
      <w:r>
        <w:rPr>
          <w:rFonts w:ascii="Arial" w:hAnsi="Arial" w:eastAsia="Times New Roman" w:cs="Arial"/>
          <w:color w:val="111111"/>
          <w:sz w:val="24"/>
          <w:szCs w:val="24"/>
        </w:rPr>
        <w:t xml:space="preserve">with the following options (a) List of all BFS (b) Number of Iterations to solve the problem (c) List of all Non-basic variables along with net evaluations in </w:t>
      </w:r>
      <w:proofErr w:type="spellStart"/>
      <w:r w:rsidRPr="00A93D2E">
        <w:rPr>
          <w:rFonts w:ascii="Arial" w:hAnsi="Arial" w:eastAsia="Times New Roman" w:cs="Arial"/>
          <w:i/>
          <w:color w:val="111111"/>
          <w:sz w:val="24"/>
          <w:szCs w:val="24"/>
        </w:rPr>
        <w:t>i</w:t>
      </w:r>
      <w:r w:rsidRPr="00A93D2E">
        <w:rPr>
          <w:rFonts w:ascii="Arial" w:hAnsi="Arial" w:eastAsia="Times New Roman" w:cs="Arial"/>
          <w:i/>
          <w:color w:val="111111"/>
          <w:sz w:val="24"/>
          <w:szCs w:val="24"/>
          <w:vertAlign w:val="superscript"/>
        </w:rPr>
        <w:t>th</w:t>
      </w:r>
      <w:proofErr w:type="spellEnd"/>
      <w:r>
        <w:rPr>
          <w:rFonts w:ascii="Arial" w:hAnsi="Arial" w:eastAsia="Times New Roman" w:cs="Arial"/>
          <w:color w:val="111111"/>
          <w:sz w:val="24"/>
          <w:szCs w:val="24"/>
        </w:rPr>
        <w:t xml:space="preserve"> </w:t>
      </w:r>
      <w:r w:rsidR="00675564">
        <w:rPr>
          <w:rFonts w:ascii="Arial" w:hAnsi="Arial" w:eastAsia="Times New Roman" w:cs="Arial"/>
          <w:color w:val="111111"/>
          <w:sz w:val="24"/>
          <w:szCs w:val="24"/>
        </w:rPr>
        <w:t xml:space="preserve">(user input) </w:t>
      </w:r>
      <w:r>
        <w:rPr>
          <w:rFonts w:ascii="Arial" w:hAnsi="Arial" w:eastAsia="Times New Roman" w:cs="Arial"/>
          <w:color w:val="111111"/>
          <w:sz w:val="24"/>
          <w:szCs w:val="24"/>
        </w:rPr>
        <w:t xml:space="preserve">iteration (d) List of Basic variables along with min ratios in </w:t>
      </w:r>
      <w:proofErr w:type="spellStart"/>
      <w:r w:rsidRPr="00A93D2E">
        <w:rPr>
          <w:rFonts w:ascii="Arial" w:hAnsi="Arial" w:eastAsia="Times New Roman" w:cs="Arial"/>
          <w:i/>
          <w:color w:val="111111"/>
          <w:sz w:val="24"/>
          <w:szCs w:val="24"/>
        </w:rPr>
        <w:t>i</w:t>
      </w:r>
      <w:r w:rsidRPr="00A93D2E">
        <w:rPr>
          <w:rFonts w:ascii="Arial" w:hAnsi="Arial" w:eastAsia="Times New Roman" w:cs="Arial"/>
          <w:i/>
          <w:color w:val="111111"/>
          <w:sz w:val="24"/>
          <w:szCs w:val="24"/>
          <w:vertAlign w:val="superscript"/>
        </w:rPr>
        <w:t>th</w:t>
      </w:r>
      <w:proofErr w:type="spellEnd"/>
      <w:r>
        <w:rPr>
          <w:rFonts w:ascii="Arial" w:hAnsi="Arial" w:eastAsia="Times New Roman" w:cs="Arial"/>
          <w:color w:val="111111"/>
          <w:sz w:val="24"/>
          <w:szCs w:val="24"/>
        </w:rPr>
        <w:t xml:space="preserve"> iteration (e) simplex table of</w:t>
      </w:r>
      <w:r w:rsidRPr="00A93D2E">
        <w:rPr>
          <w:rFonts w:ascii="Arial" w:hAnsi="Arial" w:eastAsia="Times New Roman" w:cs="Arial"/>
          <w:i/>
          <w:color w:val="111111"/>
          <w:sz w:val="24"/>
          <w:szCs w:val="24"/>
        </w:rPr>
        <w:t xml:space="preserve"> </w:t>
      </w:r>
      <w:proofErr w:type="spellStart"/>
      <w:r w:rsidRPr="00A93D2E">
        <w:rPr>
          <w:rFonts w:ascii="Arial" w:hAnsi="Arial" w:eastAsia="Times New Roman" w:cs="Arial"/>
          <w:i/>
          <w:color w:val="111111"/>
          <w:sz w:val="24"/>
          <w:szCs w:val="24"/>
        </w:rPr>
        <w:t>i</w:t>
      </w:r>
      <w:r w:rsidRPr="00A93D2E">
        <w:rPr>
          <w:rFonts w:ascii="Arial" w:hAnsi="Arial" w:eastAsia="Times New Roman" w:cs="Arial"/>
          <w:i/>
          <w:color w:val="111111"/>
          <w:sz w:val="24"/>
          <w:szCs w:val="24"/>
          <w:vertAlign w:val="superscript"/>
        </w:rPr>
        <w:t>th</w:t>
      </w:r>
      <w:proofErr w:type="spellEnd"/>
      <w:r>
        <w:rPr>
          <w:rFonts w:ascii="Arial" w:hAnsi="Arial" w:eastAsia="Times New Roman" w:cs="Arial"/>
          <w:color w:val="111111"/>
          <w:sz w:val="24"/>
          <w:szCs w:val="24"/>
        </w:rPr>
        <w:t xml:space="preserve"> </w:t>
      </w:r>
      <w:r w:rsidR="00675564">
        <w:rPr>
          <w:rFonts w:ascii="Arial" w:hAnsi="Arial" w:eastAsia="Times New Roman" w:cs="Arial"/>
          <w:color w:val="111111"/>
          <w:sz w:val="24"/>
          <w:szCs w:val="24"/>
        </w:rPr>
        <w:t xml:space="preserve">(user input) </w:t>
      </w:r>
      <w:r>
        <w:rPr>
          <w:rFonts w:ascii="Arial" w:hAnsi="Arial" w:eastAsia="Times New Roman" w:cs="Arial"/>
          <w:color w:val="111111"/>
          <w:sz w:val="24"/>
          <w:szCs w:val="24"/>
        </w:rPr>
        <w:t>iteration (f) optimal solution (if exists otherwise generate report for infeasibility, unboundedness, alternative optimum etc.)</w:t>
      </w:r>
    </w:p>
    <w:p w:rsidRPr="0055187E" w:rsidR="0065207D" w:rsidP="0055187E" w:rsidRDefault="0065207D" w14:paraId="5460A937" w14:textId="6EB0A53D">
      <w:pPr>
        <w:pStyle w:val="ListParagraph"/>
        <w:numPr>
          <w:ilvl w:val="0"/>
          <w:numId w:val="1"/>
        </w:numPr>
        <w:shd w:val="clear" w:color="auto" w:fill="FFFFFF"/>
        <w:spacing w:after="120" w:line="570" w:lineRule="atLeast"/>
        <w:ind w:left="450" w:hanging="450"/>
        <w:outlineLvl w:val="1"/>
        <w:rPr>
          <w:rFonts w:ascii="Arial" w:hAnsi="Arial" w:eastAsia="Times New Roman" w:cs="Arial"/>
          <w:color w:val="111111"/>
          <w:sz w:val="24"/>
          <w:szCs w:val="24"/>
        </w:rPr>
      </w:pPr>
      <w:r>
        <w:rPr>
          <w:rFonts w:ascii="Arial" w:hAnsi="Arial" w:eastAsia="Times New Roman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Z=7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hAnsi="Arial" w:eastAsia="Times New Roman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≥3</m:t>
        </m:r>
      </m:oMath>
      <w:r w:rsidRPr="002F0162">
        <w:rPr>
          <w:rFonts w:ascii="Arial" w:hAnsi="Arial" w:eastAsia="Times New Roman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≤4, 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≤</m:t>
        </m:r>
        <m:f>
          <m:f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≤</m:t>
        </m:r>
        <m:f>
          <m:f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</m:oMath>
      <w:r>
        <w:rPr>
          <w:rFonts w:ascii="Symbol" w:hAnsi="Symbol" w:eastAsia="Symbol" w:cs="Symbol"/>
        </w:rPr>
        <w:t>³</w:t>
      </w:r>
      <m:oMath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0</m:t>
        </m:r>
      </m:oMath>
    </w:p>
    <w:p w:rsidRPr="002F0162" w:rsidR="0065207D" w:rsidP="0065207D" w:rsidRDefault="0065207D" w14:paraId="1B488D4E" w14:textId="77777777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hAnsi="Arial" w:eastAsia="Times New Roman" w:cs="Arial"/>
          <w:color w:val="111111"/>
          <w:sz w:val="24"/>
          <w:szCs w:val="24"/>
        </w:rPr>
      </w:pPr>
      <w:r>
        <w:rPr>
          <w:rFonts w:ascii="Arial" w:hAnsi="Arial" w:eastAsia="Times New Roman" w:cs="Arial"/>
          <w:color w:val="111111"/>
          <w:sz w:val="24"/>
          <w:szCs w:val="24"/>
        </w:rPr>
        <w:t xml:space="preserve">Minimize </w:t>
      </w:r>
      <m:oMath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Z=4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+8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hAnsi="Arial" w:eastAsia="Times New Roman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≥2,</m:t>
        </m:r>
      </m:oMath>
      <w:r w:rsidRPr="002F0162">
        <w:rPr>
          <w:rFonts w:ascii="Arial" w:hAnsi="Arial" w:eastAsia="Times New Roman" w:cs="Arial"/>
          <w:color w:val="11111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≤5, , 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</m:oMath>
      <w:r>
        <w:rPr>
          <w:rFonts w:ascii="Symbol" w:hAnsi="Symbol" w:eastAsia="Symbol" w:cs="Symbol"/>
        </w:rPr>
        <w:t>³</w:t>
      </w:r>
      <m:oMath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0.</m:t>
        </m:r>
      </m:oMath>
    </w:p>
    <w:p w:rsidRPr="002F0162" w:rsidR="0065207D" w:rsidP="0065207D" w:rsidRDefault="0065207D" w14:paraId="451697B4" w14:textId="77777777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hAnsi="Arial" w:eastAsia="Times New Roman" w:cs="Arial"/>
          <w:color w:val="111111"/>
          <w:sz w:val="24"/>
          <w:szCs w:val="24"/>
        </w:rPr>
      </w:pPr>
      <w:r>
        <w:rPr>
          <w:rFonts w:ascii="Arial" w:hAnsi="Arial" w:eastAsia="Times New Roman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Z=5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hAnsi="Arial" w:eastAsia="Times New Roman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≥2</m:t>
        </m:r>
      </m:oMath>
      <w:r w:rsidRPr="002F0162">
        <w:rPr>
          <w:rFonts w:ascii="Arial" w:hAnsi="Arial" w:eastAsia="Times New Roman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-4x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≤3  ,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≤3, 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</m:oMath>
      <w:r>
        <w:rPr>
          <w:rFonts w:ascii="Symbol" w:hAnsi="Symbol" w:eastAsia="Symbol" w:cs="Symbol"/>
        </w:rPr>
        <w:t>³</w:t>
      </w:r>
      <m:oMath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0.</m:t>
        </m:r>
      </m:oMath>
    </w:p>
    <w:p w:rsidRPr="002F0162" w:rsidR="0065207D" w:rsidP="0065207D" w:rsidRDefault="0065207D" w14:paraId="7633C952" w14:textId="77777777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hAnsi="Arial" w:eastAsia="Times New Roman" w:cs="Arial"/>
          <w:color w:val="111111"/>
          <w:sz w:val="24"/>
          <w:szCs w:val="24"/>
        </w:rPr>
      </w:pPr>
      <w:r>
        <w:rPr>
          <w:rFonts w:ascii="Arial" w:hAnsi="Arial" w:eastAsia="Times New Roman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Z=3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hAnsi="Arial" w:eastAsia="Times New Roman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5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+7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≤7</m:t>
        </m:r>
      </m:oMath>
      <w:r w:rsidRPr="002F0162">
        <w:rPr>
          <w:rFonts w:ascii="Arial" w:hAnsi="Arial" w:eastAsia="Times New Roman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-7x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5x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≤2  ,3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+4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≥3, 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</m:oMath>
      <w:r>
        <w:rPr>
          <w:rFonts w:ascii="Symbol" w:hAnsi="Symbol" w:eastAsia="Symbol" w:cs="Symbol"/>
        </w:rPr>
        <w:t>³</w:t>
      </w:r>
      <m:oMath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0.</m:t>
        </m:r>
      </m:oMath>
    </w:p>
    <w:p w:rsidRPr="002F0162" w:rsidR="0065207D" w:rsidP="0065207D" w:rsidRDefault="0065207D" w14:paraId="3240FAE3" w14:textId="77777777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hAnsi="Arial" w:eastAsia="Times New Roman" w:cs="Arial"/>
          <w:color w:val="111111"/>
          <w:sz w:val="24"/>
          <w:szCs w:val="24"/>
        </w:rPr>
      </w:pPr>
      <w:r>
        <w:rPr>
          <w:rFonts w:ascii="Arial" w:hAnsi="Arial" w:eastAsia="Times New Roman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Z=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hAnsi="Arial" w:eastAsia="Times New Roman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≥4</m:t>
        </m:r>
      </m:oMath>
      <w:r w:rsidRPr="002F0162">
        <w:rPr>
          <w:rFonts w:ascii="Arial" w:hAnsi="Arial" w:eastAsia="Times New Roman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+x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≤8 ,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+x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≥2, 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Times New Roman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Arial"/>
                <w:color w:val="111111"/>
                <w:sz w:val="24"/>
                <w:szCs w:val="24"/>
              </w:rPr>
              <m:t>3</m:t>
            </m:r>
          </m:sub>
        </m:sSub>
      </m:oMath>
      <w:r>
        <w:rPr>
          <w:rFonts w:ascii="Symbol" w:hAnsi="Symbol" w:eastAsia="Symbol" w:cs="Symbol"/>
        </w:rPr>
        <w:t>³</w:t>
      </w:r>
      <m:oMath>
        <m:r>
          <w:rPr>
            <w:rFonts w:ascii="Cambria Math" w:hAnsi="Cambria Math" w:eastAsia="Times New Roman" w:cs="Arial"/>
            <w:color w:val="111111"/>
            <w:sz w:val="24"/>
            <w:szCs w:val="24"/>
          </w:rPr>
          <m:t>0.</m:t>
        </m:r>
      </m:oMath>
    </w:p>
    <w:p w:rsidR="00084F40" w:rsidRDefault="00C45EDA" w14:paraId="5F56C3CC" w14:textId="77777777"/>
    <w:sectPr w:rsidR="00084F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587F"/>
    <w:multiLevelType w:val="hybridMultilevel"/>
    <w:tmpl w:val="728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85A1E"/>
    <w:multiLevelType w:val="hybridMultilevel"/>
    <w:tmpl w:val="E66C565A"/>
    <w:lvl w:ilvl="0" w:tplc="F67E0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D"/>
    <w:rsid w:val="0055187E"/>
    <w:rsid w:val="006447BD"/>
    <w:rsid w:val="0065207D"/>
    <w:rsid w:val="00675564"/>
    <w:rsid w:val="009751FA"/>
    <w:rsid w:val="00BF126C"/>
    <w:rsid w:val="00C45EDA"/>
    <w:rsid w:val="74EBA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C1610"/>
  <w15:docId w15:val="{CBD2386C-21FA-EC4C-B188-EC01196E05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07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52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6531CA6B29D498611FF44E4B9A516" ma:contentTypeVersion="4" ma:contentTypeDescription="Create a new document." ma:contentTypeScope="" ma:versionID="34e4fe568773ba96d3d6aa2a1100d4b7">
  <xsd:schema xmlns:xsd="http://www.w3.org/2001/XMLSchema" xmlns:xs="http://www.w3.org/2001/XMLSchema" xmlns:p="http://schemas.microsoft.com/office/2006/metadata/properties" xmlns:ns2="f4f41830-a3a6-4385-8543-65e908e34dde" xmlns:ns3="eb720b27-d539-49d1-94c8-a7395998307e" targetNamespace="http://schemas.microsoft.com/office/2006/metadata/properties" ma:root="true" ma:fieldsID="15e6d1f1454caed2efd0514a2f8819cd" ns2:_="" ns3:_="">
    <xsd:import namespace="f4f41830-a3a6-4385-8543-65e908e34dde"/>
    <xsd:import namespace="eb720b27-d539-49d1-94c8-a73959983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41830-a3a6-4385-8543-65e908e34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20b27-d539-49d1-94c8-a73959983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D6E6B5-D480-4AA7-B8F2-99A0EE275A17}"/>
</file>

<file path=customXml/itemProps2.xml><?xml version="1.0" encoding="utf-8"?>
<ds:datastoreItem xmlns:ds="http://schemas.openxmlformats.org/officeDocument/2006/customXml" ds:itemID="{A6EA92B7-0A77-458C-A6F1-B308D257A6B9}"/>
</file>

<file path=customXml/itemProps3.xml><?xml version="1.0" encoding="utf-8"?>
<ds:datastoreItem xmlns:ds="http://schemas.openxmlformats.org/officeDocument/2006/customXml" ds:itemID="{5F66A913-26A5-4020-8175-A89224580A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N C K Rahul Reddy</cp:lastModifiedBy>
  <cp:revision>6</cp:revision>
  <dcterms:created xsi:type="dcterms:W3CDTF">2020-01-27T07:59:00Z</dcterms:created>
  <dcterms:modified xsi:type="dcterms:W3CDTF">2022-02-02T13:37:21Z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0x010100A626531CA6B29D498611FF44E4B9A516</vt:lpwstr>
  </property>
</Properties>
</file>