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1BB8" w14:textId="5CC019B2" w:rsidR="003A4CDC" w:rsidRPr="00671E1C" w:rsidRDefault="003A4CDC">
      <w:pPr>
        <w:pStyle w:val="paragraph"/>
        <w:spacing w:before="0" w:beforeAutospacing="0" w:after="0" w:afterAutospacing="0"/>
        <w:textAlignment w:val="baseline"/>
        <w:rPr>
          <w:rFonts w:ascii="Segoe UI" w:hAnsi="Segoe UI" w:cs="Segoe UI"/>
          <w:color w:val="FFFFFF"/>
        </w:rPr>
      </w:pPr>
      <w:r>
        <w:rPr>
          <w:rStyle w:val="normaltextrun"/>
          <w:rFonts w:ascii="Segoe UI" w:hAnsi="Segoe UI" w:cs="Segoe UI"/>
          <w:color w:val="2F5496"/>
          <w:sz w:val="40"/>
          <w:szCs w:val="40"/>
        </w:rPr>
        <w:t>Excel</w:t>
      </w:r>
      <w:r w:rsidRPr="00671E1C">
        <w:rPr>
          <w:rStyle w:val="normaltextrun"/>
          <w:rFonts w:ascii="Segoe UI" w:hAnsi="Segoe UI" w:cs="Segoe UI"/>
          <w:color w:val="2F5496"/>
          <w:sz w:val="40"/>
          <w:szCs w:val="40"/>
        </w:rPr>
        <w:t xml:space="preserve"> Expert (Microsoft 365 Apps) Learning Directory</w:t>
      </w:r>
      <w:r w:rsidRPr="00671E1C">
        <w:rPr>
          <w:rStyle w:val="eop"/>
          <w:rFonts w:ascii="Segoe UI" w:eastAsiaTheme="majorEastAsia" w:hAnsi="Segoe UI" w:cs="Segoe UI"/>
          <w:color w:val="2F5496"/>
          <w:sz w:val="40"/>
          <w:szCs w:val="40"/>
        </w:rPr>
        <w:t> </w:t>
      </w:r>
    </w:p>
    <w:p w14:paraId="4FC13DC8" w14:textId="77777777" w:rsidR="003A4CDC" w:rsidRDefault="003A4CDC">
      <w:pPr>
        <w:pStyle w:val="paragraph"/>
        <w:spacing w:before="0" w:beforeAutospacing="0" w:after="0" w:afterAutospacing="0"/>
        <w:textAlignment w:val="baseline"/>
        <w:rPr>
          <w:rFonts w:ascii="Segoe UI" w:hAnsi="Segoe UI" w:cs="Segoe UI"/>
          <w:b/>
          <w:bCs/>
          <w:color w:val="FFFFFF"/>
        </w:rPr>
      </w:pPr>
      <w:r>
        <w:rPr>
          <w:rStyle w:val="normaltextrun"/>
          <w:rFonts w:ascii="Segoe UI" w:hAnsi="Segoe UI" w:cs="Segoe UI"/>
          <w:color w:val="000000"/>
        </w:rPr>
        <w:t>The Learning Directory allows you the opportunity to research and practice specific concepts until mastery. The table includes certification exam objectives, online resources, and step-by-step guidance. Refer to the Learning Directory table if you have difficulty or need help completing specific tasks within the projects.</w:t>
      </w:r>
      <w:r>
        <w:rPr>
          <w:rStyle w:val="eop"/>
          <w:rFonts w:ascii="Segoe UI" w:eastAsiaTheme="majorEastAsia" w:hAnsi="Segoe UI" w:cs="Segoe UI"/>
          <w:b/>
          <w:bCs/>
          <w:color w:val="000000"/>
        </w:rPr>
        <w:t> </w:t>
      </w:r>
    </w:p>
    <w:p w14:paraId="09DBF432" w14:textId="09F6074D" w:rsidR="003A4CDC" w:rsidRPr="005770FD" w:rsidRDefault="003A4CDC" w:rsidP="005770FD">
      <w:pPr>
        <w:pStyle w:val="paragraph"/>
        <w:spacing w:before="0" w:beforeAutospacing="0" w:after="0" w:afterAutospacing="0"/>
        <w:textAlignment w:val="baseline"/>
        <w:rPr>
          <w:rStyle w:val="normaltextrun"/>
          <w:rFonts w:ascii="Segoe UI" w:hAnsi="Segoe UI" w:cs="Segoe UI"/>
          <w:b/>
          <w:bCs/>
          <w:color w:val="FFFFFF"/>
        </w:rPr>
      </w:pPr>
      <w:r>
        <w:rPr>
          <w:rStyle w:val="eop"/>
          <w:rFonts w:ascii="Segoe UI" w:eastAsiaTheme="majorEastAsia" w:hAnsi="Segoe UI" w:cs="Segoe UI"/>
          <w:b/>
          <w:bCs/>
          <w:color w:val="000000"/>
        </w:rPr>
        <w:t> </w:t>
      </w:r>
    </w:p>
    <w:tbl>
      <w:tblPr>
        <w:tblStyle w:val="GridTable4-Accent1"/>
        <w:tblW w:w="11036" w:type="dxa"/>
        <w:tblInd w:w="-5" w:type="dxa"/>
        <w:tblLayout w:type="fixed"/>
        <w:tblLook w:val="04A0" w:firstRow="1" w:lastRow="0" w:firstColumn="1" w:lastColumn="0" w:noHBand="0" w:noVBand="1"/>
      </w:tblPr>
      <w:tblGrid>
        <w:gridCol w:w="1530"/>
        <w:gridCol w:w="1529"/>
        <w:gridCol w:w="6571"/>
        <w:gridCol w:w="1170"/>
        <w:gridCol w:w="236"/>
      </w:tblGrid>
      <w:tr w:rsidR="00026646" w:rsidRPr="00AA069B" w14:paraId="1263AFD8" w14:textId="2212FE19" w:rsidTr="005770FD">
        <w:trPr>
          <w:gridAfter w:val="1"/>
          <w:cnfStyle w:val="100000000000" w:firstRow="1" w:lastRow="0" w:firstColumn="0" w:lastColumn="0" w:oddVBand="0" w:evenVBand="0" w:oddHBand="0"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0800" w:type="dxa"/>
            <w:gridSpan w:val="4"/>
            <w:tcBorders>
              <w:top w:val="nil"/>
            </w:tcBorders>
            <w:vAlign w:val="bottom"/>
          </w:tcPr>
          <w:p w14:paraId="4DAAC465" w14:textId="7A451616" w:rsidR="00026646" w:rsidRPr="00AA069B" w:rsidRDefault="00026646" w:rsidP="00026646">
            <w:pPr>
              <w:jc w:val="center"/>
              <w:rPr>
                <w:rFonts w:cs="Segoe UI"/>
                <w:sz w:val="24"/>
                <w:szCs w:val="24"/>
              </w:rPr>
            </w:pPr>
            <w:r w:rsidRPr="00AA069B">
              <w:rPr>
                <w:rFonts w:cs="Segoe UI"/>
                <w:sz w:val="24"/>
                <w:szCs w:val="24"/>
              </w:rPr>
              <w:t>Microsoft Excel Expert (Microsoft 365 Apps) Learning Directory</w:t>
            </w:r>
          </w:p>
        </w:tc>
      </w:tr>
      <w:tr w:rsidR="005770FD" w:rsidRPr="00AA069B" w14:paraId="4E90F58B" w14:textId="126ADD9A"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55DB43C" w14:textId="38F5E486" w:rsidR="005770FD" w:rsidRPr="00AA069B" w:rsidRDefault="005770FD" w:rsidP="00024492">
            <w:pPr>
              <w:jc w:val="center"/>
              <w:rPr>
                <w:rFonts w:eastAsia="Times New Roman" w:cs="Segoe UI"/>
                <w:b w:val="0"/>
                <w:color w:val="000000"/>
                <w:sz w:val="24"/>
                <w:szCs w:val="24"/>
              </w:rPr>
            </w:pPr>
            <w:r w:rsidRPr="00AA069B">
              <w:rPr>
                <w:rFonts w:eastAsia="Times New Roman" w:cs="Segoe UI"/>
                <w:color w:val="000000"/>
                <w:sz w:val="24"/>
                <w:szCs w:val="24"/>
              </w:rPr>
              <w:t>MO-211 Objective Domain</w:t>
            </w:r>
          </w:p>
        </w:tc>
        <w:tc>
          <w:tcPr>
            <w:tcW w:w="1529" w:type="dxa"/>
            <w:vAlign w:val="center"/>
            <w:hideMark/>
          </w:tcPr>
          <w:p w14:paraId="46D80F34" w14:textId="77777777" w:rsidR="005770FD" w:rsidRPr="00AA069B" w:rsidRDefault="005770FD" w:rsidP="00024492">
            <w:pPr>
              <w:jc w:val="cente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AA069B">
              <w:rPr>
                <w:rFonts w:cs="Segoe UI"/>
                <w:b/>
                <w:bCs/>
                <w:sz w:val="24"/>
                <w:szCs w:val="24"/>
              </w:rPr>
              <w:t>Online Resources</w:t>
            </w:r>
          </w:p>
        </w:tc>
        <w:tc>
          <w:tcPr>
            <w:tcW w:w="6571" w:type="dxa"/>
            <w:vAlign w:val="center"/>
          </w:tcPr>
          <w:p w14:paraId="69CC1A93" w14:textId="3082673B" w:rsidR="005770FD" w:rsidRPr="00AA069B" w:rsidRDefault="005770FD" w:rsidP="00024492">
            <w:pPr>
              <w:jc w:val="cente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AA069B">
              <w:rPr>
                <w:rFonts w:cs="Segoe UI"/>
                <w:b/>
                <w:bCs/>
                <w:sz w:val="24"/>
                <w:szCs w:val="24"/>
              </w:rPr>
              <w:t>Step-by-Step</w:t>
            </w:r>
          </w:p>
        </w:tc>
        <w:tc>
          <w:tcPr>
            <w:tcW w:w="1170" w:type="dxa"/>
            <w:vAlign w:val="center"/>
          </w:tcPr>
          <w:p w14:paraId="56246DB1" w14:textId="77777777" w:rsidR="005770FD" w:rsidRPr="00AA069B" w:rsidRDefault="005770FD" w:rsidP="00024492">
            <w:pPr>
              <w:jc w:val="cente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AA069B">
              <w:rPr>
                <w:rFonts w:cs="Segoe UI"/>
                <w:b/>
                <w:bCs/>
                <w:sz w:val="24"/>
                <w:szCs w:val="24"/>
              </w:rPr>
              <w:t>Study Guide Project Map</w:t>
            </w:r>
          </w:p>
        </w:tc>
      </w:tr>
      <w:tr w:rsidR="005770FD" w:rsidRPr="00AA069B" w14:paraId="4B99E356" w14:textId="5F60A594"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2E3F553" w14:textId="1FEDB5CA" w:rsidR="005770FD" w:rsidRPr="00AA069B" w:rsidRDefault="005770FD" w:rsidP="009F3856">
            <w:pPr>
              <w:rPr>
                <w:rFonts w:cs="Segoe UI"/>
                <w:sz w:val="24"/>
                <w:szCs w:val="24"/>
              </w:rPr>
            </w:pPr>
            <w:r w:rsidRPr="00AA069B">
              <w:rPr>
                <w:rFonts w:cs="Segoe UI"/>
                <w:sz w:val="24"/>
                <w:szCs w:val="24"/>
              </w:rPr>
              <w:t>1.1.1 Copy macros between workbooks</w:t>
            </w:r>
          </w:p>
        </w:tc>
        <w:tc>
          <w:tcPr>
            <w:tcW w:w="1529" w:type="dxa"/>
          </w:tcPr>
          <w:p w14:paraId="4E473F74" w14:textId="7777777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11" w:history="1">
              <w:r w:rsidRPr="00AA069B">
                <w:rPr>
                  <w:rStyle w:val="Hyperlink"/>
                  <w:rFonts w:cs="Segoe UI"/>
                  <w:sz w:val="24"/>
                  <w:szCs w:val="24"/>
                </w:rPr>
                <w:t>Copy a macro module to another workbook</w:t>
              </w:r>
            </w:hyperlink>
          </w:p>
        </w:tc>
        <w:tc>
          <w:tcPr>
            <w:tcW w:w="6571" w:type="dxa"/>
          </w:tcPr>
          <w:p w14:paraId="71D8E435" w14:textId="64E191DE" w:rsidR="005770FD" w:rsidRPr="00AA069B" w:rsidRDefault="005770FD" w:rsidP="008D1B5D">
            <w:pPr>
              <w:pStyle w:val="Numbers"/>
              <w:numPr>
                <w:ilvl w:val="0"/>
                <w:numId w:val="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rStyle w:val="Strong"/>
                <w:sz w:val="24"/>
              </w:rPr>
              <w:t xml:space="preserve">Developer </w:t>
            </w:r>
            <w:r w:rsidRPr="00AA069B">
              <w:rPr>
                <w:rStyle w:val="Strong"/>
                <w:b w:val="0"/>
                <w:bCs w:val="0"/>
                <w:sz w:val="24"/>
              </w:rPr>
              <w:t xml:space="preserve">tab </w:t>
            </w:r>
            <w:r w:rsidRPr="00AA069B">
              <w:rPr>
                <w:sz w:val="24"/>
              </w:rPr>
              <w:t>&gt;</w:t>
            </w:r>
            <w:r w:rsidRPr="00AA069B">
              <w:rPr>
                <w:rStyle w:val="Strong"/>
                <w:sz w:val="24"/>
              </w:rPr>
              <w:t xml:space="preserve"> Code</w:t>
            </w:r>
            <w:r w:rsidRPr="00AA069B">
              <w:rPr>
                <w:sz w:val="24"/>
              </w:rPr>
              <w:t xml:space="preserve"> group, select </w:t>
            </w:r>
            <w:r w:rsidRPr="00AA069B">
              <w:rPr>
                <w:rStyle w:val="Strong"/>
                <w:sz w:val="24"/>
              </w:rPr>
              <w:t>Visual Basic</w:t>
            </w:r>
          </w:p>
          <w:p w14:paraId="3BB24B1C" w14:textId="10EC15F6" w:rsidR="005770FD" w:rsidRPr="00AA069B" w:rsidRDefault="005770FD" w:rsidP="008D1B5D">
            <w:pPr>
              <w:pStyle w:val="Numbers"/>
              <w:numPr>
                <w:ilvl w:val="0"/>
                <w:numId w:val="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w:t>
            </w:r>
            <w:r w:rsidRPr="00AA069B">
              <w:rPr>
                <w:rStyle w:val="Strong"/>
                <w:sz w:val="24"/>
              </w:rPr>
              <w:t>Project Explorer</w:t>
            </w:r>
            <w:r w:rsidRPr="00AA069B">
              <w:rPr>
                <w:sz w:val="24"/>
              </w:rPr>
              <w:t xml:space="preserve">, expand the VBA Project that contains the macro you want to copy and the VBA Project to which you will copy the macro, for example, </w:t>
            </w:r>
            <w:r w:rsidRPr="00AA069B">
              <w:rPr>
                <w:rStyle w:val="Strong"/>
                <w:sz w:val="24"/>
              </w:rPr>
              <w:t>VBAProject (FileName.xlsm)</w:t>
            </w:r>
          </w:p>
          <w:p w14:paraId="28B7CBC0" w14:textId="72076804" w:rsidR="005770FD" w:rsidRPr="00AA069B" w:rsidRDefault="005770FD" w:rsidP="008D1B5D">
            <w:pPr>
              <w:pStyle w:val="Numbers"/>
              <w:numPr>
                <w:ilvl w:val="0"/>
                <w:numId w:val="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Expand the </w:t>
            </w:r>
            <w:r w:rsidRPr="00AA069B">
              <w:rPr>
                <w:b/>
                <w:bCs/>
                <w:sz w:val="24"/>
              </w:rPr>
              <w:t>Modules</w:t>
            </w:r>
            <w:r w:rsidRPr="00AA069B">
              <w:rPr>
                <w:sz w:val="24"/>
              </w:rPr>
              <w:t xml:space="preserve"> folders in both projects</w:t>
            </w:r>
          </w:p>
          <w:p w14:paraId="1E5A17DD" w14:textId="212E439D" w:rsidR="005770FD" w:rsidRPr="00AA069B" w:rsidRDefault="005770FD" w:rsidP="008D1B5D">
            <w:pPr>
              <w:pStyle w:val="Numbers"/>
              <w:numPr>
                <w:ilvl w:val="0"/>
                <w:numId w:val="2"/>
              </w:numPr>
              <w:cnfStyle w:val="000000000000" w:firstRow="0" w:lastRow="0" w:firstColumn="0" w:lastColumn="0" w:oddVBand="0" w:evenVBand="0" w:oddHBand="0" w:evenHBand="0" w:firstRowFirstColumn="0" w:firstRowLastColumn="0" w:lastRowFirstColumn="0" w:lastRowLastColumn="0"/>
              <w:rPr>
                <w:sz w:val="24"/>
              </w:rPr>
            </w:pPr>
            <w:r w:rsidRPr="00AA069B">
              <w:rPr>
                <w:b/>
                <w:bCs/>
                <w:sz w:val="24"/>
              </w:rPr>
              <w:t>Control + drag</w:t>
            </w:r>
            <w:r w:rsidRPr="00AA069B">
              <w:rPr>
                <w:sz w:val="24"/>
              </w:rPr>
              <w:t xml:space="preserve"> the module from one Project’s Module folder to the other Project’s Module folder</w:t>
            </w:r>
          </w:p>
        </w:tc>
        <w:tc>
          <w:tcPr>
            <w:tcW w:w="1170" w:type="dxa"/>
          </w:tcPr>
          <w:p w14:paraId="01524125" w14:textId="6E0C3AB1"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752EF052" w14:textId="50CD786A"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69B32B3D" w14:textId="768796F6" w:rsidR="005770FD" w:rsidRPr="00AA069B" w:rsidRDefault="005770FD" w:rsidP="009F3856">
            <w:pPr>
              <w:rPr>
                <w:rFonts w:cs="Segoe UI"/>
                <w:sz w:val="24"/>
                <w:szCs w:val="24"/>
              </w:rPr>
            </w:pPr>
            <w:r w:rsidRPr="00AA069B">
              <w:rPr>
                <w:rFonts w:cs="Segoe UI"/>
                <w:sz w:val="24"/>
                <w:szCs w:val="24"/>
              </w:rPr>
              <w:t>1.1.2 Reference data in other workbooks</w:t>
            </w:r>
          </w:p>
        </w:tc>
        <w:tc>
          <w:tcPr>
            <w:tcW w:w="1529" w:type="dxa"/>
          </w:tcPr>
          <w:p w14:paraId="198EB607" w14:textId="02DF9C92"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12" w:history="1">
              <w:r w:rsidRPr="00AA069B">
                <w:rPr>
                  <w:rStyle w:val="Hyperlink"/>
                  <w:rFonts w:cs="Segoe UI"/>
                  <w:sz w:val="24"/>
                  <w:szCs w:val="24"/>
                </w:rPr>
                <w:t>Create an external reference (link) to a cell range in another workbook</w:t>
              </w:r>
            </w:hyperlink>
          </w:p>
        </w:tc>
        <w:tc>
          <w:tcPr>
            <w:tcW w:w="6571" w:type="dxa"/>
          </w:tcPr>
          <w:p w14:paraId="7F4FC02E" w14:textId="73DD3EAE"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Pr>
                <w:rFonts w:cs="Segoe UI"/>
                <w:sz w:val="24"/>
                <w:szCs w:val="24"/>
              </w:rPr>
              <w:t xml:space="preserve">Select the cell or cells where you want to create the external reference, then </w:t>
            </w:r>
            <w:r w:rsidRPr="00AA069B">
              <w:rPr>
                <w:rFonts w:cs="Segoe UI"/>
                <w:sz w:val="24"/>
                <w:szCs w:val="24"/>
              </w:rPr>
              <w:t>do one of the following:</w:t>
            </w:r>
          </w:p>
          <w:p w14:paraId="3E4AE247" w14:textId="77777777" w:rsidR="005770FD" w:rsidRPr="00AA069B" w:rsidRDefault="005770FD" w:rsidP="002933BD">
            <w:pPr>
              <w:pStyle w:val="ListBullet"/>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Enter “=” and then select the cell or range in the other worksheet or workbook </w:t>
            </w:r>
          </w:p>
          <w:p w14:paraId="2EA13FB9" w14:textId="076D93EA" w:rsidR="005770FD" w:rsidRPr="00AA069B" w:rsidRDefault="005770FD" w:rsidP="002933BD">
            <w:pPr>
              <w:pStyle w:val="ListBullet"/>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Enter a fully-qualified reference that includes the worksheet name, the workbook name (if the source is a different file), and the cell address/range/named range</w:t>
            </w:r>
          </w:p>
          <w:p w14:paraId="12E9EF7B" w14:textId="14F3D0DD" w:rsidR="005770FD" w:rsidRPr="00AA069B" w:rsidRDefault="005770FD" w:rsidP="009E1D01">
            <w:pPr>
              <w:ind w:left="36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 '[DiscountCodes.xlsx]Discount codes'!$B$1:$D$2</w:t>
            </w:r>
          </w:p>
        </w:tc>
        <w:tc>
          <w:tcPr>
            <w:tcW w:w="1170" w:type="dxa"/>
          </w:tcPr>
          <w:p w14:paraId="31D3D775"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3394F95B" w14:textId="7A60800E"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p>
        </w:tc>
      </w:tr>
      <w:tr w:rsidR="005770FD" w:rsidRPr="00AA069B" w14:paraId="4F3AFF9B" w14:textId="781ECA13"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F9030D0" w14:textId="3401845D" w:rsidR="005770FD" w:rsidRPr="00AA069B" w:rsidRDefault="005770FD" w:rsidP="009F3856">
            <w:pPr>
              <w:rPr>
                <w:rFonts w:cs="Segoe UI"/>
                <w:sz w:val="24"/>
                <w:szCs w:val="24"/>
              </w:rPr>
            </w:pPr>
            <w:r w:rsidRPr="00AA069B">
              <w:rPr>
                <w:rFonts w:cs="Segoe UI"/>
                <w:sz w:val="24"/>
                <w:szCs w:val="24"/>
              </w:rPr>
              <w:t>1.1.2 Reference data in other workbooks</w:t>
            </w:r>
          </w:p>
        </w:tc>
        <w:tc>
          <w:tcPr>
            <w:tcW w:w="1529" w:type="dxa"/>
          </w:tcPr>
          <w:p w14:paraId="79AD5840" w14:textId="7D1814FB"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13" w:history="1">
              <w:r w:rsidRPr="00AA069B">
                <w:rPr>
                  <w:rStyle w:val="Hyperlink"/>
                  <w:rFonts w:cs="Segoe UI"/>
                  <w:sz w:val="24"/>
                  <w:szCs w:val="24"/>
                </w:rPr>
                <w:t>Import and analyze data</w:t>
              </w:r>
            </w:hyperlink>
          </w:p>
        </w:tc>
        <w:tc>
          <w:tcPr>
            <w:tcW w:w="6571" w:type="dxa"/>
          </w:tcPr>
          <w:p w14:paraId="0D0D20DF" w14:textId="6ED4D0DA"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Data</w:t>
            </w:r>
            <w:r w:rsidRPr="00AA069B">
              <w:rPr>
                <w:sz w:val="24"/>
              </w:rPr>
              <w:t xml:space="preserve"> tab &gt; </w:t>
            </w:r>
            <w:r w:rsidRPr="00AA069B">
              <w:rPr>
                <w:b/>
                <w:bCs/>
                <w:sz w:val="24"/>
              </w:rPr>
              <w:t xml:space="preserve">Get </w:t>
            </w:r>
            <w:r>
              <w:rPr>
                <w:b/>
                <w:bCs/>
                <w:sz w:val="24"/>
              </w:rPr>
              <w:t xml:space="preserve">&amp; Transform </w:t>
            </w:r>
            <w:r w:rsidRPr="00AA069B">
              <w:rPr>
                <w:b/>
                <w:bCs/>
                <w:sz w:val="24"/>
              </w:rPr>
              <w:t>Data</w:t>
            </w:r>
            <w:r w:rsidRPr="00AA069B">
              <w:rPr>
                <w:sz w:val="24"/>
              </w:rPr>
              <w:t xml:space="preserve"> group</w:t>
            </w:r>
            <w:r>
              <w:rPr>
                <w:sz w:val="24"/>
              </w:rPr>
              <w:t xml:space="preserve"> &gt; </w:t>
            </w:r>
            <w:r w:rsidRPr="000368DC">
              <w:rPr>
                <w:b/>
                <w:bCs/>
                <w:sz w:val="24"/>
              </w:rPr>
              <w:t>Get Data</w:t>
            </w:r>
            <w:r>
              <w:rPr>
                <w:sz w:val="24"/>
              </w:rPr>
              <w:t xml:space="preserve"> drop-down,</w:t>
            </w:r>
            <w:r w:rsidRPr="00AA069B">
              <w:rPr>
                <w:sz w:val="24"/>
              </w:rPr>
              <w:t xml:space="preserve"> select </w:t>
            </w:r>
            <w:r w:rsidRPr="00AA069B">
              <w:rPr>
                <w:b/>
                <w:bCs/>
                <w:sz w:val="24"/>
              </w:rPr>
              <w:t>From File</w:t>
            </w:r>
            <w:r w:rsidRPr="00AA069B">
              <w:rPr>
                <w:sz w:val="24"/>
              </w:rPr>
              <w:t xml:space="preserve"> &gt; </w:t>
            </w:r>
            <w:r w:rsidRPr="00AA069B">
              <w:rPr>
                <w:b/>
                <w:bCs/>
                <w:sz w:val="24"/>
              </w:rPr>
              <w:t>From Excel Workbook</w:t>
            </w:r>
          </w:p>
          <w:p w14:paraId="1C75A8B2" w14:textId="4E5668AF"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Browse to the file that you want to query, select it, and then select </w:t>
            </w:r>
            <w:r w:rsidRPr="00AA069B">
              <w:rPr>
                <w:b/>
                <w:bCs/>
                <w:sz w:val="24"/>
              </w:rPr>
              <w:t>Open</w:t>
            </w:r>
          </w:p>
          <w:p w14:paraId="0A1F9467" w14:textId="564C75F7"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After transforming the data, select </w:t>
            </w:r>
            <w:r w:rsidRPr="00AA069B">
              <w:rPr>
                <w:b/>
                <w:bCs/>
                <w:sz w:val="24"/>
              </w:rPr>
              <w:t>Load</w:t>
            </w:r>
            <w:r w:rsidRPr="00AA069B">
              <w:rPr>
                <w:sz w:val="24"/>
              </w:rPr>
              <w:t xml:space="preserve"> to add the data to your Excel workbook in a new worksheet</w:t>
            </w:r>
          </w:p>
        </w:tc>
        <w:tc>
          <w:tcPr>
            <w:tcW w:w="1170" w:type="dxa"/>
          </w:tcPr>
          <w:p w14:paraId="788CDE59" w14:textId="631D935E"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36B3A21A" w14:textId="2C6AA761"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24C678F2" w14:textId="754118CE" w:rsidR="005770FD" w:rsidRPr="00AA069B" w:rsidRDefault="005770FD" w:rsidP="009F3856">
            <w:pPr>
              <w:rPr>
                <w:rFonts w:cs="Segoe UI"/>
                <w:sz w:val="24"/>
                <w:szCs w:val="24"/>
              </w:rPr>
            </w:pPr>
            <w:r w:rsidRPr="00AA069B">
              <w:rPr>
                <w:rFonts w:cs="Segoe UI"/>
                <w:sz w:val="24"/>
                <w:szCs w:val="24"/>
              </w:rPr>
              <w:t>1.1.3 Enable macros in a workbook</w:t>
            </w:r>
          </w:p>
        </w:tc>
        <w:tc>
          <w:tcPr>
            <w:tcW w:w="1529" w:type="dxa"/>
          </w:tcPr>
          <w:p w14:paraId="6D1A98D4" w14:textId="26063420"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14" w:history="1">
              <w:r w:rsidRPr="00AA069B">
                <w:rPr>
                  <w:rStyle w:val="Hyperlink"/>
                  <w:rFonts w:cs="Segoe UI"/>
                  <w:sz w:val="24"/>
                  <w:szCs w:val="24"/>
                </w:rPr>
                <w:t>Change macro security settings in Excel</w:t>
              </w:r>
            </w:hyperlink>
          </w:p>
        </w:tc>
        <w:tc>
          <w:tcPr>
            <w:tcW w:w="6571" w:type="dxa"/>
          </w:tcPr>
          <w:p w14:paraId="65C8CC53" w14:textId="213DDBC9" w:rsidR="005770FD" w:rsidRPr="00DB0CF6" w:rsidRDefault="005770FD" w:rsidP="00C8259B">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DB0CF6">
              <w:rPr>
                <w:rFonts w:cs="Segoe UI"/>
                <w:b/>
                <w:bCs/>
                <w:sz w:val="24"/>
                <w:szCs w:val="24"/>
              </w:rPr>
              <w:t xml:space="preserve">To </w:t>
            </w:r>
            <w:r>
              <w:rPr>
                <w:rFonts w:cs="Segoe UI"/>
                <w:b/>
                <w:bCs/>
                <w:sz w:val="24"/>
                <w:szCs w:val="24"/>
              </w:rPr>
              <w:t>enable</w:t>
            </w:r>
            <w:r w:rsidRPr="00DB0CF6">
              <w:rPr>
                <w:rFonts w:cs="Segoe UI"/>
                <w:b/>
                <w:bCs/>
                <w:sz w:val="24"/>
                <w:szCs w:val="24"/>
              </w:rPr>
              <w:t xml:space="preserve"> macros in Excel</w:t>
            </w:r>
          </w:p>
          <w:p w14:paraId="6FD8F2AB" w14:textId="36E621CC" w:rsidR="005770FD" w:rsidRPr="00AA069B" w:rsidRDefault="005770FD" w:rsidP="008D1B5D">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File</w:t>
            </w:r>
            <w:r w:rsidRPr="00AA069B">
              <w:rPr>
                <w:rFonts w:cs="Segoe UI"/>
                <w:sz w:val="24"/>
                <w:szCs w:val="24"/>
              </w:rPr>
              <w:t xml:space="preserve"> tab &gt; </w:t>
            </w:r>
            <w:r w:rsidRPr="00AA069B">
              <w:rPr>
                <w:rFonts w:cs="Segoe UI"/>
                <w:b/>
                <w:bCs/>
                <w:sz w:val="24"/>
                <w:szCs w:val="24"/>
              </w:rPr>
              <w:t>Options</w:t>
            </w:r>
            <w:r w:rsidRPr="00AA069B">
              <w:rPr>
                <w:rFonts w:cs="Segoe UI"/>
                <w:sz w:val="24"/>
                <w:szCs w:val="24"/>
              </w:rPr>
              <w:t xml:space="preserve">, select </w:t>
            </w:r>
            <w:r w:rsidRPr="00AA069B">
              <w:rPr>
                <w:rFonts w:cs="Segoe UI"/>
                <w:b/>
                <w:bCs/>
                <w:sz w:val="24"/>
                <w:szCs w:val="24"/>
              </w:rPr>
              <w:t xml:space="preserve">Trust Center </w:t>
            </w:r>
            <w:r w:rsidRPr="00AA069B">
              <w:rPr>
                <w:rFonts w:cs="Segoe UI"/>
                <w:sz w:val="24"/>
                <w:szCs w:val="24"/>
              </w:rPr>
              <w:t>&gt;</w:t>
            </w:r>
            <w:r w:rsidRPr="00AA069B">
              <w:rPr>
                <w:rFonts w:cs="Segoe UI"/>
                <w:b/>
                <w:sz w:val="24"/>
                <w:szCs w:val="24"/>
              </w:rPr>
              <w:t xml:space="preserve"> </w:t>
            </w:r>
            <w:r w:rsidRPr="00AA069B">
              <w:rPr>
                <w:rFonts w:cs="Segoe UI"/>
                <w:b/>
                <w:bCs/>
                <w:sz w:val="24"/>
                <w:szCs w:val="24"/>
              </w:rPr>
              <w:t>Trust Center Settings</w:t>
            </w:r>
          </w:p>
          <w:p w14:paraId="53D09E20" w14:textId="2D17EAF4" w:rsidR="005770FD" w:rsidRPr="00AA069B" w:rsidRDefault="005770FD" w:rsidP="008D1B5D">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 xml:space="preserve">Select the Macro Settings you want and then select </w:t>
            </w:r>
            <w:r w:rsidRPr="00AA069B">
              <w:rPr>
                <w:rFonts w:cs="Segoe UI"/>
                <w:b/>
                <w:sz w:val="24"/>
                <w:szCs w:val="24"/>
              </w:rPr>
              <w:t>OK</w:t>
            </w:r>
            <w:r w:rsidRPr="00AA069B">
              <w:rPr>
                <w:rFonts w:cs="Segoe UI"/>
                <w:sz w:val="24"/>
                <w:szCs w:val="24"/>
              </w:rPr>
              <w:t xml:space="preserve"> two times</w:t>
            </w:r>
          </w:p>
          <w:p w14:paraId="4A0CB36C" w14:textId="5D256C6F" w:rsidR="005770FD" w:rsidRPr="00CE4573" w:rsidRDefault="005770FD" w:rsidP="00117C7C">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CE4573">
              <w:rPr>
                <w:rFonts w:cs="Segoe UI"/>
                <w:b/>
                <w:bCs/>
                <w:sz w:val="24"/>
                <w:szCs w:val="24"/>
              </w:rPr>
              <w:t>To save the macro in the current workbook</w:t>
            </w:r>
          </w:p>
          <w:p w14:paraId="3065F0B5" w14:textId="79D06B6F" w:rsidR="005770FD" w:rsidRPr="00AA069B" w:rsidRDefault="005770FD" w:rsidP="00771F48">
            <w:pPr>
              <w:pStyle w:val="ListParagraph"/>
              <w:ind w:left="34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File</w:t>
            </w:r>
            <w:r w:rsidRPr="00AA069B">
              <w:rPr>
                <w:rFonts w:cs="Segoe UI"/>
                <w:sz w:val="24"/>
                <w:szCs w:val="24"/>
              </w:rPr>
              <w:t xml:space="preserve"> tab, select </w:t>
            </w:r>
            <w:r w:rsidRPr="00AA069B">
              <w:rPr>
                <w:rFonts w:cs="Segoe UI"/>
                <w:b/>
                <w:bCs/>
                <w:sz w:val="24"/>
                <w:szCs w:val="24"/>
              </w:rPr>
              <w:t>Save As</w:t>
            </w:r>
            <w:r w:rsidRPr="00AA069B">
              <w:rPr>
                <w:rFonts w:cs="Segoe UI"/>
                <w:sz w:val="24"/>
                <w:szCs w:val="24"/>
              </w:rPr>
              <w:t xml:space="preserve">, </w:t>
            </w:r>
            <w:r>
              <w:rPr>
                <w:rFonts w:cs="Segoe UI"/>
                <w:sz w:val="24"/>
                <w:szCs w:val="24"/>
              </w:rPr>
              <w:t>then</w:t>
            </w:r>
            <w:r w:rsidRPr="00AA069B">
              <w:rPr>
                <w:rFonts w:cs="Segoe UI"/>
                <w:sz w:val="24"/>
                <w:szCs w:val="24"/>
              </w:rPr>
              <w:t xml:space="preserve"> the </w:t>
            </w:r>
            <w:r w:rsidRPr="00AA069B">
              <w:rPr>
                <w:rFonts w:cs="Segoe UI"/>
                <w:b/>
                <w:bCs/>
                <w:sz w:val="24"/>
                <w:szCs w:val="24"/>
              </w:rPr>
              <w:t>Save as type</w:t>
            </w:r>
            <w:r w:rsidRPr="00AA069B">
              <w:rPr>
                <w:rFonts w:cs="Segoe UI"/>
                <w:sz w:val="24"/>
                <w:szCs w:val="24"/>
              </w:rPr>
              <w:t xml:space="preserve"> drop-down, </w:t>
            </w:r>
            <w:r>
              <w:rPr>
                <w:rFonts w:cs="Segoe UI"/>
                <w:sz w:val="24"/>
                <w:szCs w:val="24"/>
              </w:rPr>
              <w:t>choose</w:t>
            </w:r>
            <w:r w:rsidRPr="00AA069B">
              <w:rPr>
                <w:rFonts w:cs="Segoe UI"/>
                <w:sz w:val="24"/>
                <w:szCs w:val="24"/>
              </w:rPr>
              <w:t xml:space="preserve"> </w:t>
            </w:r>
            <w:r w:rsidRPr="00AA069B">
              <w:rPr>
                <w:rFonts w:cs="Segoe UI"/>
                <w:b/>
                <w:bCs/>
                <w:sz w:val="24"/>
                <w:szCs w:val="24"/>
              </w:rPr>
              <w:t>Excel Macro-Enabled Workbook</w:t>
            </w:r>
            <w:r w:rsidRPr="00AA069B">
              <w:rPr>
                <w:rFonts w:cs="Segoe UI"/>
                <w:sz w:val="24"/>
                <w:szCs w:val="24"/>
              </w:rPr>
              <w:t xml:space="preserve">, and then </w:t>
            </w:r>
            <w:r w:rsidRPr="00AA069B">
              <w:rPr>
                <w:rFonts w:cs="Segoe UI"/>
                <w:b/>
                <w:bCs/>
                <w:sz w:val="24"/>
                <w:szCs w:val="24"/>
              </w:rPr>
              <w:t>Save</w:t>
            </w:r>
          </w:p>
        </w:tc>
        <w:tc>
          <w:tcPr>
            <w:tcW w:w="1170" w:type="dxa"/>
          </w:tcPr>
          <w:p w14:paraId="51D0149D" w14:textId="0A2D7348"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Project 3</w:t>
            </w:r>
          </w:p>
        </w:tc>
      </w:tr>
      <w:tr w:rsidR="005770FD" w:rsidRPr="00AA069B" w14:paraId="2C66AD7C" w14:textId="6F00C326"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7B45C68" w14:textId="7FD8BB3F" w:rsidR="005770FD" w:rsidRPr="00AA069B" w:rsidRDefault="005770FD" w:rsidP="009F3856">
            <w:pPr>
              <w:rPr>
                <w:rFonts w:cs="Segoe UI"/>
                <w:sz w:val="24"/>
                <w:szCs w:val="24"/>
              </w:rPr>
            </w:pPr>
            <w:r w:rsidRPr="00AA069B">
              <w:rPr>
                <w:rFonts w:cs="Segoe UI"/>
                <w:sz w:val="24"/>
                <w:szCs w:val="24"/>
              </w:rPr>
              <w:t>1.1.4 Manage workbook versions</w:t>
            </w:r>
          </w:p>
        </w:tc>
        <w:tc>
          <w:tcPr>
            <w:tcW w:w="1529" w:type="dxa"/>
          </w:tcPr>
          <w:p w14:paraId="3D49D5A0" w14:textId="7777777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15" w:history="1">
              <w:r w:rsidRPr="00AA069B">
                <w:rPr>
                  <w:rStyle w:val="Hyperlink"/>
                  <w:rFonts w:cs="Segoe UI"/>
                  <w:sz w:val="24"/>
                  <w:szCs w:val="24"/>
                </w:rPr>
                <w:t>View previous versions of Office files</w:t>
              </w:r>
            </w:hyperlink>
          </w:p>
        </w:tc>
        <w:tc>
          <w:tcPr>
            <w:tcW w:w="6571" w:type="dxa"/>
          </w:tcPr>
          <w:p w14:paraId="2F4972FA" w14:textId="523176EE" w:rsidR="005770FD" w:rsidRPr="00AA069B" w:rsidRDefault="005770FD" w:rsidP="008D1B5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File</w:t>
            </w:r>
            <w:r w:rsidRPr="00AA069B">
              <w:rPr>
                <w:rFonts w:cs="Segoe UI"/>
                <w:sz w:val="24"/>
                <w:szCs w:val="24"/>
              </w:rPr>
              <w:t xml:space="preserve"> tab &gt; </w:t>
            </w:r>
            <w:r w:rsidRPr="00AA069B">
              <w:rPr>
                <w:rFonts w:cs="Segoe UI"/>
                <w:b/>
                <w:bCs/>
                <w:sz w:val="24"/>
                <w:szCs w:val="24"/>
              </w:rPr>
              <w:t>Info</w:t>
            </w:r>
            <w:r w:rsidRPr="00AA069B">
              <w:rPr>
                <w:rFonts w:cs="Segoe UI"/>
                <w:sz w:val="24"/>
                <w:szCs w:val="24"/>
              </w:rPr>
              <w:t xml:space="preserve">, select </w:t>
            </w:r>
            <w:r w:rsidRPr="00AA069B">
              <w:rPr>
                <w:rFonts w:cs="Segoe UI"/>
                <w:b/>
                <w:bCs/>
                <w:sz w:val="24"/>
                <w:szCs w:val="24"/>
              </w:rPr>
              <w:t>Version History</w:t>
            </w:r>
          </w:p>
          <w:p w14:paraId="6869086E" w14:textId="787B575E" w:rsidR="005770FD" w:rsidRPr="00AA069B" w:rsidRDefault="005770FD" w:rsidP="008D1B5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Select a version to view it</w:t>
            </w:r>
          </w:p>
          <w:p w14:paraId="54953EC7" w14:textId="2ED39900" w:rsidR="005770FD" w:rsidRPr="00AA069B" w:rsidRDefault="005770FD" w:rsidP="008D1B5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Select </w:t>
            </w:r>
            <w:r w:rsidRPr="00AA069B">
              <w:rPr>
                <w:rFonts w:cs="Segoe UI"/>
                <w:b/>
                <w:bCs/>
                <w:sz w:val="24"/>
                <w:szCs w:val="24"/>
              </w:rPr>
              <w:t>Restore</w:t>
            </w:r>
            <w:r w:rsidRPr="00AA069B">
              <w:rPr>
                <w:rFonts w:cs="Segoe UI"/>
                <w:sz w:val="24"/>
                <w:szCs w:val="24"/>
              </w:rPr>
              <w:t xml:space="preserve"> to restore a previous version</w:t>
            </w:r>
          </w:p>
        </w:tc>
        <w:tc>
          <w:tcPr>
            <w:tcW w:w="1170" w:type="dxa"/>
          </w:tcPr>
          <w:p w14:paraId="7C964875" w14:textId="5B2D05C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5EDA40B8" w14:textId="762B31E6"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592BF4C" w14:textId="2F1D4558" w:rsidR="005770FD" w:rsidRPr="00AA069B" w:rsidRDefault="005770FD" w:rsidP="009F3856">
            <w:pPr>
              <w:rPr>
                <w:rFonts w:cs="Segoe UI"/>
                <w:sz w:val="24"/>
                <w:szCs w:val="24"/>
              </w:rPr>
            </w:pPr>
            <w:r w:rsidRPr="00AA069B">
              <w:rPr>
                <w:rFonts w:cs="Segoe UI"/>
                <w:sz w:val="24"/>
                <w:szCs w:val="24"/>
              </w:rPr>
              <w:t>1.2.1 Restrict editing</w:t>
            </w:r>
          </w:p>
        </w:tc>
        <w:tc>
          <w:tcPr>
            <w:tcW w:w="1529" w:type="dxa"/>
          </w:tcPr>
          <w:p w14:paraId="79C1B640"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16" w:history="1">
              <w:r w:rsidRPr="00AA069B">
                <w:rPr>
                  <w:rStyle w:val="Hyperlink"/>
                  <w:rFonts w:cs="Segoe UI"/>
                  <w:sz w:val="24"/>
                  <w:szCs w:val="24"/>
                </w:rPr>
                <w:t>Restrict changes to files in Excel</w:t>
              </w:r>
            </w:hyperlink>
          </w:p>
        </w:tc>
        <w:tc>
          <w:tcPr>
            <w:tcW w:w="6571" w:type="dxa"/>
          </w:tcPr>
          <w:p w14:paraId="406BCD12" w14:textId="7FBDC3EC" w:rsidR="005770FD" w:rsidRPr="009071B4" w:rsidRDefault="005770FD" w:rsidP="00773942">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9071B4">
              <w:rPr>
                <w:rFonts w:cs="Segoe UI"/>
                <w:b/>
                <w:bCs/>
                <w:sz w:val="24"/>
                <w:szCs w:val="24"/>
              </w:rPr>
              <w:t>To protect a workbook from changes</w:t>
            </w:r>
          </w:p>
          <w:p w14:paraId="02A710D9" w14:textId="41974847" w:rsidR="005770FD" w:rsidRPr="00AA069B" w:rsidRDefault="005770FD" w:rsidP="00015173">
            <w:pPr>
              <w:pStyle w:val="ListBullet"/>
              <w:numPr>
                <w:ilvl w:val="0"/>
                <w:numId w:val="0"/>
              </w:numPr>
              <w:ind w:left="34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Review</w:t>
            </w:r>
            <w:r w:rsidRPr="00AA069B">
              <w:rPr>
                <w:rFonts w:cs="Segoe UI"/>
                <w:sz w:val="24"/>
                <w:szCs w:val="24"/>
              </w:rPr>
              <w:t xml:space="preserve"> tab &gt; </w:t>
            </w:r>
            <w:r w:rsidRPr="00AA069B">
              <w:rPr>
                <w:rFonts w:cs="Segoe UI"/>
                <w:b/>
                <w:bCs/>
                <w:sz w:val="24"/>
                <w:szCs w:val="24"/>
              </w:rPr>
              <w:t>Protect</w:t>
            </w:r>
            <w:r w:rsidRPr="00AA069B">
              <w:rPr>
                <w:rFonts w:cs="Segoe UI"/>
                <w:sz w:val="24"/>
                <w:szCs w:val="24"/>
              </w:rPr>
              <w:t xml:space="preserve"> group, select </w:t>
            </w:r>
            <w:r w:rsidRPr="00AA069B">
              <w:rPr>
                <w:rFonts w:cs="Segoe UI"/>
                <w:b/>
                <w:bCs/>
                <w:sz w:val="24"/>
                <w:szCs w:val="24"/>
              </w:rPr>
              <w:t>Protect Workbook</w:t>
            </w:r>
            <w:r w:rsidRPr="00AA069B">
              <w:rPr>
                <w:rFonts w:cs="Segoe UI"/>
                <w:sz w:val="24"/>
                <w:szCs w:val="24"/>
              </w:rPr>
              <w:t xml:space="preserve"> </w:t>
            </w:r>
          </w:p>
          <w:p w14:paraId="133A9714" w14:textId="2E1240A0" w:rsidR="005770FD" w:rsidRPr="006D1574" w:rsidRDefault="005770FD" w:rsidP="00543D21">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6D1574">
              <w:rPr>
                <w:rFonts w:cs="Segoe UI"/>
                <w:b/>
                <w:bCs/>
                <w:sz w:val="24"/>
                <w:szCs w:val="24"/>
              </w:rPr>
              <w:t>To require a password to open a workbook</w:t>
            </w:r>
          </w:p>
          <w:p w14:paraId="1779A7D1" w14:textId="1C21900B" w:rsidR="005770FD" w:rsidRPr="00AA069B" w:rsidRDefault="005770FD" w:rsidP="00015173">
            <w:pPr>
              <w:pStyle w:val="ListBullet"/>
              <w:numPr>
                <w:ilvl w:val="0"/>
                <w:numId w:val="0"/>
              </w:numPr>
              <w:ind w:left="34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From the </w:t>
            </w:r>
            <w:r w:rsidRPr="00A21DFB">
              <w:rPr>
                <w:rFonts w:cs="Segoe UI"/>
                <w:b/>
                <w:bCs/>
                <w:sz w:val="24"/>
                <w:szCs w:val="24"/>
              </w:rPr>
              <w:t>File</w:t>
            </w:r>
            <w:r w:rsidRPr="00AA069B">
              <w:rPr>
                <w:rFonts w:cs="Segoe UI"/>
                <w:sz w:val="24"/>
                <w:szCs w:val="24"/>
              </w:rPr>
              <w:t xml:space="preserve"> tab</w:t>
            </w:r>
            <w:r>
              <w:rPr>
                <w:rFonts w:cs="Segoe UI"/>
                <w:sz w:val="24"/>
                <w:szCs w:val="24"/>
              </w:rPr>
              <w:t xml:space="preserve"> &gt; </w:t>
            </w:r>
            <w:r w:rsidRPr="00F37098">
              <w:rPr>
                <w:rFonts w:cs="Segoe UI"/>
                <w:b/>
                <w:bCs/>
                <w:sz w:val="24"/>
                <w:szCs w:val="24"/>
              </w:rPr>
              <w:t>Info</w:t>
            </w:r>
            <w:r>
              <w:rPr>
                <w:rFonts w:cs="Segoe UI"/>
                <w:sz w:val="24"/>
                <w:szCs w:val="24"/>
              </w:rPr>
              <w:t xml:space="preserve">, then </w:t>
            </w:r>
            <w:r w:rsidRPr="00AA069B">
              <w:rPr>
                <w:rFonts w:cs="Segoe UI"/>
                <w:sz w:val="24"/>
                <w:szCs w:val="24"/>
              </w:rPr>
              <w:t xml:space="preserve">select </w:t>
            </w:r>
            <w:r w:rsidRPr="00A21DFB">
              <w:rPr>
                <w:rFonts w:cs="Segoe UI"/>
                <w:b/>
                <w:bCs/>
                <w:sz w:val="24"/>
                <w:szCs w:val="24"/>
              </w:rPr>
              <w:t>Protect Workbook</w:t>
            </w:r>
            <w:r w:rsidRPr="007F2C25">
              <w:rPr>
                <w:rFonts w:cs="Segoe UI"/>
                <w:sz w:val="24"/>
                <w:szCs w:val="24"/>
              </w:rPr>
              <w:t>, then choose</w:t>
            </w:r>
            <w:r w:rsidRPr="00AA069B">
              <w:rPr>
                <w:rFonts w:cs="Segoe UI"/>
                <w:sz w:val="24"/>
                <w:szCs w:val="24"/>
              </w:rPr>
              <w:t xml:space="preserve"> </w:t>
            </w:r>
            <w:r w:rsidRPr="00A21DFB">
              <w:rPr>
                <w:rFonts w:cs="Segoe UI"/>
                <w:b/>
                <w:bCs/>
                <w:sz w:val="24"/>
                <w:szCs w:val="24"/>
              </w:rPr>
              <w:t>Encrypt with Password</w:t>
            </w:r>
          </w:p>
        </w:tc>
        <w:tc>
          <w:tcPr>
            <w:tcW w:w="1170" w:type="dxa"/>
          </w:tcPr>
          <w:p w14:paraId="3127CC6D" w14:textId="2DFB05A9"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1E677FDB" w14:textId="360918AF"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5F1CBDA" w14:textId="77AD0D88" w:rsidR="005770FD" w:rsidRPr="00AA069B" w:rsidRDefault="005770FD" w:rsidP="009F3856">
            <w:pPr>
              <w:rPr>
                <w:rFonts w:cs="Segoe UI"/>
                <w:b w:val="0"/>
                <w:sz w:val="24"/>
                <w:szCs w:val="24"/>
              </w:rPr>
            </w:pPr>
            <w:r w:rsidRPr="00AA069B">
              <w:rPr>
                <w:rFonts w:cs="Segoe UI"/>
                <w:sz w:val="24"/>
                <w:szCs w:val="24"/>
              </w:rPr>
              <w:t>1.2.2 Protect worksheets and cell ranges</w:t>
            </w:r>
          </w:p>
        </w:tc>
        <w:tc>
          <w:tcPr>
            <w:tcW w:w="1529" w:type="dxa"/>
          </w:tcPr>
          <w:p w14:paraId="58265172" w14:textId="44ECFF7C"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17" w:history="1">
              <w:r w:rsidRPr="00AA069B">
                <w:rPr>
                  <w:rStyle w:val="Hyperlink"/>
                  <w:rFonts w:cs="Segoe UI"/>
                  <w:sz w:val="24"/>
                  <w:szCs w:val="24"/>
                </w:rPr>
                <w:t>Protect a worksheet</w:t>
              </w:r>
            </w:hyperlink>
          </w:p>
        </w:tc>
        <w:tc>
          <w:tcPr>
            <w:tcW w:w="6571" w:type="dxa"/>
          </w:tcPr>
          <w:p w14:paraId="4A24166E" w14:textId="0D4618C3" w:rsidR="005770FD" w:rsidRPr="00AD5C4F" w:rsidRDefault="005770FD" w:rsidP="00F45D4A">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AD5C4F">
              <w:rPr>
                <w:rFonts w:cs="Segoe UI"/>
                <w:b/>
                <w:bCs/>
                <w:sz w:val="24"/>
                <w:szCs w:val="24"/>
              </w:rPr>
              <w:t xml:space="preserve">To protect a </w:t>
            </w:r>
            <w:r>
              <w:rPr>
                <w:rFonts w:cs="Segoe UI"/>
                <w:b/>
                <w:bCs/>
                <w:sz w:val="24"/>
                <w:szCs w:val="24"/>
              </w:rPr>
              <w:t>work</w:t>
            </w:r>
            <w:r w:rsidRPr="00AD5C4F">
              <w:rPr>
                <w:rFonts w:cs="Segoe UI"/>
                <w:b/>
                <w:bCs/>
                <w:sz w:val="24"/>
                <w:szCs w:val="24"/>
              </w:rPr>
              <w:t>sheet</w:t>
            </w:r>
          </w:p>
          <w:p w14:paraId="238BED87" w14:textId="3C36C391" w:rsidR="005770FD" w:rsidRPr="00F45D4A" w:rsidRDefault="005770FD" w:rsidP="00015173">
            <w:pPr>
              <w:pStyle w:val="ListBullet"/>
              <w:numPr>
                <w:ilvl w:val="0"/>
                <w:numId w:val="0"/>
              </w:numPr>
              <w:ind w:left="342"/>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Review</w:t>
            </w:r>
            <w:r w:rsidRPr="00AA069B">
              <w:rPr>
                <w:rFonts w:cs="Segoe UI"/>
                <w:sz w:val="24"/>
                <w:szCs w:val="24"/>
              </w:rPr>
              <w:t xml:space="preserve"> tab &gt; </w:t>
            </w:r>
            <w:r w:rsidRPr="00AA069B">
              <w:rPr>
                <w:rFonts w:cs="Segoe UI"/>
                <w:b/>
                <w:bCs/>
                <w:sz w:val="24"/>
                <w:szCs w:val="24"/>
              </w:rPr>
              <w:t>Protect</w:t>
            </w:r>
            <w:r w:rsidRPr="00AA069B">
              <w:rPr>
                <w:rFonts w:cs="Segoe UI"/>
                <w:sz w:val="24"/>
                <w:szCs w:val="24"/>
              </w:rPr>
              <w:t xml:space="preserve"> group, select</w:t>
            </w:r>
            <w:r>
              <w:rPr>
                <w:rFonts w:cs="Segoe UI"/>
                <w:sz w:val="24"/>
                <w:szCs w:val="24"/>
              </w:rPr>
              <w:t xml:space="preserve"> </w:t>
            </w:r>
            <w:r w:rsidRPr="00AA069B">
              <w:rPr>
                <w:rFonts w:cs="Segoe UI"/>
                <w:b/>
                <w:bCs/>
                <w:sz w:val="24"/>
                <w:szCs w:val="24"/>
              </w:rPr>
              <w:t xml:space="preserve">Protect Sheet </w:t>
            </w:r>
          </w:p>
          <w:p w14:paraId="3FDF9B0E" w14:textId="5530B420" w:rsidR="005770FD" w:rsidRPr="00F45D4A" w:rsidRDefault="005770FD" w:rsidP="00B02148">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F45D4A">
              <w:rPr>
                <w:rFonts w:cs="Segoe UI"/>
                <w:b/>
                <w:bCs/>
                <w:sz w:val="24"/>
                <w:szCs w:val="24"/>
              </w:rPr>
              <w:t>To protect cell ranges</w:t>
            </w:r>
          </w:p>
          <w:p w14:paraId="676E61AB" w14:textId="77777777" w:rsidR="005770FD" w:rsidRPr="00AA069B" w:rsidRDefault="005770F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range in which you want to allow editing</w:t>
            </w:r>
          </w:p>
          <w:p w14:paraId="3ED54958" w14:textId="4EF842A2" w:rsidR="005770FD" w:rsidRPr="00AA069B" w:rsidRDefault="005770F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Right-click the selected range or access the context menu and select </w:t>
            </w:r>
            <w:r w:rsidRPr="00AA069B">
              <w:rPr>
                <w:b/>
                <w:sz w:val="24"/>
              </w:rPr>
              <w:t>Format Cells</w:t>
            </w:r>
          </w:p>
          <w:p w14:paraId="510F67F1" w14:textId="00644DC7" w:rsidR="005770FD" w:rsidRPr="00AA069B" w:rsidRDefault="005770FD">
            <w:pPr>
              <w:pStyle w:val="Numbers"/>
              <w:cnfStyle w:val="000000000000" w:firstRow="0" w:lastRow="0" w:firstColumn="0" w:lastColumn="0" w:oddVBand="0" w:evenVBand="0" w:oddHBand="0" w:evenHBand="0" w:firstRowFirstColumn="0" w:firstRowLastColumn="0" w:lastRowFirstColumn="0" w:lastRowLastColumn="0"/>
              <w:rPr>
                <w:sz w:val="24"/>
              </w:rPr>
            </w:pPr>
            <w:r w:rsidRPr="004F73A4">
              <w:rPr>
                <w:sz w:val="24"/>
              </w:rPr>
              <w:t>In</w:t>
            </w:r>
            <w:r w:rsidRPr="00AA069B">
              <w:rPr>
                <w:sz w:val="24"/>
              </w:rPr>
              <w:t xml:space="preserve"> the </w:t>
            </w:r>
            <w:r w:rsidRPr="00F668A6">
              <w:rPr>
                <w:b/>
                <w:bCs/>
                <w:sz w:val="24"/>
              </w:rPr>
              <w:t>Format Cells</w:t>
            </w:r>
            <w:r w:rsidRPr="004F73A4">
              <w:rPr>
                <w:sz w:val="24"/>
              </w:rPr>
              <w:t xml:space="preserve"> dialog box &gt; </w:t>
            </w:r>
            <w:r w:rsidRPr="00AA069B">
              <w:rPr>
                <w:b/>
                <w:sz w:val="24"/>
              </w:rPr>
              <w:t>Protection</w:t>
            </w:r>
            <w:r w:rsidRPr="00AA069B">
              <w:rPr>
                <w:sz w:val="24"/>
              </w:rPr>
              <w:t xml:space="preserve"> tab</w:t>
            </w:r>
            <w:r w:rsidRPr="004F73A4">
              <w:rPr>
                <w:sz w:val="24"/>
              </w:rPr>
              <w:t>,</w:t>
            </w:r>
            <w:r>
              <w:rPr>
                <w:sz w:val="24"/>
              </w:rPr>
              <w:t xml:space="preserve"> d</w:t>
            </w:r>
            <w:r w:rsidRPr="004F73A4">
              <w:rPr>
                <w:sz w:val="24"/>
              </w:rPr>
              <w:t>eselect</w:t>
            </w:r>
            <w:r w:rsidRPr="00AA069B">
              <w:rPr>
                <w:sz w:val="24"/>
              </w:rPr>
              <w:t xml:space="preserve"> </w:t>
            </w:r>
            <w:r w:rsidRPr="00AA069B">
              <w:rPr>
                <w:b/>
                <w:sz w:val="24"/>
              </w:rPr>
              <w:t>Locked</w:t>
            </w:r>
            <w:r w:rsidRPr="00AA069B">
              <w:rPr>
                <w:sz w:val="24"/>
              </w:rPr>
              <w:t xml:space="preserve"> and </w:t>
            </w:r>
            <w:r>
              <w:rPr>
                <w:sz w:val="24"/>
              </w:rPr>
              <w:t xml:space="preserve">then </w:t>
            </w:r>
            <w:r w:rsidRPr="004F73A4">
              <w:rPr>
                <w:b/>
                <w:sz w:val="24"/>
              </w:rPr>
              <w:t>OK</w:t>
            </w:r>
          </w:p>
        </w:tc>
        <w:tc>
          <w:tcPr>
            <w:tcW w:w="1170" w:type="dxa"/>
          </w:tcPr>
          <w:p w14:paraId="5713671C" w14:textId="58C92E0F"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798DBAC0" w14:textId="0E43EA7C"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B0B0B38" w14:textId="5D9522E0" w:rsidR="005770FD" w:rsidRPr="00AA069B" w:rsidRDefault="005770FD" w:rsidP="009F3856">
            <w:pPr>
              <w:rPr>
                <w:rFonts w:cs="Segoe UI"/>
                <w:sz w:val="24"/>
                <w:szCs w:val="24"/>
              </w:rPr>
            </w:pPr>
            <w:r w:rsidRPr="00AA069B">
              <w:rPr>
                <w:rFonts w:cs="Segoe UI"/>
                <w:sz w:val="24"/>
                <w:szCs w:val="24"/>
              </w:rPr>
              <w:t>1.2.3 Protect workbook structure</w:t>
            </w:r>
          </w:p>
        </w:tc>
        <w:tc>
          <w:tcPr>
            <w:tcW w:w="1529" w:type="dxa"/>
          </w:tcPr>
          <w:p w14:paraId="51BA5CA7"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18" w:history="1">
              <w:r w:rsidRPr="00AA069B">
                <w:rPr>
                  <w:rStyle w:val="Hyperlink"/>
                  <w:rFonts w:cs="Segoe UI"/>
                  <w:sz w:val="24"/>
                  <w:szCs w:val="24"/>
                </w:rPr>
                <w:t>Protect a workbook</w:t>
              </w:r>
            </w:hyperlink>
          </w:p>
        </w:tc>
        <w:tc>
          <w:tcPr>
            <w:tcW w:w="6571" w:type="dxa"/>
          </w:tcPr>
          <w:p w14:paraId="41154630" w14:textId="572CEFED" w:rsidR="005770FD" w:rsidRPr="00AA069B" w:rsidRDefault="005770FD" w:rsidP="00C61F20">
            <w:pPr>
              <w:pStyle w:val="Numbers"/>
              <w:numPr>
                <w:ilvl w:val="0"/>
                <w:numId w:val="26"/>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Review</w:t>
            </w:r>
            <w:r w:rsidRPr="00AA069B">
              <w:rPr>
                <w:sz w:val="24"/>
              </w:rPr>
              <w:t xml:space="preserve"> tab &gt; </w:t>
            </w:r>
            <w:r>
              <w:rPr>
                <w:b/>
                <w:bCs/>
                <w:sz w:val="24"/>
              </w:rPr>
              <w:t>Protect</w:t>
            </w:r>
            <w:r w:rsidRPr="00AA069B">
              <w:rPr>
                <w:sz w:val="24"/>
              </w:rPr>
              <w:t xml:space="preserve"> group, select </w:t>
            </w:r>
            <w:r w:rsidRPr="00AA069B">
              <w:rPr>
                <w:b/>
                <w:bCs/>
                <w:sz w:val="24"/>
              </w:rPr>
              <w:t>Protect Workbook</w:t>
            </w:r>
          </w:p>
          <w:p w14:paraId="75814F6D" w14:textId="55E98C52" w:rsidR="005770FD" w:rsidRPr="00AA069B" w:rsidRDefault="005770FD" w:rsidP="009F3856">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Select</w:t>
            </w:r>
            <w:r w:rsidRPr="00AA069B">
              <w:rPr>
                <w:b/>
                <w:bCs/>
                <w:sz w:val="24"/>
              </w:rPr>
              <w:t xml:space="preserve"> Enter</w:t>
            </w:r>
            <w:r w:rsidRPr="00AA069B">
              <w:rPr>
                <w:sz w:val="24"/>
              </w:rPr>
              <w:t xml:space="preserve"> and then confirm a password</w:t>
            </w:r>
          </w:p>
        </w:tc>
        <w:tc>
          <w:tcPr>
            <w:tcW w:w="1170" w:type="dxa"/>
          </w:tcPr>
          <w:p w14:paraId="7CD103DA" w14:textId="5A46FE2E"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38DE548D" w14:textId="6CA82DF7"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4D4261FE" w14:textId="54DF944B" w:rsidR="005770FD" w:rsidRPr="00AA069B" w:rsidRDefault="005770FD" w:rsidP="009F3856">
            <w:pPr>
              <w:rPr>
                <w:rFonts w:cs="Segoe UI"/>
                <w:sz w:val="24"/>
                <w:szCs w:val="24"/>
              </w:rPr>
            </w:pPr>
            <w:r w:rsidRPr="00AA069B">
              <w:rPr>
                <w:rFonts w:cs="Segoe UI"/>
                <w:sz w:val="24"/>
                <w:szCs w:val="24"/>
              </w:rPr>
              <w:t>1.2.4 Configure formula calculation options</w:t>
            </w:r>
          </w:p>
        </w:tc>
        <w:tc>
          <w:tcPr>
            <w:tcW w:w="1529" w:type="dxa"/>
          </w:tcPr>
          <w:p w14:paraId="06B62C10" w14:textId="7777777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19" w:history="1">
              <w:r w:rsidRPr="00AA069B">
                <w:rPr>
                  <w:rStyle w:val="Hyperlink"/>
                  <w:rFonts w:cs="Segoe UI"/>
                  <w:sz w:val="24"/>
                  <w:szCs w:val="24"/>
                </w:rPr>
                <w:t>Change formula recalculation, iteration, or precision in Excel</w:t>
              </w:r>
            </w:hyperlink>
          </w:p>
        </w:tc>
        <w:tc>
          <w:tcPr>
            <w:tcW w:w="6571" w:type="dxa"/>
          </w:tcPr>
          <w:p w14:paraId="5A81708D" w14:textId="683ADBF7" w:rsidR="005770FD" w:rsidRPr="00567DB4" w:rsidRDefault="005770FD" w:rsidP="009F3856">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567DB4">
              <w:rPr>
                <w:rFonts w:cs="Segoe UI"/>
                <w:b/>
                <w:bCs/>
                <w:sz w:val="24"/>
                <w:szCs w:val="24"/>
              </w:rPr>
              <w:t>To change how and when Excel calculates formulas and functions</w:t>
            </w:r>
          </w:p>
          <w:p w14:paraId="0E64AC75" w14:textId="77777777" w:rsidR="005770FD" w:rsidRPr="00AA069B" w:rsidRDefault="005770FD" w:rsidP="00C61F20">
            <w:pPr>
              <w:pStyle w:val="Numbers"/>
              <w:numPr>
                <w:ilvl w:val="0"/>
                <w:numId w:val="27"/>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File</w:t>
            </w:r>
            <w:r w:rsidRPr="00AA069B">
              <w:rPr>
                <w:sz w:val="24"/>
              </w:rPr>
              <w:t xml:space="preserve"> tab, select </w:t>
            </w:r>
            <w:r w:rsidRPr="00AA069B">
              <w:rPr>
                <w:b/>
                <w:bCs/>
                <w:sz w:val="24"/>
              </w:rPr>
              <w:t>Options</w:t>
            </w:r>
          </w:p>
          <w:p w14:paraId="6C44BCB9" w14:textId="4D36BC12"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w:t>
            </w:r>
            <w:r>
              <w:rPr>
                <w:sz w:val="24"/>
              </w:rPr>
              <w:t xml:space="preserve">the </w:t>
            </w:r>
            <w:r w:rsidRPr="000C7456">
              <w:rPr>
                <w:b/>
                <w:bCs/>
                <w:sz w:val="24"/>
              </w:rPr>
              <w:t>Excel Options</w:t>
            </w:r>
            <w:r>
              <w:rPr>
                <w:sz w:val="24"/>
              </w:rPr>
              <w:t xml:space="preserve"> dialog box</w:t>
            </w:r>
            <w:r w:rsidRPr="00AA069B">
              <w:rPr>
                <w:sz w:val="24"/>
              </w:rPr>
              <w:t xml:space="preserve">, select </w:t>
            </w:r>
            <w:r w:rsidRPr="00AA069B">
              <w:rPr>
                <w:b/>
                <w:bCs/>
                <w:sz w:val="24"/>
              </w:rPr>
              <w:t>Formulas</w:t>
            </w:r>
            <w:r w:rsidRPr="00AA069B">
              <w:rPr>
                <w:sz w:val="24"/>
              </w:rPr>
              <w:t xml:space="preserve"> </w:t>
            </w:r>
          </w:p>
          <w:p w14:paraId="71A227E7" w14:textId="1EEEC567"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Under </w:t>
            </w:r>
            <w:r w:rsidRPr="00CF703B">
              <w:rPr>
                <w:b/>
                <w:bCs/>
                <w:sz w:val="24"/>
              </w:rPr>
              <w:t>Calculation options</w:t>
            </w:r>
            <w:r>
              <w:rPr>
                <w:sz w:val="24"/>
              </w:rPr>
              <w:t xml:space="preserve"> &gt;</w:t>
            </w:r>
            <w:r w:rsidRPr="00AA069B">
              <w:rPr>
                <w:sz w:val="24"/>
              </w:rPr>
              <w:t xml:space="preserve"> </w:t>
            </w:r>
            <w:r w:rsidRPr="00357AD6">
              <w:rPr>
                <w:b/>
                <w:bCs/>
                <w:sz w:val="24"/>
              </w:rPr>
              <w:t>Workbook Calculation</w:t>
            </w:r>
            <w:r w:rsidRPr="00AA069B">
              <w:rPr>
                <w:sz w:val="24"/>
              </w:rPr>
              <w:t xml:space="preserve">, select </w:t>
            </w:r>
            <w:r w:rsidRPr="00AA069B">
              <w:rPr>
                <w:rStyle w:val="Strong"/>
                <w:sz w:val="24"/>
              </w:rPr>
              <w:t>Automatic</w:t>
            </w:r>
            <w:r w:rsidRPr="00AA069B">
              <w:rPr>
                <w:sz w:val="24"/>
              </w:rPr>
              <w:t xml:space="preserve">, or </w:t>
            </w:r>
            <w:r w:rsidRPr="00AA069B">
              <w:rPr>
                <w:rStyle w:val="Strong"/>
                <w:sz w:val="24"/>
              </w:rPr>
              <w:t>Automatic except for data tables</w:t>
            </w:r>
            <w:r w:rsidRPr="00AA069B">
              <w:rPr>
                <w:sz w:val="24"/>
              </w:rPr>
              <w:t xml:space="preserve">, or </w:t>
            </w:r>
            <w:r w:rsidRPr="00AA069B">
              <w:rPr>
                <w:rStyle w:val="Strong"/>
                <w:sz w:val="24"/>
              </w:rPr>
              <w:t>Manual</w:t>
            </w:r>
          </w:p>
          <w:p w14:paraId="33FF93B2" w14:textId="636C2829" w:rsidR="005770FD" w:rsidRPr="00230CAA" w:rsidRDefault="005770FD" w:rsidP="009F3856">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230CAA">
              <w:rPr>
                <w:rFonts w:cs="Segoe UI"/>
                <w:b/>
                <w:bCs/>
                <w:sz w:val="24"/>
                <w:szCs w:val="24"/>
              </w:rPr>
              <w:t>To indicate how many times you will let Excel calculate a function</w:t>
            </w:r>
          </w:p>
          <w:p w14:paraId="103780B9" w14:textId="481065A3" w:rsidR="005770FD" w:rsidRPr="000656BD" w:rsidRDefault="005770FD" w:rsidP="00C61F20">
            <w:pPr>
              <w:pStyle w:val="Numbers"/>
              <w:numPr>
                <w:ilvl w:val="0"/>
                <w:numId w:val="28"/>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lastRenderedPageBreak/>
              <w:t xml:space="preserve">From the </w:t>
            </w:r>
            <w:r w:rsidRPr="00AA069B">
              <w:rPr>
                <w:b/>
                <w:bCs/>
                <w:sz w:val="24"/>
              </w:rPr>
              <w:t>File</w:t>
            </w:r>
            <w:r w:rsidRPr="00AA069B">
              <w:rPr>
                <w:sz w:val="24"/>
              </w:rPr>
              <w:t xml:space="preserve"> tab</w:t>
            </w:r>
            <w:r>
              <w:rPr>
                <w:sz w:val="24"/>
              </w:rPr>
              <w:t>, select</w:t>
            </w:r>
            <w:r w:rsidRPr="00AA069B">
              <w:rPr>
                <w:sz w:val="24"/>
              </w:rPr>
              <w:t xml:space="preserve"> </w:t>
            </w:r>
            <w:r w:rsidRPr="00AA069B">
              <w:rPr>
                <w:b/>
                <w:bCs/>
                <w:sz w:val="24"/>
              </w:rPr>
              <w:t>Options</w:t>
            </w:r>
            <w:r w:rsidRPr="000656BD">
              <w:rPr>
                <w:sz w:val="24"/>
              </w:rPr>
              <w:t xml:space="preserve">, then select </w:t>
            </w:r>
            <w:r w:rsidRPr="000656BD">
              <w:rPr>
                <w:b/>
                <w:bCs/>
                <w:sz w:val="24"/>
              </w:rPr>
              <w:t>Formulas</w:t>
            </w:r>
            <w:r w:rsidRPr="000656BD">
              <w:rPr>
                <w:sz w:val="24"/>
              </w:rPr>
              <w:t xml:space="preserve"> </w:t>
            </w:r>
          </w:p>
          <w:p w14:paraId="15C50CAD" w14:textId="2D844507"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Under </w:t>
            </w:r>
            <w:r w:rsidRPr="000656BD">
              <w:rPr>
                <w:b/>
                <w:bCs/>
                <w:sz w:val="24"/>
              </w:rPr>
              <w:t>Calculation options</w:t>
            </w:r>
            <w:r w:rsidRPr="00AA069B">
              <w:rPr>
                <w:sz w:val="24"/>
              </w:rPr>
              <w:t xml:space="preserve">, select </w:t>
            </w:r>
            <w:r>
              <w:rPr>
                <w:sz w:val="24"/>
              </w:rPr>
              <w:t xml:space="preserve">the box to </w:t>
            </w:r>
            <w:r w:rsidRPr="001B7818">
              <w:rPr>
                <w:b/>
                <w:bCs/>
                <w:sz w:val="24"/>
              </w:rPr>
              <w:t>Enable iterative calculation</w:t>
            </w:r>
            <w:r w:rsidRPr="00AA069B">
              <w:rPr>
                <w:sz w:val="24"/>
              </w:rPr>
              <w:t xml:space="preserve"> and then enter </w:t>
            </w:r>
            <w:r>
              <w:rPr>
                <w:sz w:val="24"/>
              </w:rPr>
              <w:t>values</w:t>
            </w:r>
            <w:r w:rsidRPr="00AA069B">
              <w:rPr>
                <w:sz w:val="24"/>
              </w:rPr>
              <w:t xml:space="preserve"> </w:t>
            </w:r>
            <w:r>
              <w:rPr>
                <w:sz w:val="24"/>
              </w:rPr>
              <w:t>for</w:t>
            </w:r>
            <w:r w:rsidRPr="00AA069B">
              <w:rPr>
                <w:sz w:val="24"/>
              </w:rPr>
              <w:t xml:space="preserve"> </w:t>
            </w:r>
            <w:r w:rsidRPr="00AA069B">
              <w:rPr>
                <w:b/>
                <w:sz w:val="24"/>
              </w:rPr>
              <w:t>Maximum Iterations</w:t>
            </w:r>
            <w:r w:rsidRPr="00AA069B">
              <w:rPr>
                <w:sz w:val="24"/>
              </w:rPr>
              <w:t xml:space="preserve"> and </w:t>
            </w:r>
            <w:r w:rsidRPr="00AA069B">
              <w:rPr>
                <w:b/>
                <w:bCs/>
                <w:sz w:val="24"/>
              </w:rPr>
              <w:t>Maximum</w:t>
            </w:r>
            <w:r w:rsidRPr="00AA069B">
              <w:rPr>
                <w:b/>
                <w:sz w:val="24"/>
              </w:rPr>
              <w:t xml:space="preserve"> Change</w:t>
            </w:r>
            <w:r w:rsidRPr="00AA069B">
              <w:rPr>
                <w:sz w:val="24"/>
              </w:rPr>
              <w:t xml:space="preserve"> </w:t>
            </w:r>
          </w:p>
        </w:tc>
        <w:tc>
          <w:tcPr>
            <w:tcW w:w="1170" w:type="dxa"/>
          </w:tcPr>
          <w:p w14:paraId="4383F86D" w14:textId="20BA68C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lastRenderedPageBreak/>
              <w:t>Project 3</w:t>
            </w:r>
          </w:p>
        </w:tc>
      </w:tr>
      <w:tr w:rsidR="005770FD" w:rsidRPr="00AA069B" w14:paraId="3BA4F444" w14:textId="1ECC4336"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445E6EBA" w14:textId="26DB833A" w:rsidR="005770FD" w:rsidRPr="00AA069B" w:rsidRDefault="005770FD" w:rsidP="009F3856">
            <w:pPr>
              <w:rPr>
                <w:rFonts w:cs="Segoe UI"/>
                <w:sz w:val="24"/>
                <w:szCs w:val="24"/>
              </w:rPr>
            </w:pPr>
            <w:r w:rsidRPr="00AA069B">
              <w:rPr>
                <w:rFonts w:cs="Segoe UI"/>
                <w:sz w:val="24"/>
                <w:szCs w:val="24"/>
              </w:rPr>
              <w:t>2.1.1 Fill cells by using Flash Fill</w:t>
            </w:r>
          </w:p>
        </w:tc>
        <w:tc>
          <w:tcPr>
            <w:tcW w:w="1529" w:type="dxa"/>
          </w:tcPr>
          <w:p w14:paraId="75CAB6AD"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20" w:history="1">
              <w:r w:rsidRPr="00AA069B">
                <w:rPr>
                  <w:rStyle w:val="Hyperlink"/>
                  <w:rFonts w:cs="Segoe UI"/>
                  <w:sz w:val="24"/>
                  <w:szCs w:val="24"/>
                </w:rPr>
                <w:t>Using Flash Fill in Excel</w:t>
              </w:r>
            </w:hyperlink>
          </w:p>
        </w:tc>
        <w:tc>
          <w:tcPr>
            <w:tcW w:w="6571" w:type="dxa"/>
          </w:tcPr>
          <w:p w14:paraId="47A0AA03" w14:textId="62A11DD8" w:rsidR="005770FD" w:rsidRPr="00AA069B" w:rsidRDefault="005770FD" w:rsidP="002933BD">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In a column adjacent to the data you’re using, enter </w:t>
            </w:r>
            <w:r>
              <w:rPr>
                <w:rFonts w:cs="Segoe UI"/>
                <w:sz w:val="24"/>
                <w:szCs w:val="24"/>
              </w:rPr>
              <w:t>a couple examples of the desired output</w:t>
            </w:r>
          </w:p>
          <w:p w14:paraId="7CCEF445" w14:textId="6750644B" w:rsidR="005770FD" w:rsidRPr="00AA069B" w:rsidRDefault="005770FD" w:rsidP="002933BD">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cs="Segoe UI"/>
                <w:sz w:val="24"/>
                <w:szCs w:val="24"/>
              </w:rPr>
            </w:pPr>
            <w:r>
              <w:rPr>
                <w:rFonts w:cs="Segoe UI"/>
                <w:sz w:val="24"/>
                <w:szCs w:val="24"/>
              </w:rPr>
              <w:t xml:space="preserve">From the </w:t>
            </w:r>
            <w:r w:rsidRPr="00A52CE0">
              <w:rPr>
                <w:rFonts w:cs="Segoe UI"/>
                <w:b/>
                <w:bCs/>
                <w:sz w:val="24"/>
                <w:szCs w:val="24"/>
              </w:rPr>
              <w:t>Data</w:t>
            </w:r>
            <w:r>
              <w:rPr>
                <w:rFonts w:cs="Segoe UI"/>
                <w:sz w:val="24"/>
                <w:szCs w:val="24"/>
              </w:rPr>
              <w:t xml:space="preserve"> tab &gt; </w:t>
            </w:r>
            <w:r w:rsidRPr="00A52CE0">
              <w:rPr>
                <w:rFonts w:cs="Segoe UI"/>
                <w:b/>
                <w:bCs/>
                <w:sz w:val="24"/>
                <w:szCs w:val="24"/>
              </w:rPr>
              <w:t>Data</w:t>
            </w:r>
            <w:r>
              <w:rPr>
                <w:rFonts w:cs="Segoe UI"/>
                <w:sz w:val="24"/>
                <w:szCs w:val="24"/>
              </w:rPr>
              <w:t xml:space="preserve"> Tools, select </w:t>
            </w:r>
            <w:r w:rsidRPr="00A52CE0">
              <w:rPr>
                <w:rFonts w:cs="Segoe UI"/>
                <w:b/>
                <w:bCs/>
                <w:sz w:val="24"/>
                <w:szCs w:val="24"/>
              </w:rPr>
              <w:t>Flash Fill</w:t>
            </w:r>
          </w:p>
        </w:tc>
        <w:tc>
          <w:tcPr>
            <w:tcW w:w="1170" w:type="dxa"/>
          </w:tcPr>
          <w:p w14:paraId="3BED3ECA"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2A7DEAC9" w14:textId="178E98B6"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37B2C2E9" w14:textId="4943D451"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423BA6F9" w14:textId="32D92EBE" w:rsidR="005770FD" w:rsidRPr="00AA069B" w:rsidRDefault="005770FD" w:rsidP="009F3856">
            <w:pPr>
              <w:rPr>
                <w:rFonts w:cs="Segoe UI"/>
                <w:sz w:val="24"/>
                <w:szCs w:val="24"/>
              </w:rPr>
            </w:pPr>
            <w:r w:rsidRPr="00AA069B">
              <w:rPr>
                <w:rFonts w:cs="Segoe UI"/>
                <w:sz w:val="24"/>
                <w:szCs w:val="24"/>
              </w:rPr>
              <w:t>2.1.2 Fill cells by using advanced Fill Series options</w:t>
            </w:r>
          </w:p>
        </w:tc>
        <w:tc>
          <w:tcPr>
            <w:tcW w:w="1529" w:type="dxa"/>
          </w:tcPr>
          <w:p w14:paraId="0581893C" w14:textId="44158ECD"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21" w:history="1">
              <w:r w:rsidRPr="00AA069B">
                <w:rPr>
                  <w:rStyle w:val="Hyperlink"/>
                  <w:rFonts w:cs="Segoe UI"/>
                  <w:sz w:val="24"/>
                  <w:szCs w:val="24"/>
                </w:rPr>
                <w:t>Project values in a series</w:t>
              </w:r>
            </w:hyperlink>
          </w:p>
        </w:tc>
        <w:tc>
          <w:tcPr>
            <w:tcW w:w="6571" w:type="dxa"/>
          </w:tcPr>
          <w:p w14:paraId="6CC05BDB" w14:textId="076606A4" w:rsidR="005770FD" w:rsidRPr="00AA069B" w:rsidRDefault="005770FD" w:rsidP="00392F3D">
            <w:pPr>
              <w:cnfStyle w:val="000000000000" w:firstRow="0" w:lastRow="0" w:firstColumn="0" w:lastColumn="0" w:oddVBand="0" w:evenVBand="0" w:oddHBand="0" w:evenHBand="0" w:firstRowFirstColumn="0" w:firstRowLastColumn="0" w:lastRowFirstColumn="0" w:lastRowLastColumn="0"/>
              <w:rPr>
                <w:rFonts w:cs="Segoe UI"/>
                <w:sz w:val="24"/>
                <w:szCs w:val="24"/>
              </w:rPr>
            </w:pPr>
            <w:r>
              <w:rPr>
                <w:rFonts w:cs="Segoe UI"/>
                <w:sz w:val="24"/>
                <w:szCs w:val="24"/>
              </w:rPr>
              <w:t>U</w:t>
            </w:r>
            <w:r w:rsidRPr="00AA069B">
              <w:rPr>
                <w:rFonts w:cs="Segoe UI"/>
                <w:sz w:val="24"/>
                <w:szCs w:val="24"/>
              </w:rPr>
              <w:t>se the Fill Series feature to generate a series of values that are based on existing data or create a linear or growth trend based on a starting value and other parameters you supply</w:t>
            </w:r>
            <w:r>
              <w:rPr>
                <w:rFonts w:cs="Segoe UI"/>
                <w:sz w:val="24"/>
                <w:szCs w:val="24"/>
              </w:rPr>
              <w:t>.</w:t>
            </w:r>
          </w:p>
          <w:p w14:paraId="56051A19" w14:textId="77777777" w:rsidR="005770FD" w:rsidRPr="00AA069B" w:rsidRDefault="005770FD" w:rsidP="00C61F20">
            <w:pPr>
              <w:pStyle w:val="Numbers"/>
              <w:numPr>
                <w:ilvl w:val="0"/>
                <w:numId w:val="29"/>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range into which you want to fill including the first cell that contains the starting value</w:t>
            </w:r>
          </w:p>
          <w:p w14:paraId="738629C3" w14:textId="6DD1C1D2" w:rsidR="005770FD" w:rsidRDefault="005770FD" w:rsidP="0007298A">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Home</w:t>
            </w:r>
            <w:r w:rsidRPr="00AA069B">
              <w:rPr>
                <w:sz w:val="24"/>
              </w:rPr>
              <w:t xml:space="preserve"> tab &gt; </w:t>
            </w:r>
            <w:r w:rsidRPr="00AA069B">
              <w:rPr>
                <w:b/>
                <w:bCs/>
                <w:sz w:val="24"/>
              </w:rPr>
              <w:t>Editing</w:t>
            </w:r>
            <w:r w:rsidRPr="00AA069B">
              <w:rPr>
                <w:sz w:val="24"/>
              </w:rPr>
              <w:t xml:space="preserve"> group, </w:t>
            </w:r>
            <w:r>
              <w:rPr>
                <w:sz w:val="24"/>
              </w:rPr>
              <w:t>select</w:t>
            </w:r>
            <w:r w:rsidRPr="00AA069B">
              <w:rPr>
                <w:sz w:val="24"/>
              </w:rPr>
              <w:t xml:space="preserve"> </w:t>
            </w:r>
            <w:r w:rsidRPr="00AA069B">
              <w:rPr>
                <w:b/>
                <w:bCs/>
                <w:sz w:val="24"/>
              </w:rPr>
              <w:t>Fill</w:t>
            </w:r>
            <w:r w:rsidRPr="00AA069B">
              <w:rPr>
                <w:sz w:val="24"/>
              </w:rPr>
              <w:t xml:space="preserve"> &gt; </w:t>
            </w:r>
            <w:r w:rsidRPr="00AA069B">
              <w:rPr>
                <w:b/>
                <w:bCs/>
                <w:sz w:val="24"/>
              </w:rPr>
              <w:t>Series</w:t>
            </w:r>
          </w:p>
          <w:p w14:paraId="557A700D" w14:textId="131EA927" w:rsidR="005770FD" w:rsidRPr="00AA069B" w:rsidRDefault="005770FD" w:rsidP="0007298A">
            <w:pPr>
              <w:pStyle w:val="Numbers"/>
              <w:cnfStyle w:val="000000000000" w:firstRow="0" w:lastRow="0" w:firstColumn="0" w:lastColumn="0" w:oddVBand="0" w:evenVBand="0" w:oddHBand="0" w:evenHBand="0" w:firstRowFirstColumn="0" w:firstRowLastColumn="0" w:lastRowFirstColumn="0" w:lastRowLastColumn="0"/>
              <w:rPr>
                <w:sz w:val="24"/>
              </w:rPr>
            </w:pPr>
            <w:r>
              <w:rPr>
                <w:sz w:val="24"/>
              </w:rPr>
              <w:t>Select</w:t>
            </w:r>
            <w:r w:rsidRPr="00AA069B">
              <w:rPr>
                <w:sz w:val="24"/>
              </w:rPr>
              <w:t xml:space="preserve"> the parameters </w:t>
            </w:r>
          </w:p>
        </w:tc>
        <w:tc>
          <w:tcPr>
            <w:tcW w:w="1170" w:type="dxa"/>
          </w:tcPr>
          <w:p w14:paraId="21FBAB09"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p w14:paraId="552997D6" w14:textId="47B5DCB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2A666A88" w14:textId="671BC0C4"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FEC3A23" w14:textId="65D0048A" w:rsidR="005770FD" w:rsidRPr="00AA069B" w:rsidRDefault="005770FD" w:rsidP="009F3856">
            <w:pPr>
              <w:rPr>
                <w:rFonts w:cs="Segoe UI"/>
                <w:sz w:val="24"/>
                <w:szCs w:val="24"/>
              </w:rPr>
            </w:pPr>
            <w:r w:rsidRPr="00AA069B">
              <w:rPr>
                <w:rFonts w:cs="Segoe UI"/>
                <w:sz w:val="24"/>
                <w:szCs w:val="24"/>
              </w:rPr>
              <w:t>2.1.3 Generate numeric data by using RANDARRAY()</w:t>
            </w:r>
          </w:p>
        </w:tc>
        <w:tc>
          <w:tcPr>
            <w:tcW w:w="1529" w:type="dxa"/>
          </w:tcPr>
          <w:p w14:paraId="047F3439"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22" w:history="1">
              <w:r w:rsidRPr="00AA069B">
                <w:rPr>
                  <w:rStyle w:val="Hyperlink"/>
                  <w:rFonts w:cs="Segoe UI"/>
                  <w:sz w:val="24"/>
                  <w:szCs w:val="24"/>
                </w:rPr>
                <w:t>RANDARRAY function</w:t>
              </w:r>
            </w:hyperlink>
          </w:p>
        </w:tc>
        <w:tc>
          <w:tcPr>
            <w:tcW w:w="6571" w:type="dxa"/>
          </w:tcPr>
          <w:p w14:paraId="05C93079" w14:textId="41A03A0D" w:rsidR="005770FD" w:rsidRPr="00AA069B" w:rsidRDefault="005770FD" w:rsidP="00C61F20">
            <w:pPr>
              <w:pStyle w:val="Numbers"/>
              <w:numPr>
                <w:ilvl w:val="0"/>
                <w:numId w:val="19"/>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sz w:val="24"/>
              </w:rPr>
              <w:t>Formulas</w:t>
            </w:r>
            <w:r w:rsidRPr="00AA069B">
              <w:rPr>
                <w:sz w:val="24"/>
              </w:rPr>
              <w:t xml:space="preserve"> tab &gt; </w:t>
            </w:r>
            <w:r w:rsidRPr="00AA069B">
              <w:rPr>
                <w:b/>
                <w:sz w:val="24"/>
              </w:rPr>
              <w:t>Function</w:t>
            </w:r>
            <w:r w:rsidRPr="00AA069B">
              <w:rPr>
                <w:sz w:val="24"/>
              </w:rPr>
              <w:t xml:space="preserve"> </w:t>
            </w:r>
            <w:r w:rsidRPr="00AA069B">
              <w:rPr>
                <w:b/>
                <w:sz w:val="24"/>
              </w:rPr>
              <w:t>Library</w:t>
            </w:r>
            <w:r w:rsidRPr="00AA069B">
              <w:rPr>
                <w:sz w:val="24"/>
              </w:rPr>
              <w:t xml:space="preserve"> group, select </w:t>
            </w:r>
            <w:r w:rsidRPr="00AA069B">
              <w:rPr>
                <w:b/>
                <w:sz w:val="24"/>
              </w:rPr>
              <w:t>Math &amp; Trig</w:t>
            </w:r>
            <w:r w:rsidRPr="00AA069B">
              <w:rPr>
                <w:sz w:val="24"/>
              </w:rPr>
              <w:t xml:space="preserve"> &gt; </w:t>
            </w:r>
            <w:r w:rsidRPr="00AA069B">
              <w:rPr>
                <w:b/>
                <w:sz w:val="24"/>
              </w:rPr>
              <w:t>RANDARRAY</w:t>
            </w:r>
          </w:p>
          <w:p w14:paraId="386D175E" w14:textId="5A208BD7"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Enter values or references for these arguments:</w:t>
            </w:r>
          </w:p>
          <w:p w14:paraId="2B2BD98E" w14:textId="681B7B8F"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b/>
                <w:sz w:val="24"/>
                <w:szCs w:val="24"/>
              </w:rPr>
              <w:t>Rows</w:t>
            </w:r>
            <w:r w:rsidRPr="00AA069B">
              <w:rPr>
                <w:rFonts w:cs="Segoe UI"/>
                <w:sz w:val="24"/>
                <w:szCs w:val="24"/>
              </w:rPr>
              <w:t>: The number of rows</w:t>
            </w:r>
          </w:p>
          <w:p w14:paraId="1DCB4698" w14:textId="338E5CD3"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b/>
                <w:bCs/>
                <w:sz w:val="24"/>
                <w:szCs w:val="24"/>
              </w:rPr>
              <w:t>Columns</w:t>
            </w:r>
            <w:r w:rsidRPr="00AA069B">
              <w:rPr>
                <w:rFonts w:cs="Segoe UI"/>
                <w:sz w:val="24"/>
                <w:szCs w:val="24"/>
              </w:rPr>
              <w:t>: The number of columns</w:t>
            </w:r>
          </w:p>
          <w:p w14:paraId="4A6C815B" w14:textId="60DC30D8"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b/>
                <w:bCs/>
                <w:sz w:val="24"/>
                <w:szCs w:val="24"/>
              </w:rPr>
              <w:t>Min</w:t>
            </w:r>
            <w:r w:rsidRPr="00AA069B">
              <w:rPr>
                <w:rFonts w:cs="Segoe UI"/>
                <w:sz w:val="24"/>
                <w:szCs w:val="24"/>
              </w:rPr>
              <w:t>: The minimum value</w:t>
            </w:r>
          </w:p>
          <w:p w14:paraId="1CD58167" w14:textId="68134DB1"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b/>
                <w:bCs/>
                <w:sz w:val="24"/>
                <w:szCs w:val="24"/>
              </w:rPr>
              <w:t>Max</w:t>
            </w:r>
            <w:r w:rsidRPr="00AA069B">
              <w:rPr>
                <w:rFonts w:cs="Segoe UI"/>
                <w:sz w:val="24"/>
                <w:szCs w:val="24"/>
              </w:rPr>
              <w:t>: The maximum value</w:t>
            </w:r>
          </w:p>
          <w:p w14:paraId="1F032A94" w14:textId="3131A03F" w:rsidR="005770FD" w:rsidRPr="00AA069B" w:rsidRDefault="005770FD" w:rsidP="00090754">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b/>
                <w:bCs/>
                <w:sz w:val="24"/>
                <w:szCs w:val="24"/>
              </w:rPr>
              <w:t>Integer</w:t>
            </w:r>
            <w:r w:rsidRPr="00AA069B">
              <w:rPr>
                <w:rFonts w:cs="Segoe UI"/>
                <w:sz w:val="24"/>
                <w:szCs w:val="24"/>
              </w:rPr>
              <w:t>: 1 for whole numbers, 0 for decimal</w:t>
            </w:r>
          </w:p>
        </w:tc>
        <w:tc>
          <w:tcPr>
            <w:tcW w:w="1170" w:type="dxa"/>
          </w:tcPr>
          <w:p w14:paraId="57852843" w14:textId="6C299B0D"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tc>
      </w:tr>
      <w:tr w:rsidR="005770FD" w:rsidRPr="00AA069B" w14:paraId="521A23A6" w14:textId="4B4349BB"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611B53B" w14:textId="73FE3F98" w:rsidR="005770FD" w:rsidRPr="00AA069B" w:rsidRDefault="005770FD" w:rsidP="009F3856">
            <w:pPr>
              <w:rPr>
                <w:rFonts w:cs="Segoe UI"/>
                <w:sz w:val="24"/>
                <w:szCs w:val="24"/>
              </w:rPr>
            </w:pPr>
            <w:r w:rsidRPr="00AA069B">
              <w:rPr>
                <w:rFonts w:cs="Segoe UI"/>
                <w:sz w:val="24"/>
                <w:szCs w:val="24"/>
              </w:rPr>
              <w:t>2.2.1 Create custom number formats</w:t>
            </w:r>
          </w:p>
        </w:tc>
        <w:tc>
          <w:tcPr>
            <w:tcW w:w="1529" w:type="dxa"/>
          </w:tcPr>
          <w:p w14:paraId="60625965" w14:textId="7777777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23" w:history="1">
              <w:r w:rsidRPr="00AA069B">
                <w:rPr>
                  <w:rStyle w:val="Hyperlink"/>
                  <w:rFonts w:cs="Segoe UI"/>
                  <w:sz w:val="24"/>
                  <w:szCs w:val="24"/>
                </w:rPr>
                <w:t>Create a custom number format</w:t>
              </w:r>
            </w:hyperlink>
          </w:p>
        </w:tc>
        <w:tc>
          <w:tcPr>
            <w:tcW w:w="6571" w:type="dxa"/>
          </w:tcPr>
          <w:p w14:paraId="73BB37D8" w14:textId="0A388B8A" w:rsidR="005770FD" w:rsidRPr="00AA069B" w:rsidRDefault="005770FD" w:rsidP="00F916BD">
            <w:pPr>
              <w:pStyle w:val="Numbers"/>
              <w:numPr>
                <w:ilvl w:val="0"/>
                <w:numId w:val="9"/>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range</w:t>
            </w:r>
            <w:r w:rsidRPr="00AA069B">
              <w:rPr>
                <w:b/>
                <w:bCs/>
                <w:sz w:val="24"/>
              </w:rPr>
              <w:t xml:space="preserve"> </w:t>
            </w:r>
            <w:r w:rsidRPr="00AA069B">
              <w:rPr>
                <w:sz w:val="24"/>
              </w:rPr>
              <w:t>you want to format</w:t>
            </w:r>
          </w:p>
          <w:p w14:paraId="705A4F8E" w14:textId="4B050EFC" w:rsidR="005770FD" w:rsidRPr="00AA069B" w:rsidRDefault="005770FD" w:rsidP="00F916BD">
            <w:pPr>
              <w:pStyle w:val="Numbers"/>
              <w:numPr>
                <w:ilvl w:val="0"/>
                <w:numId w:val="9"/>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rStyle w:val="Strong"/>
                <w:sz w:val="24"/>
              </w:rPr>
              <w:t xml:space="preserve">Home </w:t>
            </w:r>
            <w:r w:rsidRPr="00AA069B">
              <w:rPr>
                <w:rStyle w:val="Strong"/>
                <w:b w:val="0"/>
                <w:bCs w:val="0"/>
                <w:sz w:val="24"/>
              </w:rPr>
              <w:t>tab &gt;</w:t>
            </w:r>
            <w:r w:rsidRPr="00AA069B">
              <w:rPr>
                <w:rStyle w:val="Strong"/>
                <w:sz w:val="24"/>
              </w:rPr>
              <w:t xml:space="preserve"> Number </w:t>
            </w:r>
            <w:r w:rsidRPr="00AA069B">
              <w:rPr>
                <w:rStyle w:val="Strong"/>
                <w:b w:val="0"/>
                <w:bCs w:val="0"/>
                <w:sz w:val="24"/>
              </w:rPr>
              <w:t>group,</w:t>
            </w:r>
            <w:r w:rsidRPr="00AA069B">
              <w:rPr>
                <w:rStyle w:val="Strong"/>
                <w:sz w:val="24"/>
              </w:rPr>
              <w:t xml:space="preserve"> </w:t>
            </w:r>
            <w:r w:rsidRPr="00AA069B">
              <w:rPr>
                <w:sz w:val="24"/>
              </w:rPr>
              <w:t>select</w:t>
            </w:r>
            <w:r w:rsidRPr="00AA069B">
              <w:rPr>
                <w:rStyle w:val="Strong"/>
                <w:sz w:val="24"/>
              </w:rPr>
              <w:t xml:space="preserve"> Number Format</w:t>
            </w:r>
            <w:r w:rsidRPr="00AA069B">
              <w:rPr>
                <w:sz w:val="24"/>
              </w:rPr>
              <w:t xml:space="preserve"> &gt;</w:t>
            </w:r>
            <w:r w:rsidRPr="00AA069B">
              <w:rPr>
                <w:rStyle w:val="Strong"/>
                <w:sz w:val="24"/>
              </w:rPr>
              <w:t xml:space="preserve"> More Number Formats</w:t>
            </w:r>
          </w:p>
          <w:p w14:paraId="53AADE9D" w14:textId="0E0FD1AC" w:rsidR="005770FD" w:rsidRPr="00AA069B" w:rsidRDefault="005770FD" w:rsidP="00F916BD">
            <w:pPr>
              <w:pStyle w:val="Numbers"/>
              <w:numPr>
                <w:ilvl w:val="0"/>
                <w:numId w:val="9"/>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AA069B">
              <w:rPr>
                <w:b/>
                <w:bCs/>
                <w:sz w:val="24"/>
              </w:rPr>
              <w:t>Format Cells</w:t>
            </w:r>
            <w:r w:rsidRPr="00AA069B">
              <w:rPr>
                <w:sz w:val="24"/>
              </w:rPr>
              <w:t xml:space="preserve"> dialog box, on the </w:t>
            </w:r>
            <w:r w:rsidRPr="00AA069B">
              <w:rPr>
                <w:rStyle w:val="Strong"/>
                <w:sz w:val="24"/>
              </w:rPr>
              <w:t>Number</w:t>
            </w:r>
            <w:r w:rsidRPr="00AA069B">
              <w:rPr>
                <w:sz w:val="24"/>
              </w:rPr>
              <w:t xml:space="preserve"> tab, in the </w:t>
            </w:r>
            <w:r w:rsidRPr="00AA069B">
              <w:rPr>
                <w:b/>
                <w:bCs/>
                <w:sz w:val="24"/>
              </w:rPr>
              <w:t xml:space="preserve">Category </w:t>
            </w:r>
            <w:r w:rsidRPr="00AA069B">
              <w:rPr>
                <w:sz w:val="24"/>
              </w:rPr>
              <w:t xml:space="preserve">list, select </w:t>
            </w:r>
            <w:r w:rsidRPr="00AA069B">
              <w:rPr>
                <w:rStyle w:val="Strong"/>
                <w:sz w:val="24"/>
              </w:rPr>
              <w:t>Custom</w:t>
            </w:r>
          </w:p>
          <w:p w14:paraId="380C640A" w14:textId="0FD3EC29" w:rsidR="005770FD" w:rsidRPr="00AA069B" w:rsidRDefault="005770FD" w:rsidP="006D5A54">
            <w:pPr>
              <w:pStyle w:val="Numbers"/>
              <w:numPr>
                <w:ilvl w:val="0"/>
                <w:numId w:val="9"/>
              </w:numPr>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AA069B">
              <w:rPr>
                <w:b/>
                <w:bCs/>
                <w:sz w:val="24"/>
              </w:rPr>
              <w:t>Type</w:t>
            </w:r>
            <w:r w:rsidRPr="00AA069B">
              <w:rPr>
                <w:sz w:val="24"/>
              </w:rPr>
              <w:t xml:space="preserve"> box, enter letters, numbers, and symbols, to create your format</w:t>
            </w:r>
          </w:p>
        </w:tc>
        <w:tc>
          <w:tcPr>
            <w:tcW w:w="1170" w:type="dxa"/>
          </w:tcPr>
          <w:p w14:paraId="029D0C0D"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p w14:paraId="4E66A022" w14:textId="5D74C1DA"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383E8D71" w14:textId="3DE41520"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4FD67557" w14:textId="0DE88D12" w:rsidR="005770FD" w:rsidRPr="00AA069B" w:rsidRDefault="005770FD" w:rsidP="009F3856">
            <w:pPr>
              <w:rPr>
                <w:rFonts w:cs="Segoe UI"/>
                <w:sz w:val="24"/>
                <w:szCs w:val="24"/>
              </w:rPr>
            </w:pPr>
            <w:r w:rsidRPr="00AA069B">
              <w:rPr>
                <w:rFonts w:cs="Segoe UI"/>
                <w:sz w:val="24"/>
                <w:szCs w:val="24"/>
              </w:rPr>
              <w:t>2.2.2 Configure data validation</w:t>
            </w:r>
          </w:p>
        </w:tc>
        <w:tc>
          <w:tcPr>
            <w:tcW w:w="1529" w:type="dxa"/>
          </w:tcPr>
          <w:p w14:paraId="716062DE"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24" w:history="1">
              <w:r w:rsidRPr="00AA069B">
                <w:rPr>
                  <w:rStyle w:val="Hyperlink"/>
                  <w:rFonts w:cs="Segoe UI"/>
                  <w:sz w:val="24"/>
                  <w:szCs w:val="24"/>
                </w:rPr>
                <w:t>Apply data validation to cells</w:t>
              </w:r>
            </w:hyperlink>
          </w:p>
        </w:tc>
        <w:tc>
          <w:tcPr>
            <w:tcW w:w="6571" w:type="dxa"/>
          </w:tcPr>
          <w:p w14:paraId="24B4A7E1" w14:textId="1C75E743" w:rsidR="005770FD" w:rsidRPr="00AA069B" w:rsidRDefault="005770FD" w:rsidP="002933BD">
            <w:pPr>
              <w:pStyle w:val="Numbers"/>
              <w:numPr>
                <w:ilvl w:val="0"/>
                <w:numId w:val="10"/>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Select the cell in which you want to create the list</w:t>
            </w:r>
          </w:p>
          <w:p w14:paraId="3E66235E" w14:textId="51EDEF06"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Data</w:t>
            </w:r>
            <w:r w:rsidRPr="00AA069B">
              <w:rPr>
                <w:sz w:val="24"/>
              </w:rPr>
              <w:t xml:space="preserve"> tab &gt; </w:t>
            </w:r>
            <w:r w:rsidRPr="00AA069B">
              <w:rPr>
                <w:b/>
                <w:bCs/>
                <w:sz w:val="24"/>
              </w:rPr>
              <w:t xml:space="preserve">Data Tools </w:t>
            </w:r>
            <w:r w:rsidRPr="00AA069B">
              <w:rPr>
                <w:sz w:val="24"/>
              </w:rPr>
              <w:t xml:space="preserve">group, select </w:t>
            </w:r>
            <w:r w:rsidRPr="00AA069B">
              <w:rPr>
                <w:b/>
                <w:bCs/>
                <w:sz w:val="24"/>
              </w:rPr>
              <w:t>Data Validation</w:t>
            </w:r>
          </w:p>
          <w:p w14:paraId="461557DE" w14:textId="6B85B224"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On the </w:t>
            </w:r>
            <w:r w:rsidRPr="00AA069B">
              <w:rPr>
                <w:b/>
                <w:bCs/>
                <w:sz w:val="24"/>
              </w:rPr>
              <w:t>Settings</w:t>
            </w:r>
            <w:r w:rsidRPr="00AA069B">
              <w:rPr>
                <w:sz w:val="24"/>
              </w:rPr>
              <w:t xml:space="preserve"> tab</w:t>
            </w:r>
            <w:r>
              <w:rPr>
                <w:sz w:val="24"/>
              </w:rPr>
              <w:t xml:space="preserve"> &gt;</w:t>
            </w:r>
            <w:r w:rsidRPr="00AA069B">
              <w:rPr>
                <w:sz w:val="24"/>
              </w:rPr>
              <w:t xml:space="preserve"> </w:t>
            </w:r>
            <w:r w:rsidRPr="00AA069B">
              <w:rPr>
                <w:b/>
                <w:bCs/>
                <w:sz w:val="24"/>
              </w:rPr>
              <w:t xml:space="preserve">Allow: </w:t>
            </w:r>
            <w:r w:rsidRPr="00826163">
              <w:rPr>
                <w:sz w:val="24"/>
              </w:rPr>
              <w:t>drop-down, select</w:t>
            </w:r>
            <w:r>
              <w:rPr>
                <w:b/>
                <w:bCs/>
                <w:sz w:val="24"/>
              </w:rPr>
              <w:t xml:space="preserve"> </w:t>
            </w:r>
            <w:r w:rsidRPr="00AA069B">
              <w:rPr>
                <w:b/>
                <w:bCs/>
                <w:sz w:val="24"/>
              </w:rPr>
              <w:t>List</w:t>
            </w:r>
            <w:r w:rsidRPr="00AA069B">
              <w:rPr>
                <w:sz w:val="24"/>
              </w:rPr>
              <w:t xml:space="preserve"> </w:t>
            </w:r>
          </w:p>
          <w:p w14:paraId="19BDDDCE" w14:textId="4E4E0201"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AA069B">
              <w:rPr>
                <w:b/>
                <w:bCs/>
                <w:sz w:val="24"/>
              </w:rPr>
              <w:t xml:space="preserve">Source </w:t>
            </w:r>
            <w:r w:rsidRPr="00AA069B">
              <w:rPr>
                <w:sz w:val="24"/>
              </w:rPr>
              <w:t>box, specify the list of values (or enter values) that you want to display in the list</w:t>
            </w:r>
          </w:p>
        </w:tc>
        <w:tc>
          <w:tcPr>
            <w:tcW w:w="1170" w:type="dxa"/>
          </w:tcPr>
          <w:p w14:paraId="7147AD44"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23F2E4C1" w14:textId="4091B68C"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45820685" w14:textId="5E8DE8C0"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2C4ECE9" w14:textId="0AA3C9A9" w:rsidR="005770FD" w:rsidRPr="00AA069B" w:rsidRDefault="005770FD" w:rsidP="001B2A4D">
            <w:pPr>
              <w:spacing w:after="0"/>
              <w:ind w:right="75"/>
              <w:rPr>
                <w:rFonts w:cs="Segoe UI"/>
                <w:sz w:val="24"/>
                <w:szCs w:val="24"/>
              </w:rPr>
            </w:pPr>
            <w:r w:rsidRPr="00062865">
              <w:rPr>
                <w:rFonts w:cs="Segoe UI"/>
                <w:sz w:val="24"/>
                <w:szCs w:val="24"/>
              </w:rPr>
              <w:t xml:space="preserve">2.2.2 Configure </w:t>
            </w:r>
            <w:r w:rsidRPr="00062865">
              <w:rPr>
                <w:rFonts w:cs="Segoe UI"/>
                <w:sz w:val="24"/>
                <w:szCs w:val="24"/>
              </w:rPr>
              <w:lastRenderedPageBreak/>
              <w:t>data validation</w:t>
            </w:r>
          </w:p>
        </w:tc>
        <w:tc>
          <w:tcPr>
            <w:tcW w:w="1529" w:type="dxa"/>
          </w:tcPr>
          <w:p w14:paraId="67C17DB6"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25" w:history="1">
              <w:r w:rsidRPr="00AA069B">
                <w:rPr>
                  <w:rStyle w:val="Hyperlink"/>
                  <w:rFonts w:cs="Segoe UI"/>
                  <w:sz w:val="24"/>
                  <w:szCs w:val="24"/>
                </w:rPr>
                <w:t>More on data validation</w:t>
              </w:r>
            </w:hyperlink>
          </w:p>
        </w:tc>
        <w:tc>
          <w:tcPr>
            <w:tcW w:w="6571" w:type="dxa"/>
          </w:tcPr>
          <w:p w14:paraId="7596E3E9" w14:textId="2BD5326D" w:rsidR="005770FD" w:rsidRPr="00AA069B" w:rsidRDefault="005770FD" w:rsidP="001B2A4D">
            <w:pPr>
              <w:pStyle w:val="Numbers"/>
              <w:numPr>
                <w:ilvl w:val="0"/>
                <w:numId w:val="11"/>
              </w:numPr>
              <w:spacing w:after="0"/>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cell(s) to which you want to apply the validation</w:t>
            </w:r>
          </w:p>
          <w:p w14:paraId="38B25E7A" w14:textId="3E4D03B7" w:rsidR="005770FD" w:rsidRPr="00AA069B" w:rsidRDefault="005770FD" w:rsidP="001B2A4D">
            <w:pPr>
              <w:pStyle w:val="Numbers"/>
              <w:numPr>
                <w:ilvl w:val="0"/>
                <w:numId w:val="11"/>
              </w:numPr>
              <w:spacing w:after="0"/>
              <w:cnfStyle w:val="000000000000" w:firstRow="0" w:lastRow="0" w:firstColumn="0" w:lastColumn="0" w:oddVBand="0" w:evenVBand="0" w:oddHBand="0" w:evenHBand="0" w:firstRowFirstColumn="0" w:firstRowLastColumn="0" w:lastRowFirstColumn="0" w:lastRowLastColumn="0"/>
              <w:rPr>
                <w:sz w:val="24"/>
              </w:rPr>
            </w:pPr>
            <w:r w:rsidRPr="00AA069B">
              <w:rPr>
                <w:sz w:val="24"/>
              </w:rPr>
              <w:lastRenderedPageBreak/>
              <w:t xml:space="preserve">From the </w:t>
            </w:r>
            <w:r w:rsidRPr="00AA069B">
              <w:rPr>
                <w:b/>
                <w:bCs/>
                <w:sz w:val="24"/>
              </w:rPr>
              <w:t>Data</w:t>
            </w:r>
            <w:r w:rsidRPr="00AA069B">
              <w:rPr>
                <w:sz w:val="24"/>
              </w:rPr>
              <w:t xml:space="preserve"> tab &gt; </w:t>
            </w:r>
            <w:r w:rsidRPr="00AA069B">
              <w:rPr>
                <w:b/>
                <w:bCs/>
                <w:sz w:val="24"/>
              </w:rPr>
              <w:t xml:space="preserve">Data Tools </w:t>
            </w:r>
            <w:r w:rsidRPr="00AA069B">
              <w:rPr>
                <w:sz w:val="24"/>
              </w:rPr>
              <w:t xml:space="preserve">group, select </w:t>
            </w:r>
            <w:r w:rsidRPr="00AA069B">
              <w:rPr>
                <w:b/>
                <w:bCs/>
                <w:sz w:val="24"/>
              </w:rPr>
              <w:t>Data Validation</w:t>
            </w:r>
          </w:p>
          <w:p w14:paraId="2DDF397A" w14:textId="063818D4" w:rsidR="005770FD" w:rsidRPr="00AA069B" w:rsidRDefault="005770FD" w:rsidP="001B2A4D">
            <w:pPr>
              <w:pStyle w:val="Numbers"/>
              <w:numPr>
                <w:ilvl w:val="0"/>
                <w:numId w:val="11"/>
              </w:numPr>
              <w:spacing w:after="0"/>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On the </w:t>
            </w:r>
            <w:r w:rsidRPr="00AA069B">
              <w:rPr>
                <w:b/>
                <w:bCs/>
                <w:sz w:val="24"/>
              </w:rPr>
              <w:t>Settings</w:t>
            </w:r>
            <w:r w:rsidRPr="00AA069B">
              <w:rPr>
                <w:sz w:val="24"/>
              </w:rPr>
              <w:t xml:space="preserve"> tab, specify the value parameters </w:t>
            </w:r>
          </w:p>
          <w:p w14:paraId="528A6C7F" w14:textId="5D9A9EF1" w:rsidR="005770FD" w:rsidRPr="00AA069B" w:rsidRDefault="005770FD" w:rsidP="001B2A4D">
            <w:pPr>
              <w:pStyle w:val="Numbers"/>
              <w:numPr>
                <w:ilvl w:val="0"/>
                <w:numId w:val="11"/>
              </w:numPr>
              <w:spacing w:after="0"/>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Optionally, on the </w:t>
            </w:r>
            <w:r w:rsidRPr="00AA069B">
              <w:rPr>
                <w:b/>
                <w:bCs/>
                <w:sz w:val="24"/>
              </w:rPr>
              <w:t>Input Message</w:t>
            </w:r>
            <w:r w:rsidRPr="00AA069B">
              <w:rPr>
                <w:sz w:val="24"/>
              </w:rPr>
              <w:t xml:space="preserve"> tab, configure a message that displays when the cell is active</w:t>
            </w:r>
          </w:p>
          <w:p w14:paraId="05008B82" w14:textId="361777AA" w:rsidR="005770FD" w:rsidRPr="00AA069B" w:rsidRDefault="005770FD" w:rsidP="001B2A4D">
            <w:pPr>
              <w:pStyle w:val="Numbers"/>
              <w:numPr>
                <w:ilvl w:val="0"/>
                <w:numId w:val="11"/>
              </w:numPr>
              <w:spacing w:after="0"/>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On the </w:t>
            </w:r>
            <w:r w:rsidRPr="00AA069B">
              <w:rPr>
                <w:b/>
                <w:bCs/>
                <w:sz w:val="24"/>
              </w:rPr>
              <w:t>Error Alert</w:t>
            </w:r>
            <w:r w:rsidRPr="00AA069B">
              <w:rPr>
                <w:sz w:val="24"/>
              </w:rPr>
              <w:t xml:space="preserve"> tab, specify the style, which controls whether the user can enter the data or is just warned not to, and optionally, add an error message</w:t>
            </w:r>
          </w:p>
        </w:tc>
        <w:tc>
          <w:tcPr>
            <w:tcW w:w="1170" w:type="dxa"/>
          </w:tcPr>
          <w:p w14:paraId="765BCFC6"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lastRenderedPageBreak/>
              <w:t>Project 1</w:t>
            </w:r>
          </w:p>
          <w:p w14:paraId="00F4AC48" w14:textId="3B3EDAB6"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156FEAEA" w14:textId="094673FD"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2840F748" w14:textId="581FCFDB" w:rsidR="005770FD" w:rsidRPr="00AA069B" w:rsidRDefault="005770FD" w:rsidP="009F3856">
            <w:pPr>
              <w:rPr>
                <w:rFonts w:cs="Segoe UI"/>
                <w:sz w:val="24"/>
                <w:szCs w:val="24"/>
              </w:rPr>
            </w:pPr>
            <w:r w:rsidRPr="00AA069B">
              <w:rPr>
                <w:rFonts w:cs="Segoe UI"/>
                <w:sz w:val="24"/>
                <w:szCs w:val="24"/>
              </w:rPr>
              <w:t>2.2.3 Group and ungroup data</w:t>
            </w:r>
          </w:p>
        </w:tc>
        <w:tc>
          <w:tcPr>
            <w:tcW w:w="1529" w:type="dxa"/>
          </w:tcPr>
          <w:p w14:paraId="5F5B57BA"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26" w:history="1">
              <w:r w:rsidRPr="00AA069B">
                <w:rPr>
                  <w:rStyle w:val="Hyperlink"/>
                  <w:rFonts w:cs="Segoe UI"/>
                  <w:sz w:val="24"/>
                  <w:szCs w:val="24"/>
                </w:rPr>
                <w:t>Outline (group) data in a worksheet</w:t>
              </w:r>
            </w:hyperlink>
          </w:p>
        </w:tc>
        <w:tc>
          <w:tcPr>
            <w:tcW w:w="6571" w:type="dxa"/>
          </w:tcPr>
          <w:p w14:paraId="38EE0BE7" w14:textId="40D0180B" w:rsidR="005770FD" w:rsidRPr="001D2702" w:rsidRDefault="005770FD" w:rsidP="009F3856">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1D2702">
              <w:rPr>
                <w:rFonts w:cs="Segoe UI"/>
                <w:b/>
                <w:bCs/>
                <w:sz w:val="24"/>
                <w:szCs w:val="24"/>
              </w:rPr>
              <w:t>To group data and create an outline</w:t>
            </w:r>
          </w:p>
          <w:p w14:paraId="644AC1C9" w14:textId="77777777" w:rsidR="005770FD" w:rsidRPr="00AA069B" w:rsidRDefault="005770FD" w:rsidP="00C61F20">
            <w:pPr>
              <w:pStyle w:val="Numbers"/>
              <w:numPr>
                <w:ilvl w:val="0"/>
                <w:numId w:val="30"/>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Select the rows or columns you want to group </w:t>
            </w:r>
          </w:p>
          <w:p w14:paraId="284A7992" w14:textId="605972AB"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rStyle w:val="Strong"/>
                <w:sz w:val="24"/>
              </w:rPr>
              <w:t>Data</w:t>
            </w:r>
            <w:r w:rsidRPr="00AA069B">
              <w:rPr>
                <w:sz w:val="24"/>
              </w:rPr>
              <w:t xml:space="preserve"> tab &gt; </w:t>
            </w:r>
            <w:r w:rsidRPr="00AA069B">
              <w:rPr>
                <w:b/>
                <w:bCs/>
                <w:sz w:val="24"/>
              </w:rPr>
              <w:t>Outline</w:t>
            </w:r>
            <w:r w:rsidRPr="00AA069B">
              <w:rPr>
                <w:sz w:val="24"/>
              </w:rPr>
              <w:t xml:space="preserve"> group, select </w:t>
            </w:r>
            <w:r w:rsidRPr="00AA069B">
              <w:rPr>
                <w:rStyle w:val="Strong"/>
                <w:sz w:val="24"/>
              </w:rPr>
              <w:t>Group</w:t>
            </w:r>
          </w:p>
          <w:p w14:paraId="14DDA2DD" w14:textId="0A374567" w:rsidR="005770FD" w:rsidRPr="00FD7E5C" w:rsidRDefault="005770FD" w:rsidP="00003F36">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FD7E5C">
              <w:rPr>
                <w:rFonts w:cs="Segoe UI"/>
                <w:b/>
                <w:bCs/>
                <w:sz w:val="24"/>
                <w:szCs w:val="24"/>
              </w:rPr>
              <w:t>To clear an outline</w:t>
            </w:r>
          </w:p>
          <w:p w14:paraId="4E415ADA" w14:textId="70294F28" w:rsidR="005770FD" w:rsidRPr="00AA069B" w:rsidRDefault="005770FD" w:rsidP="008A5C00">
            <w:pPr>
              <w:pStyle w:val="ListParagraph"/>
              <w:ind w:left="342"/>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Style w:val="Strong"/>
                <w:rFonts w:cs="Segoe UI"/>
                <w:sz w:val="24"/>
                <w:szCs w:val="24"/>
              </w:rPr>
              <w:t>Data</w:t>
            </w:r>
            <w:r w:rsidRPr="00AA069B">
              <w:rPr>
                <w:rFonts w:cs="Segoe UI"/>
                <w:sz w:val="24"/>
                <w:szCs w:val="24"/>
              </w:rPr>
              <w:t xml:space="preserve"> tab &gt; </w:t>
            </w:r>
            <w:r w:rsidRPr="00AA069B">
              <w:rPr>
                <w:rFonts w:cs="Segoe UI"/>
                <w:b/>
                <w:bCs/>
                <w:sz w:val="24"/>
                <w:szCs w:val="24"/>
              </w:rPr>
              <w:t>Outline</w:t>
            </w:r>
            <w:r w:rsidRPr="00AA069B">
              <w:rPr>
                <w:rFonts w:cs="Segoe UI"/>
                <w:sz w:val="24"/>
                <w:szCs w:val="24"/>
              </w:rPr>
              <w:t xml:space="preserve"> group, select </w:t>
            </w:r>
            <w:r w:rsidRPr="00AA069B">
              <w:rPr>
                <w:rStyle w:val="Strong"/>
                <w:rFonts w:cs="Segoe UI"/>
                <w:sz w:val="24"/>
                <w:szCs w:val="24"/>
              </w:rPr>
              <w:t>Ungroup</w:t>
            </w:r>
            <w:r w:rsidRPr="00AA069B">
              <w:rPr>
                <w:rFonts w:cs="Segoe UI"/>
                <w:sz w:val="24"/>
                <w:szCs w:val="24"/>
              </w:rPr>
              <w:t xml:space="preserve"> &gt; </w:t>
            </w:r>
            <w:r w:rsidRPr="00AA069B">
              <w:rPr>
                <w:rStyle w:val="Strong"/>
                <w:rFonts w:cs="Segoe UI"/>
                <w:sz w:val="24"/>
                <w:szCs w:val="24"/>
              </w:rPr>
              <w:t>Clear Outline</w:t>
            </w:r>
          </w:p>
        </w:tc>
        <w:tc>
          <w:tcPr>
            <w:tcW w:w="1170" w:type="dxa"/>
          </w:tcPr>
          <w:p w14:paraId="3C4746B2" w14:textId="176747E4"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2CD5D48E" w14:textId="0E0669A6"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0193DB18" w14:textId="642BCF52" w:rsidR="005770FD" w:rsidRPr="00AA069B" w:rsidRDefault="005770FD" w:rsidP="009F3856">
            <w:pPr>
              <w:rPr>
                <w:rFonts w:cs="Segoe UI"/>
                <w:sz w:val="24"/>
                <w:szCs w:val="24"/>
              </w:rPr>
            </w:pPr>
            <w:r w:rsidRPr="00AA069B">
              <w:rPr>
                <w:rFonts w:cs="Segoe UI"/>
                <w:sz w:val="24"/>
                <w:szCs w:val="24"/>
              </w:rPr>
              <w:t>2.2.4 Calculate data by inserting subtotals and totals</w:t>
            </w:r>
          </w:p>
        </w:tc>
        <w:tc>
          <w:tcPr>
            <w:tcW w:w="1529" w:type="dxa"/>
          </w:tcPr>
          <w:p w14:paraId="2048D128" w14:textId="7777777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27" w:history="1">
              <w:r w:rsidRPr="00AA069B">
                <w:rPr>
                  <w:rStyle w:val="Hyperlink"/>
                  <w:rFonts w:cs="Segoe UI"/>
                  <w:sz w:val="24"/>
                  <w:szCs w:val="24"/>
                </w:rPr>
                <w:t>Insert subtotals in a list of data in a worksheet</w:t>
              </w:r>
            </w:hyperlink>
          </w:p>
        </w:tc>
        <w:tc>
          <w:tcPr>
            <w:tcW w:w="6571" w:type="dxa"/>
          </w:tcPr>
          <w:p w14:paraId="7357F538" w14:textId="77777777"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Ensure your list doesn’t have any blank rows or columns </w:t>
            </w:r>
          </w:p>
          <w:p w14:paraId="1B49093F" w14:textId="6F747E1A"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Sort the list by the column(s) for which you want subtotals and grand totals</w:t>
            </w:r>
          </w:p>
          <w:p w14:paraId="59944381" w14:textId="6668A46B"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rStyle w:val="Strong"/>
                <w:sz w:val="24"/>
              </w:rPr>
              <w:t xml:space="preserve">Data </w:t>
            </w:r>
            <w:r w:rsidRPr="00AA069B">
              <w:rPr>
                <w:rStyle w:val="Strong"/>
                <w:b w:val="0"/>
                <w:bCs w:val="0"/>
                <w:sz w:val="24"/>
              </w:rPr>
              <w:t xml:space="preserve">tab </w:t>
            </w:r>
            <w:r w:rsidRPr="00AA069B">
              <w:rPr>
                <w:sz w:val="24"/>
              </w:rPr>
              <w:t>&gt;</w:t>
            </w:r>
            <w:r w:rsidRPr="00AA069B">
              <w:rPr>
                <w:rStyle w:val="Strong"/>
                <w:sz w:val="24"/>
              </w:rPr>
              <w:t xml:space="preserve"> Outline </w:t>
            </w:r>
            <w:r w:rsidRPr="00AA069B">
              <w:rPr>
                <w:rStyle w:val="Strong"/>
                <w:b w:val="0"/>
                <w:bCs w:val="0"/>
                <w:sz w:val="24"/>
              </w:rPr>
              <w:t>group, select</w:t>
            </w:r>
            <w:r w:rsidRPr="00AA069B">
              <w:rPr>
                <w:rStyle w:val="Strong"/>
                <w:b w:val="0"/>
                <w:sz w:val="24"/>
              </w:rPr>
              <w:t xml:space="preserve"> </w:t>
            </w:r>
            <w:r w:rsidRPr="00AA069B">
              <w:rPr>
                <w:rStyle w:val="Strong"/>
                <w:sz w:val="24"/>
              </w:rPr>
              <w:t>Subtotal</w:t>
            </w:r>
          </w:p>
          <w:p w14:paraId="46D8CE79" w14:textId="77777777"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Indicate the column you want for the totals and grand totals</w:t>
            </w:r>
          </w:p>
          <w:p w14:paraId="4557D6D9" w14:textId="77777777"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a function</w:t>
            </w:r>
          </w:p>
          <w:p w14:paraId="4BDF566C" w14:textId="6151BE76"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column(s) that contain the values used in the subtotals and grand totals</w:t>
            </w:r>
          </w:p>
          <w:p w14:paraId="248CB02B" w14:textId="782A9E46" w:rsidR="005770FD" w:rsidRPr="00AA069B" w:rsidRDefault="005770FD" w:rsidP="002933BD">
            <w:pPr>
              <w:pStyle w:val="Numbers"/>
              <w:numPr>
                <w:ilvl w:val="0"/>
                <w:numId w:val="1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To add additional subtotals, repeat these steps but deselect the </w:t>
            </w:r>
            <w:r w:rsidRPr="00AA069B">
              <w:rPr>
                <w:b/>
                <w:bCs/>
                <w:sz w:val="24"/>
              </w:rPr>
              <w:t>Replace current subtotals</w:t>
            </w:r>
            <w:r w:rsidRPr="00AA069B">
              <w:rPr>
                <w:sz w:val="24"/>
              </w:rPr>
              <w:t xml:space="preserve"> checkbox</w:t>
            </w:r>
          </w:p>
        </w:tc>
        <w:tc>
          <w:tcPr>
            <w:tcW w:w="1170" w:type="dxa"/>
          </w:tcPr>
          <w:p w14:paraId="5B29AB73"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p w14:paraId="444F2F49" w14:textId="128B7425"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003151FD" w14:textId="54BE1C56"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22482341" w14:textId="232BF10D" w:rsidR="005770FD" w:rsidRPr="00AA069B" w:rsidRDefault="005770FD" w:rsidP="009F3856">
            <w:pPr>
              <w:rPr>
                <w:rFonts w:cs="Segoe UI"/>
                <w:sz w:val="24"/>
                <w:szCs w:val="24"/>
              </w:rPr>
            </w:pPr>
            <w:r w:rsidRPr="00AA069B">
              <w:rPr>
                <w:rFonts w:cs="Segoe UI"/>
                <w:sz w:val="24"/>
                <w:szCs w:val="24"/>
              </w:rPr>
              <w:t>2.2.5 Remove duplicate records</w:t>
            </w:r>
          </w:p>
        </w:tc>
        <w:tc>
          <w:tcPr>
            <w:tcW w:w="1529" w:type="dxa"/>
          </w:tcPr>
          <w:p w14:paraId="447D3C05" w14:textId="77777777"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28" w:history="1">
              <w:r w:rsidRPr="00AA069B">
                <w:rPr>
                  <w:rStyle w:val="Hyperlink"/>
                  <w:rFonts w:cs="Segoe UI"/>
                  <w:sz w:val="24"/>
                  <w:szCs w:val="24"/>
                </w:rPr>
                <w:t>Filter for unique values or remove duplicate values</w:t>
              </w:r>
            </w:hyperlink>
          </w:p>
        </w:tc>
        <w:tc>
          <w:tcPr>
            <w:tcW w:w="6571" w:type="dxa"/>
          </w:tcPr>
          <w:p w14:paraId="153CF1DB" w14:textId="12509B58" w:rsidR="005770FD" w:rsidRPr="00AA069B" w:rsidRDefault="005770FD" w:rsidP="002933BD">
            <w:pPr>
              <w:pStyle w:val="Numbers"/>
              <w:numPr>
                <w:ilvl w:val="0"/>
                <w:numId w:val="8"/>
              </w:numPr>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rStyle w:val="Strong"/>
                <w:sz w:val="24"/>
              </w:rPr>
              <w:t xml:space="preserve">Data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Data Tools </w:t>
            </w:r>
            <w:r w:rsidRPr="00AA069B">
              <w:rPr>
                <w:rStyle w:val="Strong"/>
                <w:b w:val="0"/>
                <w:bCs w:val="0"/>
                <w:sz w:val="24"/>
              </w:rPr>
              <w:t>group</w:t>
            </w:r>
            <w:r w:rsidRPr="00AA069B">
              <w:rPr>
                <w:sz w:val="24"/>
              </w:rPr>
              <w:t>, select</w:t>
            </w:r>
            <w:r w:rsidRPr="00AA069B">
              <w:rPr>
                <w:rStyle w:val="Strong"/>
                <w:sz w:val="24"/>
              </w:rPr>
              <w:t xml:space="preserve"> Remove Duplicates</w:t>
            </w:r>
          </w:p>
          <w:p w14:paraId="137469A1" w14:textId="3F3D339F" w:rsidR="005770FD" w:rsidRPr="002C1254" w:rsidRDefault="005770FD" w:rsidP="002C1254">
            <w:pPr>
              <w:pStyle w:val="Numbers"/>
              <w:numPr>
                <w:ilvl w:val="0"/>
                <w:numId w:val="8"/>
              </w:numPr>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Indicate if your </w:t>
            </w:r>
            <w:r w:rsidRPr="00AA069B">
              <w:rPr>
                <w:rStyle w:val="Strong"/>
                <w:b w:val="0"/>
                <w:bCs w:val="0"/>
                <w:sz w:val="24"/>
              </w:rPr>
              <w:t>data has headers</w:t>
            </w:r>
            <w:r w:rsidRPr="00AA069B">
              <w:rPr>
                <w:sz w:val="24"/>
              </w:rPr>
              <w:t xml:space="preserve"> and which columns you want to compare for duplicate values</w:t>
            </w:r>
          </w:p>
        </w:tc>
        <w:tc>
          <w:tcPr>
            <w:tcW w:w="1170" w:type="dxa"/>
          </w:tcPr>
          <w:p w14:paraId="740508D9" w14:textId="08F6A29D" w:rsidR="005770FD" w:rsidRPr="00AA069B" w:rsidRDefault="005770FD" w:rsidP="009F3856">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662E22CD" w14:textId="0A0B8A1F"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F2312C6" w14:textId="7CBF576F" w:rsidR="005770FD" w:rsidRPr="00AA069B" w:rsidRDefault="005770FD" w:rsidP="009F3856">
            <w:pPr>
              <w:rPr>
                <w:rFonts w:cs="Segoe UI"/>
                <w:sz w:val="24"/>
                <w:szCs w:val="24"/>
              </w:rPr>
            </w:pPr>
            <w:r w:rsidRPr="00AA069B">
              <w:rPr>
                <w:rFonts w:cs="Segoe UI"/>
                <w:sz w:val="24"/>
                <w:szCs w:val="24"/>
              </w:rPr>
              <w:t>2.3.1 Create custom conditional formatting rules</w:t>
            </w:r>
          </w:p>
        </w:tc>
        <w:tc>
          <w:tcPr>
            <w:tcW w:w="1529" w:type="dxa"/>
          </w:tcPr>
          <w:p w14:paraId="7F943B26" w14:textId="77777777" w:rsidR="005770FD" w:rsidRPr="00AA069B" w:rsidRDefault="005770FD" w:rsidP="009F3856">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29" w:history="1">
              <w:r w:rsidRPr="00AA069B">
                <w:rPr>
                  <w:rStyle w:val="Hyperlink"/>
                  <w:rFonts w:cs="Segoe UI"/>
                  <w:sz w:val="24"/>
                  <w:szCs w:val="24"/>
                </w:rPr>
                <w:t>Use conditional formatting to highlight information</w:t>
              </w:r>
            </w:hyperlink>
          </w:p>
        </w:tc>
        <w:tc>
          <w:tcPr>
            <w:tcW w:w="6571" w:type="dxa"/>
          </w:tcPr>
          <w:p w14:paraId="23068862" w14:textId="3A3C283D" w:rsidR="005770FD" w:rsidRPr="00AA069B" w:rsidRDefault="005770FD" w:rsidP="002933BD">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Select the range you want to format</w:t>
            </w:r>
          </w:p>
          <w:p w14:paraId="422C9E12" w14:textId="561BCFB2" w:rsidR="005770FD" w:rsidRPr="00AA069B" w:rsidRDefault="005770FD" w:rsidP="002933BD">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Home</w:t>
            </w:r>
            <w:r w:rsidRPr="00AA069B">
              <w:rPr>
                <w:rFonts w:cs="Segoe UI"/>
                <w:sz w:val="24"/>
                <w:szCs w:val="24"/>
              </w:rPr>
              <w:t xml:space="preserve"> tab &gt; </w:t>
            </w:r>
            <w:r w:rsidRPr="00AA069B">
              <w:rPr>
                <w:rFonts w:cs="Segoe UI"/>
                <w:b/>
                <w:bCs/>
                <w:sz w:val="24"/>
                <w:szCs w:val="24"/>
              </w:rPr>
              <w:t>Styles</w:t>
            </w:r>
            <w:r w:rsidRPr="00AA069B">
              <w:rPr>
                <w:rFonts w:cs="Segoe UI"/>
                <w:sz w:val="24"/>
                <w:szCs w:val="24"/>
              </w:rPr>
              <w:t xml:space="preserve"> group, select </w:t>
            </w:r>
            <w:r w:rsidRPr="00AA069B">
              <w:rPr>
                <w:rFonts w:cs="Segoe UI"/>
                <w:b/>
                <w:bCs/>
                <w:sz w:val="24"/>
                <w:szCs w:val="24"/>
              </w:rPr>
              <w:t>Conditional Formatting</w:t>
            </w:r>
            <w:r w:rsidRPr="00AA069B">
              <w:rPr>
                <w:rFonts w:cs="Segoe UI"/>
                <w:sz w:val="24"/>
                <w:szCs w:val="24"/>
              </w:rPr>
              <w:t xml:space="preserve"> &gt; </w:t>
            </w:r>
            <w:r w:rsidRPr="00AA069B">
              <w:rPr>
                <w:rFonts w:cs="Segoe UI"/>
                <w:b/>
                <w:sz w:val="24"/>
                <w:szCs w:val="24"/>
              </w:rPr>
              <w:t>New Rule</w:t>
            </w:r>
          </w:p>
          <w:p w14:paraId="74AE2DBE" w14:textId="3FD5DEC6" w:rsidR="005770FD" w:rsidRPr="00AA069B" w:rsidRDefault="005770FD" w:rsidP="002933BD">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cs="Segoe UI"/>
                <w:sz w:val="24"/>
                <w:szCs w:val="24"/>
              </w:rPr>
            </w:pPr>
            <w:r>
              <w:rPr>
                <w:rFonts w:cs="Segoe UI"/>
                <w:sz w:val="24"/>
                <w:szCs w:val="24"/>
              </w:rPr>
              <w:t xml:space="preserve">From the </w:t>
            </w:r>
            <w:r w:rsidRPr="00B8046B">
              <w:rPr>
                <w:rFonts w:cs="Segoe UI"/>
                <w:b/>
                <w:bCs/>
                <w:sz w:val="24"/>
                <w:szCs w:val="24"/>
              </w:rPr>
              <w:t>Select a Rule Type:</w:t>
            </w:r>
            <w:r>
              <w:rPr>
                <w:rFonts w:cs="Segoe UI"/>
                <w:sz w:val="24"/>
                <w:szCs w:val="24"/>
              </w:rPr>
              <w:t xml:space="preserve"> section, choose your rule type </w:t>
            </w:r>
            <w:r w:rsidRPr="00AA069B">
              <w:rPr>
                <w:rFonts w:cs="Segoe UI"/>
                <w:sz w:val="24"/>
                <w:szCs w:val="24"/>
              </w:rPr>
              <w:t xml:space="preserve">and then configure the rule’s options in the </w:t>
            </w:r>
            <w:r w:rsidRPr="00AA069B">
              <w:rPr>
                <w:rFonts w:cs="Segoe UI"/>
                <w:b/>
                <w:bCs/>
                <w:sz w:val="24"/>
                <w:szCs w:val="24"/>
              </w:rPr>
              <w:t>Rule Description</w:t>
            </w:r>
            <w:r w:rsidRPr="00AA069B">
              <w:rPr>
                <w:rFonts w:cs="Segoe UI"/>
                <w:sz w:val="24"/>
                <w:szCs w:val="24"/>
              </w:rPr>
              <w:t xml:space="preserve"> </w:t>
            </w:r>
            <w:r>
              <w:rPr>
                <w:rFonts w:cs="Segoe UI"/>
                <w:sz w:val="24"/>
                <w:szCs w:val="24"/>
              </w:rPr>
              <w:t>section</w:t>
            </w:r>
          </w:p>
        </w:tc>
        <w:tc>
          <w:tcPr>
            <w:tcW w:w="1170" w:type="dxa"/>
          </w:tcPr>
          <w:p w14:paraId="60616B5A"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p w14:paraId="591DC57D" w14:textId="29D24E74"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174C5890" w14:textId="6300CFBE"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2F9FCE0" w14:textId="77398EE0" w:rsidR="005770FD" w:rsidRPr="00AA069B" w:rsidRDefault="005770FD" w:rsidP="00E2761E">
            <w:pPr>
              <w:rPr>
                <w:rFonts w:cs="Segoe UI"/>
                <w:sz w:val="24"/>
                <w:szCs w:val="24"/>
              </w:rPr>
            </w:pPr>
            <w:r w:rsidRPr="00AA069B">
              <w:rPr>
                <w:rFonts w:cs="Segoe UI"/>
                <w:sz w:val="24"/>
                <w:szCs w:val="24"/>
              </w:rPr>
              <w:t xml:space="preserve">2.3.2 Create conditional formatting rules that </w:t>
            </w:r>
            <w:r w:rsidRPr="00AA069B">
              <w:rPr>
                <w:rFonts w:cs="Segoe UI"/>
                <w:sz w:val="24"/>
                <w:szCs w:val="24"/>
              </w:rPr>
              <w:lastRenderedPageBreak/>
              <w:t>use formulas</w:t>
            </w:r>
          </w:p>
        </w:tc>
        <w:tc>
          <w:tcPr>
            <w:tcW w:w="1529" w:type="dxa"/>
          </w:tcPr>
          <w:p w14:paraId="1B66CE28" w14:textId="77777777" w:rsidR="005770FD" w:rsidRPr="00AA069B" w:rsidRDefault="005770FD" w:rsidP="00E2761E">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30" w:history="1">
              <w:r w:rsidRPr="00AA069B">
                <w:rPr>
                  <w:rStyle w:val="Hyperlink"/>
                  <w:rFonts w:cs="Segoe UI"/>
                  <w:sz w:val="24"/>
                  <w:szCs w:val="24"/>
                </w:rPr>
                <w:t xml:space="preserve">Use conditional formatting </w:t>
              </w:r>
              <w:r w:rsidRPr="00AA069B">
                <w:rPr>
                  <w:rStyle w:val="Hyperlink"/>
                  <w:rFonts w:cs="Segoe UI"/>
                  <w:sz w:val="24"/>
                  <w:szCs w:val="24"/>
                </w:rPr>
                <w:lastRenderedPageBreak/>
                <w:t>to highlight information</w:t>
              </w:r>
            </w:hyperlink>
          </w:p>
        </w:tc>
        <w:tc>
          <w:tcPr>
            <w:tcW w:w="6571" w:type="dxa"/>
          </w:tcPr>
          <w:p w14:paraId="72269F95" w14:textId="3D7C2031" w:rsidR="005770FD" w:rsidRPr="00AA069B" w:rsidRDefault="005770FD" w:rsidP="002933BD">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Select the range you want to format</w:t>
            </w:r>
          </w:p>
          <w:p w14:paraId="4EC51156" w14:textId="59769C69" w:rsidR="005770FD" w:rsidRPr="00AA069B" w:rsidRDefault="005770FD" w:rsidP="00805195">
            <w:pPr>
              <w:pStyle w:val="ListParagraph"/>
              <w:numPr>
                <w:ilvl w:val="0"/>
                <w:numId w:val="7"/>
              </w:num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From the </w:t>
            </w:r>
            <w:r w:rsidRPr="00AA069B">
              <w:rPr>
                <w:rFonts w:cs="Segoe UI"/>
                <w:b/>
                <w:bCs/>
                <w:sz w:val="24"/>
                <w:szCs w:val="24"/>
              </w:rPr>
              <w:t>Home</w:t>
            </w:r>
            <w:r w:rsidRPr="00AA069B">
              <w:rPr>
                <w:rFonts w:cs="Segoe UI"/>
                <w:sz w:val="24"/>
                <w:szCs w:val="24"/>
              </w:rPr>
              <w:t xml:space="preserve"> tab &gt; </w:t>
            </w:r>
            <w:r w:rsidRPr="00AA069B">
              <w:rPr>
                <w:rFonts w:cs="Segoe UI"/>
                <w:b/>
                <w:bCs/>
                <w:sz w:val="24"/>
                <w:szCs w:val="24"/>
              </w:rPr>
              <w:t>Styles</w:t>
            </w:r>
            <w:r w:rsidRPr="00AA069B">
              <w:rPr>
                <w:rFonts w:cs="Segoe UI"/>
                <w:sz w:val="24"/>
                <w:szCs w:val="24"/>
              </w:rPr>
              <w:t xml:space="preserve"> group, select </w:t>
            </w:r>
            <w:r w:rsidRPr="00AA069B">
              <w:rPr>
                <w:rFonts w:cs="Segoe UI"/>
                <w:b/>
                <w:bCs/>
                <w:sz w:val="24"/>
                <w:szCs w:val="24"/>
              </w:rPr>
              <w:t>Conditional Formatting</w:t>
            </w:r>
            <w:r w:rsidRPr="00AA069B">
              <w:rPr>
                <w:rFonts w:cs="Segoe UI"/>
                <w:sz w:val="24"/>
                <w:szCs w:val="24"/>
              </w:rPr>
              <w:t xml:space="preserve"> &gt; </w:t>
            </w:r>
            <w:r w:rsidRPr="00AA069B">
              <w:rPr>
                <w:rFonts w:cs="Segoe UI"/>
                <w:b/>
                <w:bCs/>
                <w:sz w:val="24"/>
                <w:szCs w:val="24"/>
              </w:rPr>
              <w:t>New Rule</w:t>
            </w:r>
          </w:p>
          <w:p w14:paraId="6BC97485" w14:textId="697D5AE1" w:rsidR="005770FD" w:rsidRPr="00AA069B" w:rsidRDefault="005770FD" w:rsidP="00805195">
            <w:pPr>
              <w:pStyle w:val="Numbers"/>
              <w:numPr>
                <w:ilvl w:val="0"/>
                <w:numId w:val="7"/>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Pr>
                <w:sz w:val="24"/>
              </w:rPr>
              <w:t xml:space="preserve">From the </w:t>
            </w:r>
            <w:r w:rsidRPr="00B8046B">
              <w:rPr>
                <w:b/>
                <w:bCs/>
                <w:sz w:val="24"/>
              </w:rPr>
              <w:t>Select a Rule Type:</w:t>
            </w:r>
            <w:r>
              <w:rPr>
                <w:sz w:val="24"/>
              </w:rPr>
              <w:t xml:space="preserve"> section, s</w:t>
            </w:r>
            <w:r w:rsidRPr="00AA069B">
              <w:rPr>
                <w:sz w:val="24"/>
              </w:rPr>
              <w:t xml:space="preserve">elect </w:t>
            </w:r>
            <w:r w:rsidRPr="00AA069B">
              <w:rPr>
                <w:b/>
                <w:bCs/>
                <w:sz w:val="24"/>
              </w:rPr>
              <w:t>Use a formula to determine which cells to format</w:t>
            </w:r>
            <w:r w:rsidRPr="00AA069B">
              <w:rPr>
                <w:sz w:val="24"/>
              </w:rPr>
              <w:t xml:space="preserve"> </w:t>
            </w:r>
          </w:p>
          <w:p w14:paraId="0D1A5435" w14:textId="2FF62D4A" w:rsidR="005770FD" w:rsidRPr="00AA069B" w:rsidRDefault="005770FD" w:rsidP="004B0A8D">
            <w:pPr>
              <w:pStyle w:val="Numbers"/>
              <w:numPr>
                <w:ilvl w:val="0"/>
                <w:numId w:val="7"/>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lastRenderedPageBreak/>
              <w:t xml:space="preserve">In the </w:t>
            </w:r>
            <w:r w:rsidRPr="00AA069B">
              <w:rPr>
                <w:b/>
                <w:bCs/>
                <w:sz w:val="24"/>
              </w:rPr>
              <w:t>Format values where this formula is true</w:t>
            </w:r>
            <w:r w:rsidRPr="00AA069B">
              <w:rPr>
                <w:sz w:val="24"/>
              </w:rPr>
              <w:t xml:space="preserve"> box, enter the formula that must evaluate to True for the formatting to be applied</w:t>
            </w:r>
          </w:p>
          <w:p w14:paraId="51FF9186" w14:textId="6164C949" w:rsidR="005770FD" w:rsidRPr="001D7503" w:rsidRDefault="005770FD" w:rsidP="004B0A8D">
            <w:pPr>
              <w:pStyle w:val="Numbers"/>
              <w:numPr>
                <w:ilvl w:val="0"/>
                <w:numId w:val="7"/>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Select </w:t>
            </w:r>
            <w:r w:rsidRPr="00AA069B">
              <w:rPr>
                <w:b/>
                <w:bCs/>
                <w:sz w:val="24"/>
              </w:rPr>
              <w:t>Format</w:t>
            </w:r>
            <w:r w:rsidRPr="00AA069B">
              <w:rPr>
                <w:sz w:val="24"/>
              </w:rPr>
              <w:t xml:space="preserve"> and then choose the formatting you want applied</w:t>
            </w:r>
          </w:p>
        </w:tc>
        <w:tc>
          <w:tcPr>
            <w:tcW w:w="1170" w:type="dxa"/>
          </w:tcPr>
          <w:p w14:paraId="1E332289"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Project 1</w:t>
            </w:r>
          </w:p>
          <w:p w14:paraId="547E95F9" w14:textId="4774AA2A"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7EA5BCCD" w14:textId="2CD21601"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66EE3D63" w14:textId="70A889CA" w:rsidR="005770FD" w:rsidRPr="00AA069B" w:rsidRDefault="005770FD" w:rsidP="00E2761E">
            <w:pPr>
              <w:rPr>
                <w:rFonts w:cs="Segoe UI"/>
                <w:sz w:val="24"/>
                <w:szCs w:val="24"/>
              </w:rPr>
            </w:pPr>
            <w:r w:rsidRPr="00AA069B">
              <w:rPr>
                <w:rFonts w:cs="Segoe UI"/>
                <w:sz w:val="24"/>
                <w:szCs w:val="24"/>
              </w:rPr>
              <w:t>2.3.3 Manage conditional formatting rules</w:t>
            </w:r>
          </w:p>
        </w:tc>
        <w:tc>
          <w:tcPr>
            <w:tcW w:w="1529" w:type="dxa"/>
          </w:tcPr>
          <w:p w14:paraId="5CB5FE31" w14:textId="77777777" w:rsidR="005770FD" w:rsidRPr="00AA069B" w:rsidRDefault="005770FD" w:rsidP="00E2761E">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31" w:history="1">
              <w:r w:rsidRPr="00AA069B">
                <w:rPr>
                  <w:rStyle w:val="Hyperlink"/>
                  <w:rFonts w:cs="Segoe UI"/>
                  <w:sz w:val="24"/>
                  <w:szCs w:val="24"/>
                </w:rPr>
                <w:t>Use conditional formatting to highlight information</w:t>
              </w:r>
            </w:hyperlink>
          </w:p>
        </w:tc>
        <w:tc>
          <w:tcPr>
            <w:tcW w:w="6571" w:type="dxa"/>
          </w:tcPr>
          <w:p w14:paraId="2DB9CB00" w14:textId="5DEBC4C0" w:rsidR="005770FD" w:rsidRPr="0011583C" w:rsidRDefault="005770FD" w:rsidP="000C2150">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11583C">
              <w:rPr>
                <w:rFonts w:cs="Segoe UI"/>
                <w:b/>
                <w:bCs/>
                <w:sz w:val="24"/>
                <w:szCs w:val="24"/>
              </w:rPr>
              <w:t>To change or clear a conditional formatting rule</w:t>
            </w:r>
          </w:p>
          <w:p w14:paraId="29C2F94D" w14:textId="77777777" w:rsidR="005770FD" w:rsidRPr="00AA069B" w:rsidRDefault="005770FD" w:rsidP="00C61F20">
            <w:pPr>
              <w:pStyle w:val="Numbers"/>
              <w:numPr>
                <w:ilvl w:val="0"/>
                <w:numId w:val="31"/>
              </w:numPr>
              <w:cnfStyle w:val="000000000000" w:firstRow="0" w:lastRow="0" w:firstColumn="0" w:lastColumn="0" w:oddVBand="0" w:evenVBand="0" w:oddHBand="0" w:evenHBand="0" w:firstRowFirstColumn="0" w:firstRowLastColumn="0" w:lastRowFirstColumn="0" w:lastRowLastColumn="0"/>
              <w:rPr>
                <w:rStyle w:val="Strong"/>
                <w:b w:val="0"/>
                <w:sz w:val="24"/>
              </w:rPr>
            </w:pPr>
            <w:r w:rsidRPr="00AA069B">
              <w:rPr>
                <w:sz w:val="24"/>
              </w:rPr>
              <w:t xml:space="preserve">From the </w:t>
            </w:r>
            <w:r w:rsidRPr="00AA069B">
              <w:rPr>
                <w:rStyle w:val="Strong"/>
                <w:sz w:val="24"/>
              </w:rPr>
              <w:t xml:space="preserve">Home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Styles </w:t>
            </w:r>
            <w:r w:rsidRPr="00AA069B">
              <w:rPr>
                <w:rStyle w:val="Strong"/>
                <w:b w:val="0"/>
                <w:bCs w:val="0"/>
                <w:sz w:val="24"/>
              </w:rPr>
              <w:t>group,</w:t>
            </w:r>
            <w:r w:rsidRPr="00AA069B">
              <w:rPr>
                <w:rStyle w:val="Strong"/>
                <w:sz w:val="24"/>
              </w:rPr>
              <w:t xml:space="preserve"> </w:t>
            </w:r>
            <w:r w:rsidRPr="00AA069B">
              <w:rPr>
                <w:sz w:val="24"/>
              </w:rPr>
              <w:t>select the</w:t>
            </w:r>
            <w:r w:rsidRPr="00AA069B">
              <w:rPr>
                <w:rStyle w:val="Strong"/>
                <w:sz w:val="24"/>
              </w:rPr>
              <w:t xml:space="preserve"> Conditional Formatting </w:t>
            </w:r>
            <w:r w:rsidRPr="00AA069B">
              <w:rPr>
                <w:rStyle w:val="Strong"/>
                <w:b w:val="0"/>
                <w:bCs w:val="0"/>
                <w:sz w:val="24"/>
              </w:rPr>
              <w:t>drop-down</w:t>
            </w:r>
            <w:r w:rsidRPr="00AA069B">
              <w:rPr>
                <w:rStyle w:val="Strong"/>
                <w:sz w:val="24"/>
              </w:rPr>
              <w:t xml:space="preserve"> </w:t>
            </w:r>
            <w:r w:rsidRPr="00AA069B">
              <w:rPr>
                <w:sz w:val="24"/>
              </w:rPr>
              <w:t>&gt;</w:t>
            </w:r>
            <w:r w:rsidRPr="00AA069B">
              <w:rPr>
                <w:rStyle w:val="Strong"/>
                <w:sz w:val="24"/>
              </w:rPr>
              <w:t xml:space="preserve"> Manage Rules</w:t>
            </w:r>
          </w:p>
          <w:p w14:paraId="6516BA5A" w14:textId="0D5FF133" w:rsidR="005770FD" w:rsidRPr="00AA069B" w:rsidRDefault="005770FD" w:rsidP="00000CA7">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To change the order in which they evaluate, drag the rules up or down in the list</w:t>
            </w:r>
          </w:p>
          <w:p w14:paraId="3B83E7E6" w14:textId="77777777" w:rsidR="005770FD" w:rsidRPr="00AA069B" w:rsidRDefault="005770FD" w:rsidP="002128AB">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To prevent any further evaluation of multiple rules if that rule evaluates to true, select the </w:t>
            </w:r>
            <w:r w:rsidRPr="00AA069B">
              <w:rPr>
                <w:b/>
                <w:bCs/>
                <w:sz w:val="24"/>
              </w:rPr>
              <w:t>Stop if True</w:t>
            </w:r>
            <w:r w:rsidRPr="00AA069B">
              <w:rPr>
                <w:sz w:val="24"/>
              </w:rPr>
              <w:t xml:space="preserve"> checkbox </w:t>
            </w:r>
          </w:p>
          <w:p w14:paraId="3A0F22E0" w14:textId="1FD36F42" w:rsidR="005770FD" w:rsidRPr="00AA069B" w:rsidRDefault="005770FD" w:rsidP="002128AB">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To modify the rule, select a rule and select </w:t>
            </w:r>
            <w:r w:rsidRPr="00AA069B">
              <w:rPr>
                <w:b/>
                <w:bCs/>
                <w:sz w:val="24"/>
              </w:rPr>
              <w:t>Edit Rule</w:t>
            </w:r>
            <w:r w:rsidRPr="00AA069B">
              <w:rPr>
                <w:sz w:val="24"/>
              </w:rPr>
              <w:t xml:space="preserve"> </w:t>
            </w:r>
          </w:p>
          <w:p w14:paraId="3DFBE31C" w14:textId="3D24C212" w:rsidR="005770FD" w:rsidRPr="00695C69" w:rsidRDefault="005770FD" w:rsidP="003476A3">
            <w:pPr>
              <w:keepNext/>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695C69">
              <w:rPr>
                <w:rFonts w:cs="Segoe UI"/>
                <w:b/>
                <w:bCs/>
                <w:sz w:val="24"/>
                <w:szCs w:val="24"/>
              </w:rPr>
              <w:t>To clear rules</w:t>
            </w:r>
          </w:p>
          <w:p w14:paraId="3D54AE6E" w14:textId="77777777" w:rsidR="005770FD" w:rsidRPr="00AA069B" w:rsidRDefault="005770FD" w:rsidP="00C61F20">
            <w:pPr>
              <w:pStyle w:val="Numbers"/>
              <w:numPr>
                <w:ilvl w:val="0"/>
                <w:numId w:val="20"/>
              </w:numPr>
              <w:cnfStyle w:val="000000000000" w:firstRow="0" w:lastRow="0" w:firstColumn="0" w:lastColumn="0" w:oddVBand="0" w:evenVBand="0" w:oddHBand="0" w:evenHBand="0" w:firstRowFirstColumn="0" w:firstRowLastColumn="0" w:lastRowFirstColumn="0" w:lastRowLastColumn="0"/>
              <w:rPr>
                <w:rStyle w:val="Strong"/>
                <w:b w:val="0"/>
                <w:bCs w:val="0"/>
                <w:sz w:val="24"/>
              </w:rPr>
            </w:pPr>
            <w:r w:rsidRPr="00AA069B">
              <w:rPr>
                <w:sz w:val="24"/>
              </w:rPr>
              <w:t xml:space="preserve">From the </w:t>
            </w:r>
            <w:r w:rsidRPr="00AA069B">
              <w:rPr>
                <w:rStyle w:val="Strong"/>
                <w:sz w:val="24"/>
              </w:rPr>
              <w:t xml:space="preserve">Home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Styles </w:t>
            </w:r>
            <w:r w:rsidRPr="00AA069B">
              <w:rPr>
                <w:rStyle w:val="Strong"/>
                <w:b w:val="0"/>
                <w:bCs w:val="0"/>
                <w:sz w:val="24"/>
              </w:rPr>
              <w:t>group</w:t>
            </w:r>
            <w:r w:rsidRPr="00AA069B">
              <w:rPr>
                <w:sz w:val="24"/>
              </w:rPr>
              <w:t>, select the</w:t>
            </w:r>
            <w:r w:rsidRPr="00AA069B">
              <w:rPr>
                <w:rStyle w:val="Strong"/>
                <w:sz w:val="24"/>
              </w:rPr>
              <w:t xml:space="preserve"> Conditional Formatting </w:t>
            </w:r>
            <w:r w:rsidRPr="00AA069B">
              <w:rPr>
                <w:rStyle w:val="Strong"/>
                <w:b w:val="0"/>
                <w:bCs w:val="0"/>
                <w:sz w:val="24"/>
              </w:rPr>
              <w:t>drop-down</w:t>
            </w:r>
            <w:r w:rsidRPr="00AA069B">
              <w:rPr>
                <w:rStyle w:val="Strong"/>
                <w:b w:val="0"/>
                <w:sz w:val="24"/>
              </w:rPr>
              <w:t xml:space="preserve"> </w:t>
            </w:r>
          </w:p>
          <w:p w14:paraId="4CE587F9" w14:textId="04F8721A" w:rsidR="005770FD" w:rsidRPr="00AA069B" w:rsidRDefault="005770FD" w:rsidP="00C61F20">
            <w:pPr>
              <w:pStyle w:val="Numbers"/>
              <w:numPr>
                <w:ilvl w:val="0"/>
                <w:numId w:val="20"/>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w:t>
            </w:r>
            <w:r w:rsidRPr="00AA069B">
              <w:rPr>
                <w:rStyle w:val="Strong"/>
                <w:sz w:val="24"/>
              </w:rPr>
              <w:t xml:space="preserve"> Clear Rules from Selected Cells </w:t>
            </w:r>
            <w:r w:rsidRPr="00AA069B">
              <w:rPr>
                <w:sz w:val="24"/>
              </w:rPr>
              <w:t xml:space="preserve">or </w:t>
            </w:r>
            <w:r w:rsidRPr="00AA069B">
              <w:rPr>
                <w:rStyle w:val="Strong"/>
                <w:sz w:val="24"/>
              </w:rPr>
              <w:t>Clear Rules from Entire Sheet</w:t>
            </w:r>
          </w:p>
        </w:tc>
        <w:tc>
          <w:tcPr>
            <w:tcW w:w="1170" w:type="dxa"/>
          </w:tcPr>
          <w:p w14:paraId="6A448420"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p w14:paraId="1C9E440F" w14:textId="57422DB5"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00A07B81" w14:textId="0FEE9B8A"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748FE02" w14:textId="7B6D1272" w:rsidR="005770FD" w:rsidRPr="00AA069B" w:rsidRDefault="005770FD" w:rsidP="00E2761E">
            <w:pPr>
              <w:rPr>
                <w:rFonts w:cs="Segoe UI"/>
                <w:sz w:val="24"/>
                <w:szCs w:val="24"/>
              </w:rPr>
            </w:pPr>
            <w:r w:rsidRPr="00AA069B">
              <w:rPr>
                <w:rFonts w:cs="Segoe UI"/>
                <w:sz w:val="24"/>
                <w:szCs w:val="24"/>
              </w:rPr>
              <w:t xml:space="preserve">3.1.1 Perform logical operations by using nested functions including the IF(), IFS(), SWITCH(), SUMIF(), AVERAGEIF(), COUNTIF(), SUMIFS(), AVERAGEIFS(), COUNTIFS(), MAXIFS(), MINIFS(), AND(), OR(), </w:t>
            </w:r>
            <w:r w:rsidRPr="00AA069B">
              <w:rPr>
                <w:rFonts w:cs="Segoe UI"/>
                <w:sz w:val="24"/>
                <w:szCs w:val="24"/>
              </w:rPr>
              <w:lastRenderedPageBreak/>
              <w:t>NOT(), and LET() functions</w:t>
            </w:r>
          </w:p>
        </w:tc>
        <w:tc>
          <w:tcPr>
            <w:tcW w:w="1529" w:type="dxa"/>
          </w:tcPr>
          <w:p w14:paraId="772E442F" w14:textId="77777777" w:rsidR="005770FD" w:rsidRDefault="005770FD" w:rsidP="00E2761E">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32" w:history="1">
              <w:r w:rsidRPr="00AA069B">
                <w:rPr>
                  <w:rStyle w:val="Hyperlink"/>
                  <w:rFonts w:cs="Segoe UI"/>
                  <w:sz w:val="24"/>
                  <w:szCs w:val="24"/>
                </w:rPr>
                <w:t>U</w:t>
              </w:r>
              <w:bookmarkStart w:id="0" w:name="_Hlt121753757"/>
              <w:bookmarkStart w:id="1" w:name="_Hlt121753758"/>
              <w:r w:rsidRPr="00AA069B">
                <w:rPr>
                  <w:rStyle w:val="Hyperlink"/>
                  <w:rFonts w:cs="Segoe UI"/>
                  <w:sz w:val="24"/>
                  <w:szCs w:val="24"/>
                </w:rPr>
                <w:t>s</w:t>
              </w:r>
              <w:bookmarkEnd w:id="0"/>
              <w:bookmarkEnd w:id="1"/>
              <w:r w:rsidRPr="00AA069B">
                <w:rPr>
                  <w:rStyle w:val="Hyperlink"/>
                  <w:rFonts w:cs="Segoe UI"/>
                  <w:sz w:val="24"/>
                  <w:szCs w:val="24"/>
                </w:rPr>
                <w:t xml:space="preserve">e nested functions in a formula </w:t>
              </w:r>
            </w:hyperlink>
          </w:p>
          <w:p w14:paraId="44FABD1B" w14:textId="77777777" w:rsidR="005770FD" w:rsidRPr="004C0F52" w:rsidRDefault="005770FD" w:rsidP="007942EC">
            <w:pPr>
              <w:cnfStyle w:val="000000100000" w:firstRow="0" w:lastRow="0" w:firstColumn="0" w:lastColumn="0" w:oddVBand="0" w:evenVBand="0" w:oddHBand="1" w:evenHBand="0" w:firstRowFirstColumn="0" w:firstRowLastColumn="0" w:lastRowFirstColumn="0" w:lastRowLastColumn="0"/>
              <w:rPr>
                <w:rFonts w:cs="Segoe UI"/>
                <w:color w:val="0563C1"/>
                <w:sz w:val="24"/>
                <w:szCs w:val="24"/>
                <w:u w:val="single"/>
              </w:rPr>
            </w:pPr>
            <w:hyperlink r:id="rId33" w:history="1">
              <w:r w:rsidRPr="004C0F52">
                <w:rPr>
                  <w:rStyle w:val="Hyperlink"/>
                  <w:rFonts w:cs="Segoe UI"/>
                  <w:sz w:val="24"/>
                  <w:szCs w:val="24"/>
                </w:rPr>
                <w:t>Excel functions (alphabetical)</w:t>
              </w:r>
            </w:hyperlink>
          </w:p>
          <w:p w14:paraId="06455E2F" w14:textId="551DE6DB" w:rsidR="005770FD" w:rsidRPr="00AA069B" w:rsidRDefault="005770FD" w:rsidP="00E2761E">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p>
        </w:tc>
        <w:tc>
          <w:tcPr>
            <w:tcW w:w="6571" w:type="dxa"/>
          </w:tcPr>
          <w:p w14:paraId="54A3BEF7" w14:textId="3A99613C" w:rsidR="005770FD" w:rsidRDefault="005770FD" w:rsidP="00C61F2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sz w:val="24"/>
              </w:rPr>
            </w:pPr>
            <w:r w:rsidRPr="0086776E">
              <w:rPr>
                <w:sz w:val="24"/>
              </w:rPr>
              <w:t xml:space="preserve">From the </w:t>
            </w:r>
            <w:r w:rsidRPr="0086776E">
              <w:rPr>
                <w:b/>
                <w:sz w:val="24"/>
              </w:rPr>
              <w:t>Formulas</w:t>
            </w:r>
            <w:r w:rsidRPr="0086776E">
              <w:rPr>
                <w:sz w:val="24"/>
              </w:rPr>
              <w:t xml:space="preserve"> tab &gt;</w:t>
            </w:r>
            <w:r>
              <w:rPr>
                <w:sz w:val="24"/>
              </w:rPr>
              <w:t xml:space="preserve"> </w:t>
            </w:r>
            <w:r w:rsidRPr="000B159D">
              <w:rPr>
                <w:b/>
                <w:bCs/>
                <w:sz w:val="24"/>
              </w:rPr>
              <w:t>Functions Library</w:t>
            </w:r>
            <w:r>
              <w:rPr>
                <w:sz w:val="24"/>
              </w:rPr>
              <w:t xml:space="preserve"> group, select </w:t>
            </w:r>
            <w:r w:rsidRPr="000B159D">
              <w:rPr>
                <w:b/>
                <w:bCs/>
                <w:sz w:val="24"/>
              </w:rPr>
              <w:t>Insert Function</w:t>
            </w:r>
          </w:p>
          <w:p w14:paraId="531E86AF" w14:textId="3D65D37C" w:rsidR="005770FD" w:rsidRDefault="005770FD" w:rsidP="00C61F2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sz w:val="24"/>
              </w:rPr>
            </w:pPr>
            <w:r>
              <w:rPr>
                <w:sz w:val="24"/>
              </w:rPr>
              <w:t xml:space="preserve">In the </w:t>
            </w:r>
            <w:r w:rsidRPr="000B159D">
              <w:rPr>
                <w:b/>
                <w:bCs/>
                <w:sz w:val="24"/>
              </w:rPr>
              <w:t>Or select a category</w:t>
            </w:r>
            <w:r>
              <w:rPr>
                <w:b/>
                <w:bCs/>
                <w:sz w:val="24"/>
              </w:rPr>
              <w:t>:</w:t>
            </w:r>
            <w:r>
              <w:rPr>
                <w:sz w:val="24"/>
              </w:rPr>
              <w:t xml:space="preserve"> box, select </w:t>
            </w:r>
            <w:r w:rsidRPr="006431EC">
              <w:rPr>
                <w:b/>
                <w:bCs/>
                <w:sz w:val="24"/>
              </w:rPr>
              <w:t>All</w:t>
            </w:r>
          </w:p>
          <w:p w14:paraId="135B45F1" w14:textId="4CC45B47" w:rsidR="005770FD" w:rsidRDefault="005770FD" w:rsidP="00C61F2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sz w:val="24"/>
              </w:rPr>
            </w:pPr>
            <w:r>
              <w:rPr>
                <w:sz w:val="24"/>
              </w:rPr>
              <w:t xml:space="preserve">Search for your desired function in the </w:t>
            </w:r>
            <w:r w:rsidRPr="000B159D">
              <w:rPr>
                <w:b/>
                <w:bCs/>
                <w:sz w:val="24"/>
              </w:rPr>
              <w:t>Search for a function</w:t>
            </w:r>
            <w:r>
              <w:rPr>
                <w:b/>
                <w:bCs/>
                <w:sz w:val="24"/>
              </w:rPr>
              <w:t>:</w:t>
            </w:r>
            <w:r>
              <w:rPr>
                <w:sz w:val="24"/>
              </w:rPr>
              <w:t xml:space="preserve"> box</w:t>
            </w:r>
          </w:p>
          <w:p w14:paraId="6CDFD523" w14:textId="019ABA0A" w:rsidR="005770FD" w:rsidRDefault="005770FD" w:rsidP="00C61F2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sz w:val="24"/>
              </w:rPr>
            </w:pPr>
            <w:r>
              <w:rPr>
                <w:sz w:val="24"/>
              </w:rPr>
              <w:t xml:space="preserve">To enter another function as an argument, enter the function in the argument box </w:t>
            </w:r>
          </w:p>
          <w:p w14:paraId="7EF511E9" w14:textId="6DB37F20" w:rsidR="005770FD" w:rsidRPr="00AC6C28" w:rsidRDefault="005770FD" w:rsidP="00C61F2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sz w:val="24"/>
              </w:rPr>
            </w:pPr>
            <w:r>
              <w:rPr>
                <w:sz w:val="24"/>
              </w:rPr>
              <w:t>Enter any additional arguments that are needed to complete your formula</w:t>
            </w:r>
          </w:p>
          <w:p w14:paraId="6A15FC25" w14:textId="28E1F15C" w:rsidR="005770FD" w:rsidRPr="00AA069B" w:rsidRDefault="005770FD" w:rsidP="00E2761E">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 =IF(AVERAGE(B2:B15)&gt;200,SUM(C2:C15),0)</w:t>
            </w:r>
          </w:p>
          <w:p w14:paraId="3488F5E8" w14:textId="38E7E87F" w:rsidR="005770FD" w:rsidRPr="00AA069B" w:rsidRDefault="005770FD" w:rsidP="00E2761E">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If the result of the AVERAGE function is greater than 200, the value returned is the SUM of the values in the range C2:C15. Otherwise, the function returns zero (0)</w:t>
            </w:r>
            <w:r>
              <w:rPr>
                <w:rFonts w:cs="Segoe UI"/>
                <w:sz w:val="24"/>
                <w:szCs w:val="24"/>
              </w:rPr>
              <w:t>.</w:t>
            </w:r>
          </w:p>
          <w:p w14:paraId="2E3AE12E" w14:textId="37B585FC" w:rsidR="005770FD" w:rsidRPr="00AA069B" w:rsidRDefault="005770FD" w:rsidP="00E2761E">
            <w:pPr>
              <w:cnfStyle w:val="000000100000" w:firstRow="0" w:lastRow="0" w:firstColumn="0" w:lastColumn="0" w:oddVBand="0" w:evenVBand="0" w:oddHBand="1" w:evenHBand="0" w:firstRowFirstColumn="0" w:firstRowLastColumn="0" w:lastRowFirstColumn="0" w:lastRowLastColumn="0"/>
              <w:rPr>
                <w:rFonts w:cs="Segoe UI"/>
                <w:sz w:val="24"/>
                <w:szCs w:val="24"/>
              </w:rPr>
            </w:pPr>
          </w:p>
        </w:tc>
        <w:tc>
          <w:tcPr>
            <w:tcW w:w="1170" w:type="dxa"/>
          </w:tcPr>
          <w:p w14:paraId="547E8C8C"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23DD6CB7" w14:textId="5E17DCCD"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0E700EA0" w14:textId="3542B9EF"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D9A0DEE" w14:textId="14CC50EA" w:rsidR="005770FD" w:rsidRPr="00AA069B" w:rsidRDefault="005770FD" w:rsidP="0029657B">
            <w:pPr>
              <w:rPr>
                <w:rFonts w:cs="Segoe UI"/>
                <w:sz w:val="24"/>
                <w:szCs w:val="24"/>
              </w:rPr>
            </w:pPr>
            <w:r w:rsidRPr="00AA069B">
              <w:rPr>
                <w:rFonts w:cs="Segoe UI"/>
                <w:sz w:val="24"/>
                <w:szCs w:val="24"/>
              </w:rPr>
              <w:t>3.2.1 Look up data by using the XLOOKUP(), VLOOKUP(), HLOOKUP(), MATCH(), and INDEX() functions</w:t>
            </w:r>
          </w:p>
        </w:tc>
        <w:tc>
          <w:tcPr>
            <w:tcW w:w="1529" w:type="dxa"/>
          </w:tcPr>
          <w:p w14:paraId="7A155247"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34" w:history="1">
              <w:r w:rsidRPr="00AA069B">
                <w:rPr>
                  <w:rStyle w:val="Hyperlink"/>
                  <w:rFonts w:cs="Segoe UI"/>
                  <w:sz w:val="24"/>
                  <w:szCs w:val="24"/>
                </w:rPr>
                <w:t>Look up values in a list of data</w:t>
              </w:r>
            </w:hyperlink>
          </w:p>
        </w:tc>
        <w:tc>
          <w:tcPr>
            <w:tcW w:w="6571" w:type="dxa"/>
          </w:tcPr>
          <w:p w14:paraId="1EF43FB7" w14:textId="3577B274"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HLOOKUP and VLOOKUP functions compare a value to the first value in a range of data and then bring back another corresponding value from that range.</w:t>
            </w:r>
          </w:p>
          <w:p w14:paraId="454E2A2A" w14:textId="1C4147E7" w:rsidR="005770FD" w:rsidRPr="00AA069B" w:rsidRDefault="005770FD" w:rsidP="00F42705">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Use the HLOOKUP function when you are comparing values to the first row in a horizontal range.</w:t>
            </w:r>
          </w:p>
          <w:p w14:paraId="6E23185B" w14:textId="0F5D6193"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Example: =HLOOKUP(F1,I1:U2,2,0)</w:t>
            </w:r>
          </w:p>
          <w:p w14:paraId="1F026070" w14:textId="7A13EE65"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Explanation: Compare the value in F3 to the first row of values in I1:U2. When an exact match is found (that’s the last argument of “0”), return the value in the 2</w:t>
            </w:r>
            <w:r w:rsidRPr="00AA069B">
              <w:rPr>
                <w:rFonts w:cs="Segoe UI"/>
                <w:sz w:val="24"/>
                <w:szCs w:val="24"/>
                <w:vertAlign w:val="superscript"/>
              </w:rPr>
              <w:t>nd</w:t>
            </w:r>
            <w:r w:rsidRPr="00AA069B">
              <w:rPr>
                <w:rFonts w:cs="Segoe UI"/>
                <w:sz w:val="24"/>
                <w:szCs w:val="24"/>
              </w:rPr>
              <w:t xml:space="preserve"> row of the array that’s in the same column as the matched value.</w:t>
            </w:r>
          </w:p>
        </w:tc>
        <w:tc>
          <w:tcPr>
            <w:tcW w:w="1170" w:type="dxa"/>
          </w:tcPr>
          <w:p w14:paraId="2E6126DD"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p w14:paraId="393A58DE" w14:textId="669AA3A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18F72DE2" w14:textId="3710269F"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B71C99F" w14:textId="77777777" w:rsidR="005770FD" w:rsidRPr="00AA069B" w:rsidRDefault="005770FD">
            <w:pPr>
              <w:rPr>
                <w:rFonts w:cs="Segoe UI"/>
                <w:sz w:val="24"/>
                <w:szCs w:val="24"/>
              </w:rPr>
            </w:pPr>
            <w:r w:rsidRPr="00AA069B">
              <w:rPr>
                <w:rFonts w:cs="Segoe UI"/>
                <w:sz w:val="24"/>
                <w:szCs w:val="24"/>
              </w:rPr>
              <w:t>3.2.1 Look up data by using the XLOOKUP(), VLOOKUP(), HLOOKUP(), MATCH(), and INDEX() functions</w:t>
            </w:r>
          </w:p>
        </w:tc>
        <w:tc>
          <w:tcPr>
            <w:tcW w:w="1529" w:type="dxa"/>
          </w:tcPr>
          <w:p w14:paraId="1750B48D" w14:textId="77777777" w:rsidR="005770FD" w:rsidRPr="00AA069B" w:rsidRDefault="005770FD">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35" w:history="1">
              <w:r w:rsidRPr="00AA069B">
                <w:rPr>
                  <w:rStyle w:val="Hyperlink"/>
                  <w:rFonts w:cs="Segoe UI"/>
                  <w:sz w:val="24"/>
                  <w:szCs w:val="24"/>
                </w:rPr>
                <w:t>VLOOKUP function</w:t>
              </w:r>
            </w:hyperlink>
          </w:p>
        </w:tc>
        <w:tc>
          <w:tcPr>
            <w:tcW w:w="6571" w:type="dxa"/>
          </w:tcPr>
          <w:p w14:paraId="67ED0C3A" w14:textId="77777777" w:rsidR="005770FD" w:rsidRPr="00AA069B" w:rsidRDefault="005770FD">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The VLOOKUP function is used to find and return one or more values in a table or range by matching a value in one column of the table or array and then returning the result(s) from the same row in another column.</w:t>
            </w:r>
          </w:p>
          <w:p w14:paraId="0D7F63C8" w14:textId="738B71AA" w:rsidR="005770FD" w:rsidRPr="00AA069B" w:rsidRDefault="005770FD" w:rsidP="00F42705">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Use the VLOOKUP function when you are comparing values to the first column in a vertical list.</w:t>
            </w:r>
          </w:p>
          <w:p w14:paraId="0BFB0B07" w14:textId="174C439D" w:rsidR="005770FD" w:rsidRPr="00AA069B" w:rsidRDefault="005770FD" w:rsidP="0018740F">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 =VLOOKUP(F3,K2:L13,2,0)</w:t>
            </w:r>
          </w:p>
          <w:p w14:paraId="0E2B4C42" w14:textId="38E2CBFB" w:rsidR="005770FD" w:rsidRPr="00AA069B" w:rsidRDefault="005770FD" w:rsidP="0018740F">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Compare the value in F3 to the values in the first column of K2:L13. When an exact match is found (that’s the last argument of “0”), return the value in the 2</w:t>
            </w:r>
            <w:r w:rsidRPr="00AA069B">
              <w:rPr>
                <w:rFonts w:cs="Segoe UI"/>
                <w:sz w:val="24"/>
                <w:szCs w:val="24"/>
                <w:vertAlign w:val="superscript"/>
              </w:rPr>
              <w:t>nd</w:t>
            </w:r>
            <w:r w:rsidRPr="00AA069B">
              <w:rPr>
                <w:rFonts w:cs="Segoe UI"/>
                <w:sz w:val="24"/>
                <w:szCs w:val="24"/>
              </w:rPr>
              <w:t xml:space="preserve"> column (column L) of the array that’s in the same row as the matched value.</w:t>
            </w:r>
          </w:p>
        </w:tc>
        <w:tc>
          <w:tcPr>
            <w:tcW w:w="1170" w:type="dxa"/>
          </w:tcPr>
          <w:p w14:paraId="1BA58CF4"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391D22D1"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p w14:paraId="2E193AF2" w14:textId="2DCD6BEA"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796A8C36" w14:textId="1975727A"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2533757F" w14:textId="6D8550CB" w:rsidR="005770FD" w:rsidRPr="00AA069B" w:rsidRDefault="005770FD" w:rsidP="0029657B">
            <w:pPr>
              <w:rPr>
                <w:rFonts w:cs="Segoe UI"/>
                <w:sz w:val="24"/>
                <w:szCs w:val="24"/>
              </w:rPr>
            </w:pPr>
            <w:r w:rsidRPr="00AA069B">
              <w:rPr>
                <w:rFonts w:cs="Segoe UI"/>
                <w:sz w:val="24"/>
                <w:szCs w:val="24"/>
              </w:rPr>
              <w:t>3.2.1 Look up data by using the XLOOKUP(), VLOOKUP(), HLOOKUP(), MATCH(), and INDEX() functions</w:t>
            </w:r>
          </w:p>
        </w:tc>
        <w:tc>
          <w:tcPr>
            <w:tcW w:w="1529" w:type="dxa"/>
          </w:tcPr>
          <w:p w14:paraId="422F460E"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36" w:history="1">
              <w:r w:rsidRPr="00AA069B">
                <w:rPr>
                  <w:rStyle w:val="Hyperlink"/>
                  <w:rFonts w:cs="Segoe UI"/>
                  <w:sz w:val="24"/>
                  <w:szCs w:val="24"/>
                </w:rPr>
                <w:t>XLOOKUP function</w:t>
              </w:r>
            </w:hyperlink>
          </w:p>
        </w:tc>
        <w:tc>
          <w:tcPr>
            <w:tcW w:w="6571" w:type="dxa"/>
          </w:tcPr>
          <w:p w14:paraId="18824A20" w14:textId="2E531151"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The XLOOKUP function is used to find and return one or more values in a table or range by matching a value in one column of the table or array and then returning the result(s) from the same row in another column. Unlike the VLOOKUP function, the found value in the array doesn’t need to be in the first column, and the XLOOKUP function can return the data for more than one column.</w:t>
            </w:r>
          </w:p>
          <w:p w14:paraId="31D97B06" w14:textId="0B70654F"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Example: =XLOOKUP(C2,C5:C15,D5:E15,”data not found”) </w:t>
            </w:r>
          </w:p>
          <w:p w14:paraId="2A9F546A" w14:textId="3421B986"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Explanation: Search for the value in C2 in range C5:C15. If found, return into two cells the values in columns D and E on the same row as the found value. If not found, return “data not found</w:t>
            </w:r>
            <w:r>
              <w:rPr>
                <w:rFonts w:cs="Segoe UI"/>
                <w:sz w:val="24"/>
                <w:szCs w:val="24"/>
              </w:rPr>
              <w:t>.</w:t>
            </w:r>
            <w:r w:rsidRPr="00AA069B">
              <w:rPr>
                <w:rFonts w:cs="Segoe UI"/>
                <w:sz w:val="24"/>
                <w:szCs w:val="24"/>
              </w:rPr>
              <w:t>”</w:t>
            </w:r>
          </w:p>
        </w:tc>
        <w:tc>
          <w:tcPr>
            <w:tcW w:w="1170" w:type="dxa"/>
          </w:tcPr>
          <w:p w14:paraId="082BEA4E"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p w14:paraId="3D762B5E" w14:textId="79850BD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7F7EC5E3" w14:textId="2D74EC08"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0791F65F" w14:textId="05CE6871" w:rsidR="005770FD" w:rsidRPr="00AA069B" w:rsidRDefault="005770FD" w:rsidP="0029657B">
            <w:pPr>
              <w:rPr>
                <w:rFonts w:cs="Segoe UI"/>
                <w:sz w:val="24"/>
                <w:szCs w:val="24"/>
              </w:rPr>
            </w:pPr>
            <w:r w:rsidRPr="00AA069B">
              <w:rPr>
                <w:rFonts w:cs="Segoe UI"/>
                <w:sz w:val="24"/>
                <w:szCs w:val="24"/>
              </w:rPr>
              <w:lastRenderedPageBreak/>
              <w:t>3.2.1 Look up data by using the XLOOKUP(), VLOOKUP(), HLOOKUP(), MATCH(), and INDEX() functions</w:t>
            </w:r>
          </w:p>
        </w:tc>
        <w:tc>
          <w:tcPr>
            <w:tcW w:w="1529" w:type="dxa"/>
          </w:tcPr>
          <w:p w14:paraId="05A54CA5"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37" w:history="1">
              <w:r w:rsidRPr="00AA069B">
                <w:rPr>
                  <w:rStyle w:val="Hyperlink"/>
                  <w:rFonts w:cs="Segoe UI"/>
                  <w:sz w:val="24"/>
                  <w:szCs w:val="24"/>
                </w:rPr>
                <w:t>INDEX function</w:t>
              </w:r>
            </w:hyperlink>
          </w:p>
        </w:tc>
        <w:tc>
          <w:tcPr>
            <w:tcW w:w="6571" w:type="dxa"/>
          </w:tcPr>
          <w:p w14:paraId="55B80698" w14:textId="44225119" w:rsidR="005770FD" w:rsidRPr="00AA069B" w:rsidRDefault="005770FD" w:rsidP="00F42705">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The INDEX function returns the value from of a range (a table or array) that is in a specified index position, which is its position in the list.</w:t>
            </w:r>
          </w:p>
          <w:p w14:paraId="1946A01A"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Example: =INDEX(B2:B6,5) </w:t>
            </w:r>
          </w:p>
          <w:p w14:paraId="3179F6E9" w14:textId="241F557B"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This function returns the value of the cell in the 5</w:t>
            </w:r>
            <w:r w:rsidRPr="00AA069B">
              <w:rPr>
                <w:rFonts w:cs="Segoe UI"/>
                <w:sz w:val="24"/>
                <w:szCs w:val="24"/>
                <w:vertAlign w:val="superscript"/>
              </w:rPr>
              <w:t>th</w:t>
            </w:r>
            <w:r w:rsidRPr="00AA069B">
              <w:rPr>
                <w:rFonts w:cs="Segoe UI"/>
                <w:sz w:val="24"/>
                <w:szCs w:val="24"/>
              </w:rPr>
              <w:t xml:space="preserve"> row of the range B2:B6.</w:t>
            </w:r>
          </w:p>
        </w:tc>
        <w:tc>
          <w:tcPr>
            <w:tcW w:w="1170" w:type="dxa"/>
          </w:tcPr>
          <w:p w14:paraId="13420620"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2F021F7D" w14:textId="464D0192"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p>
        </w:tc>
      </w:tr>
      <w:tr w:rsidR="005770FD" w:rsidRPr="00AA069B" w14:paraId="60F3A7EA" w14:textId="6E48D6B3"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21A5F6BB" w14:textId="77777777" w:rsidR="005770FD" w:rsidRPr="00AA069B" w:rsidRDefault="005770FD" w:rsidP="0029657B">
            <w:pPr>
              <w:rPr>
                <w:rFonts w:cs="Segoe UI"/>
                <w:sz w:val="24"/>
                <w:szCs w:val="24"/>
              </w:rPr>
            </w:pPr>
            <w:r w:rsidRPr="00AA069B">
              <w:rPr>
                <w:rFonts w:cs="Segoe UI"/>
                <w:sz w:val="24"/>
                <w:szCs w:val="24"/>
              </w:rPr>
              <w:t>3.2.1 Look up data by using the XLOOKUP(), VLOOKUP(), HLOOKUP(), MATCH(), and INDEX() functions</w:t>
            </w:r>
          </w:p>
        </w:tc>
        <w:tc>
          <w:tcPr>
            <w:tcW w:w="1529" w:type="dxa"/>
          </w:tcPr>
          <w:p w14:paraId="76F7172E"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38" w:history="1">
              <w:r w:rsidRPr="00AA069B">
                <w:rPr>
                  <w:rStyle w:val="Hyperlink"/>
                  <w:rFonts w:cs="Segoe UI"/>
                  <w:sz w:val="24"/>
                  <w:szCs w:val="24"/>
                </w:rPr>
                <w:t>MATCH function</w:t>
              </w:r>
            </w:hyperlink>
          </w:p>
        </w:tc>
        <w:tc>
          <w:tcPr>
            <w:tcW w:w="6571" w:type="dxa"/>
          </w:tcPr>
          <w:p w14:paraId="6E1F34BC" w14:textId="4749B573" w:rsidR="005770FD" w:rsidRPr="00AA069B" w:rsidRDefault="005770FD" w:rsidP="00F42705">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The MATCH function evaluates the data in a range against a value or a reference that contains a value and then returns a whole number that indicates the found value’s position in the list.</w:t>
            </w:r>
          </w:p>
          <w:p w14:paraId="05940616"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Example: =MATCH(A8,A2:A6,0) </w:t>
            </w:r>
          </w:p>
          <w:p w14:paraId="00414935" w14:textId="1ABA2561"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Explanation: This function returns the position in the range A2:A6 (which is 3) of the first item that matches the value in A8 (Yellow).</w:t>
            </w:r>
          </w:p>
        </w:tc>
        <w:tc>
          <w:tcPr>
            <w:tcW w:w="1170" w:type="dxa"/>
          </w:tcPr>
          <w:p w14:paraId="05EC3AF1" w14:textId="77777777" w:rsidR="005770FD" w:rsidRPr="00AA069B" w:rsidRDefault="005770FD" w:rsidP="007E01AE">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p w14:paraId="63A235B7"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p>
        </w:tc>
      </w:tr>
      <w:tr w:rsidR="005770FD" w:rsidRPr="00AA069B" w14:paraId="48729675" w14:textId="42C7E43B"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0853EE8A" w14:textId="4B4201A2" w:rsidR="005770FD" w:rsidRPr="00AA069B" w:rsidRDefault="005770FD" w:rsidP="0029657B">
            <w:pPr>
              <w:rPr>
                <w:rFonts w:cs="Segoe UI"/>
                <w:sz w:val="24"/>
                <w:szCs w:val="24"/>
              </w:rPr>
            </w:pPr>
            <w:r w:rsidRPr="00AA069B">
              <w:rPr>
                <w:rFonts w:cs="Segoe UI"/>
                <w:sz w:val="24"/>
                <w:szCs w:val="24"/>
              </w:rPr>
              <w:t>3.3.1 Reference date and time by using the NOW() and TODAY() functions</w:t>
            </w:r>
          </w:p>
        </w:tc>
        <w:tc>
          <w:tcPr>
            <w:tcW w:w="1529" w:type="dxa"/>
          </w:tcPr>
          <w:p w14:paraId="16F2C7A7"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39" w:history="1">
              <w:r w:rsidRPr="00AA069B">
                <w:rPr>
                  <w:rStyle w:val="Hyperlink"/>
                  <w:rFonts w:cs="Segoe UI"/>
                  <w:sz w:val="24"/>
                  <w:szCs w:val="24"/>
                </w:rPr>
                <w:t>NOW function</w:t>
              </w:r>
            </w:hyperlink>
          </w:p>
        </w:tc>
        <w:tc>
          <w:tcPr>
            <w:tcW w:w="6571" w:type="dxa"/>
          </w:tcPr>
          <w:p w14:paraId="677BB030" w14:textId="4846DA01"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Use the NOW function to enter the current date and time in a cell. The value is updated each time the workbook is opened or calculated.</w:t>
            </w:r>
          </w:p>
          <w:p w14:paraId="6FDA5147"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Example: =NOW() </w:t>
            </w:r>
          </w:p>
          <w:p w14:paraId="7AE208E3" w14:textId="61C3EB2B"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This function returns the current date and time</w:t>
            </w:r>
            <w:r>
              <w:rPr>
                <w:rFonts w:cs="Segoe UI"/>
                <w:sz w:val="24"/>
                <w:szCs w:val="24"/>
              </w:rPr>
              <w:t>.</w:t>
            </w:r>
          </w:p>
        </w:tc>
        <w:tc>
          <w:tcPr>
            <w:tcW w:w="1170" w:type="dxa"/>
          </w:tcPr>
          <w:p w14:paraId="4C7BE7A6" w14:textId="4CAAC5B1"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44E7347D" w14:textId="674C894E"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6F02E775" w14:textId="0CF649D4" w:rsidR="005770FD" w:rsidRPr="00AA069B" w:rsidRDefault="005770FD" w:rsidP="0029657B">
            <w:pPr>
              <w:rPr>
                <w:rFonts w:cs="Segoe UI"/>
                <w:sz w:val="24"/>
                <w:szCs w:val="24"/>
              </w:rPr>
            </w:pPr>
            <w:r w:rsidRPr="00AA069B">
              <w:rPr>
                <w:rFonts w:cs="Segoe UI"/>
                <w:sz w:val="24"/>
                <w:szCs w:val="24"/>
              </w:rPr>
              <w:t>3.3.1 Reference date and time by using the NOW() and TODAY() functions</w:t>
            </w:r>
          </w:p>
        </w:tc>
        <w:tc>
          <w:tcPr>
            <w:tcW w:w="1529" w:type="dxa"/>
          </w:tcPr>
          <w:p w14:paraId="5D76755A"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40" w:history="1">
              <w:r w:rsidRPr="00AA069B">
                <w:rPr>
                  <w:rStyle w:val="Hyperlink"/>
                  <w:rFonts w:cs="Segoe UI"/>
                  <w:sz w:val="24"/>
                  <w:szCs w:val="24"/>
                </w:rPr>
                <w:t>TODAY function</w:t>
              </w:r>
            </w:hyperlink>
          </w:p>
        </w:tc>
        <w:tc>
          <w:tcPr>
            <w:tcW w:w="6571" w:type="dxa"/>
          </w:tcPr>
          <w:p w14:paraId="22169BC7" w14:textId="5862D96A"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Use the NOW function to enter the current date in a cell. The value is updated each time the workbook is opened or calculated.</w:t>
            </w:r>
          </w:p>
          <w:p w14:paraId="6D10A37E"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Example: =TODAY() </w:t>
            </w:r>
          </w:p>
          <w:p w14:paraId="2480F5A8" w14:textId="42C6DAC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Explanation: This function returns the current date</w:t>
            </w:r>
            <w:r>
              <w:rPr>
                <w:rFonts w:cs="Segoe UI"/>
                <w:sz w:val="24"/>
                <w:szCs w:val="24"/>
              </w:rPr>
              <w:t>.</w:t>
            </w:r>
          </w:p>
        </w:tc>
        <w:tc>
          <w:tcPr>
            <w:tcW w:w="1170" w:type="dxa"/>
          </w:tcPr>
          <w:p w14:paraId="025D0075" w14:textId="14789D79"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23A6DBFC" w14:textId="0871A265"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4D56ACA" w14:textId="0AFA0C5B" w:rsidR="005770FD" w:rsidRPr="00AA069B" w:rsidRDefault="005770FD" w:rsidP="001B2A4D">
            <w:pPr>
              <w:spacing w:after="0"/>
              <w:rPr>
                <w:rFonts w:cs="Segoe UI"/>
                <w:sz w:val="24"/>
                <w:szCs w:val="24"/>
              </w:rPr>
            </w:pPr>
            <w:r w:rsidRPr="00AA069B">
              <w:rPr>
                <w:rFonts w:cs="Segoe UI"/>
                <w:sz w:val="24"/>
                <w:szCs w:val="24"/>
              </w:rPr>
              <w:lastRenderedPageBreak/>
              <w:t>3.3.2 Calculate dates by using the WEEKDAY() and WORKDAY() functions</w:t>
            </w:r>
          </w:p>
        </w:tc>
        <w:tc>
          <w:tcPr>
            <w:tcW w:w="1529" w:type="dxa"/>
          </w:tcPr>
          <w:p w14:paraId="3A6EADE3"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41" w:history="1">
              <w:r w:rsidRPr="00AA069B">
                <w:rPr>
                  <w:rStyle w:val="Hyperlink"/>
                  <w:rFonts w:cs="Segoe UI"/>
                  <w:sz w:val="24"/>
                  <w:szCs w:val="24"/>
                </w:rPr>
                <w:t>WEEKDAY function</w:t>
              </w:r>
            </w:hyperlink>
          </w:p>
        </w:tc>
        <w:tc>
          <w:tcPr>
            <w:tcW w:w="6571" w:type="dxa"/>
          </w:tcPr>
          <w:p w14:paraId="5A86EF4E" w14:textId="2F554E74"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The WEEKDAY function evaluates a date value and returns a number from 1 through 7 that identifies the day of the week. For the second argument, enter a value to indicate how you want to number the days, for example, enter a 1 if the week starts on Sunday, a 2 if the first day of the week is Monday.</w:t>
            </w:r>
          </w:p>
          <w:p w14:paraId="5152C38F" w14:textId="08DDE898"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 =WEEKDAY(A3,2)</w:t>
            </w:r>
          </w:p>
          <w:p w14:paraId="4311A386" w14:textId="7F3D3495"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If the date in cell A3 is May 4, 2022 (which is a Wednesday), this formula would return 3 because the 2 in the second argument indicates that day 1 is Monday.</w:t>
            </w:r>
          </w:p>
        </w:tc>
        <w:tc>
          <w:tcPr>
            <w:tcW w:w="1170" w:type="dxa"/>
          </w:tcPr>
          <w:p w14:paraId="31F01458"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16BB1F27" w14:textId="0AE9935D"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0ECAF51C" w14:textId="1AF9752E"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3520A98" w14:textId="0ACE1620" w:rsidR="005770FD" w:rsidRPr="00AA069B" w:rsidRDefault="005770FD" w:rsidP="0029657B">
            <w:pPr>
              <w:rPr>
                <w:rFonts w:cs="Segoe UI"/>
                <w:sz w:val="24"/>
                <w:szCs w:val="24"/>
              </w:rPr>
            </w:pPr>
            <w:r w:rsidRPr="00AA069B">
              <w:rPr>
                <w:rFonts w:cs="Segoe UI"/>
                <w:sz w:val="24"/>
                <w:szCs w:val="24"/>
              </w:rPr>
              <w:t>3.3.2 Calculate dates by using the WEEKDAY() and WORKDAY() functions</w:t>
            </w:r>
          </w:p>
        </w:tc>
        <w:tc>
          <w:tcPr>
            <w:tcW w:w="1529" w:type="dxa"/>
          </w:tcPr>
          <w:p w14:paraId="0D6D3DF7"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42" w:history="1">
              <w:r w:rsidRPr="00AA069B">
                <w:rPr>
                  <w:rStyle w:val="Hyperlink"/>
                  <w:rFonts w:cs="Segoe UI"/>
                  <w:sz w:val="24"/>
                  <w:szCs w:val="24"/>
                </w:rPr>
                <w:t>WORKDAY function</w:t>
              </w:r>
            </w:hyperlink>
          </w:p>
        </w:tc>
        <w:tc>
          <w:tcPr>
            <w:tcW w:w="6571" w:type="dxa"/>
          </w:tcPr>
          <w:p w14:paraId="053BB3CE" w14:textId="2F4549EB"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Use the WORKDAY function to calculate a date that is a certain number of working days (not including weekends and holidays that you specify) before or after a date. Provide non-working and holiday dates in a range.</w:t>
            </w:r>
          </w:p>
          <w:p w14:paraId="65DEBF02" w14:textId="2CDF2BB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Example: =WORKDAY(A2,20,A4:A6)</w:t>
            </w:r>
          </w:p>
          <w:p w14:paraId="32EEF0EB" w14:textId="18C76AE6"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Explanation: Calculate and return the date that is 20 days after the date in cell A2, not including any dates listed in the range A4:A6.</w:t>
            </w:r>
          </w:p>
        </w:tc>
        <w:tc>
          <w:tcPr>
            <w:tcW w:w="1170" w:type="dxa"/>
          </w:tcPr>
          <w:p w14:paraId="139D2617" w14:textId="176384B0"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38E08E9B" w14:textId="0A4CBAB9"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B29E1DB" w14:textId="14E3052A" w:rsidR="005770FD" w:rsidRPr="00AA069B" w:rsidRDefault="005770FD" w:rsidP="0029657B">
            <w:pPr>
              <w:rPr>
                <w:rFonts w:cs="Segoe UI"/>
                <w:sz w:val="24"/>
                <w:szCs w:val="24"/>
              </w:rPr>
            </w:pPr>
            <w:r w:rsidRPr="00AA069B">
              <w:rPr>
                <w:rFonts w:cs="Segoe UI"/>
                <w:sz w:val="24"/>
                <w:szCs w:val="24"/>
              </w:rPr>
              <w:t>3.4.1 Summarize data from multiple ranges by using the Consolidate feature</w:t>
            </w:r>
          </w:p>
        </w:tc>
        <w:tc>
          <w:tcPr>
            <w:tcW w:w="1529" w:type="dxa"/>
          </w:tcPr>
          <w:p w14:paraId="30CA4841"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43" w:history="1">
              <w:r w:rsidRPr="00AA069B">
                <w:rPr>
                  <w:rStyle w:val="Hyperlink"/>
                  <w:rFonts w:cs="Segoe UI"/>
                  <w:sz w:val="24"/>
                  <w:szCs w:val="24"/>
                </w:rPr>
                <w:t>Consolidate data in multiple worksheets</w:t>
              </w:r>
            </w:hyperlink>
          </w:p>
        </w:tc>
        <w:tc>
          <w:tcPr>
            <w:tcW w:w="6571" w:type="dxa"/>
          </w:tcPr>
          <w:p w14:paraId="05C6A664" w14:textId="77777777" w:rsidR="005770FD" w:rsidRPr="00AA069B" w:rsidRDefault="005770FD" w:rsidP="00C61F20">
            <w:pPr>
              <w:pStyle w:val="Numbers"/>
              <w:numPr>
                <w:ilvl w:val="0"/>
                <w:numId w:val="13"/>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Select the cell where you want your consolidated data to be</w:t>
            </w:r>
          </w:p>
          <w:p w14:paraId="1AC0D97F" w14:textId="70115725" w:rsidR="005770FD" w:rsidRPr="00AA069B" w:rsidRDefault="005770FD" w:rsidP="00C61F20">
            <w:pPr>
              <w:pStyle w:val="Numbers"/>
              <w:numPr>
                <w:ilvl w:val="0"/>
                <w:numId w:val="13"/>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rStyle w:val="Strong"/>
                <w:b w:val="0"/>
                <w:bCs w:val="0"/>
                <w:sz w:val="24"/>
              </w:rPr>
            </w:pPr>
            <w:r w:rsidRPr="00AA069B">
              <w:rPr>
                <w:sz w:val="24"/>
              </w:rPr>
              <w:t xml:space="preserve">From the </w:t>
            </w:r>
            <w:r w:rsidRPr="00AA069B">
              <w:rPr>
                <w:rStyle w:val="Strong"/>
                <w:sz w:val="24"/>
              </w:rPr>
              <w:t xml:space="preserve">Data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Data Tools </w:t>
            </w:r>
            <w:r w:rsidRPr="00AA069B">
              <w:rPr>
                <w:rStyle w:val="Strong"/>
                <w:b w:val="0"/>
                <w:bCs w:val="0"/>
                <w:sz w:val="24"/>
              </w:rPr>
              <w:t>group, select</w:t>
            </w:r>
            <w:r w:rsidRPr="00AA069B">
              <w:rPr>
                <w:rStyle w:val="Strong"/>
                <w:sz w:val="24"/>
              </w:rPr>
              <w:t xml:space="preserve"> Consolidate</w:t>
            </w:r>
          </w:p>
          <w:p w14:paraId="347E8FA0" w14:textId="77777777" w:rsidR="005770FD" w:rsidRPr="00AA069B" w:rsidRDefault="005770FD" w:rsidP="00C61F20">
            <w:pPr>
              <w:pStyle w:val="Numbers"/>
              <w:numPr>
                <w:ilvl w:val="0"/>
                <w:numId w:val="13"/>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AA069B">
              <w:rPr>
                <w:b/>
                <w:bCs/>
                <w:sz w:val="24"/>
              </w:rPr>
              <w:t>Consolidate</w:t>
            </w:r>
            <w:r w:rsidRPr="00AA069B">
              <w:rPr>
                <w:sz w:val="24"/>
              </w:rPr>
              <w:t xml:space="preserve"> dialog box, select the Function you want to use</w:t>
            </w:r>
          </w:p>
          <w:p w14:paraId="73B1E825" w14:textId="1CCA08AE" w:rsidR="005770FD" w:rsidRPr="00AA069B" w:rsidRDefault="005770FD" w:rsidP="00C61F20">
            <w:pPr>
              <w:pStyle w:val="Numbers"/>
              <w:numPr>
                <w:ilvl w:val="0"/>
                <w:numId w:val="13"/>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rStyle w:val="Strong"/>
                <w:b w:val="0"/>
                <w:sz w:val="24"/>
              </w:rPr>
            </w:pPr>
            <w:r w:rsidRPr="00AA069B">
              <w:rPr>
                <w:sz w:val="24"/>
              </w:rPr>
              <w:t xml:space="preserve">For each range you want to include, place your cursor in the </w:t>
            </w:r>
            <w:r w:rsidRPr="00AA069B">
              <w:rPr>
                <w:rStyle w:val="Strong"/>
                <w:sz w:val="24"/>
              </w:rPr>
              <w:t>Reference</w:t>
            </w:r>
            <w:r w:rsidRPr="00AA069B">
              <w:rPr>
                <w:sz w:val="24"/>
              </w:rPr>
              <w:t xml:space="preserve"> box, select the range, and then select </w:t>
            </w:r>
            <w:r w:rsidRPr="00AA069B">
              <w:rPr>
                <w:rStyle w:val="Strong"/>
                <w:sz w:val="24"/>
              </w:rPr>
              <w:t>Add</w:t>
            </w:r>
          </w:p>
          <w:p w14:paraId="5B42BA35" w14:textId="1E9571DF" w:rsidR="005770FD" w:rsidRPr="00AA069B" w:rsidRDefault="005770FD" w:rsidP="00C61F20">
            <w:pPr>
              <w:pStyle w:val="Numbers"/>
              <w:numPr>
                <w:ilvl w:val="0"/>
                <w:numId w:val="13"/>
              </w:numPr>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When you’re done adding ranges, in the </w:t>
            </w:r>
            <w:r w:rsidRPr="00AA069B">
              <w:rPr>
                <w:b/>
                <w:bCs/>
                <w:sz w:val="24"/>
              </w:rPr>
              <w:t>Use labels in</w:t>
            </w:r>
            <w:r w:rsidRPr="00AA069B">
              <w:rPr>
                <w:sz w:val="24"/>
              </w:rPr>
              <w:t xml:space="preserve"> section of the </w:t>
            </w:r>
            <w:r w:rsidRPr="00AA069B">
              <w:rPr>
                <w:b/>
                <w:bCs/>
                <w:sz w:val="24"/>
              </w:rPr>
              <w:t>Consolidate</w:t>
            </w:r>
            <w:r w:rsidRPr="00AA069B">
              <w:rPr>
                <w:sz w:val="24"/>
              </w:rPr>
              <w:t xml:space="preserve"> dialog box, select the options to include labels and/or select </w:t>
            </w:r>
            <w:r w:rsidRPr="00AA069B">
              <w:rPr>
                <w:rStyle w:val="Strong"/>
                <w:sz w:val="24"/>
              </w:rPr>
              <w:t>Create links to source data</w:t>
            </w:r>
            <w:r w:rsidRPr="00AA069B">
              <w:rPr>
                <w:sz w:val="24"/>
              </w:rPr>
              <w:t xml:space="preserve"> to create links that will update the consolidated data if the source data changes</w:t>
            </w:r>
          </w:p>
        </w:tc>
        <w:tc>
          <w:tcPr>
            <w:tcW w:w="1170" w:type="dxa"/>
          </w:tcPr>
          <w:p w14:paraId="29EE5FDE" w14:textId="2BE619B2"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10BB9090" w14:textId="0F99821F"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67C3688" w14:textId="29FDACBA" w:rsidR="005770FD" w:rsidRPr="00AA069B" w:rsidRDefault="005770FD" w:rsidP="0029657B">
            <w:pPr>
              <w:rPr>
                <w:rFonts w:cs="Segoe UI"/>
                <w:sz w:val="24"/>
                <w:szCs w:val="24"/>
              </w:rPr>
            </w:pPr>
            <w:r w:rsidRPr="00AA069B">
              <w:rPr>
                <w:rFonts w:cs="Segoe UI"/>
                <w:sz w:val="24"/>
                <w:szCs w:val="24"/>
              </w:rPr>
              <w:t>3.4.2 Perform what‐if analysis by using Goal Seek and Scenario Manager</w:t>
            </w:r>
          </w:p>
        </w:tc>
        <w:tc>
          <w:tcPr>
            <w:tcW w:w="1529" w:type="dxa"/>
          </w:tcPr>
          <w:p w14:paraId="3644C70A"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44" w:history="1">
              <w:r w:rsidRPr="00AA069B">
                <w:rPr>
                  <w:rStyle w:val="Hyperlink"/>
                  <w:rFonts w:cs="Segoe UI"/>
                  <w:sz w:val="24"/>
                  <w:szCs w:val="24"/>
                </w:rPr>
                <w:t>Switch between various sets of values by using scenarios</w:t>
              </w:r>
            </w:hyperlink>
          </w:p>
        </w:tc>
        <w:tc>
          <w:tcPr>
            <w:tcW w:w="6571" w:type="dxa"/>
          </w:tcPr>
          <w:p w14:paraId="0096BD1B" w14:textId="0D3A3ED0" w:rsidR="005770FD" w:rsidRPr="00CB1E89" w:rsidRDefault="005770FD" w:rsidP="00A15E8C">
            <w:pPr>
              <w:keepNext/>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CB1E89">
              <w:rPr>
                <w:rFonts w:cs="Segoe UI"/>
                <w:b/>
                <w:bCs/>
                <w:sz w:val="24"/>
                <w:szCs w:val="24"/>
              </w:rPr>
              <w:t>To create scenarios</w:t>
            </w:r>
          </w:p>
          <w:p w14:paraId="28DAFD71" w14:textId="77777777"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cell or range of cells you want to include in your scenarios</w:t>
            </w:r>
          </w:p>
          <w:p w14:paraId="659309D5" w14:textId="0F075F2D"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Data</w:t>
            </w:r>
            <w:r w:rsidRPr="00AA069B">
              <w:rPr>
                <w:sz w:val="24"/>
              </w:rPr>
              <w:t xml:space="preserve"> tab &gt; </w:t>
            </w:r>
            <w:r w:rsidRPr="00AA069B">
              <w:rPr>
                <w:b/>
                <w:bCs/>
                <w:sz w:val="24"/>
              </w:rPr>
              <w:t>Forecast</w:t>
            </w:r>
            <w:r w:rsidRPr="00AA069B">
              <w:rPr>
                <w:sz w:val="24"/>
              </w:rPr>
              <w:t xml:space="preserve"> group, select </w:t>
            </w:r>
            <w:r w:rsidRPr="00AA069B">
              <w:rPr>
                <w:b/>
                <w:bCs/>
                <w:sz w:val="24"/>
              </w:rPr>
              <w:t>What-If Analysis</w:t>
            </w:r>
            <w:r w:rsidRPr="00AA069B">
              <w:rPr>
                <w:sz w:val="24"/>
              </w:rPr>
              <w:t xml:space="preserve"> &gt; </w:t>
            </w:r>
            <w:r w:rsidRPr="00AA069B">
              <w:rPr>
                <w:b/>
                <w:bCs/>
                <w:sz w:val="24"/>
              </w:rPr>
              <w:t>Scenario Manager</w:t>
            </w:r>
          </w:p>
          <w:p w14:paraId="542EB611" w14:textId="77777777"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Select </w:t>
            </w:r>
            <w:r w:rsidRPr="00AA069B">
              <w:rPr>
                <w:b/>
                <w:bCs/>
                <w:sz w:val="24"/>
              </w:rPr>
              <w:t>Add</w:t>
            </w:r>
          </w:p>
          <w:p w14:paraId="5260805F" w14:textId="3D669367"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Enter a Scenario name, and </w:t>
            </w:r>
            <w:r w:rsidRPr="00AA069B">
              <w:rPr>
                <w:b/>
                <w:bCs/>
                <w:sz w:val="24"/>
              </w:rPr>
              <w:t>OK</w:t>
            </w:r>
          </w:p>
          <w:p w14:paraId="727063C3" w14:textId="028E89C4"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Keep the original values or add new ones and select </w:t>
            </w:r>
            <w:r w:rsidRPr="00AA069B">
              <w:rPr>
                <w:b/>
                <w:bCs/>
                <w:sz w:val="24"/>
              </w:rPr>
              <w:t>Add</w:t>
            </w:r>
          </w:p>
          <w:p w14:paraId="2E0CEA29" w14:textId="7FB22AA4"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Repeat steps 4 and 5 for additional scenarios</w:t>
            </w:r>
          </w:p>
          <w:p w14:paraId="2867487A" w14:textId="66F5AA1F" w:rsidR="005770FD" w:rsidRPr="00AA069B" w:rsidRDefault="005770FD" w:rsidP="00C61F20">
            <w:pPr>
              <w:pStyle w:val="Numbers"/>
              <w:numPr>
                <w:ilvl w:val="0"/>
                <w:numId w:val="2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lastRenderedPageBreak/>
              <w:t xml:space="preserve">When you have entered the values for the last scenario, select </w:t>
            </w:r>
            <w:r w:rsidRPr="00AA069B">
              <w:rPr>
                <w:b/>
                <w:bCs/>
                <w:sz w:val="24"/>
              </w:rPr>
              <w:t>OK</w:t>
            </w:r>
          </w:p>
          <w:p w14:paraId="7F0B584B" w14:textId="0E8862F2" w:rsidR="005770FD" w:rsidRPr="00CB1E89" w:rsidRDefault="005770FD" w:rsidP="0029657B">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CB1E89">
              <w:rPr>
                <w:rFonts w:cs="Segoe UI"/>
                <w:b/>
                <w:bCs/>
                <w:sz w:val="24"/>
                <w:szCs w:val="24"/>
              </w:rPr>
              <w:t>To view a scenario</w:t>
            </w:r>
          </w:p>
          <w:p w14:paraId="50909CF2" w14:textId="77777777" w:rsidR="005770FD" w:rsidRPr="00AA069B" w:rsidRDefault="005770FD" w:rsidP="00C61F20">
            <w:pPr>
              <w:pStyle w:val="Numbers"/>
              <w:numPr>
                <w:ilvl w:val="0"/>
                <w:numId w:val="23"/>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Data</w:t>
            </w:r>
            <w:r w:rsidRPr="00AA069B">
              <w:rPr>
                <w:sz w:val="24"/>
              </w:rPr>
              <w:t xml:space="preserve"> tab &gt; </w:t>
            </w:r>
            <w:r w:rsidRPr="00AA069B">
              <w:rPr>
                <w:b/>
                <w:bCs/>
                <w:sz w:val="24"/>
              </w:rPr>
              <w:t>Forecast</w:t>
            </w:r>
            <w:r w:rsidRPr="00AA069B">
              <w:rPr>
                <w:sz w:val="24"/>
              </w:rPr>
              <w:t xml:space="preserve"> group, select </w:t>
            </w:r>
            <w:r w:rsidRPr="00AA069B">
              <w:rPr>
                <w:b/>
                <w:bCs/>
                <w:sz w:val="24"/>
              </w:rPr>
              <w:t>What-If Analysis</w:t>
            </w:r>
            <w:r w:rsidRPr="00AA069B">
              <w:rPr>
                <w:sz w:val="24"/>
              </w:rPr>
              <w:t xml:space="preserve"> &gt; </w:t>
            </w:r>
            <w:r w:rsidRPr="00AA069B">
              <w:rPr>
                <w:b/>
                <w:bCs/>
                <w:sz w:val="24"/>
              </w:rPr>
              <w:t>Scenario Manager</w:t>
            </w:r>
          </w:p>
          <w:p w14:paraId="56E1C5EE" w14:textId="04B339E0" w:rsidR="005770FD" w:rsidRPr="00AA069B" w:rsidRDefault="005770FD" w:rsidP="00C61F20">
            <w:pPr>
              <w:pStyle w:val="Numbers"/>
              <w:numPr>
                <w:ilvl w:val="0"/>
                <w:numId w:val="23"/>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scenario you want to view and then select Show</w:t>
            </w:r>
          </w:p>
          <w:p w14:paraId="2FB57380" w14:textId="214885EE" w:rsidR="005770FD" w:rsidRPr="00CB1E89" w:rsidRDefault="005770FD" w:rsidP="0029657B">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CB1E89">
              <w:rPr>
                <w:rFonts w:cs="Segoe UI"/>
                <w:b/>
                <w:bCs/>
                <w:sz w:val="24"/>
                <w:szCs w:val="24"/>
              </w:rPr>
              <w:t>To create a Summary to compare all the scenarios with one another</w:t>
            </w:r>
          </w:p>
          <w:p w14:paraId="5200DA87" w14:textId="77777777" w:rsidR="005770FD" w:rsidRPr="00AA069B" w:rsidRDefault="005770FD" w:rsidP="00C61F20">
            <w:pPr>
              <w:pStyle w:val="Numbers"/>
              <w:numPr>
                <w:ilvl w:val="0"/>
                <w:numId w:val="24"/>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Data</w:t>
            </w:r>
            <w:r w:rsidRPr="00AA069B">
              <w:rPr>
                <w:sz w:val="24"/>
              </w:rPr>
              <w:t xml:space="preserve"> tab &gt; </w:t>
            </w:r>
            <w:r w:rsidRPr="00AA069B">
              <w:rPr>
                <w:b/>
                <w:bCs/>
                <w:sz w:val="24"/>
              </w:rPr>
              <w:t>Forecast</w:t>
            </w:r>
            <w:r w:rsidRPr="00AA069B">
              <w:rPr>
                <w:sz w:val="24"/>
              </w:rPr>
              <w:t xml:space="preserve"> group, select </w:t>
            </w:r>
            <w:r w:rsidRPr="00AA069B">
              <w:rPr>
                <w:b/>
                <w:bCs/>
                <w:sz w:val="24"/>
              </w:rPr>
              <w:t>What-If Analysis</w:t>
            </w:r>
            <w:r w:rsidRPr="00AA069B">
              <w:rPr>
                <w:sz w:val="24"/>
              </w:rPr>
              <w:t xml:space="preserve"> &gt; </w:t>
            </w:r>
            <w:r w:rsidRPr="00AA069B">
              <w:rPr>
                <w:b/>
                <w:bCs/>
                <w:sz w:val="24"/>
              </w:rPr>
              <w:t>Scenario Manager</w:t>
            </w:r>
          </w:p>
          <w:p w14:paraId="21830B4B" w14:textId="13485B3C" w:rsidR="005770FD" w:rsidRPr="00AA069B" w:rsidRDefault="005770FD" w:rsidP="00C61F20">
            <w:pPr>
              <w:pStyle w:val="Numbers"/>
              <w:numPr>
                <w:ilvl w:val="0"/>
                <w:numId w:val="24"/>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Select </w:t>
            </w:r>
            <w:r w:rsidRPr="00AA069B">
              <w:rPr>
                <w:b/>
                <w:sz w:val="24"/>
              </w:rPr>
              <w:t>Summary</w:t>
            </w:r>
          </w:p>
          <w:p w14:paraId="079496FD" w14:textId="161CBD58" w:rsidR="005770FD" w:rsidRPr="00AA069B" w:rsidRDefault="005770FD" w:rsidP="00C61F20">
            <w:pPr>
              <w:pStyle w:val="Numbers"/>
              <w:numPr>
                <w:ilvl w:val="0"/>
                <w:numId w:val="24"/>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Select Scenario summary or Scenario PivotTable report, select the Result cells, and </w:t>
            </w:r>
            <w:r w:rsidRPr="00AA069B">
              <w:rPr>
                <w:b/>
                <w:bCs/>
                <w:sz w:val="24"/>
              </w:rPr>
              <w:t>OK</w:t>
            </w:r>
          </w:p>
        </w:tc>
        <w:tc>
          <w:tcPr>
            <w:tcW w:w="1170" w:type="dxa"/>
          </w:tcPr>
          <w:p w14:paraId="6A711EE8" w14:textId="6A8C10DA"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lastRenderedPageBreak/>
              <w:t>Project 3</w:t>
            </w:r>
          </w:p>
        </w:tc>
      </w:tr>
      <w:tr w:rsidR="005770FD" w:rsidRPr="00AA069B" w14:paraId="2E5D6C2D" w14:textId="16EADF53"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06A59578" w14:textId="1463FE69" w:rsidR="005770FD" w:rsidRPr="00AA069B" w:rsidRDefault="005770FD" w:rsidP="0029657B">
            <w:pPr>
              <w:rPr>
                <w:rFonts w:cs="Segoe UI"/>
                <w:sz w:val="24"/>
                <w:szCs w:val="24"/>
              </w:rPr>
            </w:pPr>
            <w:r w:rsidRPr="00AA069B">
              <w:rPr>
                <w:rFonts w:cs="Segoe UI"/>
                <w:sz w:val="24"/>
                <w:szCs w:val="24"/>
              </w:rPr>
              <w:t>3.4.2 Perform what‐if analysis by using Goal Seek and Scenario Manager</w:t>
            </w:r>
          </w:p>
        </w:tc>
        <w:tc>
          <w:tcPr>
            <w:tcW w:w="1529" w:type="dxa"/>
          </w:tcPr>
          <w:p w14:paraId="1963D611"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45" w:history="1">
              <w:r w:rsidRPr="00AA069B">
                <w:rPr>
                  <w:rStyle w:val="Hyperlink"/>
                  <w:rFonts w:cs="Segoe UI"/>
                  <w:sz w:val="24"/>
                  <w:szCs w:val="24"/>
                </w:rPr>
                <w:t>Use Goal Seek to find the result you want by adjusting an input value</w:t>
              </w:r>
            </w:hyperlink>
          </w:p>
        </w:tc>
        <w:tc>
          <w:tcPr>
            <w:tcW w:w="6571" w:type="dxa"/>
          </w:tcPr>
          <w:p w14:paraId="7DFC670D" w14:textId="20F8E0A9" w:rsidR="005770FD" w:rsidRPr="00AA069B" w:rsidRDefault="005770FD" w:rsidP="00C61F20">
            <w:pPr>
              <w:pStyle w:val="Numbers"/>
              <w:numPr>
                <w:ilvl w:val="0"/>
                <w:numId w:val="32"/>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Data</w:t>
            </w:r>
            <w:r w:rsidRPr="00AA069B">
              <w:rPr>
                <w:sz w:val="24"/>
              </w:rPr>
              <w:t xml:space="preserve"> tab &gt; </w:t>
            </w:r>
            <w:r w:rsidRPr="00AA069B">
              <w:rPr>
                <w:b/>
                <w:bCs/>
                <w:sz w:val="24"/>
              </w:rPr>
              <w:t>Forecast</w:t>
            </w:r>
            <w:r w:rsidRPr="00AA069B">
              <w:rPr>
                <w:sz w:val="24"/>
              </w:rPr>
              <w:t xml:space="preserve"> group, select </w:t>
            </w:r>
            <w:r w:rsidRPr="00AA069B">
              <w:rPr>
                <w:b/>
                <w:bCs/>
                <w:sz w:val="24"/>
              </w:rPr>
              <w:t>What-If Analysis</w:t>
            </w:r>
            <w:r w:rsidRPr="00AA069B">
              <w:rPr>
                <w:sz w:val="24"/>
              </w:rPr>
              <w:t xml:space="preserve"> &gt; </w:t>
            </w:r>
            <w:r w:rsidRPr="00AA069B">
              <w:rPr>
                <w:b/>
                <w:bCs/>
                <w:sz w:val="24"/>
              </w:rPr>
              <w:t>Goal Seek</w:t>
            </w:r>
          </w:p>
          <w:p w14:paraId="4C28D1C6" w14:textId="08031D0B"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C5372D">
              <w:rPr>
                <w:b/>
                <w:bCs/>
                <w:sz w:val="24"/>
              </w:rPr>
              <w:t>Set cell</w:t>
            </w:r>
            <w:r w:rsidRPr="009D0948">
              <w:rPr>
                <w:b/>
                <w:bCs/>
                <w:sz w:val="24"/>
              </w:rPr>
              <w:t>:</w:t>
            </w:r>
            <w:r w:rsidRPr="00AA069B">
              <w:rPr>
                <w:sz w:val="24"/>
              </w:rPr>
              <w:t xml:space="preserve"> box, enter the cell reference for the cell that contains the function or formula</w:t>
            </w:r>
          </w:p>
          <w:p w14:paraId="6FC9BEA5" w14:textId="0312929E"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DD52A7">
              <w:rPr>
                <w:b/>
                <w:bCs/>
                <w:sz w:val="24"/>
              </w:rPr>
              <w:t>To value</w:t>
            </w:r>
            <w:r>
              <w:rPr>
                <w:b/>
                <w:bCs/>
                <w:sz w:val="24"/>
              </w:rPr>
              <w:t>:</w:t>
            </w:r>
            <w:r w:rsidRPr="00DD52A7">
              <w:rPr>
                <w:b/>
                <w:bCs/>
                <w:sz w:val="24"/>
              </w:rPr>
              <w:t xml:space="preserve"> </w:t>
            </w:r>
            <w:r w:rsidRPr="006F036D">
              <w:rPr>
                <w:sz w:val="24"/>
              </w:rPr>
              <w:t>box</w:t>
            </w:r>
            <w:r w:rsidRPr="00AA069B">
              <w:rPr>
                <w:sz w:val="24"/>
              </w:rPr>
              <w:t>, enter the value you want the function to return</w:t>
            </w:r>
          </w:p>
          <w:p w14:paraId="4F37B77F" w14:textId="61A518CE"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2B44CD">
              <w:rPr>
                <w:b/>
                <w:bCs/>
                <w:sz w:val="24"/>
              </w:rPr>
              <w:t>By changing</w:t>
            </w:r>
            <w:r w:rsidRPr="00C5372D">
              <w:rPr>
                <w:b/>
                <w:bCs/>
                <w:sz w:val="24"/>
              </w:rPr>
              <w:t xml:space="preserve"> cell:</w:t>
            </w:r>
            <w:r w:rsidRPr="00AA069B">
              <w:rPr>
                <w:sz w:val="24"/>
              </w:rPr>
              <w:t xml:space="preserve"> box, enter the cell address of one input for the function</w:t>
            </w:r>
          </w:p>
          <w:p w14:paraId="3503AA8A"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w:t>
            </w:r>
          </w:p>
          <w:p w14:paraId="261809DE" w14:textId="2530C277" w:rsidR="005770FD" w:rsidRPr="00AA069B" w:rsidRDefault="005770FD" w:rsidP="008D04DF">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In cell B4 is this function: =PMT(B3/12,B2,B1)</w:t>
            </w:r>
          </w:p>
        </w:tc>
        <w:tc>
          <w:tcPr>
            <w:tcW w:w="1170" w:type="dxa"/>
          </w:tcPr>
          <w:p w14:paraId="033F4C44" w14:textId="1A6F794D"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73D25275" w14:textId="29AC2FBC"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F3DC9C7" w14:textId="171C55A5" w:rsidR="005770FD" w:rsidRPr="00AA069B" w:rsidRDefault="005770FD" w:rsidP="0029657B">
            <w:pPr>
              <w:rPr>
                <w:rFonts w:cs="Segoe UI"/>
                <w:sz w:val="24"/>
                <w:szCs w:val="24"/>
              </w:rPr>
            </w:pPr>
            <w:r w:rsidRPr="00AA069B">
              <w:rPr>
                <w:rFonts w:cs="Segoe UI"/>
                <w:sz w:val="24"/>
                <w:szCs w:val="24"/>
              </w:rPr>
              <w:t>3.4.3 Forecast data by using the AND(), IF(), and NPER() functions</w:t>
            </w:r>
          </w:p>
        </w:tc>
        <w:tc>
          <w:tcPr>
            <w:tcW w:w="1529" w:type="dxa"/>
          </w:tcPr>
          <w:p w14:paraId="0072C4FE"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46" w:history="1">
              <w:r w:rsidRPr="00AA069B">
                <w:rPr>
                  <w:rStyle w:val="Hyperlink"/>
                  <w:rFonts w:cs="Segoe UI"/>
                  <w:sz w:val="24"/>
                  <w:szCs w:val="24"/>
                </w:rPr>
                <w:t xml:space="preserve">NPER function </w:t>
              </w:r>
            </w:hyperlink>
          </w:p>
        </w:tc>
        <w:tc>
          <w:tcPr>
            <w:tcW w:w="6571" w:type="dxa"/>
          </w:tcPr>
          <w:p w14:paraId="59560EF6" w14:textId="5A01788C" w:rsidR="005770FD" w:rsidRPr="00AA069B" w:rsidRDefault="005770FD" w:rsidP="00C61F20">
            <w:pPr>
              <w:pStyle w:val="Numbers"/>
              <w:numPr>
                <w:ilvl w:val="0"/>
                <w:numId w:val="33"/>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cell where you want the total number of payments to be</w:t>
            </w:r>
          </w:p>
          <w:p w14:paraId="041B1CD2" w14:textId="623869DD"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bCs/>
                <w:sz w:val="24"/>
              </w:rPr>
              <w:t>Formulas</w:t>
            </w:r>
            <w:r w:rsidRPr="00AA069B">
              <w:rPr>
                <w:sz w:val="24"/>
              </w:rPr>
              <w:t xml:space="preserve"> tab &gt; </w:t>
            </w:r>
            <w:r w:rsidRPr="00AA069B">
              <w:rPr>
                <w:b/>
                <w:bCs/>
                <w:sz w:val="24"/>
              </w:rPr>
              <w:t>Function Library</w:t>
            </w:r>
            <w:r w:rsidRPr="00AA069B">
              <w:rPr>
                <w:sz w:val="24"/>
              </w:rPr>
              <w:t xml:space="preserve"> group, select </w:t>
            </w:r>
            <w:r w:rsidRPr="00AA069B">
              <w:rPr>
                <w:b/>
                <w:bCs/>
                <w:sz w:val="24"/>
              </w:rPr>
              <w:t>Financial</w:t>
            </w:r>
            <w:r w:rsidRPr="00AA069B">
              <w:rPr>
                <w:sz w:val="24"/>
              </w:rPr>
              <w:t xml:space="preserve"> &gt; </w:t>
            </w:r>
            <w:r w:rsidRPr="00AA069B">
              <w:rPr>
                <w:b/>
                <w:bCs/>
                <w:sz w:val="24"/>
              </w:rPr>
              <w:t>NPER</w:t>
            </w:r>
          </w:p>
          <w:p w14:paraId="29A65DDA" w14:textId="77777777"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Enter values or cell references for the following arguments:</w:t>
            </w:r>
          </w:p>
          <w:p w14:paraId="6DB0C4A1" w14:textId="7484243D" w:rsidR="005770FD" w:rsidRPr="00AA069B" w:rsidRDefault="005770FD" w:rsidP="002933BD">
            <w:pPr>
              <w:pStyle w:val="ListBullet2"/>
              <w:cnfStyle w:val="000000000000" w:firstRow="0" w:lastRow="0" w:firstColumn="0" w:lastColumn="0" w:oddVBand="0" w:evenVBand="0" w:oddHBand="0" w:evenHBand="0" w:firstRowFirstColumn="0" w:firstRowLastColumn="0" w:lastRowFirstColumn="0" w:lastRowLastColumn="0"/>
              <w:rPr>
                <w:rFonts w:cs="Segoe UI"/>
                <w:sz w:val="24"/>
                <w:szCs w:val="24"/>
              </w:rPr>
            </w:pPr>
            <w:r w:rsidRPr="006B7337">
              <w:rPr>
                <w:rFonts w:cs="Segoe UI"/>
                <w:b/>
                <w:bCs/>
                <w:sz w:val="24"/>
                <w:szCs w:val="24"/>
              </w:rPr>
              <w:t>Rate</w:t>
            </w:r>
            <w:r w:rsidRPr="00AA069B">
              <w:rPr>
                <w:rFonts w:cs="Segoe UI"/>
                <w:sz w:val="24"/>
                <w:szCs w:val="24"/>
              </w:rPr>
              <w:t>: the interest rate per period</w:t>
            </w:r>
          </w:p>
          <w:p w14:paraId="5BC0E1BB" w14:textId="77777777" w:rsidR="005770FD" w:rsidRPr="00AA069B" w:rsidRDefault="005770FD" w:rsidP="002933BD">
            <w:pPr>
              <w:pStyle w:val="ListBullet2"/>
              <w:cnfStyle w:val="000000000000" w:firstRow="0" w:lastRow="0" w:firstColumn="0" w:lastColumn="0" w:oddVBand="0" w:evenVBand="0" w:oddHBand="0" w:evenHBand="0" w:firstRowFirstColumn="0" w:firstRowLastColumn="0" w:lastRowFirstColumn="0" w:lastRowLastColumn="0"/>
              <w:rPr>
                <w:rFonts w:cs="Segoe UI"/>
                <w:sz w:val="24"/>
                <w:szCs w:val="24"/>
              </w:rPr>
            </w:pPr>
            <w:r w:rsidRPr="006B7337">
              <w:rPr>
                <w:rFonts w:cs="Segoe UI"/>
                <w:b/>
                <w:bCs/>
                <w:sz w:val="24"/>
                <w:szCs w:val="24"/>
              </w:rPr>
              <w:t>Pmt</w:t>
            </w:r>
            <w:r w:rsidRPr="00AA069B">
              <w:rPr>
                <w:rFonts w:cs="Segoe UI"/>
                <w:sz w:val="24"/>
                <w:szCs w:val="24"/>
              </w:rPr>
              <w:t>: payment made each period</w:t>
            </w:r>
          </w:p>
          <w:p w14:paraId="1FF4EF01" w14:textId="77777777" w:rsidR="005770FD" w:rsidRPr="00AA069B" w:rsidRDefault="005770FD" w:rsidP="002933BD">
            <w:pPr>
              <w:pStyle w:val="ListBullet2"/>
              <w:cnfStyle w:val="000000000000" w:firstRow="0" w:lastRow="0" w:firstColumn="0" w:lastColumn="0" w:oddVBand="0" w:evenVBand="0" w:oddHBand="0" w:evenHBand="0" w:firstRowFirstColumn="0" w:firstRowLastColumn="0" w:lastRowFirstColumn="0" w:lastRowLastColumn="0"/>
              <w:rPr>
                <w:rFonts w:cs="Segoe UI"/>
                <w:sz w:val="24"/>
                <w:szCs w:val="24"/>
              </w:rPr>
            </w:pPr>
            <w:r w:rsidRPr="006B7337">
              <w:rPr>
                <w:rFonts w:cs="Segoe UI"/>
                <w:b/>
                <w:bCs/>
                <w:sz w:val="24"/>
                <w:szCs w:val="24"/>
              </w:rPr>
              <w:t>Pv</w:t>
            </w:r>
            <w:r w:rsidRPr="00AA069B">
              <w:rPr>
                <w:rFonts w:cs="Segoe UI"/>
                <w:sz w:val="24"/>
                <w:szCs w:val="24"/>
              </w:rPr>
              <w:t>: the present value of the loan</w:t>
            </w:r>
          </w:p>
          <w:p w14:paraId="76CE3B39" w14:textId="77777777" w:rsidR="005770FD" w:rsidRPr="00AA069B" w:rsidRDefault="005770FD" w:rsidP="002933BD">
            <w:pPr>
              <w:pStyle w:val="ListBullet2"/>
              <w:cnfStyle w:val="000000000000" w:firstRow="0" w:lastRow="0" w:firstColumn="0" w:lastColumn="0" w:oddVBand="0" w:evenVBand="0" w:oddHBand="0" w:evenHBand="0" w:firstRowFirstColumn="0" w:firstRowLastColumn="0" w:lastRowFirstColumn="0" w:lastRowLastColumn="0"/>
              <w:rPr>
                <w:rFonts w:cs="Segoe UI"/>
                <w:sz w:val="24"/>
                <w:szCs w:val="24"/>
              </w:rPr>
            </w:pPr>
            <w:r w:rsidRPr="006B7337">
              <w:rPr>
                <w:rFonts w:cs="Segoe UI"/>
                <w:b/>
                <w:bCs/>
                <w:sz w:val="24"/>
                <w:szCs w:val="24"/>
              </w:rPr>
              <w:t>Fv</w:t>
            </w:r>
            <w:r w:rsidRPr="00AA069B">
              <w:rPr>
                <w:rFonts w:cs="Segoe UI"/>
                <w:sz w:val="24"/>
                <w:szCs w:val="24"/>
              </w:rPr>
              <w:t>: the future value of the loan</w:t>
            </w:r>
          </w:p>
          <w:p w14:paraId="4DFBF4C0" w14:textId="388D7381" w:rsidR="005770FD" w:rsidRPr="00AA069B" w:rsidRDefault="005770FD" w:rsidP="002933BD">
            <w:pPr>
              <w:pStyle w:val="ListBullet2"/>
              <w:cnfStyle w:val="000000000000" w:firstRow="0" w:lastRow="0" w:firstColumn="0" w:lastColumn="0" w:oddVBand="0" w:evenVBand="0" w:oddHBand="0" w:evenHBand="0" w:firstRowFirstColumn="0" w:firstRowLastColumn="0" w:lastRowFirstColumn="0" w:lastRowLastColumn="0"/>
              <w:rPr>
                <w:rFonts w:cs="Segoe UI"/>
                <w:sz w:val="24"/>
                <w:szCs w:val="24"/>
              </w:rPr>
            </w:pPr>
            <w:r w:rsidRPr="006B7337">
              <w:rPr>
                <w:rFonts w:cs="Segoe UI"/>
                <w:b/>
                <w:bCs/>
                <w:sz w:val="24"/>
                <w:szCs w:val="24"/>
              </w:rPr>
              <w:t>Type</w:t>
            </w:r>
            <w:r w:rsidRPr="00AA069B">
              <w:rPr>
                <w:rFonts w:cs="Segoe UI"/>
                <w:sz w:val="24"/>
                <w:szCs w:val="24"/>
              </w:rPr>
              <w:t>: the type of payment which is either the beginning or end of the period</w:t>
            </w:r>
          </w:p>
        </w:tc>
        <w:tc>
          <w:tcPr>
            <w:tcW w:w="1170" w:type="dxa"/>
          </w:tcPr>
          <w:p w14:paraId="55E95798" w14:textId="30856BD6"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2F07081F" w14:textId="139F9F22"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66B25673" w14:textId="02252210" w:rsidR="005770FD" w:rsidRPr="00AA069B" w:rsidRDefault="005770FD" w:rsidP="0029657B">
            <w:pPr>
              <w:rPr>
                <w:rFonts w:cs="Segoe UI"/>
                <w:sz w:val="24"/>
                <w:szCs w:val="24"/>
              </w:rPr>
            </w:pPr>
            <w:r w:rsidRPr="00AA069B">
              <w:rPr>
                <w:rFonts w:cs="Segoe UI"/>
                <w:sz w:val="24"/>
                <w:szCs w:val="24"/>
              </w:rPr>
              <w:t xml:space="preserve">3.4.4 Calculate financial data by using the </w:t>
            </w:r>
            <w:r w:rsidRPr="00AA069B">
              <w:rPr>
                <w:rFonts w:cs="Segoe UI"/>
                <w:sz w:val="24"/>
                <w:szCs w:val="24"/>
              </w:rPr>
              <w:lastRenderedPageBreak/>
              <w:t>PMT() function</w:t>
            </w:r>
          </w:p>
        </w:tc>
        <w:tc>
          <w:tcPr>
            <w:tcW w:w="1529" w:type="dxa"/>
          </w:tcPr>
          <w:p w14:paraId="62AB7508"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47" w:history="1">
              <w:r w:rsidRPr="00AA069B">
                <w:rPr>
                  <w:rStyle w:val="Hyperlink"/>
                  <w:rFonts w:cs="Segoe UI"/>
                  <w:sz w:val="24"/>
                  <w:szCs w:val="24"/>
                </w:rPr>
                <w:t>PMT function</w:t>
              </w:r>
            </w:hyperlink>
          </w:p>
        </w:tc>
        <w:tc>
          <w:tcPr>
            <w:tcW w:w="6571" w:type="dxa"/>
          </w:tcPr>
          <w:p w14:paraId="2A1E1E49" w14:textId="77777777" w:rsidR="005770FD" w:rsidRPr="00AA069B" w:rsidRDefault="005770FD" w:rsidP="00C61F20">
            <w:pPr>
              <w:pStyle w:val="Numbers"/>
              <w:numPr>
                <w:ilvl w:val="0"/>
                <w:numId w:val="34"/>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Select the cell where you want the payment amount to be</w:t>
            </w:r>
          </w:p>
          <w:p w14:paraId="24FBD96A" w14:textId="4B965CA6" w:rsidR="005770FD" w:rsidRPr="00AA069B" w:rsidRDefault="005770F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Formulas</w:t>
            </w:r>
            <w:r w:rsidRPr="00AA069B">
              <w:rPr>
                <w:sz w:val="24"/>
              </w:rPr>
              <w:t xml:space="preserve"> tab &gt; </w:t>
            </w:r>
            <w:r w:rsidRPr="00AA069B">
              <w:rPr>
                <w:b/>
                <w:bCs/>
                <w:sz w:val="24"/>
              </w:rPr>
              <w:t>Function Library</w:t>
            </w:r>
            <w:r w:rsidRPr="00AA069B">
              <w:rPr>
                <w:sz w:val="24"/>
              </w:rPr>
              <w:t xml:space="preserve"> group, select </w:t>
            </w:r>
            <w:r w:rsidRPr="00AA069B">
              <w:rPr>
                <w:b/>
                <w:bCs/>
                <w:sz w:val="24"/>
              </w:rPr>
              <w:t>Financial</w:t>
            </w:r>
            <w:r w:rsidRPr="00AA069B">
              <w:rPr>
                <w:sz w:val="24"/>
              </w:rPr>
              <w:t xml:space="preserve"> &gt; </w:t>
            </w:r>
            <w:r w:rsidRPr="00AA069B">
              <w:rPr>
                <w:b/>
                <w:bCs/>
                <w:sz w:val="24"/>
              </w:rPr>
              <w:t>PMT</w:t>
            </w:r>
          </w:p>
          <w:p w14:paraId="2398FD98" w14:textId="77777777"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lastRenderedPageBreak/>
              <w:t>Enter values or cell references for the following arguments:</w:t>
            </w:r>
          </w:p>
          <w:p w14:paraId="3F45766D" w14:textId="77777777"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6B7337">
              <w:rPr>
                <w:rFonts w:cs="Segoe UI"/>
                <w:b/>
                <w:bCs/>
                <w:sz w:val="24"/>
                <w:szCs w:val="24"/>
              </w:rPr>
              <w:t>Rate</w:t>
            </w:r>
            <w:r w:rsidRPr="00AA069B">
              <w:rPr>
                <w:rFonts w:cs="Segoe UI"/>
                <w:sz w:val="24"/>
                <w:szCs w:val="24"/>
              </w:rPr>
              <w:t>: the interest rate per period</w:t>
            </w:r>
          </w:p>
          <w:p w14:paraId="38B4224C" w14:textId="024D2EED"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6B7337">
              <w:rPr>
                <w:rFonts w:cs="Segoe UI"/>
                <w:b/>
                <w:bCs/>
                <w:sz w:val="24"/>
                <w:szCs w:val="24"/>
              </w:rPr>
              <w:t>Nper</w:t>
            </w:r>
            <w:r w:rsidRPr="00AA069B">
              <w:rPr>
                <w:rFonts w:cs="Segoe UI"/>
                <w:sz w:val="24"/>
                <w:szCs w:val="24"/>
              </w:rPr>
              <w:t>: the total number of payments</w:t>
            </w:r>
          </w:p>
          <w:p w14:paraId="4A7BA64C" w14:textId="0D16A492"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6B7337">
              <w:rPr>
                <w:rFonts w:cs="Segoe UI"/>
                <w:b/>
                <w:bCs/>
                <w:sz w:val="24"/>
                <w:szCs w:val="24"/>
              </w:rPr>
              <w:t>Pv</w:t>
            </w:r>
            <w:r w:rsidRPr="00AA069B">
              <w:rPr>
                <w:rFonts w:cs="Segoe UI"/>
                <w:sz w:val="24"/>
                <w:szCs w:val="24"/>
              </w:rPr>
              <w:t>: the present value of the loan</w:t>
            </w:r>
          </w:p>
          <w:p w14:paraId="2A0C6B2E" w14:textId="77777777" w:rsidR="005770FD" w:rsidRPr="00AA069B" w:rsidRDefault="005770FD" w:rsidP="002933BD">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6B7337">
              <w:rPr>
                <w:rFonts w:cs="Segoe UI"/>
                <w:b/>
                <w:bCs/>
                <w:sz w:val="24"/>
                <w:szCs w:val="24"/>
              </w:rPr>
              <w:t>Fv</w:t>
            </w:r>
            <w:r w:rsidRPr="00AA069B">
              <w:rPr>
                <w:rFonts w:cs="Segoe UI"/>
                <w:sz w:val="24"/>
                <w:szCs w:val="24"/>
              </w:rPr>
              <w:t>: the future value of the loan</w:t>
            </w:r>
          </w:p>
          <w:p w14:paraId="37A83D0F" w14:textId="53BF02CA" w:rsidR="005770FD" w:rsidRPr="000E0784" w:rsidRDefault="005770FD" w:rsidP="000E0784">
            <w:pPr>
              <w:pStyle w:val="ListBullet2"/>
              <w:cnfStyle w:val="000000100000" w:firstRow="0" w:lastRow="0" w:firstColumn="0" w:lastColumn="0" w:oddVBand="0" w:evenVBand="0" w:oddHBand="1" w:evenHBand="0" w:firstRowFirstColumn="0" w:firstRowLastColumn="0" w:lastRowFirstColumn="0" w:lastRowLastColumn="0"/>
              <w:rPr>
                <w:rFonts w:cs="Segoe UI"/>
                <w:sz w:val="24"/>
                <w:szCs w:val="24"/>
              </w:rPr>
            </w:pPr>
            <w:r w:rsidRPr="006B7337">
              <w:rPr>
                <w:rFonts w:cs="Segoe UI"/>
                <w:b/>
                <w:bCs/>
                <w:sz w:val="24"/>
                <w:szCs w:val="24"/>
              </w:rPr>
              <w:t>Type</w:t>
            </w:r>
            <w:r w:rsidRPr="00AA069B">
              <w:rPr>
                <w:rFonts w:cs="Segoe UI"/>
                <w:sz w:val="24"/>
                <w:szCs w:val="24"/>
              </w:rPr>
              <w:t>: the type of payment which is either the beginning or end of the period</w:t>
            </w:r>
          </w:p>
          <w:p w14:paraId="26AE49B3" w14:textId="34A84D3F"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 =PMT(B3/12,B2,B1)</w:t>
            </w:r>
          </w:p>
          <w:p w14:paraId="0603A43F"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This PMT function has three input values: The yearly interest rate (B3) divided by a 12-month payment period, the term in months (B2), and the loan amount (B1).</w:t>
            </w:r>
          </w:p>
          <w:p w14:paraId="66B5AC64" w14:textId="21A3B6C4"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Two additional arguments are the future value of the loan (if omitted, this is $0) and the type of payment which is either the beginning or end of the period.</w:t>
            </w:r>
          </w:p>
        </w:tc>
        <w:tc>
          <w:tcPr>
            <w:tcW w:w="1170" w:type="dxa"/>
          </w:tcPr>
          <w:p w14:paraId="62A3552A" w14:textId="680AA874"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Project 3</w:t>
            </w:r>
          </w:p>
        </w:tc>
      </w:tr>
      <w:tr w:rsidR="005770FD" w:rsidRPr="00AA069B" w14:paraId="301E04A0" w14:textId="6D31E72D"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BCF5B43" w14:textId="435B4D98" w:rsidR="005770FD" w:rsidRPr="00AA069B" w:rsidRDefault="005770FD" w:rsidP="0029657B">
            <w:pPr>
              <w:rPr>
                <w:rFonts w:cs="Segoe UI"/>
                <w:sz w:val="24"/>
                <w:szCs w:val="24"/>
              </w:rPr>
            </w:pPr>
            <w:bookmarkStart w:id="2" w:name="_Hlk120736053"/>
            <w:r w:rsidRPr="00AA069B">
              <w:rPr>
                <w:rFonts w:cs="Segoe UI"/>
                <w:sz w:val="24"/>
                <w:szCs w:val="24"/>
              </w:rPr>
              <w:t>3.4.5 Filter data by using FILTER()</w:t>
            </w:r>
            <w:bookmarkEnd w:id="2"/>
          </w:p>
        </w:tc>
        <w:tc>
          <w:tcPr>
            <w:tcW w:w="1529" w:type="dxa"/>
          </w:tcPr>
          <w:p w14:paraId="1CECF68E"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48" w:history="1">
              <w:r w:rsidRPr="00AA069B">
                <w:rPr>
                  <w:rStyle w:val="Hyperlink"/>
                  <w:rFonts w:cs="Segoe UI"/>
                  <w:sz w:val="24"/>
                  <w:szCs w:val="24"/>
                </w:rPr>
                <w:t xml:space="preserve">FILTER function </w:t>
              </w:r>
            </w:hyperlink>
          </w:p>
        </w:tc>
        <w:tc>
          <w:tcPr>
            <w:tcW w:w="6571" w:type="dxa"/>
          </w:tcPr>
          <w:p w14:paraId="729BF07D" w14:textId="247B21C8"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Use the FILTER function to produce a filtered set of data from a set of data, by using filter criteria you provide.</w:t>
            </w:r>
          </w:p>
          <w:p w14:paraId="63E26908" w14:textId="73046A22" w:rsidR="005770FD" w:rsidRPr="00AA069B" w:rsidRDefault="005770FD" w:rsidP="00D2013F">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Example: =FILTER(A3:D20,B3:B20=”Kitsap”)</w:t>
            </w:r>
          </w:p>
          <w:p w14:paraId="4E132478" w14:textId="41933C6E" w:rsidR="005770FD" w:rsidRPr="00AA069B" w:rsidRDefault="005770FD" w:rsidP="00D2013F">
            <w:pPr>
              <w:cnfStyle w:val="000000000000" w:firstRow="0" w:lastRow="0" w:firstColumn="0" w:lastColumn="0" w:oddVBand="0" w:evenVBand="0" w:oddHBand="0" w:evenHBand="0" w:firstRowFirstColumn="0" w:firstRowLastColumn="0" w:lastRowFirstColumn="0" w:lastRowLastColumn="0"/>
              <w:rPr>
                <w:rFonts w:cs="Segoe UI"/>
                <w:i/>
                <w:iCs/>
                <w:sz w:val="24"/>
                <w:szCs w:val="24"/>
              </w:rPr>
            </w:pPr>
            <w:r w:rsidRPr="00AA069B">
              <w:rPr>
                <w:rFonts w:cs="Segoe UI"/>
                <w:sz w:val="24"/>
                <w:szCs w:val="24"/>
              </w:rPr>
              <w:t xml:space="preserve">Explanation: The range A3:D20 is filtered to show only rows in the range where the value in column B is </w:t>
            </w:r>
            <w:r w:rsidRPr="00AA069B">
              <w:rPr>
                <w:rFonts w:cs="Segoe UI"/>
                <w:i/>
                <w:iCs/>
                <w:sz w:val="24"/>
                <w:szCs w:val="24"/>
              </w:rPr>
              <w:t>Kitsap</w:t>
            </w:r>
            <w:r w:rsidRPr="00291690">
              <w:rPr>
                <w:rFonts w:cs="Segoe UI"/>
                <w:sz w:val="24"/>
                <w:szCs w:val="24"/>
              </w:rPr>
              <w:t>.</w:t>
            </w:r>
          </w:p>
          <w:p w14:paraId="49BB5790" w14:textId="3F5FF637" w:rsidR="005770FD" w:rsidRPr="00AA069B" w:rsidRDefault="005770FD" w:rsidP="00D2013F">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Note that the data is displayed in a range starting from where the function is entered; the data isn’t filtered in place.</w:t>
            </w:r>
          </w:p>
        </w:tc>
        <w:tc>
          <w:tcPr>
            <w:tcW w:w="1170" w:type="dxa"/>
          </w:tcPr>
          <w:p w14:paraId="331B0F12" w14:textId="54F79571"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tc>
      </w:tr>
      <w:tr w:rsidR="005770FD" w:rsidRPr="00AA069B" w14:paraId="7190E941" w14:textId="074EE926"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0AA434DC" w14:textId="63B194B6" w:rsidR="005770FD" w:rsidRPr="00AA069B" w:rsidRDefault="005770FD" w:rsidP="0029657B">
            <w:pPr>
              <w:rPr>
                <w:rFonts w:cs="Segoe UI"/>
                <w:sz w:val="24"/>
                <w:szCs w:val="24"/>
              </w:rPr>
            </w:pPr>
            <w:bookmarkStart w:id="3" w:name="_Hlk120739982"/>
            <w:r w:rsidRPr="00AA069B">
              <w:rPr>
                <w:rFonts w:cs="Segoe UI"/>
                <w:sz w:val="24"/>
                <w:szCs w:val="24"/>
              </w:rPr>
              <w:t>3.4.6 Sort data by using SORTBY()</w:t>
            </w:r>
            <w:bookmarkEnd w:id="3"/>
          </w:p>
        </w:tc>
        <w:tc>
          <w:tcPr>
            <w:tcW w:w="1529" w:type="dxa"/>
          </w:tcPr>
          <w:p w14:paraId="588CA161"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49" w:history="1">
              <w:r w:rsidRPr="00AA069B">
                <w:rPr>
                  <w:rStyle w:val="Hyperlink"/>
                  <w:rFonts w:cs="Segoe UI"/>
                  <w:sz w:val="24"/>
                  <w:szCs w:val="24"/>
                </w:rPr>
                <w:t xml:space="preserve">SORTBY function </w:t>
              </w:r>
            </w:hyperlink>
          </w:p>
        </w:tc>
        <w:tc>
          <w:tcPr>
            <w:tcW w:w="6571" w:type="dxa"/>
          </w:tcPr>
          <w:p w14:paraId="1AE9B187"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 xml:space="preserve">The SORTBY function is used to sort a range by one or more columns. </w:t>
            </w:r>
          </w:p>
          <w:p w14:paraId="06E31195" w14:textId="46736C0F"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Example: =SORTBY(A1:B10,B1:B10)</w:t>
            </w:r>
          </w:p>
          <w:p w14:paraId="153F3F93" w14:textId="1B03EB08"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Explanation: The range A1:B10 is sorted by the values in the range B1:B10.</w:t>
            </w:r>
          </w:p>
          <w:p w14:paraId="2617EEB1" w14:textId="37743A45"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Note that the data is displayed in a range starting from where the function is entered; the data isn’t sorted in place.</w:t>
            </w:r>
          </w:p>
        </w:tc>
        <w:tc>
          <w:tcPr>
            <w:tcW w:w="1170" w:type="dxa"/>
          </w:tcPr>
          <w:p w14:paraId="7F2CB7B7" w14:textId="154C40CC"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tc>
      </w:tr>
      <w:tr w:rsidR="005770FD" w:rsidRPr="00AA069B" w14:paraId="4648C341" w14:textId="57195D75"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F515387" w14:textId="422F76D2" w:rsidR="005770FD" w:rsidRPr="00AA069B" w:rsidRDefault="005770FD" w:rsidP="0029657B">
            <w:pPr>
              <w:rPr>
                <w:rFonts w:cs="Segoe UI"/>
                <w:sz w:val="24"/>
                <w:szCs w:val="24"/>
              </w:rPr>
            </w:pPr>
            <w:r w:rsidRPr="00AA069B">
              <w:rPr>
                <w:rFonts w:cs="Segoe UI"/>
                <w:sz w:val="24"/>
                <w:szCs w:val="24"/>
              </w:rPr>
              <w:t>3.5.1 Trace precedence and dependence</w:t>
            </w:r>
          </w:p>
        </w:tc>
        <w:tc>
          <w:tcPr>
            <w:tcW w:w="1529" w:type="dxa"/>
          </w:tcPr>
          <w:p w14:paraId="4DFE580E"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50" w:history="1">
              <w:r w:rsidRPr="00AA069B">
                <w:rPr>
                  <w:rStyle w:val="Hyperlink"/>
                  <w:rFonts w:cs="Segoe UI"/>
                  <w:sz w:val="24"/>
                  <w:szCs w:val="24"/>
                </w:rPr>
                <w:t>Display the relationships between formulas and cells</w:t>
              </w:r>
            </w:hyperlink>
          </w:p>
        </w:tc>
        <w:tc>
          <w:tcPr>
            <w:tcW w:w="6571" w:type="dxa"/>
          </w:tcPr>
          <w:p w14:paraId="43D50938" w14:textId="4B61BAFB" w:rsidR="005770FD" w:rsidRPr="00AA069B" w:rsidRDefault="005770FD" w:rsidP="00C61F20">
            <w:pPr>
              <w:pStyle w:val="Numbers"/>
              <w:numPr>
                <w:ilvl w:val="0"/>
                <w:numId w:val="14"/>
              </w:numPr>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cell for which you want to trace precedence or dependence</w:t>
            </w:r>
          </w:p>
          <w:p w14:paraId="7BD33007" w14:textId="002EF9C6" w:rsidR="005770FD" w:rsidRPr="00AA069B" w:rsidRDefault="005770FD" w:rsidP="00C61F20">
            <w:pPr>
              <w:pStyle w:val="Numbers"/>
              <w:numPr>
                <w:ilvl w:val="0"/>
                <w:numId w:val="14"/>
              </w:numPr>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rStyle w:val="Strong"/>
                <w:sz w:val="24"/>
              </w:rPr>
              <w:t>Formulas</w:t>
            </w:r>
            <w:r w:rsidRPr="00AA069B">
              <w:rPr>
                <w:sz w:val="24"/>
              </w:rPr>
              <w:t xml:space="preserve"> tab &gt; </w:t>
            </w:r>
            <w:r w:rsidRPr="00AA069B">
              <w:rPr>
                <w:b/>
                <w:bCs/>
                <w:sz w:val="24"/>
              </w:rPr>
              <w:t>Formula Auditing</w:t>
            </w:r>
            <w:r w:rsidRPr="00AA069B">
              <w:rPr>
                <w:sz w:val="24"/>
              </w:rPr>
              <w:t xml:space="preserve"> group, select </w:t>
            </w:r>
            <w:r w:rsidRPr="00AA069B">
              <w:rPr>
                <w:rStyle w:val="Strong"/>
                <w:sz w:val="24"/>
              </w:rPr>
              <w:t>Trace Precedents</w:t>
            </w:r>
            <w:r w:rsidRPr="00AA069B">
              <w:rPr>
                <w:sz w:val="24"/>
              </w:rPr>
              <w:t xml:space="preserve"> or </w:t>
            </w:r>
            <w:r w:rsidRPr="00AA069B">
              <w:rPr>
                <w:b/>
                <w:bCs/>
                <w:sz w:val="24"/>
              </w:rPr>
              <w:t>Trace Dependents</w:t>
            </w:r>
            <w:r w:rsidRPr="00AA069B">
              <w:rPr>
                <w:sz w:val="24"/>
              </w:rPr>
              <w:t xml:space="preserve"> </w:t>
            </w:r>
          </w:p>
          <w:p w14:paraId="3184EE26" w14:textId="1371A47C" w:rsidR="005770FD" w:rsidRPr="00AA069B" w:rsidRDefault="005770FD" w:rsidP="00C61F20">
            <w:pPr>
              <w:pStyle w:val="Numbers"/>
              <w:numPr>
                <w:ilvl w:val="0"/>
                <w:numId w:val="14"/>
              </w:numPr>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To remove the arrows, from the </w:t>
            </w:r>
            <w:r w:rsidRPr="00AA069B">
              <w:rPr>
                <w:rStyle w:val="Strong"/>
                <w:sz w:val="24"/>
              </w:rPr>
              <w:t>Formulas</w:t>
            </w:r>
            <w:r w:rsidRPr="00AA069B">
              <w:rPr>
                <w:sz w:val="24"/>
              </w:rPr>
              <w:t xml:space="preserve"> tab &gt; </w:t>
            </w:r>
            <w:r w:rsidRPr="00AA069B">
              <w:rPr>
                <w:b/>
                <w:bCs/>
                <w:sz w:val="24"/>
              </w:rPr>
              <w:t>Formula Auditing</w:t>
            </w:r>
            <w:r w:rsidRPr="00AA069B">
              <w:rPr>
                <w:sz w:val="24"/>
              </w:rPr>
              <w:t xml:space="preserve"> group, select </w:t>
            </w:r>
            <w:r w:rsidRPr="00AA069B">
              <w:rPr>
                <w:rStyle w:val="Strong"/>
                <w:sz w:val="24"/>
              </w:rPr>
              <w:t>Remove</w:t>
            </w:r>
            <w:r w:rsidRPr="00AA069B">
              <w:rPr>
                <w:sz w:val="24"/>
              </w:rPr>
              <w:t xml:space="preserve"> </w:t>
            </w:r>
            <w:r w:rsidRPr="00AA069B">
              <w:rPr>
                <w:rStyle w:val="Strong"/>
                <w:sz w:val="24"/>
              </w:rPr>
              <w:t>Arrows</w:t>
            </w:r>
          </w:p>
        </w:tc>
        <w:tc>
          <w:tcPr>
            <w:tcW w:w="1170" w:type="dxa"/>
          </w:tcPr>
          <w:p w14:paraId="53B0F235" w14:textId="3A7AF1B0"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52057552" w14:textId="50CD1BFC"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07772F2" w14:textId="194ED873" w:rsidR="005770FD" w:rsidRPr="00AA069B" w:rsidRDefault="005770FD" w:rsidP="0029657B">
            <w:pPr>
              <w:rPr>
                <w:rFonts w:cs="Segoe UI"/>
                <w:sz w:val="24"/>
                <w:szCs w:val="24"/>
              </w:rPr>
            </w:pPr>
            <w:r w:rsidRPr="00AA069B">
              <w:rPr>
                <w:rFonts w:cs="Segoe UI"/>
                <w:sz w:val="24"/>
                <w:szCs w:val="24"/>
              </w:rPr>
              <w:t xml:space="preserve">3.5.2 Monitor cells and </w:t>
            </w:r>
            <w:r w:rsidRPr="00AA069B">
              <w:rPr>
                <w:rFonts w:cs="Segoe UI"/>
                <w:sz w:val="24"/>
                <w:szCs w:val="24"/>
              </w:rPr>
              <w:lastRenderedPageBreak/>
              <w:t>formulas by using the Watch Window</w:t>
            </w:r>
          </w:p>
        </w:tc>
        <w:tc>
          <w:tcPr>
            <w:tcW w:w="1529" w:type="dxa"/>
          </w:tcPr>
          <w:p w14:paraId="3181A20E"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51" w:history="1">
              <w:r w:rsidRPr="00AA069B">
                <w:rPr>
                  <w:rStyle w:val="Hyperlink"/>
                  <w:rFonts w:cs="Segoe UI"/>
                  <w:sz w:val="24"/>
                  <w:szCs w:val="24"/>
                </w:rPr>
                <w:t xml:space="preserve">Watch a formula and its result by </w:t>
              </w:r>
              <w:r w:rsidRPr="00AA069B">
                <w:rPr>
                  <w:rStyle w:val="Hyperlink"/>
                  <w:rFonts w:cs="Segoe UI"/>
                  <w:sz w:val="24"/>
                  <w:szCs w:val="24"/>
                </w:rPr>
                <w:lastRenderedPageBreak/>
                <w:t>using the Watch Window</w:t>
              </w:r>
            </w:hyperlink>
          </w:p>
        </w:tc>
        <w:tc>
          <w:tcPr>
            <w:tcW w:w="6571" w:type="dxa"/>
          </w:tcPr>
          <w:p w14:paraId="60E2F51D" w14:textId="48D4BF61" w:rsidR="005770FD" w:rsidRPr="00AA069B" w:rsidRDefault="005770FD" w:rsidP="00C61F20">
            <w:pPr>
              <w:pStyle w:val="Numbers"/>
              <w:numPr>
                <w:ilvl w:val="0"/>
                <w:numId w:val="1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lastRenderedPageBreak/>
              <w:t xml:space="preserve">Select the cell or cells that you want to add to the </w:t>
            </w:r>
            <w:r w:rsidRPr="00B712D8">
              <w:rPr>
                <w:b/>
                <w:bCs/>
                <w:sz w:val="24"/>
              </w:rPr>
              <w:t>Watch Window</w:t>
            </w:r>
          </w:p>
          <w:p w14:paraId="5532BB8A" w14:textId="00FBC01C" w:rsidR="005770FD" w:rsidRPr="00AA069B" w:rsidRDefault="005770FD" w:rsidP="00C61F20">
            <w:pPr>
              <w:pStyle w:val="Numbers"/>
              <w:numPr>
                <w:ilvl w:val="0"/>
                <w:numId w:val="1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lastRenderedPageBreak/>
              <w:t xml:space="preserve">From the </w:t>
            </w:r>
            <w:r w:rsidRPr="00AA069B">
              <w:rPr>
                <w:b/>
                <w:bCs/>
                <w:sz w:val="24"/>
              </w:rPr>
              <w:t>Formulas</w:t>
            </w:r>
            <w:r w:rsidRPr="00AA069B">
              <w:rPr>
                <w:sz w:val="24"/>
              </w:rPr>
              <w:t xml:space="preserve"> tab &gt; </w:t>
            </w:r>
            <w:r w:rsidRPr="00AA069B">
              <w:rPr>
                <w:b/>
                <w:bCs/>
                <w:sz w:val="24"/>
              </w:rPr>
              <w:t>Formula Auditing</w:t>
            </w:r>
            <w:r w:rsidRPr="00AA069B">
              <w:rPr>
                <w:sz w:val="24"/>
              </w:rPr>
              <w:t xml:space="preserve"> group, select </w:t>
            </w:r>
            <w:r w:rsidRPr="00AA069B">
              <w:rPr>
                <w:b/>
                <w:bCs/>
                <w:sz w:val="24"/>
              </w:rPr>
              <w:t xml:space="preserve">Watch Window </w:t>
            </w:r>
            <w:r w:rsidRPr="00AA069B">
              <w:rPr>
                <w:sz w:val="24"/>
              </w:rPr>
              <w:t xml:space="preserve">&gt; </w:t>
            </w:r>
            <w:r w:rsidRPr="00AA069B">
              <w:rPr>
                <w:b/>
                <w:bCs/>
                <w:sz w:val="24"/>
              </w:rPr>
              <w:t xml:space="preserve">Add Watch </w:t>
            </w:r>
            <w:r w:rsidRPr="00AA069B">
              <w:rPr>
                <w:sz w:val="24"/>
              </w:rPr>
              <w:t>&gt;</w:t>
            </w:r>
            <w:r w:rsidRPr="00AA069B">
              <w:rPr>
                <w:b/>
                <w:bCs/>
                <w:sz w:val="24"/>
              </w:rPr>
              <w:t xml:space="preserve"> Add</w:t>
            </w:r>
          </w:p>
        </w:tc>
        <w:tc>
          <w:tcPr>
            <w:tcW w:w="1170" w:type="dxa"/>
          </w:tcPr>
          <w:p w14:paraId="16518FC7" w14:textId="5B49952A"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Project 1</w:t>
            </w:r>
          </w:p>
        </w:tc>
      </w:tr>
      <w:tr w:rsidR="005770FD" w:rsidRPr="00AA069B" w14:paraId="69A369AF" w14:textId="0BC74774"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672B530" w14:textId="22995CBF" w:rsidR="005770FD" w:rsidRPr="00AA069B" w:rsidRDefault="005770FD" w:rsidP="0029657B">
            <w:pPr>
              <w:rPr>
                <w:rFonts w:cs="Segoe UI"/>
                <w:sz w:val="24"/>
                <w:szCs w:val="24"/>
              </w:rPr>
            </w:pPr>
            <w:r w:rsidRPr="00AA069B">
              <w:rPr>
                <w:rFonts w:cs="Segoe UI"/>
                <w:sz w:val="24"/>
                <w:szCs w:val="24"/>
              </w:rPr>
              <w:t>3.5.3 Validate formulas by using error checking rules</w:t>
            </w:r>
          </w:p>
        </w:tc>
        <w:tc>
          <w:tcPr>
            <w:tcW w:w="1529" w:type="dxa"/>
          </w:tcPr>
          <w:p w14:paraId="699DC994"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52" w:history="1">
              <w:r w:rsidRPr="00AA069B">
                <w:rPr>
                  <w:rStyle w:val="Hyperlink"/>
                  <w:rFonts w:cs="Segoe UI"/>
                  <w:sz w:val="24"/>
                  <w:szCs w:val="24"/>
                </w:rPr>
                <w:t>Detect errors in formulas</w:t>
              </w:r>
            </w:hyperlink>
          </w:p>
        </w:tc>
        <w:tc>
          <w:tcPr>
            <w:tcW w:w="6571" w:type="dxa"/>
          </w:tcPr>
          <w:p w14:paraId="3F53871B" w14:textId="6AF9C47E" w:rsidR="005770FD" w:rsidRPr="00AA069B" w:rsidRDefault="005770FD" w:rsidP="00C61F20">
            <w:pPr>
              <w:pStyle w:val="Numbers"/>
              <w:numPr>
                <w:ilvl w:val="0"/>
                <w:numId w:val="16"/>
              </w:numPr>
              <w:cnfStyle w:val="000000000000" w:firstRow="0" w:lastRow="0" w:firstColumn="0" w:lastColumn="0" w:oddVBand="0" w:evenVBand="0" w:oddHBand="0" w:evenHBand="0" w:firstRowFirstColumn="0" w:firstRowLastColumn="0" w:lastRowFirstColumn="0" w:lastRowLastColumn="0"/>
              <w:rPr>
                <w:sz w:val="24"/>
              </w:rPr>
            </w:pPr>
            <w:r>
              <w:rPr>
                <w:sz w:val="24"/>
              </w:rPr>
              <w:t>S</w:t>
            </w:r>
            <w:r w:rsidRPr="00AA069B">
              <w:rPr>
                <w:sz w:val="24"/>
              </w:rPr>
              <w:t xml:space="preserve">elect the </w:t>
            </w:r>
            <w:r w:rsidRPr="00AA069B">
              <w:rPr>
                <w:b/>
                <w:bCs/>
                <w:sz w:val="24"/>
              </w:rPr>
              <w:t>Formulas</w:t>
            </w:r>
            <w:r w:rsidRPr="00AA069B">
              <w:rPr>
                <w:sz w:val="24"/>
              </w:rPr>
              <w:t xml:space="preserve"> tab &gt; </w:t>
            </w:r>
            <w:r w:rsidRPr="00AA069B">
              <w:rPr>
                <w:b/>
                <w:bCs/>
                <w:sz w:val="24"/>
              </w:rPr>
              <w:t>Formula Auditing</w:t>
            </w:r>
            <w:r w:rsidRPr="00AA069B">
              <w:rPr>
                <w:sz w:val="24"/>
              </w:rPr>
              <w:t xml:space="preserve"> group &gt; </w:t>
            </w:r>
            <w:r w:rsidRPr="00AA069B">
              <w:rPr>
                <w:b/>
                <w:bCs/>
                <w:sz w:val="24"/>
              </w:rPr>
              <w:t>Error Checking</w:t>
            </w:r>
            <w:r w:rsidRPr="00AA069B">
              <w:rPr>
                <w:sz w:val="24"/>
              </w:rPr>
              <w:t xml:space="preserve"> </w:t>
            </w:r>
          </w:p>
          <w:p w14:paraId="68C1B623" w14:textId="77777777" w:rsidR="005770FD" w:rsidRPr="00AA069B" w:rsidRDefault="005770FD" w:rsidP="00C61F20">
            <w:pPr>
              <w:pStyle w:val="Numbers"/>
              <w:numPr>
                <w:ilvl w:val="0"/>
                <w:numId w:val="16"/>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0D4978">
              <w:rPr>
                <w:b/>
                <w:bCs/>
                <w:sz w:val="24"/>
              </w:rPr>
              <w:t>Error Checking</w:t>
            </w:r>
            <w:r w:rsidRPr="00AA069B">
              <w:rPr>
                <w:sz w:val="24"/>
              </w:rPr>
              <w:t xml:space="preserve"> dialog box, note the explanation of the error</w:t>
            </w:r>
          </w:p>
          <w:p w14:paraId="654B161E" w14:textId="74C4B782" w:rsidR="005770FD" w:rsidRPr="00AA069B" w:rsidRDefault="005770FD" w:rsidP="00C61F20">
            <w:pPr>
              <w:pStyle w:val="Numbers"/>
              <w:numPr>
                <w:ilvl w:val="0"/>
                <w:numId w:val="16"/>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To correct the error</w:t>
            </w:r>
            <w:r>
              <w:rPr>
                <w:sz w:val="24"/>
              </w:rPr>
              <w:t>,</w:t>
            </w:r>
            <w:r w:rsidRPr="00AA069B">
              <w:rPr>
                <w:sz w:val="24"/>
              </w:rPr>
              <w:t xml:space="preserve"> select </w:t>
            </w:r>
            <w:r w:rsidRPr="00AA069B">
              <w:rPr>
                <w:b/>
                <w:bCs/>
                <w:sz w:val="24"/>
              </w:rPr>
              <w:t>Edit in Formula Bar</w:t>
            </w:r>
            <w:r w:rsidRPr="00AA069B">
              <w:rPr>
                <w:sz w:val="24"/>
              </w:rPr>
              <w:t xml:space="preserve"> </w:t>
            </w:r>
          </w:p>
        </w:tc>
        <w:tc>
          <w:tcPr>
            <w:tcW w:w="1170" w:type="dxa"/>
          </w:tcPr>
          <w:p w14:paraId="3482B7E1" w14:textId="777777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p w14:paraId="2CD96DA9" w14:textId="626367E6"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p w14:paraId="0C9C778F" w14:textId="010C9677" w:rsidR="005770FD" w:rsidRPr="00AA069B" w:rsidRDefault="005770FD"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2F42D45B" w14:textId="5764CF04"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D1A5C61" w14:textId="22DD1F85" w:rsidR="005770FD" w:rsidRPr="00AA069B" w:rsidRDefault="005770FD" w:rsidP="0029657B">
            <w:pPr>
              <w:rPr>
                <w:rFonts w:cs="Segoe UI"/>
                <w:sz w:val="24"/>
                <w:szCs w:val="24"/>
              </w:rPr>
            </w:pPr>
            <w:r w:rsidRPr="00AA069B">
              <w:rPr>
                <w:rFonts w:cs="Segoe UI"/>
                <w:sz w:val="24"/>
                <w:szCs w:val="24"/>
              </w:rPr>
              <w:t>3.5.4 Evaluate formulas</w:t>
            </w:r>
          </w:p>
        </w:tc>
        <w:tc>
          <w:tcPr>
            <w:tcW w:w="1529" w:type="dxa"/>
          </w:tcPr>
          <w:p w14:paraId="3756CE1B"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53" w:history="1">
              <w:r w:rsidRPr="00AA069B">
                <w:rPr>
                  <w:rStyle w:val="Hyperlink"/>
                  <w:rFonts w:cs="Segoe UI"/>
                  <w:sz w:val="24"/>
                  <w:szCs w:val="24"/>
                </w:rPr>
                <w:t>Detect errors in formulas</w:t>
              </w:r>
            </w:hyperlink>
          </w:p>
        </w:tc>
        <w:tc>
          <w:tcPr>
            <w:tcW w:w="6571" w:type="dxa"/>
          </w:tcPr>
          <w:p w14:paraId="0EDD7F7D" w14:textId="6A39317F" w:rsidR="005770FD" w:rsidRPr="00AA069B" w:rsidRDefault="005770FD" w:rsidP="00C61F20">
            <w:pPr>
              <w:pStyle w:val="Numbers"/>
              <w:numPr>
                <w:ilvl w:val="0"/>
                <w:numId w:val="3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To adjust error checking rules and options, from the </w:t>
            </w:r>
            <w:r w:rsidRPr="00AA069B">
              <w:rPr>
                <w:b/>
                <w:bCs/>
                <w:sz w:val="24"/>
              </w:rPr>
              <w:t xml:space="preserve">File </w:t>
            </w:r>
            <w:r w:rsidRPr="00AA069B">
              <w:rPr>
                <w:sz w:val="24"/>
              </w:rPr>
              <w:t xml:space="preserve">tab, select </w:t>
            </w:r>
            <w:r w:rsidRPr="00AA069B">
              <w:rPr>
                <w:b/>
                <w:bCs/>
                <w:sz w:val="24"/>
              </w:rPr>
              <w:t>Options &gt; Formulas</w:t>
            </w:r>
          </w:p>
          <w:p w14:paraId="43AAA209" w14:textId="77777777" w:rsidR="005770FD" w:rsidRPr="00AA069B" w:rsidRDefault="005770FD" w:rsidP="00C61F20">
            <w:pPr>
              <w:pStyle w:val="Numbers"/>
              <w:numPr>
                <w:ilvl w:val="0"/>
                <w:numId w:val="16"/>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To reset previously ignored errors, select </w:t>
            </w:r>
            <w:r w:rsidRPr="00AA069B">
              <w:rPr>
                <w:b/>
                <w:bCs/>
                <w:sz w:val="24"/>
              </w:rPr>
              <w:t>Reset Ignored Errors</w:t>
            </w:r>
          </w:p>
          <w:p w14:paraId="48BFDB0A" w14:textId="26E8950C" w:rsidR="005770FD" w:rsidRPr="00AA069B" w:rsidRDefault="005770FD" w:rsidP="00C61F20">
            <w:pPr>
              <w:pStyle w:val="Numbers"/>
              <w:numPr>
                <w:ilvl w:val="0"/>
                <w:numId w:val="16"/>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To enable background error checking, select the </w:t>
            </w:r>
            <w:r w:rsidRPr="00AA069B">
              <w:rPr>
                <w:b/>
                <w:bCs/>
                <w:sz w:val="24"/>
              </w:rPr>
              <w:t xml:space="preserve">Enable background error checking </w:t>
            </w:r>
            <w:r w:rsidRPr="00AA069B">
              <w:rPr>
                <w:sz w:val="24"/>
              </w:rPr>
              <w:t>checkbox</w:t>
            </w:r>
          </w:p>
          <w:p w14:paraId="182DA59F" w14:textId="4E68764E" w:rsidR="005770FD" w:rsidRPr="00AA069B" w:rsidRDefault="005770FD" w:rsidP="00C61F20">
            <w:pPr>
              <w:pStyle w:val="Numbers"/>
              <w:numPr>
                <w:ilvl w:val="0"/>
                <w:numId w:val="16"/>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To change the color of the triangle in a cell with an error, select a color in the </w:t>
            </w:r>
            <w:r w:rsidRPr="00AA069B">
              <w:rPr>
                <w:b/>
                <w:bCs/>
                <w:sz w:val="24"/>
              </w:rPr>
              <w:t xml:space="preserve">Indicate errors using this color </w:t>
            </w:r>
            <w:r w:rsidRPr="00AA069B">
              <w:rPr>
                <w:sz w:val="24"/>
              </w:rPr>
              <w:t>drop-down</w:t>
            </w:r>
          </w:p>
        </w:tc>
        <w:tc>
          <w:tcPr>
            <w:tcW w:w="1170" w:type="dxa"/>
          </w:tcPr>
          <w:p w14:paraId="2A378700" w14:textId="3CCBB0BF"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tc>
      </w:tr>
      <w:tr w:rsidR="005770FD" w:rsidRPr="00AA069B" w14:paraId="279834A2" w14:textId="10580FF9"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1D97A3B" w14:textId="12CD1EFC" w:rsidR="005770FD" w:rsidRPr="00AA069B" w:rsidRDefault="005770FD" w:rsidP="0029657B">
            <w:pPr>
              <w:rPr>
                <w:rFonts w:cs="Segoe UI"/>
                <w:sz w:val="24"/>
                <w:szCs w:val="24"/>
              </w:rPr>
            </w:pPr>
            <w:r w:rsidRPr="00AA069B">
              <w:rPr>
                <w:rFonts w:cs="Segoe UI"/>
                <w:sz w:val="24"/>
                <w:szCs w:val="24"/>
              </w:rPr>
              <w:t>3.6.1 Record simple macros</w:t>
            </w:r>
          </w:p>
        </w:tc>
        <w:tc>
          <w:tcPr>
            <w:tcW w:w="1529" w:type="dxa"/>
          </w:tcPr>
          <w:p w14:paraId="7F32F4BC"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54" w:history="1">
              <w:r w:rsidRPr="00AA069B">
                <w:rPr>
                  <w:rStyle w:val="Hyperlink"/>
                  <w:rFonts w:cs="Segoe UI"/>
                  <w:sz w:val="24"/>
                  <w:szCs w:val="24"/>
                </w:rPr>
                <w:t>Quick start: Create a macro</w:t>
              </w:r>
            </w:hyperlink>
          </w:p>
        </w:tc>
        <w:tc>
          <w:tcPr>
            <w:tcW w:w="6571" w:type="dxa"/>
          </w:tcPr>
          <w:p w14:paraId="431EE9D2" w14:textId="08740C33" w:rsidR="005770FD" w:rsidRPr="00AA069B" w:rsidRDefault="005770FD" w:rsidP="00C61F20">
            <w:pPr>
              <w:pStyle w:val="Numbers"/>
              <w:numPr>
                <w:ilvl w:val="0"/>
                <w:numId w:val="17"/>
              </w:numPr>
              <w:cnfStyle w:val="000000000000" w:firstRow="0" w:lastRow="0" w:firstColumn="0" w:lastColumn="0" w:oddVBand="0" w:evenVBand="0" w:oddHBand="0" w:evenHBand="0" w:firstRowFirstColumn="0" w:firstRowLastColumn="0" w:lastRowFirstColumn="0" w:lastRowLastColumn="0"/>
              <w:rPr>
                <w:rStyle w:val="Strong"/>
                <w:b w:val="0"/>
                <w:bCs w:val="0"/>
                <w:sz w:val="24"/>
              </w:rPr>
            </w:pPr>
            <w:r w:rsidRPr="00AA069B">
              <w:rPr>
                <w:sz w:val="24"/>
              </w:rPr>
              <w:t xml:space="preserve">From the </w:t>
            </w:r>
            <w:r w:rsidRPr="00AA069B">
              <w:rPr>
                <w:rStyle w:val="Strong"/>
                <w:sz w:val="24"/>
              </w:rPr>
              <w:t xml:space="preserve">View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Macros</w:t>
            </w:r>
            <w:r w:rsidRPr="00AA069B">
              <w:rPr>
                <w:sz w:val="24"/>
              </w:rPr>
              <w:t xml:space="preserve"> group, select</w:t>
            </w:r>
            <w:r w:rsidRPr="00AA069B">
              <w:rPr>
                <w:rStyle w:val="Strong"/>
                <w:sz w:val="24"/>
              </w:rPr>
              <w:t xml:space="preserve"> Record Macro</w:t>
            </w:r>
          </w:p>
          <w:p w14:paraId="0ABF8DA2" w14:textId="77777777" w:rsidR="005770FD" w:rsidRPr="00AA069B" w:rsidRDefault="005770FD" w:rsidP="00C61F20">
            <w:pPr>
              <w:pStyle w:val="Numbers"/>
              <w:numPr>
                <w:ilvl w:val="0"/>
                <w:numId w:val="17"/>
              </w:numPr>
              <w:cnfStyle w:val="000000000000" w:firstRow="0" w:lastRow="0" w:firstColumn="0" w:lastColumn="0" w:oddVBand="0" w:evenVBand="0" w:oddHBand="0" w:evenHBand="0" w:firstRowFirstColumn="0" w:firstRowLastColumn="0" w:lastRowFirstColumn="0" w:lastRowLastColumn="0"/>
              <w:rPr>
                <w:sz w:val="24"/>
              </w:rPr>
            </w:pPr>
            <w:r w:rsidRPr="00AA069B">
              <w:rPr>
                <w:rStyle w:val="Strong"/>
                <w:b w:val="0"/>
                <w:bCs w:val="0"/>
                <w:sz w:val="24"/>
              </w:rPr>
              <w:t>I</w:t>
            </w:r>
            <w:r w:rsidRPr="00AA069B">
              <w:rPr>
                <w:sz w:val="24"/>
              </w:rPr>
              <w:t xml:space="preserve">n the </w:t>
            </w:r>
            <w:r w:rsidRPr="00AA069B">
              <w:rPr>
                <w:b/>
                <w:bCs/>
                <w:sz w:val="24"/>
              </w:rPr>
              <w:t>Record Macro</w:t>
            </w:r>
            <w:r w:rsidRPr="00AA069B">
              <w:rPr>
                <w:sz w:val="24"/>
              </w:rPr>
              <w:t xml:space="preserve"> dialog box, enter the </w:t>
            </w:r>
            <w:r w:rsidRPr="00AA069B">
              <w:rPr>
                <w:b/>
                <w:bCs/>
                <w:sz w:val="24"/>
              </w:rPr>
              <w:t>Macro name</w:t>
            </w:r>
            <w:r w:rsidRPr="00AA069B">
              <w:rPr>
                <w:sz w:val="24"/>
              </w:rPr>
              <w:t xml:space="preserve"> </w:t>
            </w:r>
          </w:p>
          <w:p w14:paraId="534A0D0E" w14:textId="32CA5407" w:rsidR="005770FD" w:rsidRPr="00AA069B" w:rsidRDefault="005770FD" w:rsidP="00C61F20">
            <w:pPr>
              <w:pStyle w:val="Numbers"/>
              <w:numPr>
                <w:ilvl w:val="0"/>
                <w:numId w:val="17"/>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AA069B">
              <w:rPr>
                <w:b/>
                <w:bCs/>
                <w:sz w:val="24"/>
              </w:rPr>
              <w:t>Store macro in</w:t>
            </w:r>
            <w:r w:rsidRPr="00AA069B">
              <w:rPr>
                <w:sz w:val="24"/>
              </w:rPr>
              <w:t xml:space="preserve"> </w:t>
            </w:r>
            <w:r w:rsidRPr="00AA069B">
              <w:rPr>
                <w:rStyle w:val="Strong"/>
                <w:b w:val="0"/>
                <w:bCs w:val="0"/>
                <w:sz w:val="24"/>
              </w:rPr>
              <w:t>box, select</w:t>
            </w:r>
            <w:r w:rsidRPr="00AA069B">
              <w:rPr>
                <w:rStyle w:val="Strong"/>
                <w:sz w:val="24"/>
              </w:rPr>
              <w:t xml:space="preserve"> This Workbook</w:t>
            </w:r>
            <w:r w:rsidRPr="00AA069B">
              <w:rPr>
                <w:sz w:val="24"/>
              </w:rPr>
              <w:t xml:space="preserve"> to store the macro in the current workbook. Note you must save the workbook with the file type </w:t>
            </w:r>
            <w:r w:rsidRPr="00AA069B">
              <w:rPr>
                <w:b/>
                <w:bCs/>
                <w:sz w:val="24"/>
              </w:rPr>
              <w:t>Macro-enabled workbook</w:t>
            </w:r>
          </w:p>
          <w:p w14:paraId="5AE3BC68" w14:textId="72787263" w:rsidR="005770FD" w:rsidRPr="00AA069B" w:rsidRDefault="005770FD" w:rsidP="00C61F20">
            <w:pPr>
              <w:pStyle w:val="Numbers"/>
              <w:numPr>
                <w:ilvl w:val="0"/>
                <w:numId w:val="17"/>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Perform the steps in the workbook that you want the macro to record, such as data entry or deletion, formatting, and adding new worksheets</w:t>
            </w:r>
          </w:p>
          <w:p w14:paraId="60E3BF30" w14:textId="7B99E63A" w:rsidR="005770FD" w:rsidRPr="00AA069B" w:rsidRDefault="005770FD" w:rsidP="00C61F20">
            <w:pPr>
              <w:pStyle w:val="Numbers"/>
              <w:numPr>
                <w:ilvl w:val="0"/>
                <w:numId w:val="17"/>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To stop recording, from the </w:t>
            </w:r>
            <w:r w:rsidRPr="00AA069B">
              <w:rPr>
                <w:rStyle w:val="Strong"/>
                <w:sz w:val="24"/>
              </w:rPr>
              <w:t xml:space="preserve">View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Macros</w:t>
            </w:r>
            <w:r w:rsidRPr="00AA069B">
              <w:rPr>
                <w:sz w:val="24"/>
              </w:rPr>
              <w:t xml:space="preserve"> group, select </w:t>
            </w:r>
            <w:r w:rsidRPr="00AA069B">
              <w:rPr>
                <w:rStyle w:val="Strong"/>
                <w:sz w:val="24"/>
              </w:rPr>
              <w:t>Stop Recording</w:t>
            </w:r>
          </w:p>
        </w:tc>
        <w:tc>
          <w:tcPr>
            <w:tcW w:w="1170" w:type="dxa"/>
          </w:tcPr>
          <w:p w14:paraId="1C2A8E0C" w14:textId="45A8BAAE"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1ED2BEAC" w14:textId="5A2C7302"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527EF44" w14:textId="0EC97AA6" w:rsidR="005770FD" w:rsidRPr="00AA069B" w:rsidRDefault="005770FD" w:rsidP="0029657B">
            <w:pPr>
              <w:rPr>
                <w:rFonts w:cs="Segoe UI"/>
                <w:sz w:val="24"/>
                <w:szCs w:val="24"/>
              </w:rPr>
            </w:pPr>
            <w:r w:rsidRPr="00AA069B">
              <w:rPr>
                <w:rFonts w:cs="Segoe UI"/>
                <w:sz w:val="24"/>
                <w:szCs w:val="24"/>
              </w:rPr>
              <w:t>3.6.1 Record simple macros</w:t>
            </w:r>
          </w:p>
        </w:tc>
        <w:tc>
          <w:tcPr>
            <w:tcW w:w="1529" w:type="dxa"/>
          </w:tcPr>
          <w:p w14:paraId="3812B0F6"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55" w:history="1">
              <w:r w:rsidRPr="00AA069B">
                <w:rPr>
                  <w:rStyle w:val="Hyperlink"/>
                  <w:rFonts w:cs="Segoe UI"/>
                  <w:sz w:val="24"/>
                  <w:szCs w:val="24"/>
                </w:rPr>
                <w:t>Automate tasks with the Macro Recorder</w:t>
              </w:r>
            </w:hyperlink>
          </w:p>
        </w:tc>
        <w:tc>
          <w:tcPr>
            <w:tcW w:w="6571" w:type="dxa"/>
          </w:tcPr>
          <w:p w14:paraId="3D8842C1" w14:textId="26D6E2D5" w:rsidR="005770FD" w:rsidRPr="008155FA" w:rsidRDefault="005770FD" w:rsidP="00A93C2E">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8155FA">
              <w:rPr>
                <w:rFonts w:cs="Segoe UI"/>
                <w:b/>
                <w:bCs/>
                <w:sz w:val="24"/>
                <w:szCs w:val="24"/>
              </w:rPr>
              <w:t>To show the Developer tab in the ribbon</w:t>
            </w:r>
          </w:p>
          <w:p w14:paraId="7FEAA87D" w14:textId="50186821" w:rsidR="005770FD" w:rsidRPr="00AA069B" w:rsidRDefault="005770FD" w:rsidP="00C61F20">
            <w:pPr>
              <w:pStyle w:val="Numbers"/>
              <w:numPr>
                <w:ilvl w:val="0"/>
                <w:numId w:val="36"/>
              </w:numPr>
              <w:cnfStyle w:val="000000100000" w:firstRow="0" w:lastRow="0" w:firstColumn="0" w:lastColumn="0" w:oddVBand="0" w:evenVBand="0" w:oddHBand="1" w:evenHBand="0" w:firstRowFirstColumn="0" w:firstRowLastColumn="0" w:lastRowFirstColumn="0" w:lastRowLastColumn="0"/>
              <w:rPr>
                <w:rStyle w:val="Strong"/>
                <w:b w:val="0"/>
                <w:bCs w:val="0"/>
                <w:sz w:val="24"/>
              </w:rPr>
            </w:pPr>
            <w:r w:rsidRPr="00AA069B">
              <w:rPr>
                <w:sz w:val="24"/>
              </w:rPr>
              <w:t xml:space="preserve">From the </w:t>
            </w:r>
            <w:r w:rsidRPr="00AA069B">
              <w:rPr>
                <w:rStyle w:val="Strong"/>
                <w:sz w:val="24"/>
              </w:rPr>
              <w:t xml:space="preserve">File </w:t>
            </w:r>
            <w:r w:rsidRPr="00AA069B">
              <w:rPr>
                <w:sz w:val="24"/>
              </w:rPr>
              <w:t>tab &gt;</w:t>
            </w:r>
            <w:r w:rsidRPr="00AA069B">
              <w:rPr>
                <w:rStyle w:val="Strong"/>
                <w:sz w:val="24"/>
              </w:rPr>
              <w:t xml:space="preserve"> Options </w:t>
            </w:r>
            <w:r w:rsidRPr="00AA069B">
              <w:rPr>
                <w:sz w:val="24"/>
              </w:rPr>
              <w:t>group, select</w:t>
            </w:r>
            <w:r w:rsidRPr="00AA069B">
              <w:rPr>
                <w:rStyle w:val="Strong"/>
                <w:sz w:val="24"/>
              </w:rPr>
              <w:t xml:space="preserve"> Customize Ribbon</w:t>
            </w:r>
          </w:p>
          <w:p w14:paraId="684ECFC0" w14:textId="535FA5CF"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rStyle w:val="Strong"/>
                <w:b w:val="0"/>
                <w:bCs w:val="0"/>
                <w:sz w:val="24"/>
              </w:rPr>
            </w:pPr>
            <w:r w:rsidRPr="00AA069B">
              <w:rPr>
                <w:rStyle w:val="Strong"/>
                <w:b w:val="0"/>
                <w:bCs w:val="0"/>
                <w:sz w:val="24"/>
              </w:rPr>
              <w:t>I</w:t>
            </w:r>
            <w:r w:rsidRPr="00AA069B">
              <w:rPr>
                <w:sz w:val="24"/>
              </w:rPr>
              <w:t xml:space="preserve">n the Main Tabs list, select </w:t>
            </w:r>
            <w:r w:rsidRPr="00AA069B">
              <w:rPr>
                <w:rStyle w:val="Strong"/>
                <w:sz w:val="24"/>
              </w:rPr>
              <w:t>Developer</w:t>
            </w:r>
            <w:r w:rsidRPr="00AA069B">
              <w:rPr>
                <w:sz w:val="24"/>
              </w:rPr>
              <w:t xml:space="preserve">, and then </w:t>
            </w:r>
            <w:r w:rsidRPr="00AA069B">
              <w:rPr>
                <w:rStyle w:val="Strong"/>
                <w:sz w:val="24"/>
              </w:rPr>
              <w:t>OK</w:t>
            </w:r>
          </w:p>
          <w:p w14:paraId="74744F08" w14:textId="1CC8CAFD" w:rsidR="005770FD" w:rsidRPr="008155FA" w:rsidRDefault="005770FD" w:rsidP="009852F0">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8155FA">
              <w:rPr>
                <w:rFonts w:cs="Segoe UI"/>
                <w:b/>
                <w:bCs/>
                <w:sz w:val="24"/>
                <w:szCs w:val="24"/>
              </w:rPr>
              <w:t>To record a macro using the tools on the Developer tab in the ribbon</w:t>
            </w:r>
          </w:p>
          <w:p w14:paraId="524A8AC5" w14:textId="30045B0D" w:rsidR="005770FD" w:rsidRPr="00AA069B" w:rsidRDefault="005770FD" w:rsidP="00C61F20">
            <w:pPr>
              <w:pStyle w:val="Numbers"/>
              <w:numPr>
                <w:ilvl w:val="0"/>
                <w:numId w:val="37"/>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Developer</w:t>
            </w:r>
            <w:r w:rsidRPr="00AA069B">
              <w:rPr>
                <w:sz w:val="24"/>
              </w:rPr>
              <w:t xml:space="preserve"> tab &gt; </w:t>
            </w:r>
            <w:r w:rsidRPr="00AA069B">
              <w:rPr>
                <w:b/>
                <w:bCs/>
                <w:sz w:val="24"/>
              </w:rPr>
              <w:t>Code</w:t>
            </w:r>
            <w:r w:rsidRPr="00AA069B">
              <w:rPr>
                <w:sz w:val="24"/>
              </w:rPr>
              <w:t xml:space="preserve"> group, select </w:t>
            </w:r>
            <w:r w:rsidRPr="00AA069B">
              <w:rPr>
                <w:b/>
                <w:bCs/>
                <w:sz w:val="24"/>
              </w:rPr>
              <w:t>Record Macro</w:t>
            </w:r>
          </w:p>
          <w:p w14:paraId="040C267C" w14:textId="2EF0D167"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Perform the steps you want the macro to record</w:t>
            </w:r>
          </w:p>
          <w:p w14:paraId="401B9C1E" w14:textId="6ABE593A" w:rsidR="005770FD" w:rsidRPr="00AA069B" w:rsidRDefault="005770FD" w:rsidP="002933BD">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lastRenderedPageBreak/>
              <w:t xml:space="preserve">To stop recording, from the </w:t>
            </w:r>
            <w:r w:rsidRPr="00AA069B">
              <w:rPr>
                <w:b/>
                <w:bCs/>
                <w:sz w:val="24"/>
              </w:rPr>
              <w:t>Developer</w:t>
            </w:r>
            <w:r w:rsidRPr="00AA069B">
              <w:rPr>
                <w:sz w:val="24"/>
              </w:rPr>
              <w:t xml:space="preserve"> tab &gt; </w:t>
            </w:r>
            <w:r w:rsidRPr="00AA069B">
              <w:rPr>
                <w:b/>
                <w:bCs/>
                <w:sz w:val="24"/>
              </w:rPr>
              <w:t>Code</w:t>
            </w:r>
            <w:r w:rsidRPr="00AA069B">
              <w:rPr>
                <w:sz w:val="24"/>
              </w:rPr>
              <w:t xml:space="preserve"> group, select </w:t>
            </w:r>
            <w:r w:rsidRPr="00AA069B">
              <w:rPr>
                <w:b/>
                <w:bCs/>
                <w:sz w:val="24"/>
              </w:rPr>
              <w:t>Stop Recording</w:t>
            </w:r>
          </w:p>
        </w:tc>
        <w:tc>
          <w:tcPr>
            <w:tcW w:w="1170" w:type="dxa"/>
          </w:tcPr>
          <w:p w14:paraId="7E410110" w14:textId="38B672DC"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lastRenderedPageBreak/>
              <w:t>Project 3</w:t>
            </w:r>
          </w:p>
        </w:tc>
      </w:tr>
      <w:tr w:rsidR="005770FD" w:rsidRPr="00AA069B" w14:paraId="5DDF1E80" w14:textId="7600ACD9"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15E989B4" w14:textId="6BEEC673" w:rsidR="005770FD" w:rsidRPr="00AA069B" w:rsidRDefault="005770FD" w:rsidP="0029657B">
            <w:pPr>
              <w:rPr>
                <w:rFonts w:cs="Segoe UI"/>
                <w:sz w:val="24"/>
                <w:szCs w:val="24"/>
              </w:rPr>
            </w:pPr>
            <w:r w:rsidRPr="00AA069B">
              <w:rPr>
                <w:rFonts w:cs="Segoe UI"/>
                <w:sz w:val="24"/>
                <w:szCs w:val="24"/>
              </w:rPr>
              <w:t>3.6.2 Name simple macros</w:t>
            </w:r>
          </w:p>
        </w:tc>
        <w:tc>
          <w:tcPr>
            <w:tcW w:w="1529" w:type="dxa"/>
          </w:tcPr>
          <w:p w14:paraId="3B54813A" w14:textId="77777777"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56" w:history="1">
              <w:r w:rsidRPr="00AA069B">
                <w:rPr>
                  <w:rStyle w:val="Hyperlink"/>
                  <w:rFonts w:cs="Segoe UI"/>
                  <w:sz w:val="24"/>
                  <w:szCs w:val="24"/>
                </w:rPr>
                <w:t>Automate tasks with the Macro Recorder</w:t>
              </w:r>
            </w:hyperlink>
          </w:p>
        </w:tc>
        <w:tc>
          <w:tcPr>
            <w:tcW w:w="6571" w:type="dxa"/>
          </w:tcPr>
          <w:p w14:paraId="7AB44A24" w14:textId="77777777" w:rsidR="005770FD" w:rsidRDefault="005770FD">
            <w:pPr>
              <w:pStyle w:val="Numbers"/>
              <w:cnfStyle w:val="000000000000" w:firstRow="0" w:lastRow="0" w:firstColumn="0" w:lastColumn="0" w:oddVBand="0" w:evenVBand="0" w:oddHBand="0" w:evenHBand="0" w:firstRowFirstColumn="0" w:firstRowLastColumn="0" w:lastRowFirstColumn="0" w:lastRowLastColumn="0"/>
              <w:rPr>
                <w:sz w:val="24"/>
              </w:rPr>
            </w:pPr>
            <w:r w:rsidRPr="00E56665">
              <w:rPr>
                <w:sz w:val="24"/>
              </w:rPr>
              <w:t xml:space="preserve">From the </w:t>
            </w:r>
            <w:r w:rsidRPr="00E56665">
              <w:rPr>
                <w:b/>
                <w:bCs/>
                <w:sz w:val="24"/>
              </w:rPr>
              <w:t>Developer</w:t>
            </w:r>
            <w:r w:rsidRPr="00E56665">
              <w:rPr>
                <w:sz w:val="24"/>
              </w:rPr>
              <w:t xml:space="preserve"> tab &gt; </w:t>
            </w:r>
            <w:r w:rsidRPr="00E56665">
              <w:rPr>
                <w:b/>
                <w:bCs/>
                <w:sz w:val="24"/>
              </w:rPr>
              <w:t>Code</w:t>
            </w:r>
            <w:r w:rsidRPr="00E56665">
              <w:rPr>
                <w:sz w:val="24"/>
              </w:rPr>
              <w:t xml:space="preserve"> group, select </w:t>
            </w:r>
            <w:r w:rsidRPr="00E56665">
              <w:rPr>
                <w:b/>
                <w:bCs/>
                <w:sz w:val="24"/>
              </w:rPr>
              <w:t>Record Macro</w:t>
            </w:r>
          </w:p>
          <w:p w14:paraId="6D12A573" w14:textId="0949E400" w:rsidR="005770FD" w:rsidRPr="00E56665" w:rsidRDefault="005770FD" w:rsidP="00C61F20">
            <w:pPr>
              <w:pStyle w:val="Numbers"/>
              <w:numPr>
                <w:ilvl w:val="0"/>
                <w:numId w:val="44"/>
              </w:numPr>
              <w:cnfStyle w:val="000000000000" w:firstRow="0" w:lastRow="0" w:firstColumn="0" w:lastColumn="0" w:oddVBand="0" w:evenVBand="0" w:oddHBand="0" w:evenHBand="0" w:firstRowFirstColumn="0" w:firstRowLastColumn="0" w:lastRowFirstColumn="0" w:lastRowLastColumn="0"/>
              <w:rPr>
                <w:sz w:val="24"/>
              </w:rPr>
            </w:pPr>
            <w:r w:rsidRPr="00E56665">
              <w:rPr>
                <w:sz w:val="24"/>
              </w:rPr>
              <w:t xml:space="preserve">In the </w:t>
            </w:r>
            <w:r w:rsidRPr="00FA14A1">
              <w:rPr>
                <w:b/>
                <w:bCs/>
                <w:sz w:val="24"/>
              </w:rPr>
              <w:t>Macro name:</w:t>
            </w:r>
            <w:r w:rsidRPr="00E56665">
              <w:rPr>
                <w:sz w:val="24"/>
              </w:rPr>
              <w:t xml:space="preserve"> box enter </w:t>
            </w:r>
            <w:r>
              <w:rPr>
                <w:sz w:val="24"/>
              </w:rPr>
              <w:t>your desired</w:t>
            </w:r>
            <w:r w:rsidRPr="00E56665">
              <w:rPr>
                <w:sz w:val="24"/>
              </w:rPr>
              <w:t xml:space="preserve"> name </w:t>
            </w:r>
          </w:p>
          <w:p w14:paraId="06E813AF" w14:textId="2A105299"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When you name a macro, keep these naming rules in mind:</w:t>
            </w:r>
          </w:p>
          <w:p w14:paraId="059927B3" w14:textId="5256F4C6" w:rsidR="005770FD" w:rsidRPr="00AA069B" w:rsidRDefault="005770FD" w:rsidP="00C61F2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Macro names can contain only letters, numbers, or underscore characters</w:t>
            </w:r>
          </w:p>
          <w:p w14:paraId="5E119347" w14:textId="0BF478F6" w:rsidR="005770FD" w:rsidRPr="00AA069B" w:rsidRDefault="005770FD" w:rsidP="00C61F2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 xml:space="preserve">Macro names can’t contain spaces </w:t>
            </w:r>
          </w:p>
          <w:p w14:paraId="33EE68CF" w14:textId="2054536F" w:rsidR="005770FD" w:rsidRPr="00AA069B" w:rsidRDefault="005770FD" w:rsidP="00C61F2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The first character of the macro name must be a letter, not a number or character</w:t>
            </w:r>
          </w:p>
        </w:tc>
        <w:tc>
          <w:tcPr>
            <w:tcW w:w="1170" w:type="dxa"/>
          </w:tcPr>
          <w:p w14:paraId="5C37A5C3" w14:textId="4A6126B5"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78CBB598" w14:textId="093142DB"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53A20D95" w14:textId="2E250725" w:rsidR="005770FD" w:rsidRPr="00AA069B" w:rsidRDefault="005770FD" w:rsidP="0029657B">
            <w:pPr>
              <w:rPr>
                <w:rFonts w:cs="Segoe UI"/>
                <w:sz w:val="24"/>
                <w:szCs w:val="24"/>
              </w:rPr>
            </w:pPr>
            <w:r w:rsidRPr="00AA069B">
              <w:rPr>
                <w:rFonts w:cs="Segoe UI"/>
                <w:sz w:val="24"/>
                <w:szCs w:val="24"/>
              </w:rPr>
              <w:t>3.6.3 Edit simple macros</w:t>
            </w:r>
          </w:p>
        </w:tc>
        <w:tc>
          <w:tcPr>
            <w:tcW w:w="1529" w:type="dxa"/>
          </w:tcPr>
          <w:p w14:paraId="0AEFFB5A" w14:textId="77777777"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57" w:history="1">
              <w:r w:rsidRPr="00AA069B">
                <w:rPr>
                  <w:rStyle w:val="Hyperlink"/>
                  <w:rFonts w:cs="Segoe UI"/>
                  <w:sz w:val="24"/>
                  <w:szCs w:val="24"/>
                </w:rPr>
                <w:t>Edit a macro</w:t>
              </w:r>
            </w:hyperlink>
          </w:p>
        </w:tc>
        <w:tc>
          <w:tcPr>
            <w:tcW w:w="6571" w:type="dxa"/>
          </w:tcPr>
          <w:p w14:paraId="039B6F31" w14:textId="10E4C992" w:rsidR="005770FD" w:rsidRPr="00AA069B" w:rsidRDefault="005770FD" w:rsidP="00C61F20">
            <w:pPr>
              <w:pStyle w:val="Numbers"/>
              <w:numPr>
                <w:ilvl w:val="0"/>
                <w:numId w:val="4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Developer</w:t>
            </w:r>
            <w:r w:rsidRPr="00AA069B">
              <w:rPr>
                <w:sz w:val="24"/>
              </w:rPr>
              <w:t xml:space="preserve"> tab &gt; </w:t>
            </w:r>
            <w:r w:rsidRPr="00AA069B">
              <w:rPr>
                <w:b/>
                <w:bCs/>
                <w:sz w:val="24"/>
              </w:rPr>
              <w:t>Code</w:t>
            </w:r>
            <w:r w:rsidRPr="00AA069B">
              <w:rPr>
                <w:sz w:val="24"/>
              </w:rPr>
              <w:t xml:space="preserve"> group, select </w:t>
            </w:r>
            <w:r w:rsidRPr="00AA069B">
              <w:rPr>
                <w:b/>
                <w:bCs/>
                <w:sz w:val="24"/>
              </w:rPr>
              <w:t>Macros</w:t>
            </w:r>
            <w:r w:rsidRPr="00AA069B">
              <w:rPr>
                <w:sz w:val="24"/>
              </w:rPr>
              <w:t xml:space="preserve"> </w:t>
            </w:r>
          </w:p>
          <w:p w14:paraId="1EA88F03" w14:textId="0ACDB0A2" w:rsidR="005770FD" w:rsidRPr="00AA069B" w:rsidRDefault="005770FD" w:rsidP="00C61F20">
            <w:pPr>
              <w:pStyle w:val="Numbers"/>
              <w:numPr>
                <w:ilvl w:val="0"/>
                <w:numId w:val="4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FA5DB7">
              <w:rPr>
                <w:b/>
                <w:bCs/>
                <w:sz w:val="24"/>
              </w:rPr>
              <w:t>Macro name</w:t>
            </w:r>
            <w:r w:rsidRPr="00736769">
              <w:rPr>
                <w:b/>
                <w:bCs/>
                <w:sz w:val="24"/>
              </w:rPr>
              <w:t>:</w:t>
            </w:r>
            <w:r w:rsidRPr="00AA069B">
              <w:rPr>
                <w:sz w:val="24"/>
              </w:rPr>
              <w:t xml:space="preserve"> box, select the macro that you want to edit and select </w:t>
            </w:r>
            <w:r w:rsidRPr="00AA069B">
              <w:rPr>
                <w:b/>
                <w:bCs/>
                <w:sz w:val="24"/>
              </w:rPr>
              <w:t>Edit</w:t>
            </w:r>
          </w:p>
          <w:p w14:paraId="7BACBF33" w14:textId="3708A879" w:rsidR="005770FD" w:rsidRPr="00AA069B" w:rsidRDefault="005770FD" w:rsidP="00C61F20">
            <w:pPr>
              <w:pStyle w:val="Numbers"/>
              <w:numPr>
                <w:ilvl w:val="0"/>
                <w:numId w:val="4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Visual Basic </w:t>
            </w:r>
            <w:r>
              <w:rPr>
                <w:sz w:val="24"/>
              </w:rPr>
              <w:t>e</w:t>
            </w:r>
            <w:r w:rsidRPr="00AA069B">
              <w:rPr>
                <w:sz w:val="24"/>
              </w:rPr>
              <w:t>ditor, in Project Explorer, expand the project</w:t>
            </w:r>
          </w:p>
          <w:p w14:paraId="365B4A3A" w14:textId="60ACAD10" w:rsidR="005770FD" w:rsidRPr="00AA069B" w:rsidRDefault="005770FD" w:rsidP="00C61F20">
            <w:pPr>
              <w:pStyle w:val="Numbers"/>
              <w:numPr>
                <w:ilvl w:val="0"/>
                <w:numId w:val="4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Expand the </w:t>
            </w:r>
            <w:r w:rsidRPr="00AA069B">
              <w:rPr>
                <w:b/>
                <w:bCs/>
                <w:sz w:val="24"/>
              </w:rPr>
              <w:t>Modules</w:t>
            </w:r>
            <w:r w:rsidRPr="00AA069B">
              <w:rPr>
                <w:sz w:val="24"/>
              </w:rPr>
              <w:t xml:space="preserve"> folder and double click, or use the context menu, to open the module that contains the code you want to edit</w:t>
            </w:r>
          </w:p>
          <w:p w14:paraId="338A6697" w14:textId="293CFF83" w:rsidR="005770FD" w:rsidRPr="00AA069B" w:rsidRDefault="005770FD" w:rsidP="00C61F20">
            <w:pPr>
              <w:pStyle w:val="Numbers"/>
              <w:numPr>
                <w:ilvl w:val="0"/>
                <w:numId w:val="45"/>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Use the code window to edit the code</w:t>
            </w:r>
          </w:p>
        </w:tc>
        <w:tc>
          <w:tcPr>
            <w:tcW w:w="1170" w:type="dxa"/>
          </w:tcPr>
          <w:p w14:paraId="5F8E7FDA" w14:textId="55CEE12A"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7404BF9A" w14:textId="46141A4C"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3A027B89" w14:textId="74557F18" w:rsidR="005770FD" w:rsidRPr="00AA069B" w:rsidRDefault="005770FD" w:rsidP="0029657B">
            <w:pPr>
              <w:rPr>
                <w:rFonts w:cs="Segoe UI"/>
                <w:sz w:val="24"/>
                <w:szCs w:val="24"/>
              </w:rPr>
            </w:pPr>
            <w:r w:rsidRPr="00AA069B">
              <w:rPr>
                <w:rFonts w:cs="Segoe UI"/>
                <w:sz w:val="24"/>
                <w:szCs w:val="24"/>
              </w:rPr>
              <w:t>4.1.1 Create and modify dual‐axis charts</w:t>
            </w:r>
          </w:p>
        </w:tc>
        <w:tc>
          <w:tcPr>
            <w:tcW w:w="1529" w:type="dxa"/>
          </w:tcPr>
          <w:p w14:paraId="0C49FF3B" w14:textId="54DBA723"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58" w:history="1">
              <w:r w:rsidRPr="00AA069B">
                <w:rPr>
                  <w:rStyle w:val="Hyperlink"/>
                  <w:rFonts w:cs="Segoe UI"/>
                  <w:sz w:val="24"/>
                  <w:szCs w:val="24"/>
                </w:rPr>
                <w:t>Create a chart from start to finish</w:t>
              </w:r>
            </w:hyperlink>
          </w:p>
        </w:tc>
        <w:tc>
          <w:tcPr>
            <w:tcW w:w="6571" w:type="dxa"/>
          </w:tcPr>
          <w:p w14:paraId="6A3CBA48" w14:textId="208559D6" w:rsidR="005770FD" w:rsidRPr="00AA069B" w:rsidRDefault="005770FD" w:rsidP="00C61F20">
            <w:pPr>
              <w:pStyle w:val="Numbers"/>
              <w:numPr>
                <w:ilvl w:val="0"/>
                <w:numId w:val="38"/>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data for the chart, or select a cell in a range, Table, or PivotTable</w:t>
            </w:r>
          </w:p>
          <w:p w14:paraId="0B51F582" w14:textId="6EA965C0" w:rsidR="005770FD" w:rsidRPr="00AA069B" w:rsidRDefault="005770FD" w:rsidP="00FF1582">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sz w:val="24"/>
              </w:rPr>
              <w:t>Insert</w:t>
            </w:r>
            <w:r w:rsidRPr="00AA069B">
              <w:rPr>
                <w:sz w:val="24"/>
              </w:rPr>
              <w:t xml:space="preserve"> tab &gt; </w:t>
            </w:r>
            <w:r w:rsidRPr="00AA069B">
              <w:rPr>
                <w:b/>
                <w:bCs/>
                <w:sz w:val="24"/>
              </w:rPr>
              <w:t>Charts</w:t>
            </w:r>
            <w:r w:rsidRPr="00AA069B">
              <w:rPr>
                <w:sz w:val="24"/>
              </w:rPr>
              <w:t xml:space="preserve"> group, select </w:t>
            </w:r>
            <w:r w:rsidRPr="00AA069B">
              <w:rPr>
                <w:b/>
                <w:sz w:val="24"/>
              </w:rPr>
              <w:t>Recommended Charts</w:t>
            </w:r>
          </w:p>
          <w:p w14:paraId="460C07B7" w14:textId="7AC4192E"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b/>
                <w:sz w:val="24"/>
              </w:rPr>
              <w:t>All Charts</w:t>
            </w:r>
            <w:r w:rsidRPr="00AA069B">
              <w:rPr>
                <w:sz w:val="24"/>
              </w:rPr>
              <w:t xml:space="preserve"> tab, select </w:t>
            </w:r>
            <w:r w:rsidRPr="00AA069B">
              <w:rPr>
                <w:b/>
                <w:sz w:val="24"/>
              </w:rPr>
              <w:t>Combo</w:t>
            </w:r>
            <w:r w:rsidRPr="00AA069B">
              <w:rPr>
                <w:sz w:val="24"/>
              </w:rPr>
              <w:t xml:space="preserve"> </w:t>
            </w:r>
          </w:p>
          <w:p w14:paraId="0DD1205A" w14:textId="6870FD52" w:rsidR="005770FD" w:rsidRPr="00AA069B" w:rsidRDefault="005770FD" w:rsidP="002933B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a variation of a Combo chart</w:t>
            </w:r>
          </w:p>
        </w:tc>
        <w:tc>
          <w:tcPr>
            <w:tcW w:w="1170" w:type="dxa"/>
          </w:tcPr>
          <w:p w14:paraId="2AD2CCBA" w14:textId="4FAF3369"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2E442F7A" w14:textId="42B526E9"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5377473" w14:textId="74024407" w:rsidR="005770FD" w:rsidRPr="00AA069B" w:rsidRDefault="005770FD" w:rsidP="0029657B">
            <w:pPr>
              <w:rPr>
                <w:rFonts w:cs="Segoe UI"/>
                <w:sz w:val="24"/>
                <w:szCs w:val="24"/>
              </w:rPr>
            </w:pPr>
            <w:r w:rsidRPr="00AA069B">
              <w:rPr>
                <w:rFonts w:cs="Segoe UI"/>
                <w:sz w:val="24"/>
                <w:szCs w:val="24"/>
              </w:rPr>
              <w:t>4.1.2 Create and modify charts including Box &amp; Whisker, Combo, Funnel, Histogram, Sunburst, and Waterfall charts</w:t>
            </w:r>
          </w:p>
        </w:tc>
        <w:tc>
          <w:tcPr>
            <w:tcW w:w="1529" w:type="dxa"/>
          </w:tcPr>
          <w:p w14:paraId="6B7B4334" w14:textId="00D98A3A" w:rsidR="005770FD" w:rsidRPr="00AA069B" w:rsidRDefault="005770FD"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59" w:history="1">
              <w:r w:rsidRPr="00AA069B">
                <w:rPr>
                  <w:rStyle w:val="Hyperlink"/>
                  <w:rFonts w:cs="Segoe UI"/>
                  <w:sz w:val="24"/>
                  <w:szCs w:val="24"/>
                </w:rPr>
                <w:t xml:space="preserve">Available chart types in Office </w:t>
              </w:r>
            </w:hyperlink>
          </w:p>
        </w:tc>
        <w:tc>
          <w:tcPr>
            <w:tcW w:w="6571" w:type="dxa"/>
          </w:tcPr>
          <w:p w14:paraId="5A7CD9E2" w14:textId="77777777" w:rsidR="005770FD" w:rsidRPr="00AA069B" w:rsidRDefault="005770FD" w:rsidP="00C61F20">
            <w:pPr>
              <w:pStyle w:val="Numbers"/>
              <w:numPr>
                <w:ilvl w:val="0"/>
                <w:numId w:val="49"/>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Select the data for the chart, or select a cell in a range, Table, or PivotTable</w:t>
            </w:r>
          </w:p>
          <w:p w14:paraId="02BFA9C1" w14:textId="77777777" w:rsidR="005770FD" w:rsidRPr="00AA069B" w:rsidRDefault="005770FD" w:rsidP="00C61F20">
            <w:pPr>
              <w:pStyle w:val="Numbers"/>
              <w:numPr>
                <w:ilvl w:val="0"/>
                <w:numId w:val="49"/>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Insert</w:t>
            </w:r>
            <w:r w:rsidRPr="00AA069B">
              <w:rPr>
                <w:sz w:val="24"/>
              </w:rPr>
              <w:t xml:space="preserve"> tab &gt; </w:t>
            </w:r>
            <w:r w:rsidRPr="00AA069B">
              <w:rPr>
                <w:b/>
                <w:bCs/>
                <w:sz w:val="24"/>
              </w:rPr>
              <w:t>Charts</w:t>
            </w:r>
            <w:r w:rsidRPr="00AA069B">
              <w:rPr>
                <w:sz w:val="24"/>
              </w:rPr>
              <w:t xml:space="preserve"> group, select </w:t>
            </w:r>
            <w:r w:rsidRPr="00AA069B">
              <w:rPr>
                <w:b/>
                <w:bCs/>
                <w:sz w:val="24"/>
              </w:rPr>
              <w:t>Recommended Charts</w:t>
            </w:r>
          </w:p>
          <w:p w14:paraId="72CE2397" w14:textId="10FAAB4B" w:rsidR="005770FD" w:rsidRPr="00AA069B" w:rsidRDefault="005770FD" w:rsidP="00C61F20">
            <w:pPr>
              <w:pStyle w:val="Numbers"/>
              <w:numPr>
                <w:ilvl w:val="0"/>
                <w:numId w:val="49"/>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All Charts</w:t>
            </w:r>
            <w:r w:rsidRPr="00AA069B">
              <w:rPr>
                <w:sz w:val="24"/>
              </w:rPr>
              <w:t xml:space="preserve"> tab, select </w:t>
            </w:r>
            <w:r>
              <w:rPr>
                <w:sz w:val="24"/>
              </w:rPr>
              <w:t>your desired</w:t>
            </w:r>
            <w:r w:rsidRPr="00AA069B">
              <w:rPr>
                <w:sz w:val="24"/>
              </w:rPr>
              <w:t xml:space="preserve"> chart type </w:t>
            </w:r>
          </w:p>
        </w:tc>
        <w:tc>
          <w:tcPr>
            <w:tcW w:w="1170" w:type="dxa"/>
          </w:tcPr>
          <w:p w14:paraId="7DA59C53"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556B2006"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p w14:paraId="693841E0" w14:textId="09B87A66"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r>
      <w:tr w:rsidR="005770FD" w:rsidRPr="00AA069B" w14:paraId="6612E6F8" w14:textId="6A4445CF"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08DE33E4" w14:textId="74083B4F" w:rsidR="005770FD" w:rsidRPr="00AA069B" w:rsidRDefault="005770FD" w:rsidP="0029657B">
            <w:pPr>
              <w:rPr>
                <w:rFonts w:cs="Segoe UI"/>
                <w:sz w:val="24"/>
                <w:szCs w:val="24"/>
              </w:rPr>
            </w:pPr>
            <w:r w:rsidRPr="00AA069B">
              <w:rPr>
                <w:rFonts w:cs="Segoe UI"/>
                <w:sz w:val="24"/>
                <w:szCs w:val="24"/>
              </w:rPr>
              <w:lastRenderedPageBreak/>
              <w:t>4.2.1 Create PivotTables</w:t>
            </w:r>
          </w:p>
        </w:tc>
        <w:tc>
          <w:tcPr>
            <w:tcW w:w="1529" w:type="dxa"/>
          </w:tcPr>
          <w:p w14:paraId="4F7959C4" w14:textId="56C4D7AA"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60" w:history="1">
              <w:r w:rsidRPr="00AA069B">
                <w:rPr>
                  <w:rStyle w:val="Hyperlink"/>
                  <w:rFonts w:cs="Segoe UI"/>
                  <w:sz w:val="24"/>
                  <w:szCs w:val="24"/>
                </w:rPr>
                <w:t>Create a PivotTable to analyze worksheet data</w:t>
              </w:r>
            </w:hyperlink>
          </w:p>
        </w:tc>
        <w:tc>
          <w:tcPr>
            <w:tcW w:w="6571" w:type="dxa"/>
          </w:tcPr>
          <w:p w14:paraId="07FC8EFA" w14:textId="77777777" w:rsidR="005770FD" w:rsidRPr="00AB75D3" w:rsidRDefault="005770FD" w:rsidP="004857F3">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AB75D3">
              <w:rPr>
                <w:rFonts w:cs="Segoe UI"/>
                <w:b/>
                <w:bCs/>
                <w:sz w:val="24"/>
                <w:szCs w:val="24"/>
              </w:rPr>
              <w:t>To create a PivotTable</w:t>
            </w:r>
          </w:p>
          <w:p w14:paraId="7F05C7A3" w14:textId="77777777" w:rsidR="005770FD" w:rsidRPr="00AA069B" w:rsidRDefault="005770FD" w:rsidP="00C61F20">
            <w:pPr>
              <w:pStyle w:val="Numbers"/>
              <w:numPr>
                <w:ilvl w:val="0"/>
                <w:numId w:val="40"/>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any cell in the Table or range</w:t>
            </w:r>
          </w:p>
          <w:p w14:paraId="1BC8A89C" w14:textId="77777777" w:rsidR="005770FD" w:rsidRPr="00AA069B" w:rsidRDefault="005770FD" w:rsidP="00C61F20">
            <w:pPr>
              <w:pStyle w:val="Numbers"/>
              <w:numPr>
                <w:ilvl w:val="0"/>
                <w:numId w:val="40"/>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rStyle w:val="Strong"/>
                <w:sz w:val="24"/>
              </w:rPr>
              <w:t xml:space="preserve">Insert </w:t>
            </w:r>
            <w:r w:rsidRPr="00AA069B">
              <w:rPr>
                <w:sz w:val="24"/>
              </w:rPr>
              <w:t xml:space="preserve">tab </w:t>
            </w:r>
            <w:r w:rsidRPr="00AA069B">
              <w:rPr>
                <w:bCs/>
                <w:sz w:val="24"/>
              </w:rPr>
              <w:t>&gt;</w:t>
            </w:r>
            <w:r w:rsidRPr="00AA069B">
              <w:rPr>
                <w:rStyle w:val="Strong"/>
                <w:sz w:val="24"/>
              </w:rPr>
              <w:t xml:space="preserve"> Tables </w:t>
            </w:r>
            <w:r w:rsidRPr="00AA069B">
              <w:rPr>
                <w:sz w:val="24"/>
              </w:rPr>
              <w:t xml:space="preserve">group, select </w:t>
            </w:r>
            <w:r w:rsidRPr="00AA069B">
              <w:rPr>
                <w:rStyle w:val="Strong"/>
                <w:sz w:val="24"/>
              </w:rPr>
              <w:t>PivotTable</w:t>
            </w:r>
          </w:p>
          <w:p w14:paraId="7BF92DD4" w14:textId="77777777" w:rsidR="005770FD" w:rsidRPr="00AA069B" w:rsidRDefault="005770FD" w:rsidP="00C61F20">
            <w:pPr>
              <w:pStyle w:val="Numbers"/>
              <w:numPr>
                <w:ilvl w:val="0"/>
                <w:numId w:val="40"/>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AA069B">
              <w:rPr>
                <w:b/>
                <w:bCs/>
                <w:sz w:val="24"/>
              </w:rPr>
              <w:t>PivotTable from table or range</w:t>
            </w:r>
            <w:r w:rsidRPr="00AA069B">
              <w:rPr>
                <w:sz w:val="24"/>
              </w:rPr>
              <w:t xml:space="preserve"> dialog box, confirm the Table/Range box displays the Table name or the entire range you want to use</w:t>
            </w:r>
          </w:p>
          <w:p w14:paraId="216010F5" w14:textId="77777777" w:rsidR="005770FD" w:rsidRPr="00AA069B" w:rsidRDefault="005770FD" w:rsidP="00C61F20">
            <w:pPr>
              <w:pStyle w:val="Numbers"/>
              <w:numPr>
                <w:ilvl w:val="0"/>
                <w:numId w:val="40"/>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Select an option for placement of the PivotTable, either </w:t>
            </w:r>
            <w:r w:rsidRPr="00AA069B">
              <w:rPr>
                <w:b/>
                <w:bCs/>
                <w:sz w:val="24"/>
              </w:rPr>
              <w:t>New Worksheet</w:t>
            </w:r>
            <w:r w:rsidRPr="00AA069B">
              <w:rPr>
                <w:sz w:val="24"/>
              </w:rPr>
              <w:t xml:space="preserve"> or </w:t>
            </w:r>
            <w:r w:rsidRPr="00AA069B">
              <w:rPr>
                <w:rStyle w:val="Strong"/>
                <w:sz w:val="24"/>
              </w:rPr>
              <w:t>Existing Worksheet</w:t>
            </w:r>
          </w:p>
          <w:p w14:paraId="7D77530D" w14:textId="77777777" w:rsidR="005770FD" w:rsidRPr="00AA069B" w:rsidRDefault="005770FD" w:rsidP="00C61F20">
            <w:pPr>
              <w:pStyle w:val="Numbers"/>
              <w:numPr>
                <w:ilvl w:val="0"/>
                <w:numId w:val="40"/>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AA069B">
              <w:rPr>
                <w:b/>
                <w:bCs/>
                <w:sz w:val="24"/>
              </w:rPr>
              <w:t>PivotTable Fields</w:t>
            </w:r>
            <w:r w:rsidRPr="00AA069B">
              <w:rPr>
                <w:sz w:val="24"/>
              </w:rPr>
              <w:t xml:space="preserve"> pane, add fields to the PivotTable by selecting the fields you want, or by dragging the fields to the Filters, Columns, Rows, or Values areas </w:t>
            </w:r>
          </w:p>
          <w:p w14:paraId="65BA27EF" w14:textId="77777777" w:rsidR="005770FD" w:rsidRDefault="005770FD">
            <w:pPr>
              <w:cnfStyle w:val="000000000000" w:firstRow="0" w:lastRow="0" w:firstColumn="0" w:lastColumn="0" w:oddVBand="0" w:evenVBand="0" w:oddHBand="0" w:evenHBand="0" w:firstRowFirstColumn="0" w:firstRowLastColumn="0" w:lastRowFirstColumn="0" w:lastRowLastColumn="0"/>
              <w:rPr>
                <w:b/>
                <w:bCs/>
                <w:sz w:val="24"/>
              </w:rPr>
            </w:pPr>
            <w:r w:rsidRPr="00B076B8">
              <w:rPr>
                <w:b/>
                <w:bCs/>
                <w:sz w:val="24"/>
              </w:rPr>
              <w:t>To name the PivotTable</w:t>
            </w:r>
          </w:p>
          <w:p w14:paraId="7D7586EC" w14:textId="319AF2BD" w:rsidR="005770FD" w:rsidRPr="000A50E0" w:rsidRDefault="005770FD" w:rsidP="00854BD6">
            <w:pPr>
              <w:pStyle w:val="Numbers"/>
              <w:numPr>
                <w:ilvl w:val="0"/>
                <w:numId w:val="0"/>
              </w:numPr>
              <w:ind w:left="374"/>
              <w:cnfStyle w:val="000000000000" w:firstRow="0" w:lastRow="0" w:firstColumn="0" w:lastColumn="0" w:oddVBand="0" w:evenVBand="0" w:oddHBand="0" w:evenHBand="0" w:firstRowFirstColumn="0" w:firstRowLastColumn="0" w:lastRowFirstColumn="0" w:lastRowLastColumn="0"/>
              <w:rPr>
                <w:sz w:val="24"/>
              </w:rPr>
            </w:pPr>
            <w:r w:rsidRPr="000A50E0">
              <w:rPr>
                <w:sz w:val="24"/>
              </w:rPr>
              <w:t xml:space="preserve">From the </w:t>
            </w:r>
            <w:r w:rsidRPr="000A50E0">
              <w:rPr>
                <w:rStyle w:val="Strong"/>
                <w:sz w:val="24"/>
              </w:rPr>
              <w:t xml:space="preserve">PivotTable Analyze </w:t>
            </w:r>
            <w:r w:rsidRPr="000A50E0">
              <w:rPr>
                <w:sz w:val="24"/>
              </w:rPr>
              <w:t xml:space="preserve">tab &gt; </w:t>
            </w:r>
            <w:r w:rsidRPr="000A50E0">
              <w:rPr>
                <w:rStyle w:val="Strong"/>
                <w:sz w:val="24"/>
              </w:rPr>
              <w:t xml:space="preserve">PivotTable </w:t>
            </w:r>
            <w:r w:rsidRPr="000A50E0">
              <w:rPr>
                <w:sz w:val="24"/>
              </w:rPr>
              <w:t xml:space="preserve">group, in the </w:t>
            </w:r>
            <w:r w:rsidRPr="000A50E0">
              <w:rPr>
                <w:b/>
                <w:bCs/>
                <w:sz w:val="24"/>
              </w:rPr>
              <w:t>PivotTable Name</w:t>
            </w:r>
            <w:r w:rsidRPr="000A50E0">
              <w:rPr>
                <w:sz w:val="24"/>
              </w:rPr>
              <w:t xml:space="preserve"> box, enter a name </w:t>
            </w:r>
          </w:p>
        </w:tc>
        <w:tc>
          <w:tcPr>
            <w:tcW w:w="1170" w:type="dxa"/>
          </w:tcPr>
          <w:p w14:paraId="20C5F9F5" w14:textId="76B34EED"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tc>
      </w:tr>
      <w:tr w:rsidR="005770FD" w:rsidRPr="00AA069B" w14:paraId="6C211576" w14:textId="5EA46459" w:rsidTr="005770FD">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45F6D384" w14:textId="71BA8FA8" w:rsidR="005770FD" w:rsidRPr="00AA069B" w:rsidRDefault="005770FD">
            <w:pPr>
              <w:rPr>
                <w:rFonts w:cs="Segoe UI"/>
                <w:sz w:val="24"/>
                <w:szCs w:val="24"/>
              </w:rPr>
            </w:pPr>
            <w:r w:rsidRPr="00AA069B">
              <w:rPr>
                <w:rFonts w:cs="Segoe UI"/>
                <w:sz w:val="24"/>
                <w:szCs w:val="24"/>
              </w:rPr>
              <w:t>4.2.4 Group PivotTable data</w:t>
            </w:r>
          </w:p>
        </w:tc>
        <w:tc>
          <w:tcPr>
            <w:tcW w:w="1529" w:type="dxa"/>
          </w:tcPr>
          <w:p w14:paraId="291D50E3" w14:textId="565141ED" w:rsidR="005770FD" w:rsidRPr="00AA069B" w:rsidRDefault="005770FD">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61" w:history="1">
              <w:r w:rsidRPr="00AA069B">
                <w:rPr>
                  <w:rStyle w:val="Hyperlink"/>
                  <w:rFonts w:cs="Segoe UI"/>
                  <w:sz w:val="24"/>
                  <w:szCs w:val="24"/>
                </w:rPr>
                <w:t>Group or ungroup data in a PivotTable</w:t>
              </w:r>
            </w:hyperlink>
          </w:p>
        </w:tc>
        <w:tc>
          <w:tcPr>
            <w:tcW w:w="6571" w:type="dxa"/>
          </w:tcPr>
          <w:p w14:paraId="6C25B1AD" w14:textId="77777777" w:rsidR="005770FD" w:rsidRPr="00AA069B" w:rsidRDefault="005770FD" w:rsidP="00C61F20">
            <w:pPr>
              <w:pStyle w:val="Numbers"/>
              <w:numPr>
                <w:ilvl w:val="0"/>
                <w:numId w:val="41"/>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Select a cell in the PivotTable that displays the data of the field you want to group by</w:t>
            </w:r>
          </w:p>
          <w:p w14:paraId="7D1E218C" w14:textId="77777777" w:rsidR="005770FD" w:rsidRPr="00AA069B" w:rsidRDefault="005770FD" w:rsidP="00C61F20">
            <w:pPr>
              <w:pStyle w:val="Numbers"/>
              <w:numPr>
                <w:ilvl w:val="0"/>
                <w:numId w:val="41"/>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From the</w:t>
            </w:r>
            <w:r w:rsidRPr="00AA069B">
              <w:rPr>
                <w:rStyle w:val="Strong"/>
                <w:sz w:val="24"/>
              </w:rPr>
              <w:t xml:space="preserve"> PivotTable Analyze </w:t>
            </w:r>
            <w:r w:rsidRPr="00AA069B">
              <w:rPr>
                <w:rStyle w:val="Strong"/>
                <w:b w:val="0"/>
                <w:bCs w:val="0"/>
                <w:sz w:val="24"/>
              </w:rPr>
              <w:t>tab</w:t>
            </w:r>
            <w:r w:rsidRPr="00AA069B">
              <w:rPr>
                <w:rStyle w:val="Strong"/>
                <w:sz w:val="24"/>
              </w:rPr>
              <w:t xml:space="preserve"> </w:t>
            </w:r>
            <w:r w:rsidRPr="00AA069B">
              <w:rPr>
                <w:sz w:val="24"/>
              </w:rPr>
              <w:t>&gt;</w:t>
            </w:r>
            <w:r w:rsidRPr="00AA069B">
              <w:rPr>
                <w:rStyle w:val="Strong"/>
                <w:sz w:val="24"/>
              </w:rPr>
              <w:t xml:space="preserve"> Group</w:t>
            </w:r>
            <w:r w:rsidRPr="00AA069B">
              <w:rPr>
                <w:sz w:val="24"/>
              </w:rPr>
              <w:t xml:space="preserve"> group, select </w:t>
            </w:r>
            <w:r w:rsidRPr="00AA069B">
              <w:rPr>
                <w:rStyle w:val="Strong"/>
                <w:sz w:val="24"/>
              </w:rPr>
              <w:t>Group Field</w:t>
            </w:r>
          </w:p>
          <w:p w14:paraId="59B5D548" w14:textId="77777777" w:rsidR="005770FD" w:rsidRPr="00AA069B" w:rsidRDefault="005770FD" w:rsidP="00C61F20">
            <w:pPr>
              <w:pStyle w:val="Numbers"/>
              <w:numPr>
                <w:ilvl w:val="0"/>
                <w:numId w:val="41"/>
              </w:numPr>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AA069B">
              <w:rPr>
                <w:b/>
                <w:bCs/>
                <w:sz w:val="24"/>
              </w:rPr>
              <w:t>Grouping</w:t>
            </w:r>
            <w:r w:rsidRPr="00AA069B">
              <w:rPr>
                <w:sz w:val="24"/>
              </w:rPr>
              <w:t xml:space="preserve"> dialog box, enter values in the </w:t>
            </w:r>
            <w:r w:rsidRPr="00AA069B">
              <w:rPr>
                <w:b/>
                <w:sz w:val="24"/>
              </w:rPr>
              <w:t>Starting at</w:t>
            </w:r>
            <w:r>
              <w:rPr>
                <w:b/>
                <w:sz w:val="24"/>
              </w:rPr>
              <w:t>:</w:t>
            </w:r>
            <w:r w:rsidRPr="00AA069B">
              <w:rPr>
                <w:sz w:val="24"/>
              </w:rPr>
              <w:t xml:space="preserve"> and </w:t>
            </w:r>
            <w:r w:rsidRPr="00AA069B">
              <w:rPr>
                <w:b/>
                <w:sz w:val="24"/>
              </w:rPr>
              <w:t>Ending at</w:t>
            </w:r>
            <w:r>
              <w:rPr>
                <w:b/>
                <w:sz w:val="24"/>
              </w:rPr>
              <w:t>:</w:t>
            </w:r>
            <w:r w:rsidRPr="00AA069B">
              <w:rPr>
                <w:sz w:val="24"/>
              </w:rPr>
              <w:t xml:space="preserve"> boxes</w:t>
            </w:r>
          </w:p>
          <w:p w14:paraId="64B4D773" w14:textId="54F60023" w:rsidR="005770FD" w:rsidRPr="00A77143" w:rsidRDefault="005770FD" w:rsidP="00C61F20">
            <w:pPr>
              <w:pStyle w:val="Numbers"/>
              <w:numPr>
                <w:ilvl w:val="0"/>
                <w:numId w:val="41"/>
              </w:numPr>
              <w:cnfStyle w:val="000000100000" w:firstRow="0" w:lastRow="0" w:firstColumn="0" w:lastColumn="0" w:oddVBand="0" w:evenVBand="0" w:oddHBand="1" w:evenHBand="0" w:firstRowFirstColumn="0" w:firstRowLastColumn="0" w:lastRowFirstColumn="0" w:lastRowLastColumn="0"/>
              <w:rPr>
                <w:sz w:val="24"/>
              </w:rPr>
            </w:pPr>
            <w:r>
              <w:rPr>
                <w:sz w:val="24"/>
              </w:rPr>
              <w:t>In the</w:t>
            </w:r>
            <w:r w:rsidRPr="00AA069B">
              <w:rPr>
                <w:sz w:val="24"/>
              </w:rPr>
              <w:t xml:space="preserve"> </w:t>
            </w:r>
            <w:r w:rsidRPr="00AA069B">
              <w:rPr>
                <w:b/>
                <w:bCs/>
                <w:sz w:val="24"/>
              </w:rPr>
              <w:t>By</w:t>
            </w:r>
            <w:r>
              <w:rPr>
                <w:sz w:val="24"/>
              </w:rPr>
              <w:t xml:space="preserve"> section</w:t>
            </w:r>
            <w:r w:rsidRPr="00AA069B">
              <w:rPr>
                <w:sz w:val="24"/>
              </w:rPr>
              <w:t>, select a time period (such as Months) for date fields, or an interval number for numerical fields</w:t>
            </w:r>
          </w:p>
        </w:tc>
        <w:tc>
          <w:tcPr>
            <w:tcW w:w="1170" w:type="dxa"/>
          </w:tcPr>
          <w:p w14:paraId="66503E8A" w14:textId="77777777"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08BA3F75" w14:textId="2F7C18D6" w:rsidR="005770FD" w:rsidRPr="00AA069B" w:rsidRDefault="005770FD"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tc>
      </w:tr>
      <w:tr w:rsidR="005770FD" w:rsidRPr="00AA069B" w14:paraId="0FC5BA6A" w14:textId="4DC40CD9" w:rsidTr="005770FD">
        <w:trPr>
          <w:gridAfter w:val="1"/>
          <w:wAfter w:w="236" w:type="dxa"/>
        </w:trPr>
        <w:tc>
          <w:tcPr>
            <w:cnfStyle w:val="001000000000" w:firstRow="0" w:lastRow="0" w:firstColumn="1" w:lastColumn="0" w:oddVBand="0" w:evenVBand="0" w:oddHBand="0" w:evenHBand="0" w:firstRowFirstColumn="0" w:firstRowLastColumn="0" w:lastRowFirstColumn="0" w:lastRowLastColumn="0"/>
            <w:tcW w:w="1530" w:type="dxa"/>
          </w:tcPr>
          <w:p w14:paraId="7E33B66B" w14:textId="74355485" w:rsidR="005770FD" w:rsidRPr="00AA069B" w:rsidRDefault="005770FD" w:rsidP="0029657B">
            <w:pPr>
              <w:rPr>
                <w:rFonts w:cs="Segoe UI"/>
                <w:sz w:val="24"/>
                <w:szCs w:val="24"/>
              </w:rPr>
            </w:pPr>
            <w:r w:rsidRPr="00AA069B">
              <w:rPr>
                <w:rFonts w:cs="Segoe UI"/>
                <w:sz w:val="24"/>
                <w:szCs w:val="24"/>
              </w:rPr>
              <w:t>4.2.5 Add calculated fields</w:t>
            </w:r>
          </w:p>
        </w:tc>
        <w:tc>
          <w:tcPr>
            <w:tcW w:w="1529" w:type="dxa"/>
          </w:tcPr>
          <w:p w14:paraId="20EA3084" w14:textId="22F4E290"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62" w:history="1">
              <w:r w:rsidRPr="00AA069B">
                <w:rPr>
                  <w:rStyle w:val="Hyperlink"/>
                  <w:rFonts w:cs="Segoe UI"/>
                  <w:sz w:val="24"/>
                  <w:szCs w:val="24"/>
                </w:rPr>
                <w:t>Calculate values in a PivotTable</w:t>
              </w:r>
            </w:hyperlink>
          </w:p>
        </w:tc>
        <w:tc>
          <w:tcPr>
            <w:tcW w:w="6571" w:type="dxa"/>
          </w:tcPr>
          <w:p w14:paraId="6C1A6BE2" w14:textId="77777777" w:rsidR="005770FD" w:rsidRPr="00AA069B" w:rsidRDefault="005770FD" w:rsidP="00C61F20">
            <w:pPr>
              <w:pStyle w:val="Numbers"/>
              <w:numPr>
                <w:ilvl w:val="0"/>
                <w:numId w:val="4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any cell in the PivotTable</w:t>
            </w:r>
          </w:p>
          <w:p w14:paraId="4CA9A63A" w14:textId="7E2F23C1" w:rsidR="005770FD" w:rsidRPr="00AA069B" w:rsidRDefault="005770FD" w:rsidP="00C61F20">
            <w:pPr>
              <w:pStyle w:val="Numbers"/>
              <w:numPr>
                <w:ilvl w:val="0"/>
                <w:numId w:val="4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From the </w:t>
            </w:r>
            <w:r w:rsidRPr="00AA069B">
              <w:rPr>
                <w:rStyle w:val="Strong"/>
                <w:sz w:val="24"/>
              </w:rPr>
              <w:t>PivotTable Analyze</w:t>
            </w:r>
            <w:r w:rsidRPr="00AA069B">
              <w:rPr>
                <w:rStyle w:val="Strong"/>
                <w:b w:val="0"/>
                <w:bCs w:val="0"/>
                <w:sz w:val="24"/>
              </w:rPr>
              <w:t xml:space="preserve"> tab </w:t>
            </w:r>
            <w:r w:rsidRPr="00AA069B">
              <w:rPr>
                <w:sz w:val="24"/>
              </w:rPr>
              <w:t>&gt;</w:t>
            </w:r>
            <w:r w:rsidRPr="00AA069B">
              <w:rPr>
                <w:rStyle w:val="Strong"/>
                <w:b w:val="0"/>
                <w:bCs w:val="0"/>
                <w:sz w:val="24"/>
              </w:rPr>
              <w:t xml:space="preserve"> </w:t>
            </w:r>
            <w:r w:rsidRPr="00AA069B">
              <w:rPr>
                <w:rStyle w:val="Strong"/>
                <w:sz w:val="24"/>
              </w:rPr>
              <w:t>Calculations</w:t>
            </w:r>
            <w:r w:rsidRPr="00AA069B">
              <w:rPr>
                <w:sz w:val="24"/>
              </w:rPr>
              <w:t xml:space="preserve"> group, select </w:t>
            </w:r>
            <w:r w:rsidRPr="00AA069B">
              <w:rPr>
                <w:rStyle w:val="Strong"/>
                <w:sz w:val="24"/>
              </w:rPr>
              <w:t xml:space="preserve">Fields, Items, &amp; Sets </w:t>
            </w:r>
            <w:r w:rsidRPr="00AA069B">
              <w:rPr>
                <w:sz w:val="24"/>
              </w:rPr>
              <w:t>&gt;</w:t>
            </w:r>
            <w:r w:rsidRPr="00AA069B">
              <w:rPr>
                <w:rStyle w:val="Strong"/>
                <w:b w:val="0"/>
                <w:bCs w:val="0"/>
                <w:sz w:val="24"/>
              </w:rPr>
              <w:t xml:space="preserve"> </w:t>
            </w:r>
            <w:r w:rsidRPr="00AA069B">
              <w:rPr>
                <w:rStyle w:val="Strong"/>
                <w:sz w:val="24"/>
              </w:rPr>
              <w:t>Calculated Field</w:t>
            </w:r>
            <w:r>
              <w:rPr>
                <w:rStyle w:val="Strong"/>
                <w:sz w:val="24"/>
              </w:rPr>
              <w:t>…</w:t>
            </w:r>
          </w:p>
          <w:p w14:paraId="64432C88" w14:textId="77777777" w:rsidR="005770FD" w:rsidRPr="00AA069B" w:rsidRDefault="005770FD" w:rsidP="00C61F20">
            <w:pPr>
              <w:pStyle w:val="Numbers"/>
              <w:numPr>
                <w:ilvl w:val="0"/>
                <w:numId w:val="4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775BE9">
              <w:rPr>
                <w:b/>
                <w:bCs/>
                <w:sz w:val="24"/>
              </w:rPr>
              <w:t>Name</w:t>
            </w:r>
            <w:r w:rsidRPr="00AA069B">
              <w:rPr>
                <w:sz w:val="24"/>
              </w:rPr>
              <w:t xml:space="preserve"> box, enter a name </w:t>
            </w:r>
          </w:p>
          <w:p w14:paraId="5354055A" w14:textId="4E13AF91" w:rsidR="005770FD" w:rsidRPr="00AA069B" w:rsidRDefault="005770FD" w:rsidP="00C61F20">
            <w:pPr>
              <w:pStyle w:val="Numbers"/>
              <w:numPr>
                <w:ilvl w:val="0"/>
                <w:numId w:val="42"/>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In the </w:t>
            </w:r>
            <w:r w:rsidRPr="00E245C2">
              <w:rPr>
                <w:b/>
                <w:bCs/>
                <w:sz w:val="24"/>
              </w:rPr>
              <w:t>Formula</w:t>
            </w:r>
            <w:r w:rsidRPr="00AA069B">
              <w:rPr>
                <w:sz w:val="24"/>
              </w:rPr>
              <w:t xml:space="preserve"> box, enter the calculation, using fields from the Fields list as needed</w:t>
            </w:r>
          </w:p>
        </w:tc>
        <w:tc>
          <w:tcPr>
            <w:tcW w:w="1170" w:type="dxa"/>
          </w:tcPr>
          <w:p w14:paraId="595E3FE3" w14:textId="2C9B7002" w:rsidR="005770FD" w:rsidRPr="00AA069B" w:rsidRDefault="005770FD"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r>
      <w:tr w:rsidR="008B4D4E" w:rsidRPr="00AA069B" w14:paraId="457EE42C" w14:textId="544EEA11" w:rsidTr="00577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3D461A86" w14:textId="35716217" w:rsidR="008B4D4E" w:rsidRPr="00AA069B" w:rsidRDefault="008B4D4E" w:rsidP="00B504EA">
            <w:pPr>
              <w:spacing w:after="0"/>
              <w:rPr>
                <w:rFonts w:cs="Segoe UI"/>
                <w:sz w:val="24"/>
                <w:szCs w:val="24"/>
              </w:rPr>
            </w:pPr>
            <w:r w:rsidRPr="00AA069B">
              <w:rPr>
                <w:rFonts w:cs="Segoe UI"/>
                <w:sz w:val="24"/>
                <w:szCs w:val="24"/>
              </w:rPr>
              <w:t>4.2.6 Configure value field settings</w:t>
            </w:r>
          </w:p>
        </w:tc>
        <w:tc>
          <w:tcPr>
            <w:tcW w:w="1529" w:type="dxa"/>
          </w:tcPr>
          <w:p w14:paraId="45745FC5" w14:textId="208EAD0B" w:rsidR="008B4D4E" w:rsidRPr="00AA069B" w:rsidRDefault="008B4D4E" w:rsidP="00B504EA">
            <w:pPr>
              <w:spacing w:after="0"/>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63" w:history="1">
              <w:r w:rsidRPr="00AA069B">
                <w:rPr>
                  <w:rStyle w:val="Hyperlink"/>
                  <w:rFonts w:cs="Segoe UI"/>
                  <w:sz w:val="24"/>
                  <w:szCs w:val="24"/>
                </w:rPr>
                <w:t>Show different calculations in PivotTable value fields</w:t>
              </w:r>
            </w:hyperlink>
          </w:p>
        </w:tc>
        <w:tc>
          <w:tcPr>
            <w:tcW w:w="6571" w:type="dxa"/>
            <w:shd w:val="clear" w:color="auto" w:fill="auto"/>
          </w:tcPr>
          <w:p w14:paraId="0A6C7092" w14:textId="77777777" w:rsidR="008B4D4E" w:rsidRPr="00AA069B" w:rsidRDefault="008B4D4E" w:rsidP="00C61F20">
            <w:pPr>
              <w:pStyle w:val="Numbers"/>
              <w:numPr>
                <w:ilvl w:val="0"/>
                <w:numId w:val="46"/>
              </w:numPr>
              <w:spacing w:after="0"/>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7C4BD7">
              <w:rPr>
                <w:b/>
                <w:bCs/>
                <w:sz w:val="24"/>
              </w:rPr>
              <w:t>PivotTable Fields</w:t>
            </w:r>
            <w:r w:rsidRPr="00AA069B">
              <w:rPr>
                <w:sz w:val="24"/>
              </w:rPr>
              <w:t xml:space="preserve"> pane, drag the numeric field into the </w:t>
            </w:r>
            <w:r w:rsidRPr="007C4BD7">
              <w:rPr>
                <w:b/>
                <w:bCs/>
                <w:sz w:val="24"/>
              </w:rPr>
              <w:t>Values</w:t>
            </w:r>
            <w:r w:rsidRPr="00AA069B">
              <w:rPr>
                <w:sz w:val="24"/>
              </w:rPr>
              <w:t xml:space="preserve"> bin once for each different calculation you want</w:t>
            </w:r>
          </w:p>
          <w:p w14:paraId="7D2749D5" w14:textId="0C6D2A4D" w:rsidR="008B4D4E" w:rsidRPr="00AA069B" w:rsidRDefault="008B4D4E" w:rsidP="00C61F20">
            <w:pPr>
              <w:pStyle w:val="Numbers"/>
              <w:numPr>
                <w:ilvl w:val="0"/>
                <w:numId w:val="46"/>
              </w:numPr>
              <w:spacing w:after="0"/>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Select one of these fields and select </w:t>
            </w:r>
            <w:r w:rsidRPr="00AA069B">
              <w:rPr>
                <w:b/>
                <w:sz w:val="24"/>
              </w:rPr>
              <w:t>Value Field Settings</w:t>
            </w:r>
            <w:r w:rsidR="00D31E86">
              <w:rPr>
                <w:b/>
                <w:sz w:val="24"/>
              </w:rPr>
              <w:t>…</w:t>
            </w:r>
          </w:p>
          <w:p w14:paraId="1C8AE149" w14:textId="48ACBC5E" w:rsidR="008B4D4E" w:rsidRPr="00AA069B" w:rsidRDefault="008B4D4E" w:rsidP="00C61F20">
            <w:pPr>
              <w:pStyle w:val="Numbers"/>
              <w:numPr>
                <w:ilvl w:val="0"/>
                <w:numId w:val="46"/>
              </w:numPr>
              <w:spacing w:after="0"/>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In the </w:t>
            </w:r>
            <w:r w:rsidRPr="00DE5B6D">
              <w:rPr>
                <w:b/>
                <w:bCs/>
                <w:sz w:val="24"/>
              </w:rPr>
              <w:t>Value Field Settings</w:t>
            </w:r>
            <w:r w:rsidRPr="00AA069B">
              <w:rPr>
                <w:sz w:val="24"/>
              </w:rPr>
              <w:t xml:space="preserve"> dialog box</w:t>
            </w:r>
            <w:r w:rsidR="00BE161A">
              <w:rPr>
                <w:sz w:val="24"/>
              </w:rPr>
              <w:t xml:space="preserve"> &gt; </w:t>
            </w:r>
            <w:r w:rsidRPr="00AA069B">
              <w:rPr>
                <w:b/>
                <w:sz w:val="24"/>
              </w:rPr>
              <w:t>Show Values As</w:t>
            </w:r>
            <w:r w:rsidR="00EC75DA">
              <w:rPr>
                <w:b/>
                <w:sz w:val="24"/>
              </w:rPr>
              <w:t xml:space="preserve"> </w:t>
            </w:r>
            <w:r w:rsidR="00EC75DA" w:rsidRPr="00EC75DA">
              <w:rPr>
                <w:bCs/>
                <w:sz w:val="24"/>
              </w:rPr>
              <w:t>tab</w:t>
            </w:r>
            <w:r w:rsidRPr="00AA069B">
              <w:rPr>
                <w:sz w:val="24"/>
              </w:rPr>
              <w:t xml:space="preserve"> &gt; </w:t>
            </w:r>
            <w:r w:rsidRPr="00AA069B">
              <w:rPr>
                <w:b/>
                <w:sz w:val="24"/>
              </w:rPr>
              <w:t>Show values as</w:t>
            </w:r>
            <w:r w:rsidRPr="00AA069B">
              <w:rPr>
                <w:sz w:val="24"/>
              </w:rPr>
              <w:t xml:space="preserve"> drop-down and then select the calculation option</w:t>
            </w:r>
          </w:p>
        </w:tc>
        <w:tc>
          <w:tcPr>
            <w:tcW w:w="1170" w:type="dxa"/>
          </w:tcPr>
          <w:p w14:paraId="0871D073" w14:textId="77777777" w:rsidR="008B4D4E" w:rsidRPr="00AA069B" w:rsidRDefault="008B4D4E" w:rsidP="00B504EA">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11567F8E" w14:textId="77777777" w:rsidR="008B4D4E" w:rsidRPr="00AA069B" w:rsidRDefault="008B4D4E" w:rsidP="00B504EA">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p w14:paraId="16F16365" w14:textId="3E6831C5" w:rsidR="008B4D4E" w:rsidRPr="00AA069B" w:rsidRDefault="008B4D4E" w:rsidP="00B504EA">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c>
          <w:tcPr>
            <w:tcW w:w="236" w:type="dxa"/>
          </w:tcPr>
          <w:p w14:paraId="72766384" w14:textId="26E2333F" w:rsidR="008B4D4E" w:rsidRPr="00AA069B" w:rsidRDefault="007C4BD7" w:rsidP="00B504EA">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Pr>
                <w:rFonts w:cs="Segoe UI"/>
                <w:sz w:val="24"/>
                <w:szCs w:val="24"/>
              </w:rPr>
              <w:t>Limited functi</w:t>
            </w:r>
            <w:r>
              <w:rPr>
                <w:rFonts w:cs="Segoe UI"/>
                <w:sz w:val="24"/>
                <w:szCs w:val="24"/>
              </w:rPr>
              <w:lastRenderedPageBreak/>
              <w:t>onality</w:t>
            </w:r>
          </w:p>
        </w:tc>
      </w:tr>
      <w:tr w:rsidR="008B4D4E" w:rsidRPr="00AA069B" w14:paraId="0347B618" w14:textId="392F5741" w:rsidTr="005770FD">
        <w:tc>
          <w:tcPr>
            <w:cnfStyle w:val="001000000000" w:firstRow="0" w:lastRow="0" w:firstColumn="1" w:lastColumn="0" w:oddVBand="0" w:evenVBand="0" w:oddHBand="0" w:evenHBand="0" w:firstRowFirstColumn="0" w:firstRowLastColumn="0" w:lastRowFirstColumn="0" w:lastRowLastColumn="0"/>
            <w:tcW w:w="1530" w:type="dxa"/>
          </w:tcPr>
          <w:p w14:paraId="30043497" w14:textId="3C0CC0AE" w:rsidR="008B4D4E" w:rsidRPr="00AA069B" w:rsidRDefault="008B4D4E" w:rsidP="0029657B">
            <w:pPr>
              <w:rPr>
                <w:rFonts w:cs="Segoe UI"/>
                <w:sz w:val="24"/>
                <w:szCs w:val="24"/>
              </w:rPr>
            </w:pPr>
            <w:r w:rsidRPr="00AA069B">
              <w:rPr>
                <w:rFonts w:cs="Segoe UI"/>
                <w:sz w:val="24"/>
                <w:szCs w:val="24"/>
              </w:rPr>
              <w:lastRenderedPageBreak/>
              <w:t>4.3.1 Create PivotCharts</w:t>
            </w:r>
          </w:p>
        </w:tc>
        <w:tc>
          <w:tcPr>
            <w:tcW w:w="1529" w:type="dxa"/>
          </w:tcPr>
          <w:p w14:paraId="2C625F12" w14:textId="10AA8BCF" w:rsidR="008B4D4E" w:rsidRPr="00AA069B" w:rsidRDefault="008B4D4E"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64" w:history="1">
              <w:r w:rsidRPr="00AA069B">
                <w:rPr>
                  <w:rStyle w:val="Hyperlink"/>
                  <w:rFonts w:cs="Segoe UI"/>
                  <w:sz w:val="24"/>
                  <w:szCs w:val="24"/>
                </w:rPr>
                <w:t>Create a PivotChart</w:t>
              </w:r>
            </w:hyperlink>
          </w:p>
        </w:tc>
        <w:tc>
          <w:tcPr>
            <w:tcW w:w="6571" w:type="dxa"/>
          </w:tcPr>
          <w:p w14:paraId="4EDC3B7E" w14:textId="77777777" w:rsidR="008B4D4E" w:rsidRPr="00AA069B" w:rsidRDefault="008B4D4E" w:rsidP="00C61F20">
            <w:pPr>
              <w:pStyle w:val="Numbers"/>
              <w:numPr>
                <w:ilvl w:val="0"/>
                <w:numId w:val="47"/>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any cell in the PivotTable, Table, or range</w:t>
            </w:r>
          </w:p>
          <w:p w14:paraId="71E34150" w14:textId="77777777" w:rsidR="008B4D4E" w:rsidRPr="00AA069B" w:rsidRDefault="008B4D4E" w:rsidP="00C61F20">
            <w:pPr>
              <w:pStyle w:val="Numbers"/>
              <w:numPr>
                <w:ilvl w:val="0"/>
                <w:numId w:val="47"/>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rStyle w:val="Strong"/>
                <w:b w:val="0"/>
                <w:bCs w:val="0"/>
                <w:sz w:val="24"/>
              </w:rPr>
            </w:pPr>
            <w:r w:rsidRPr="00AA069B">
              <w:rPr>
                <w:sz w:val="24"/>
              </w:rPr>
              <w:t xml:space="preserve">From the </w:t>
            </w:r>
            <w:r w:rsidRPr="00AA069B">
              <w:rPr>
                <w:rStyle w:val="Strong"/>
                <w:sz w:val="24"/>
              </w:rPr>
              <w:t>Insert</w:t>
            </w:r>
            <w:r w:rsidRPr="00AA069B">
              <w:rPr>
                <w:sz w:val="24"/>
              </w:rPr>
              <w:t xml:space="preserve"> tab &gt; </w:t>
            </w:r>
            <w:r w:rsidRPr="00AA069B">
              <w:rPr>
                <w:rStyle w:val="Strong"/>
                <w:sz w:val="24"/>
              </w:rPr>
              <w:t>Charts</w:t>
            </w:r>
            <w:r w:rsidRPr="00AA069B">
              <w:rPr>
                <w:sz w:val="24"/>
              </w:rPr>
              <w:t xml:space="preserve"> group, select </w:t>
            </w:r>
            <w:r w:rsidRPr="00AA069B">
              <w:rPr>
                <w:rStyle w:val="Strong"/>
                <w:sz w:val="24"/>
              </w:rPr>
              <w:t>PivotChart</w:t>
            </w:r>
          </w:p>
          <w:p w14:paraId="54E603B0" w14:textId="4F7C3816" w:rsidR="008B4D4E" w:rsidRPr="00AA069B" w:rsidRDefault="008B4D4E" w:rsidP="00C61F20">
            <w:pPr>
              <w:pStyle w:val="Numbers"/>
              <w:numPr>
                <w:ilvl w:val="0"/>
                <w:numId w:val="47"/>
              </w:numPr>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type of PivotChart</w:t>
            </w:r>
          </w:p>
        </w:tc>
        <w:tc>
          <w:tcPr>
            <w:tcW w:w="1170" w:type="dxa"/>
          </w:tcPr>
          <w:p w14:paraId="6BA485F9" w14:textId="77777777" w:rsidR="008B4D4E" w:rsidRPr="00AA069B" w:rsidRDefault="008B4D4E"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1</w:t>
            </w:r>
          </w:p>
          <w:p w14:paraId="17286216" w14:textId="21B49692" w:rsidR="008B4D4E" w:rsidRPr="00AA069B" w:rsidRDefault="008B4D4E" w:rsidP="001B2A4D">
            <w:pPr>
              <w:spacing w:after="0"/>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tc>
        <w:tc>
          <w:tcPr>
            <w:tcW w:w="236" w:type="dxa"/>
          </w:tcPr>
          <w:p w14:paraId="68332FC1" w14:textId="3360BFFF" w:rsidR="008B4D4E" w:rsidRPr="006A3511" w:rsidRDefault="00390487"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390487">
              <w:rPr>
                <w:rStyle w:val="normaltextrun"/>
                <w:rFonts w:ascii="Segoe UI Emoji" w:hAnsi="Segoe UI Emoji" w:cs="Segoe UI Emoji"/>
                <w:color w:val="000000"/>
                <w:bdr w:val="none" w:sz="0" w:space="0" w:color="auto" w:frame="1"/>
              </w:rPr>
              <w:t>N/A</w:t>
            </w:r>
          </w:p>
        </w:tc>
      </w:tr>
      <w:tr w:rsidR="008B4D4E" w:rsidRPr="00AA069B" w14:paraId="09F1FBCC" w14:textId="6D789090" w:rsidTr="00577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12170DC" w14:textId="5165E79E" w:rsidR="008B4D4E" w:rsidRPr="00AA069B" w:rsidRDefault="008B4D4E" w:rsidP="0029657B">
            <w:pPr>
              <w:rPr>
                <w:rFonts w:cs="Segoe UI"/>
                <w:sz w:val="24"/>
                <w:szCs w:val="24"/>
              </w:rPr>
            </w:pPr>
            <w:r w:rsidRPr="00AA069B">
              <w:rPr>
                <w:rFonts w:cs="Segoe UI"/>
                <w:sz w:val="24"/>
                <w:szCs w:val="24"/>
              </w:rPr>
              <w:t>4.3.2 Manipulate options in existing PivotCharts</w:t>
            </w:r>
          </w:p>
        </w:tc>
        <w:tc>
          <w:tcPr>
            <w:tcW w:w="1529" w:type="dxa"/>
          </w:tcPr>
          <w:p w14:paraId="2AF3A654" w14:textId="6577AF51" w:rsidR="008B4D4E" w:rsidRPr="00AA069B" w:rsidRDefault="008B4D4E"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65" w:history="1">
              <w:r w:rsidRPr="00AA069B">
                <w:rPr>
                  <w:rStyle w:val="Hyperlink"/>
                  <w:rFonts w:cs="Segoe UI"/>
                  <w:sz w:val="24"/>
                  <w:szCs w:val="24"/>
                </w:rPr>
                <w:t>Add or remove data labels in a chart</w:t>
              </w:r>
            </w:hyperlink>
          </w:p>
        </w:tc>
        <w:tc>
          <w:tcPr>
            <w:tcW w:w="6571" w:type="dxa"/>
          </w:tcPr>
          <w:p w14:paraId="6926DA8E" w14:textId="77777777" w:rsidR="008B4D4E" w:rsidRPr="00AA069B" w:rsidRDefault="008B4D4E" w:rsidP="00C61F20">
            <w:pPr>
              <w:pStyle w:val="Numbers"/>
              <w:numPr>
                <w:ilvl w:val="0"/>
                <w:numId w:val="48"/>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Select </w:t>
            </w:r>
            <w:r w:rsidRPr="00AA069B">
              <w:rPr>
                <w:rStyle w:val="Strong"/>
                <w:sz w:val="24"/>
              </w:rPr>
              <w:t>Chart Elements</w:t>
            </w:r>
            <w:r w:rsidRPr="00AA069B">
              <w:rPr>
                <w:sz w:val="24"/>
              </w:rPr>
              <w:t xml:space="preserve"> (the plus sign icon to the right of the chart)</w:t>
            </w:r>
          </w:p>
          <w:p w14:paraId="765BCF97" w14:textId="5DDA5D16" w:rsidR="00604657" w:rsidRDefault="008B4D4E" w:rsidP="00C61F20">
            <w:pPr>
              <w:pStyle w:val="Numbers"/>
              <w:numPr>
                <w:ilvl w:val="0"/>
                <w:numId w:val="48"/>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Expand </w:t>
            </w:r>
            <w:r w:rsidR="009043E0">
              <w:rPr>
                <w:rStyle w:val="Strong"/>
                <w:b w:val="0"/>
                <w:bCs w:val="0"/>
                <w:sz w:val="24"/>
              </w:rPr>
              <w:t>d</w:t>
            </w:r>
            <w:r w:rsidRPr="009043E0">
              <w:rPr>
                <w:rStyle w:val="Strong"/>
                <w:b w:val="0"/>
                <w:bCs w:val="0"/>
                <w:sz w:val="24"/>
              </w:rPr>
              <w:t xml:space="preserve">ata </w:t>
            </w:r>
            <w:r w:rsidR="009043E0">
              <w:rPr>
                <w:rStyle w:val="Strong"/>
                <w:b w:val="0"/>
                <w:bCs w:val="0"/>
                <w:sz w:val="24"/>
              </w:rPr>
              <w:t>l</w:t>
            </w:r>
            <w:r w:rsidRPr="009043E0">
              <w:rPr>
                <w:rStyle w:val="Strong"/>
                <w:b w:val="0"/>
                <w:bCs w:val="0"/>
                <w:sz w:val="24"/>
              </w:rPr>
              <w:t>abel</w:t>
            </w:r>
            <w:r w:rsidR="009043E0">
              <w:rPr>
                <w:rStyle w:val="Strong"/>
                <w:b w:val="0"/>
                <w:bCs w:val="0"/>
                <w:sz w:val="24"/>
              </w:rPr>
              <w:t xml:space="preserve"> by selecting the </w:t>
            </w:r>
            <w:r w:rsidR="00A64E48">
              <w:rPr>
                <w:rStyle w:val="Strong"/>
                <w:b w:val="0"/>
                <w:bCs w:val="0"/>
                <w:sz w:val="24"/>
              </w:rPr>
              <w:t xml:space="preserve">arrow next to the data label </w:t>
            </w:r>
            <w:r w:rsidR="00B72EEA">
              <w:rPr>
                <w:rStyle w:val="Strong"/>
                <w:b w:val="0"/>
                <w:bCs w:val="0"/>
                <w:sz w:val="24"/>
              </w:rPr>
              <w:t>title then choose</w:t>
            </w:r>
            <w:r w:rsidRPr="00AA069B">
              <w:rPr>
                <w:sz w:val="24"/>
              </w:rPr>
              <w:t xml:space="preserve"> </w:t>
            </w:r>
            <w:r w:rsidRPr="00AA069B">
              <w:rPr>
                <w:rStyle w:val="Strong"/>
                <w:sz w:val="24"/>
              </w:rPr>
              <w:t>More Options</w:t>
            </w:r>
            <w:r w:rsidR="000F7E79">
              <w:rPr>
                <w:rStyle w:val="Strong"/>
                <w:sz w:val="24"/>
              </w:rPr>
              <w:t>…</w:t>
            </w:r>
          </w:p>
          <w:p w14:paraId="6040BF67" w14:textId="29C022F5" w:rsidR="008B4D4E" w:rsidRPr="00604657" w:rsidRDefault="00CF5A00" w:rsidP="00C61F20">
            <w:pPr>
              <w:pStyle w:val="Numbers"/>
              <w:numPr>
                <w:ilvl w:val="0"/>
                <w:numId w:val="48"/>
              </w:numPr>
              <w:spacing w:after="0"/>
              <w:contextualSpacing w:val="0"/>
              <w:textAlignment w:val="baseline"/>
              <w:cnfStyle w:val="000000100000" w:firstRow="0" w:lastRow="0" w:firstColumn="0" w:lastColumn="0" w:oddVBand="0" w:evenVBand="0" w:oddHBand="1" w:evenHBand="0" w:firstRowFirstColumn="0" w:firstRowLastColumn="0" w:lastRowFirstColumn="0" w:lastRowLastColumn="0"/>
              <w:rPr>
                <w:sz w:val="24"/>
              </w:rPr>
            </w:pPr>
            <w:r>
              <w:rPr>
                <w:sz w:val="24"/>
              </w:rPr>
              <w:t>From</w:t>
            </w:r>
            <w:r w:rsidR="008B4D4E" w:rsidRPr="00604657">
              <w:rPr>
                <w:sz w:val="24"/>
              </w:rPr>
              <w:t xml:space="preserve"> the</w:t>
            </w:r>
            <w:r w:rsidR="008B4D4E" w:rsidRPr="00D5659B">
              <w:rPr>
                <w:rStyle w:val="Strong"/>
                <w:sz w:val="24"/>
              </w:rPr>
              <w:t xml:space="preserve"> </w:t>
            </w:r>
            <w:r w:rsidR="008B4D4E" w:rsidRPr="00604657">
              <w:rPr>
                <w:sz w:val="24"/>
              </w:rPr>
              <w:t>pane, select the options</w:t>
            </w:r>
          </w:p>
        </w:tc>
        <w:tc>
          <w:tcPr>
            <w:tcW w:w="1170" w:type="dxa"/>
          </w:tcPr>
          <w:p w14:paraId="08BD9DE5" w14:textId="77777777" w:rsidR="008B4D4E" w:rsidRPr="00AA069B" w:rsidRDefault="008B4D4E"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1</w:t>
            </w:r>
          </w:p>
          <w:p w14:paraId="6D5F0DAA" w14:textId="77777777" w:rsidR="008B4D4E" w:rsidRPr="00AA069B" w:rsidRDefault="008B4D4E"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2</w:t>
            </w:r>
          </w:p>
          <w:p w14:paraId="2EFBB8EC" w14:textId="729C2ACA" w:rsidR="008B4D4E" w:rsidRPr="00AA069B" w:rsidRDefault="008B4D4E" w:rsidP="001B2A4D">
            <w:pPr>
              <w:spacing w:after="0"/>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c>
          <w:tcPr>
            <w:tcW w:w="236" w:type="dxa"/>
          </w:tcPr>
          <w:p w14:paraId="454EE21E" w14:textId="02EC9E90" w:rsidR="008B4D4E" w:rsidRPr="00AA069B" w:rsidRDefault="006A3511" w:rsidP="0029657B">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6A3511">
              <w:rPr>
                <w:rStyle w:val="normaltextrun"/>
                <w:rFonts w:ascii="Segoe UI Emoji" w:hAnsi="Segoe UI Emoji" w:cs="Segoe UI Emoji"/>
                <w:color w:val="000000"/>
                <w:bdr w:val="none" w:sz="0" w:space="0" w:color="auto" w:frame="1"/>
              </w:rPr>
              <w:t>N/A</w:t>
            </w:r>
          </w:p>
        </w:tc>
      </w:tr>
      <w:tr w:rsidR="008B4D4E" w:rsidRPr="00AA069B" w14:paraId="155954DF" w14:textId="60C735BB" w:rsidTr="005770FD">
        <w:tc>
          <w:tcPr>
            <w:cnfStyle w:val="001000000000" w:firstRow="0" w:lastRow="0" w:firstColumn="1" w:lastColumn="0" w:oddVBand="0" w:evenVBand="0" w:oddHBand="0" w:evenHBand="0" w:firstRowFirstColumn="0" w:firstRowLastColumn="0" w:lastRowFirstColumn="0" w:lastRowLastColumn="0"/>
            <w:tcW w:w="1530" w:type="dxa"/>
          </w:tcPr>
          <w:p w14:paraId="23556E38" w14:textId="03ACD7C3" w:rsidR="008B4D4E" w:rsidRPr="00AA069B" w:rsidRDefault="008B4D4E" w:rsidP="0029657B">
            <w:pPr>
              <w:rPr>
                <w:rFonts w:cs="Segoe UI"/>
                <w:sz w:val="24"/>
                <w:szCs w:val="24"/>
              </w:rPr>
            </w:pPr>
            <w:r w:rsidRPr="00AA069B">
              <w:rPr>
                <w:rFonts w:cs="Segoe UI"/>
                <w:sz w:val="24"/>
                <w:szCs w:val="24"/>
              </w:rPr>
              <w:t>4.3.2 Manipulate options in existing PivotCharts</w:t>
            </w:r>
          </w:p>
        </w:tc>
        <w:tc>
          <w:tcPr>
            <w:tcW w:w="1529" w:type="dxa"/>
          </w:tcPr>
          <w:p w14:paraId="1F721B29" w14:textId="16811A7C" w:rsidR="008B4D4E" w:rsidRPr="00AA069B" w:rsidRDefault="008B4D4E"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66" w:history="1">
              <w:r w:rsidRPr="00AA069B">
                <w:rPr>
                  <w:rStyle w:val="Hyperlink"/>
                  <w:rFonts w:cs="Segoe UI"/>
                  <w:sz w:val="24"/>
                  <w:szCs w:val="24"/>
                </w:rPr>
                <w:t>Create a chart from start to finish</w:t>
              </w:r>
            </w:hyperlink>
          </w:p>
        </w:tc>
        <w:tc>
          <w:tcPr>
            <w:tcW w:w="6571" w:type="dxa"/>
          </w:tcPr>
          <w:p w14:paraId="24FE3F8E" w14:textId="77777777" w:rsidR="008B4D4E" w:rsidRPr="00AA069B" w:rsidRDefault="008B4D4E" w:rsidP="00C61F20">
            <w:pPr>
              <w:pStyle w:val="Numbers"/>
              <w:numPr>
                <w:ilvl w:val="0"/>
                <w:numId w:val="43"/>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AA069B">
              <w:rPr>
                <w:sz w:val="24"/>
              </w:rPr>
              <w:t>Select the PivotChart</w:t>
            </w:r>
          </w:p>
          <w:p w14:paraId="48D8E627" w14:textId="77777777" w:rsidR="00754BAB" w:rsidRDefault="008B4D4E" w:rsidP="00C61F20">
            <w:pPr>
              <w:pStyle w:val="Numbers"/>
              <w:numPr>
                <w:ilvl w:val="0"/>
                <w:numId w:val="43"/>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rStyle w:val="Strong"/>
                <w:b w:val="0"/>
                <w:bCs w:val="0"/>
                <w:sz w:val="24"/>
              </w:rPr>
            </w:pPr>
            <w:r w:rsidRPr="00AA069B">
              <w:rPr>
                <w:sz w:val="24"/>
              </w:rPr>
              <w:t xml:space="preserve">From the </w:t>
            </w:r>
            <w:r w:rsidRPr="00AA069B">
              <w:rPr>
                <w:rStyle w:val="Strong"/>
                <w:sz w:val="24"/>
              </w:rPr>
              <w:t>Design</w:t>
            </w:r>
            <w:r w:rsidRPr="00AA069B">
              <w:rPr>
                <w:sz w:val="24"/>
              </w:rPr>
              <w:t xml:space="preserve"> tab &gt; </w:t>
            </w:r>
            <w:r w:rsidRPr="00AA069B">
              <w:rPr>
                <w:b/>
                <w:bCs/>
                <w:sz w:val="24"/>
              </w:rPr>
              <w:t>Type</w:t>
            </w:r>
            <w:r w:rsidRPr="00AA069B">
              <w:rPr>
                <w:sz w:val="24"/>
              </w:rPr>
              <w:t xml:space="preserve"> group, select </w:t>
            </w:r>
            <w:r w:rsidRPr="00AA069B">
              <w:rPr>
                <w:rStyle w:val="Strong"/>
                <w:sz w:val="24"/>
              </w:rPr>
              <w:t>Change</w:t>
            </w:r>
            <w:r w:rsidRPr="00AA069B">
              <w:rPr>
                <w:sz w:val="24"/>
              </w:rPr>
              <w:t xml:space="preserve"> </w:t>
            </w:r>
            <w:r w:rsidRPr="00AA069B">
              <w:rPr>
                <w:rStyle w:val="Strong"/>
                <w:sz w:val="24"/>
              </w:rPr>
              <w:t>Chart Type</w:t>
            </w:r>
            <w:r w:rsidRPr="00AA069B">
              <w:rPr>
                <w:rStyle w:val="Strong"/>
                <w:b w:val="0"/>
                <w:bCs w:val="0"/>
                <w:sz w:val="24"/>
              </w:rPr>
              <w:t xml:space="preserve"> </w:t>
            </w:r>
          </w:p>
          <w:p w14:paraId="7788ABF0" w14:textId="274089B9" w:rsidR="008B4D4E" w:rsidRPr="00754BAB" w:rsidRDefault="008B4D4E" w:rsidP="00C61F20">
            <w:pPr>
              <w:pStyle w:val="Numbers"/>
              <w:numPr>
                <w:ilvl w:val="0"/>
                <w:numId w:val="43"/>
              </w:numPr>
              <w:spacing w:after="0"/>
              <w:contextualSpacing w:val="0"/>
              <w:textAlignment w:val="baseline"/>
              <w:cnfStyle w:val="000000000000" w:firstRow="0" w:lastRow="0" w:firstColumn="0" w:lastColumn="0" w:oddVBand="0" w:evenVBand="0" w:oddHBand="0" w:evenHBand="0" w:firstRowFirstColumn="0" w:firstRowLastColumn="0" w:lastRowFirstColumn="0" w:lastRowLastColumn="0"/>
              <w:rPr>
                <w:sz w:val="24"/>
              </w:rPr>
            </w:pPr>
            <w:r w:rsidRPr="00754BAB">
              <w:rPr>
                <w:rStyle w:val="Strong"/>
                <w:b w:val="0"/>
                <w:bCs w:val="0"/>
                <w:sz w:val="24"/>
              </w:rPr>
              <w:t>Select the chart type</w:t>
            </w:r>
          </w:p>
        </w:tc>
        <w:tc>
          <w:tcPr>
            <w:tcW w:w="1170" w:type="dxa"/>
          </w:tcPr>
          <w:p w14:paraId="5139114B" w14:textId="5B47E7CF" w:rsidR="008B4D4E" w:rsidRPr="00AA069B" w:rsidRDefault="008B4D4E"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c>
          <w:tcPr>
            <w:tcW w:w="236" w:type="dxa"/>
          </w:tcPr>
          <w:p w14:paraId="55651E99" w14:textId="273BEB99" w:rsidR="008B4D4E" w:rsidRPr="00AA069B" w:rsidRDefault="00BF231E" w:rsidP="0029657B">
            <w:pPr>
              <w:cnfStyle w:val="000000000000" w:firstRow="0" w:lastRow="0" w:firstColumn="0" w:lastColumn="0" w:oddVBand="0" w:evenVBand="0" w:oddHBand="0" w:evenHBand="0" w:firstRowFirstColumn="0" w:firstRowLastColumn="0" w:lastRowFirstColumn="0" w:lastRowLastColumn="0"/>
              <w:rPr>
                <w:rFonts w:cs="Segoe UI"/>
                <w:sz w:val="24"/>
                <w:szCs w:val="24"/>
              </w:rPr>
            </w:pPr>
            <w:r>
              <w:rPr>
                <w:rFonts w:cs="Segoe UI"/>
                <w:sz w:val="24"/>
                <w:szCs w:val="24"/>
              </w:rPr>
              <w:t>N/A</w:t>
            </w:r>
          </w:p>
        </w:tc>
      </w:tr>
      <w:tr w:rsidR="00F95CCB" w:rsidRPr="00AA069B" w14:paraId="656EB06A" w14:textId="6E4E7996" w:rsidTr="00577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1F19B4B3" w14:textId="48DB55BA" w:rsidR="00F95CCB" w:rsidRPr="00AA069B" w:rsidRDefault="00F95CCB" w:rsidP="0029657B">
            <w:pPr>
              <w:rPr>
                <w:rFonts w:cs="Segoe UI"/>
                <w:sz w:val="24"/>
                <w:szCs w:val="24"/>
              </w:rPr>
            </w:pPr>
            <w:r w:rsidRPr="00AA069B">
              <w:rPr>
                <w:rFonts w:cs="Segoe UI"/>
                <w:sz w:val="24"/>
                <w:szCs w:val="24"/>
              </w:rPr>
              <w:t>4.3.3 Apply styles to PivotCharts</w:t>
            </w:r>
          </w:p>
        </w:tc>
        <w:tc>
          <w:tcPr>
            <w:tcW w:w="1529" w:type="dxa"/>
          </w:tcPr>
          <w:p w14:paraId="3835E7A8" w14:textId="0F381822" w:rsidR="00F95CCB" w:rsidRPr="00AA069B" w:rsidRDefault="00F95CCB" w:rsidP="0029657B">
            <w:pPr>
              <w:cnfStyle w:val="000000100000" w:firstRow="0" w:lastRow="0" w:firstColumn="0" w:lastColumn="0" w:oddVBand="0" w:evenVBand="0" w:oddHBand="1" w:evenHBand="0" w:firstRowFirstColumn="0" w:firstRowLastColumn="0" w:lastRowFirstColumn="0" w:lastRowLastColumn="0"/>
              <w:rPr>
                <w:rStyle w:val="Hyperlink"/>
                <w:rFonts w:cs="Segoe UI"/>
                <w:sz w:val="24"/>
                <w:szCs w:val="24"/>
              </w:rPr>
            </w:pPr>
            <w:hyperlink r:id="rId67" w:history="1">
              <w:r w:rsidRPr="00AA069B">
                <w:rPr>
                  <w:rStyle w:val="Hyperlink"/>
                  <w:rFonts w:cs="Segoe UI"/>
                  <w:sz w:val="24"/>
                  <w:szCs w:val="24"/>
                </w:rPr>
                <w:t>Overview of PivotTables and PivotCharts</w:t>
              </w:r>
            </w:hyperlink>
          </w:p>
        </w:tc>
        <w:tc>
          <w:tcPr>
            <w:tcW w:w="6571" w:type="dxa"/>
          </w:tcPr>
          <w:p w14:paraId="5A966188" w14:textId="3ED4EBB3" w:rsidR="00F95CCB" w:rsidRPr="001B2A4D" w:rsidRDefault="00F95CCB" w:rsidP="004C2EE3">
            <w:pPr>
              <w:cnfStyle w:val="000000100000" w:firstRow="0" w:lastRow="0" w:firstColumn="0" w:lastColumn="0" w:oddVBand="0" w:evenVBand="0" w:oddHBand="1" w:evenHBand="0" w:firstRowFirstColumn="0" w:firstRowLastColumn="0" w:lastRowFirstColumn="0" w:lastRowLastColumn="0"/>
              <w:rPr>
                <w:rFonts w:cs="Segoe UI"/>
                <w:b/>
                <w:bCs/>
                <w:sz w:val="24"/>
                <w:szCs w:val="24"/>
              </w:rPr>
            </w:pPr>
            <w:r w:rsidRPr="001B2A4D">
              <w:rPr>
                <w:rFonts w:cs="Segoe UI"/>
                <w:b/>
                <w:bCs/>
                <w:sz w:val="24"/>
                <w:szCs w:val="24"/>
              </w:rPr>
              <w:t>To apply a Chart Style to a PivotChart</w:t>
            </w:r>
          </w:p>
          <w:p w14:paraId="5628740C" w14:textId="77777777" w:rsidR="00F95CCB" w:rsidRPr="00F95CCB" w:rsidRDefault="00F95CCB" w:rsidP="00C61F20">
            <w:pPr>
              <w:pStyle w:val="Numbers"/>
              <w:numPr>
                <w:ilvl w:val="0"/>
                <w:numId w:val="50"/>
              </w:numPr>
              <w:cnfStyle w:val="000000100000" w:firstRow="0" w:lastRow="0" w:firstColumn="0" w:lastColumn="0" w:oddVBand="0" w:evenVBand="0" w:oddHBand="1" w:evenHBand="0" w:firstRowFirstColumn="0" w:firstRowLastColumn="0" w:lastRowFirstColumn="0" w:lastRowLastColumn="0"/>
              <w:rPr>
                <w:sz w:val="24"/>
              </w:rPr>
            </w:pPr>
            <w:r w:rsidRPr="00F95CCB">
              <w:rPr>
                <w:sz w:val="24"/>
              </w:rPr>
              <w:t>Select the PivotChart</w:t>
            </w:r>
          </w:p>
          <w:p w14:paraId="0704ED74" w14:textId="68F8E1CC" w:rsidR="00F95CCB" w:rsidRPr="000A3813" w:rsidRDefault="00F95CCB" w:rsidP="000A3813">
            <w:pPr>
              <w:pStyle w:val="Numbers"/>
              <w:cnfStyle w:val="000000100000" w:firstRow="0" w:lastRow="0" w:firstColumn="0" w:lastColumn="0" w:oddVBand="0" w:evenVBand="0" w:oddHBand="1" w:evenHBand="0" w:firstRowFirstColumn="0" w:firstRowLastColumn="0" w:lastRowFirstColumn="0" w:lastRowLastColumn="0"/>
              <w:rPr>
                <w:sz w:val="24"/>
              </w:rPr>
            </w:pPr>
            <w:r w:rsidRPr="00AA069B">
              <w:rPr>
                <w:sz w:val="24"/>
              </w:rPr>
              <w:t xml:space="preserve">From the </w:t>
            </w:r>
            <w:r w:rsidRPr="00AA069B">
              <w:rPr>
                <w:b/>
                <w:bCs/>
                <w:sz w:val="24"/>
              </w:rPr>
              <w:t>Design</w:t>
            </w:r>
            <w:r w:rsidRPr="00AA069B">
              <w:rPr>
                <w:sz w:val="24"/>
              </w:rPr>
              <w:t xml:space="preserve"> tab &gt; </w:t>
            </w:r>
            <w:r w:rsidRPr="00AA069B">
              <w:rPr>
                <w:b/>
                <w:bCs/>
                <w:sz w:val="24"/>
              </w:rPr>
              <w:t>Chart Styles</w:t>
            </w:r>
            <w:r w:rsidRPr="00AA069B">
              <w:rPr>
                <w:sz w:val="24"/>
              </w:rPr>
              <w:t xml:space="preserve"> group, select the </w:t>
            </w:r>
            <w:r w:rsidRPr="00AA069B">
              <w:rPr>
                <w:b/>
                <w:bCs/>
                <w:sz w:val="24"/>
              </w:rPr>
              <w:t>Chart Style</w:t>
            </w:r>
            <w:r w:rsidRPr="00AA069B">
              <w:rPr>
                <w:sz w:val="24"/>
              </w:rPr>
              <w:t xml:space="preserve"> you want to use</w:t>
            </w:r>
          </w:p>
        </w:tc>
        <w:tc>
          <w:tcPr>
            <w:tcW w:w="1170" w:type="dxa"/>
          </w:tcPr>
          <w:p w14:paraId="63163150" w14:textId="7A244179" w:rsidR="00F95CCB" w:rsidRPr="00AA069B" w:rsidRDefault="00F95CCB" w:rsidP="00B4283C">
            <w:pPr>
              <w:cnfStyle w:val="000000100000" w:firstRow="0" w:lastRow="0" w:firstColumn="0" w:lastColumn="0" w:oddVBand="0" w:evenVBand="0" w:oddHBand="1" w:evenHBand="0" w:firstRowFirstColumn="0" w:firstRowLastColumn="0" w:lastRowFirstColumn="0" w:lastRowLastColumn="0"/>
              <w:rPr>
                <w:rFonts w:cs="Segoe UI"/>
                <w:sz w:val="24"/>
                <w:szCs w:val="24"/>
              </w:rPr>
            </w:pPr>
            <w:r w:rsidRPr="00AA069B">
              <w:rPr>
                <w:rFonts w:cs="Segoe UI"/>
                <w:sz w:val="24"/>
                <w:szCs w:val="24"/>
              </w:rPr>
              <w:t>Project 3</w:t>
            </w:r>
          </w:p>
        </w:tc>
        <w:tc>
          <w:tcPr>
            <w:tcW w:w="236" w:type="dxa"/>
          </w:tcPr>
          <w:p w14:paraId="742C6BDB" w14:textId="77777777" w:rsidR="00104B84" w:rsidRDefault="00C11495" w:rsidP="00B4283C">
            <w:pPr>
              <w:cnfStyle w:val="000000100000" w:firstRow="0" w:lastRow="0" w:firstColumn="0" w:lastColumn="0" w:oddVBand="0" w:evenVBand="0" w:oddHBand="1" w:evenHBand="0" w:firstRowFirstColumn="0" w:firstRowLastColumn="0" w:lastRowFirstColumn="0" w:lastRowLastColumn="0"/>
              <w:rPr>
                <w:rStyle w:val="normaltextrun"/>
                <w:rFonts w:ascii="Segoe UI Emoji" w:hAnsi="Segoe UI Emoji" w:cs="Segoe UI Emoji"/>
                <w:b/>
                <w:bCs/>
                <w:color w:val="000000"/>
                <w:bdr w:val="none" w:sz="0" w:space="0" w:color="auto" w:frame="1"/>
              </w:rPr>
            </w:pPr>
            <w:r>
              <w:rPr>
                <w:rFonts w:cs="Segoe UI"/>
                <w:sz w:val="24"/>
                <w:szCs w:val="24"/>
              </w:rPr>
              <w:t>N/A</w:t>
            </w:r>
          </w:p>
          <w:p w14:paraId="539B54A5" w14:textId="7D9B0327" w:rsidR="00F95CCB" w:rsidRPr="00AA069B" w:rsidRDefault="00F95CCB" w:rsidP="00B4283C">
            <w:pPr>
              <w:cnfStyle w:val="000000100000" w:firstRow="0" w:lastRow="0" w:firstColumn="0" w:lastColumn="0" w:oddVBand="0" w:evenVBand="0" w:oddHBand="1" w:evenHBand="0" w:firstRowFirstColumn="0" w:firstRowLastColumn="0" w:lastRowFirstColumn="0" w:lastRowLastColumn="0"/>
              <w:rPr>
                <w:rFonts w:cs="Segoe UI"/>
                <w:sz w:val="24"/>
                <w:szCs w:val="24"/>
              </w:rPr>
            </w:pPr>
          </w:p>
        </w:tc>
      </w:tr>
      <w:tr w:rsidR="00F95CCB" w:rsidRPr="00AA069B" w14:paraId="4B4E2C5E" w14:textId="051F34AA" w:rsidTr="005770FD">
        <w:tc>
          <w:tcPr>
            <w:cnfStyle w:val="001000000000" w:firstRow="0" w:lastRow="0" w:firstColumn="1" w:lastColumn="0" w:oddVBand="0" w:evenVBand="0" w:oddHBand="0" w:evenHBand="0" w:firstRowFirstColumn="0" w:firstRowLastColumn="0" w:lastRowFirstColumn="0" w:lastRowLastColumn="0"/>
            <w:tcW w:w="1530" w:type="dxa"/>
          </w:tcPr>
          <w:p w14:paraId="6762E859" w14:textId="37ADCD9F" w:rsidR="00F95CCB" w:rsidRPr="00AA069B" w:rsidRDefault="00F95CCB" w:rsidP="0029657B">
            <w:pPr>
              <w:rPr>
                <w:rFonts w:cs="Segoe UI"/>
                <w:sz w:val="24"/>
                <w:szCs w:val="24"/>
              </w:rPr>
            </w:pPr>
            <w:r w:rsidRPr="00AA069B">
              <w:rPr>
                <w:rFonts w:cs="Segoe UI"/>
                <w:sz w:val="24"/>
                <w:szCs w:val="24"/>
              </w:rPr>
              <w:t>4.3.4 Drill down into PivotChart details</w:t>
            </w:r>
          </w:p>
        </w:tc>
        <w:tc>
          <w:tcPr>
            <w:tcW w:w="1529" w:type="dxa"/>
          </w:tcPr>
          <w:p w14:paraId="58787B18" w14:textId="60D49791" w:rsidR="00F95CCB" w:rsidRPr="00AA069B" w:rsidRDefault="00F95CCB" w:rsidP="0029657B">
            <w:pPr>
              <w:cnfStyle w:val="000000000000" w:firstRow="0" w:lastRow="0" w:firstColumn="0" w:lastColumn="0" w:oddVBand="0" w:evenVBand="0" w:oddHBand="0" w:evenHBand="0" w:firstRowFirstColumn="0" w:firstRowLastColumn="0" w:lastRowFirstColumn="0" w:lastRowLastColumn="0"/>
              <w:rPr>
                <w:rStyle w:val="Hyperlink"/>
                <w:rFonts w:cs="Segoe UI"/>
                <w:sz w:val="24"/>
                <w:szCs w:val="24"/>
              </w:rPr>
            </w:pPr>
            <w:hyperlink r:id="rId68" w:history="1">
              <w:r w:rsidRPr="00AA069B">
                <w:rPr>
                  <w:rStyle w:val="Hyperlink"/>
                  <w:rFonts w:cs="Segoe UI"/>
                  <w:sz w:val="24"/>
                  <w:szCs w:val="24"/>
                </w:rPr>
                <w:t>Expand, collapse, or show details in a PivotTable or PivotChart</w:t>
              </w:r>
            </w:hyperlink>
          </w:p>
        </w:tc>
        <w:tc>
          <w:tcPr>
            <w:tcW w:w="6571" w:type="dxa"/>
          </w:tcPr>
          <w:p w14:paraId="40F3343D" w14:textId="096307AD" w:rsidR="00F95CCB" w:rsidRPr="001B2A4D" w:rsidRDefault="00F95CCB" w:rsidP="00C37C00">
            <w:pPr>
              <w:cnfStyle w:val="000000000000" w:firstRow="0" w:lastRow="0" w:firstColumn="0" w:lastColumn="0" w:oddVBand="0" w:evenVBand="0" w:oddHBand="0" w:evenHBand="0" w:firstRowFirstColumn="0" w:firstRowLastColumn="0" w:lastRowFirstColumn="0" w:lastRowLastColumn="0"/>
              <w:rPr>
                <w:rFonts w:cs="Segoe UI"/>
                <w:b/>
                <w:bCs/>
                <w:sz w:val="24"/>
                <w:szCs w:val="24"/>
              </w:rPr>
            </w:pPr>
            <w:r w:rsidRPr="001B2A4D">
              <w:rPr>
                <w:rFonts w:cs="Segoe UI"/>
                <w:b/>
                <w:bCs/>
                <w:sz w:val="24"/>
                <w:szCs w:val="24"/>
              </w:rPr>
              <w:t>To expand or collapse a field in a PivotChart</w:t>
            </w:r>
          </w:p>
          <w:p w14:paraId="4D27E7D8" w14:textId="77777777" w:rsidR="00F95CCB" w:rsidRPr="009A6F89" w:rsidRDefault="00F95CCB" w:rsidP="00C61F20">
            <w:pPr>
              <w:pStyle w:val="Numbers"/>
              <w:numPr>
                <w:ilvl w:val="0"/>
                <w:numId w:val="51"/>
              </w:numPr>
              <w:cnfStyle w:val="000000000000" w:firstRow="0" w:lastRow="0" w:firstColumn="0" w:lastColumn="0" w:oddVBand="0" w:evenVBand="0" w:oddHBand="0" w:evenHBand="0" w:firstRowFirstColumn="0" w:firstRowLastColumn="0" w:lastRowFirstColumn="0" w:lastRowLastColumn="0"/>
              <w:rPr>
                <w:sz w:val="24"/>
              </w:rPr>
            </w:pPr>
            <w:r w:rsidRPr="009A6F89">
              <w:rPr>
                <w:sz w:val="24"/>
              </w:rPr>
              <w:t>In the PivotChart, right-click the category label for which you want to show or hide level details</w:t>
            </w:r>
          </w:p>
          <w:p w14:paraId="21171C9D" w14:textId="0EF62196" w:rsidR="00F95CCB" w:rsidRPr="003454AC" w:rsidRDefault="00F95CCB" w:rsidP="001B2A4D">
            <w:pPr>
              <w:pStyle w:val="Numbers"/>
              <w:cnfStyle w:val="000000000000" w:firstRow="0" w:lastRow="0" w:firstColumn="0" w:lastColumn="0" w:oddVBand="0" w:evenVBand="0" w:oddHBand="0" w:evenHBand="0" w:firstRowFirstColumn="0" w:firstRowLastColumn="0" w:lastRowFirstColumn="0" w:lastRowLastColumn="0"/>
              <w:rPr>
                <w:sz w:val="24"/>
              </w:rPr>
            </w:pPr>
            <w:r w:rsidRPr="00AA069B">
              <w:rPr>
                <w:sz w:val="24"/>
              </w:rPr>
              <w:t xml:space="preserve">Select </w:t>
            </w:r>
            <w:r w:rsidRPr="00AA069B">
              <w:rPr>
                <w:b/>
                <w:bCs/>
                <w:sz w:val="24"/>
              </w:rPr>
              <w:t xml:space="preserve">Expand/Collapse </w:t>
            </w:r>
            <w:r w:rsidRPr="00AA069B">
              <w:rPr>
                <w:sz w:val="24"/>
              </w:rPr>
              <w:t xml:space="preserve">and select the </w:t>
            </w:r>
            <w:r w:rsidRPr="00AA069B">
              <w:rPr>
                <w:b/>
                <w:sz w:val="24"/>
              </w:rPr>
              <w:t>Expand</w:t>
            </w:r>
            <w:r w:rsidRPr="00AA069B">
              <w:rPr>
                <w:sz w:val="24"/>
              </w:rPr>
              <w:t xml:space="preserve"> or </w:t>
            </w:r>
            <w:r w:rsidRPr="00AA069B">
              <w:rPr>
                <w:b/>
                <w:sz w:val="24"/>
              </w:rPr>
              <w:t>Collapse</w:t>
            </w:r>
            <w:r w:rsidRPr="00AA069B">
              <w:rPr>
                <w:sz w:val="24"/>
              </w:rPr>
              <w:t xml:space="preserve"> option you want to use</w:t>
            </w:r>
          </w:p>
        </w:tc>
        <w:tc>
          <w:tcPr>
            <w:tcW w:w="1170" w:type="dxa"/>
          </w:tcPr>
          <w:p w14:paraId="47C5156A" w14:textId="77777777" w:rsidR="00F95CCB" w:rsidRPr="00AA069B" w:rsidRDefault="00F95CCB" w:rsidP="00365A97">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2</w:t>
            </w:r>
          </w:p>
          <w:p w14:paraId="0EB18529" w14:textId="6ED36F7A" w:rsidR="00F95CCB" w:rsidRPr="00AA069B" w:rsidRDefault="00F95CCB" w:rsidP="00B4283C">
            <w:pPr>
              <w:cnfStyle w:val="000000000000" w:firstRow="0" w:lastRow="0" w:firstColumn="0" w:lastColumn="0" w:oddVBand="0" w:evenVBand="0" w:oddHBand="0" w:evenHBand="0" w:firstRowFirstColumn="0" w:firstRowLastColumn="0" w:lastRowFirstColumn="0" w:lastRowLastColumn="0"/>
              <w:rPr>
                <w:rFonts w:cs="Segoe UI"/>
                <w:sz w:val="24"/>
                <w:szCs w:val="24"/>
              </w:rPr>
            </w:pPr>
            <w:r w:rsidRPr="00AA069B">
              <w:rPr>
                <w:rFonts w:cs="Segoe UI"/>
                <w:sz w:val="24"/>
                <w:szCs w:val="24"/>
              </w:rPr>
              <w:t>Project 3</w:t>
            </w:r>
          </w:p>
        </w:tc>
        <w:tc>
          <w:tcPr>
            <w:tcW w:w="236" w:type="dxa"/>
          </w:tcPr>
          <w:p w14:paraId="19340938" w14:textId="1542E4CC" w:rsidR="00F95CCB" w:rsidRPr="00AA069B" w:rsidRDefault="00680419" w:rsidP="00B4283C">
            <w:pPr>
              <w:cnfStyle w:val="000000000000" w:firstRow="0" w:lastRow="0" w:firstColumn="0" w:lastColumn="0" w:oddVBand="0" w:evenVBand="0" w:oddHBand="0" w:evenHBand="0" w:firstRowFirstColumn="0" w:firstRowLastColumn="0" w:lastRowFirstColumn="0" w:lastRowLastColumn="0"/>
              <w:rPr>
                <w:rFonts w:cs="Segoe UI"/>
                <w:sz w:val="24"/>
                <w:szCs w:val="24"/>
              </w:rPr>
            </w:pPr>
            <w:r>
              <w:rPr>
                <w:rFonts w:cs="Segoe UI"/>
                <w:sz w:val="24"/>
                <w:szCs w:val="24"/>
              </w:rPr>
              <w:t>N/A</w:t>
            </w:r>
          </w:p>
        </w:tc>
      </w:tr>
    </w:tbl>
    <w:p w14:paraId="267BE2AF" w14:textId="79B40BFE" w:rsidR="00876741" w:rsidRPr="00155850" w:rsidRDefault="00876741" w:rsidP="009F3856"/>
    <w:sectPr w:rsidR="00876741" w:rsidRPr="00155850" w:rsidSect="003B541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0573" w14:textId="77777777" w:rsidR="00521912" w:rsidRDefault="00521912" w:rsidP="009F3856">
      <w:r>
        <w:separator/>
      </w:r>
    </w:p>
  </w:endnote>
  <w:endnote w:type="continuationSeparator" w:id="0">
    <w:p w14:paraId="1E2BDA60" w14:textId="77777777" w:rsidR="00521912" w:rsidRDefault="00521912" w:rsidP="009F3856">
      <w:r>
        <w:continuationSeparator/>
      </w:r>
    </w:p>
  </w:endnote>
  <w:endnote w:type="continuationNotice" w:id="1">
    <w:p w14:paraId="34A2FC2C" w14:textId="77777777" w:rsidR="00521912" w:rsidRDefault="00521912" w:rsidP="009F38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FE86A" w14:textId="77777777" w:rsidR="00521912" w:rsidRDefault="00521912" w:rsidP="009F3856">
      <w:r>
        <w:separator/>
      </w:r>
    </w:p>
  </w:footnote>
  <w:footnote w:type="continuationSeparator" w:id="0">
    <w:p w14:paraId="40116A49" w14:textId="77777777" w:rsidR="00521912" w:rsidRDefault="00521912" w:rsidP="009F3856">
      <w:r>
        <w:continuationSeparator/>
      </w:r>
    </w:p>
  </w:footnote>
  <w:footnote w:type="continuationNotice" w:id="1">
    <w:p w14:paraId="3B38C51E" w14:textId="77777777" w:rsidR="00521912" w:rsidRDefault="00521912" w:rsidP="009F385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6A4F01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B2B2E6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B6286B"/>
    <w:multiLevelType w:val="hybridMultilevel"/>
    <w:tmpl w:val="8C6A3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700B30"/>
    <w:multiLevelType w:val="hybridMultilevel"/>
    <w:tmpl w:val="0F2EC09C"/>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1152" w:hanging="360"/>
      </w:pPr>
      <w:rPr>
        <w:rFonts w:ascii="Symbol" w:hAnsi="Symbol" w:hint="default"/>
        <w:b w:val="0"/>
        <w:bCs w:val="0"/>
      </w:r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4" w15:restartNumberingAfterBreak="0">
    <w:nsid w:val="0ED004BB"/>
    <w:multiLevelType w:val="hybridMultilevel"/>
    <w:tmpl w:val="36D60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02FCA"/>
    <w:multiLevelType w:val="hybridMultilevel"/>
    <w:tmpl w:val="8092FB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0617CBA"/>
    <w:multiLevelType w:val="hybridMultilevel"/>
    <w:tmpl w:val="8310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2511B4"/>
    <w:multiLevelType w:val="hybridMultilevel"/>
    <w:tmpl w:val="D7F2F0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C44D7F"/>
    <w:multiLevelType w:val="hybridMultilevel"/>
    <w:tmpl w:val="39BC58B0"/>
    <w:lvl w:ilvl="0" w:tplc="BE26286A">
      <w:start w:val="1"/>
      <w:numFmt w:val="decimal"/>
      <w:pStyle w:val="Numbers"/>
      <w:lvlText w:val="%1."/>
      <w:lvlJc w:val="left"/>
      <w:pPr>
        <w:ind w:left="374" w:hanging="374"/>
      </w:pPr>
    </w:lvl>
    <w:lvl w:ilvl="1" w:tplc="04090019">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9" w15:restartNumberingAfterBreak="0">
    <w:nsid w:val="1ABC648F"/>
    <w:multiLevelType w:val="hybridMultilevel"/>
    <w:tmpl w:val="2458A138"/>
    <w:lvl w:ilvl="0" w:tplc="E434566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9D0C83"/>
    <w:multiLevelType w:val="hybridMultilevel"/>
    <w:tmpl w:val="0F2EC09C"/>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1152" w:hanging="360"/>
      </w:pPr>
      <w:rPr>
        <w:rFonts w:ascii="Symbol" w:hAnsi="Symbol" w:hint="default"/>
        <w:b w:val="0"/>
        <w:bCs w:val="0"/>
      </w:r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1" w15:restartNumberingAfterBreak="0">
    <w:nsid w:val="315124E7"/>
    <w:multiLevelType w:val="hybridMultilevel"/>
    <w:tmpl w:val="0EB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7703E"/>
    <w:multiLevelType w:val="hybridMultilevel"/>
    <w:tmpl w:val="2068BA98"/>
    <w:lvl w:ilvl="0" w:tplc="0409000F">
      <w:start w:val="1"/>
      <w:numFmt w:val="decimal"/>
      <w:lvlText w:val="%1."/>
      <w:lvlJc w:val="left"/>
      <w:pPr>
        <w:ind w:left="374" w:hanging="374"/>
      </w:pPr>
    </w:lvl>
    <w:lvl w:ilvl="1" w:tplc="FFFFFFFF">
      <w:start w:val="1"/>
      <w:numFmt w:val="lowerLetter"/>
      <w:lvlText w:val="%2."/>
      <w:lvlJc w:val="left"/>
      <w:pPr>
        <w:ind w:left="1238" w:hanging="360"/>
      </w:pPr>
    </w:lvl>
    <w:lvl w:ilvl="2" w:tplc="FFFFFFFF" w:tentative="1">
      <w:start w:val="1"/>
      <w:numFmt w:val="lowerRoman"/>
      <w:lvlText w:val="%3."/>
      <w:lvlJc w:val="right"/>
      <w:pPr>
        <w:ind w:left="1958" w:hanging="180"/>
      </w:pPr>
    </w:lvl>
    <w:lvl w:ilvl="3" w:tplc="FFFFFFFF" w:tentative="1">
      <w:start w:val="1"/>
      <w:numFmt w:val="decimal"/>
      <w:lvlText w:val="%4."/>
      <w:lvlJc w:val="left"/>
      <w:pPr>
        <w:ind w:left="2678" w:hanging="360"/>
      </w:pPr>
    </w:lvl>
    <w:lvl w:ilvl="4" w:tplc="FFFFFFFF" w:tentative="1">
      <w:start w:val="1"/>
      <w:numFmt w:val="lowerLetter"/>
      <w:lvlText w:val="%5."/>
      <w:lvlJc w:val="left"/>
      <w:pPr>
        <w:ind w:left="3398" w:hanging="360"/>
      </w:pPr>
    </w:lvl>
    <w:lvl w:ilvl="5" w:tplc="FFFFFFFF" w:tentative="1">
      <w:start w:val="1"/>
      <w:numFmt w:val="lowerRoman"/>
      <w:lvlText w:val="%6."/>
      <w:lvlJc w:val="right"/>
      <w:pPr>
        <w:ind w:left="4118" w:hanging="180"/>
      </w:pPr>
    </w:lvl>
    <w:lvl w:ilvl="6" w:tplc="FFFFFFFF" w:tentative="1">
      <w:start w:val="1"/>
      <w:numFmt w:val="decimal"/>
      <w:lvlText w:val="%7."/>
      <w:lvlJc w:val="left"/>
      <w:pPr>
        <w:ind w:left="4838" w:hanging="360"/>
      </w:pPr>
    </w:lvl>
    <w:lvl w:ilvl="7" w:tplc="FFFFFFFF" w:tentative="1">
      <w:start w:val="1"/>
      <w:numFmt w:val="lowerLetter"/>
      <w:lvlText w:val="%8."/>
      <w:lvlJc w:val="left"/>
      <w:pPr>
        <w:ind w:left="5558" w:hanging="360"/>
      </w:pPr>
    </w:lvl>
    <w:lvl w:ilvl="8" w:tplc="FFFFFFFF" w:tentative="1">
      <w:start w:val="1"/>
      <w:numFmt w:val="lowerRoman"/>
      <w:lvlText w:val="%9."/>
      <w:lvlJc w:val="right"/>
      <w:pPr>
        <w:ind w:left="6278" w:hanging="180"/>
      </w:pPr>
    </w:lvl>
  </w:abstractNum>
  <w:abstractNum w:abstractNumId="13" w15:restartNumberingAfterBreak="0">
    <w:nsid w:val="3C152EE9"/>
    <w:multiLevelType w:val="hybridMultilevel"/>
    <w:tmpl w:val="0F2EC09C"/>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1152" w:hanging="360"/>
      </w:pPr>
      <w:rPr>
        <w:rFonts w:ascii="Symbol" w:hAnsi="Symbol" w:hint="default"/>
        <w:b w:val="0"/>
        <w:bCs w:val="0"/>
      </w:r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4" w15:restartNumberingAfterBreak="0">
    <w:nsid w:val="48B225AF"/>
    <w:multiLevelType w:val="hybridMultilevel"/>
    <w:tmpl w:val="0F2EC09C"/>
    <w:lvl w:ilvl="0" w:tplc="62FCF8D6">
      <w:start w:val="1"/>
      <w:numFmt w:val="decimal"/>
      <w:lvlText w:val="%1."/>
      <w:lvlJc w:val="left"/>
      <w:pPr>
        <w:ind w:left="360" w:hanging="360"/>
      </w:pPr>
      <w:rPr>
        <w:rFonts w:hint="default"/>
        <w:b w:val="0"/>
        <w:bCs w:val="0"/>
      </w:rPr>
    </w:lvl>
    <w:lvl w:ilvl="1" w:tplc="04090001">
      <w:start w:val="1"/>
      <w:numFmt w:val="bullet"/>
      <w:lvlText w:val=""/>
      <w:lvlJc w:val="left"/>
      <w:pPr>
        <w:ind w:left="1152" w:hanging="360"/>
      </w:pPr>
      <w:rPr>
        <w:rFonts w:ascii="Symbol" w:hAnsi="Symbol" w:hint="default"/>
        <w:b w:val="0"/>
        <w:bCs w:val="0"/>
      </w:r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5" w15:restartNumberingAfterBreak="0">
    <w:nsid w:val="4931246D"/>
    <w:multiLevelType w:val="hybridMultilevel"/>
    <w:tmpl w:val="0F2EC09C"/>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1152" w:hanging="360"/>
      </w:pPr>
      <w:rPr>
        <w:rFonts w:ascii="Symbol" w:hAnsi="Symbol" w:hint="default"/>
        <w:b w:val="0"/>
        <w:bCs w:val="0"/>
      </w:r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6" w15:restartNumberingAfterBreak="0">
    <w:nsid w:val="543258DA"/>
    <w:multiLevelType w:val="hybridMultilevel"/>
    <w:tmpl w:val="AF92F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13486"/>
    <w:multiLevelType w:val="hybridMultilevel"/>
    <w:tmpl w:val="5FCCB1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1235DA"/>
    <w:multiLevelType w:val="hybridMultilevel"/>
    <w:tmpl w:val="576886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F943E1"/>
    <w:multiLevelType w:val="hybridMultilevel"/>
    <w:tmpl w:val="7F50B8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3800231"/>
    <w:multiLevelType w:val="hybridMultilevel"/>
    <w:tmpl w:val="9BD23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5303F73"/>
    <w:multiLevelType w:val="hybridMultilevel"/>
    <w:tmpl w:val="B2DE87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C66EFC"/>
    <w:multiLevelType w:val="hybridMultilevel"/>
    <w:tmpl w:val="F702917A"/>
    <w:lvl w:ilvl="0" w:tplc="138401CA">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1945DE"/>
    <w:multiLevelType w:val="hybridMultilevel"/>
    <w:tmpl w:val="9BD236F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0507AE8"/>
    <w:multiLevelType w:val="hybridMultilevel"/>
    <w:tmpl w:val="BDAE5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19191C"/>
    <w:multiLevelType w:val="hybridMultilevel"/>
    <w:tmpl w:val="0F2EC09C"/>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1152" w:hanging="360"/>
      </w:pPr>
      <w:rPr>
        <w:rFonts w:ascii="Symbol" w:hAnsi="Symbol" w:hint="default"/>
        <w:b w:val="0"/>
        <w:bCs w:val="0"/>
      </w:r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num w:numId="1" w16cid:durableId="2046370755">
    <w:abstractNumId w:val="14"/>
    <w:lvlOverride w:ilvl="0">
      <w:startOverride w:val="1"/>
    </w:lvlOverride>
  </w:num>
  <w:num w:numId="2" w16cid:durableId="572667975">
    <w:abstractNumId w:val="14"/>
    <w:lvlOverride w:ilvl="0">
      <w:startOverride w:val="1"/>
    </w:lvlOverride>
  </w:num>
  <w:num w:numId="3" w16cid:durableId="1154831968">
    <w:abstractNumId w:val="10"/>
  </w:num>
  <w:num w:numId="4" w16cid:durableId="2128889685">
    <w:abstractNumId w:val="8"/>
    <w:lvlOverride w:ilvl="0">
      <w:startOverride w:val="1"/>
    </w:lvlOverride>
  </w:num>
  <w:num w:numId="5" w16cid:durableId="595477150">
    <w:abstractNumId w:val="21"/>
  </w:num>
  <w:num w:numId="6" w16cid:durableId="398940207">
    <w:abstractNumId w:val="20"/>
  </w:num>
  <w:num w:numId="7" w16cid:durableId="1258320877">
    <w:abstractNumId w:val="23"/>
  </w:num>
  <w:num w:numId="8" w16cid:durableId="738017979">
    <w:abstractNumId w:val="14"/>
    <w:lvlOverride w:ilvl="0">
      <w:startOverride w:val="1"/>
    </w:lvlOverride>
  </w:num>
  <w:num w:numId="9" w16cid:durableId="846987272">
    <w:abstractNumId w:val="25"/>
  </w:num>
  <w:num w:numId="10" w16cid:durableId="2054503933">
    <w:abstractNumId w:val="8"/>
    <w:lvlOverride w:ilvl="0">
      <w:startOverride w:val="1"/>
    </w:lvlOverride>
  </w:num>
  <w:num w:numId="11" w16cid:durableId="1549874278">
    <w:abstractNumId w:val="8"/>
    <w:lvlOverride w:ilvl="0">
      <w:startOverride w:val="1"/>
    </w:lvlOverride>
  </w:num>
  <w:num w:numId="12" w16cid:durableId="154423811">
    <w:abstractNumId w:val="8"/>
    <w:lvlOverride w:ilvl="0">
      <w:startOverride w:val="1"/>
    </w:lvlOverride>
  </w:num>
  <w:num w:numId="13" w16cid:durableId="1177958180">
    <w:abstractNumId w:val="13"/>
  </w:num>
  <w:num w:numId="14" w16cid:durableId="1021934502">
    <w:abstractNumId w:val="15"/>
  </w:num>
  <w:num w:numId="15" w16cid:durableId="2018191158">
    <w:abstractNumId w:val="8"/>
    <w:lvlOverride w:ilvl="0">
      <w:startOverride w:val="1"/>
    </w:lvlOverride>
  </w:num>
  <w:num w:numId="16" w16cid:durableId="31007566">
    <w:abstractNumId w:val="8"/>
    <w:lvlOverride w:ilvl="0">
      <w:startOverride w:val="1"/>
    </w:lvlOverride>
  </w:num>
  <w:num w:numId="17" w16cid:durableId="1591308968">
    <w:abstractNumId w:val="8"/>
    <w:lvlOverride w:ilvl="0">
      <w:startOverride w:val="1"/>
    </w:lvlOverride>
  </w:num>
  <w:num w:numId="18" w16cid:durableId="1017584225">
    <w:abstractNumId w:val="4"/>
  </w:num>
  <w:num w:numId="19" w16cid:durableId="1440904580">
    <w:abstractNumId w:val="8"/>
    <w:lvlOverride w:ilvl="0">
      <w:startOverride w:val="1"/>
    </w:lvlOverride>
  </w:num>
  <w:num w:numId="20" w16cid:durableId="777332206">
    <w:abstractNumId w:val="8"/>
    <w:lvlOverride w:ilvl="0">
      <w:startOverride w:val="1"/>
    </w:lvlOverride>
  </w:num>
  <w:num w:numId="21" w16cid:durableId="1541630365">
    <w:abstractNumId w:val="1"/>
  </w:num>
  <w:num w:numId="22" w16cid:durableId="1227951706">
    <w:abstractNumId w:val="8"/>
    <w:lvlOverride w:ilvl="0">
      <w:startOverride w:val="1"/>
    </w:lvlOverride>
  </w:num>
  <w:num w:numId="23" w16cid:durableId="813571286">
    <w:abstractNumId w:val="8"/>
    <w:lvlOverride w:ilvl="0">
      <w:startOverride w:val="1"/>
    </w:lvlOverride>
  </w:num>
  <w:num w:numId="24" w16cid:durableId="1812404546">
    <w:abstractNumId w:val="8"/>
    <w:lvlOverride w:ilvl="0">
      <w:startOverride w:val="1"/>
    </w:lvlOverride>
  </w:num>
  <w:num w:numId="25" w16cid:durableId="912278645">
    <w:abstractNumId w:val="0"/>
  </w:num>
  <w:num w:numId="26" w16cid:durableId="1703555644">
    <w:abstractNumId w:val="8"/>
    <w:lvlOverride w:ilvl="0">
      <w:startOverride w:val="1"/>
    </w:lvlOverride>
  </w:num>
  <w:num w:numId="27" w16cid:durableId="1294210785">
    <w:abstractNumId w:val="8"/>
    <w:lvlOverride w:ilvl="0">
      <w:startOverride w:val="1"/>
    </w:lvlOverride>
  </w:num>
  <w:num w:numId="28" w16cid:durableId="1371488275">
    <w:abstractNumId w:val="8"/>
    <w:lvlOverride w:ilvl="0">
      <w:startOverride w:val="1"/>
    </w:lvlOverride>
  </w:num>
  <w:num w:numId="29" w16cid:durableId="1815365804">
    <w:abstractNumId w:val="8"/>
    <w:lvlOverride w:ilvl="0">
      <w:startOverride w:val="1"/>
    </w:lvlOverride>
  </w:num>
  <w:num w:numId="30" w16cid:durableId="438188470">
    <w:abstractNumId w:val="8"/>
    <w:lvlOverride w:ilvl="0">
      <w:startOverride w:val="1"/>
    </w:lvlOverride>
  </w:num>
  <w:num w:numId="31" w16cid:durableId="663119818">
    <w:abstractNumId w:val="8"/>
    <w:lvlOverride w:ilvl="0">
      <w:startOverride w:val="1"/>
    </w:lvlOverride>
  </w:num>
  <w:num w:numId="32" w16cid:durableId="70658912">
    <w:abstractNumId w:val="8"/>
    <w:lvlOverride w:ilvl="0">
      <w:startOverride w:val="1"/>
    </w:lvlOverride>
  </w:num>
  <w:num w:numId="33" w16cid:durableId="1097021164">
    <w:abstractNumId w:val="8"/>
    <w:lvlOverride w:ilvl="0">
      <w:startOverride w:val="1"/>
    </w:lvlOverride>
  </w:num>
  <w:num w:numId="34" w16cid:durableId="759450160">
    <w:abstractNumId w:val="8"/>
    <w:lvlOverride w:ilvl="0">
      <w:startOverride w:val="1"/>
    </w:lvlOverride>
  </w:num>
  <w:num w:numId="35" w16cid:durableId="202640705">
    <w:abstractNumId w:val="8"/>
    <w:lvlOverride w:ilvl="0">
      <w:startOverride w:val="1"/>
    </w:lvlOverride>
  </w:num>
  <w:num w:numId="36" w16cid:durableId="593935">
    <w:abstractNumId w:val="8"/>
    <w:lvlOverride w:ilvl="0">
      <w:startOverride w:val="1"/>
    </w:lvlOverride>
  </w:num>
  <w:num w:numId="37" w16cid:durableId="892696313">
    <w:abstractNumId w:val="8"/>
    <w:lvlOverride w:ilvl="0">
      <w:startOverride w:val="1"/>
    </w:lvlOverride>
  </w:num>
  <w:num w:numId="38" w16cid:durableId="15927998">
    <w:abstractNumId w:val="8"/>
    <w:lvlOverride w:ilvl="0">
      <w:startOverride w:val="1"/>
    </w:lvlOverride>
  </w:num>
  <w:num w:numId="39" w16cid:durableId="2102413385">
    <w:abstractNumId w:val="11"/>
  </w:num>
  <w:num w:numId="40" w16cid:durableId="1659189318">
    <w:abstractNumId w:val="12"/>
  </w:num>
  <w:num w:numId="41" w16cid:durableId="135608177">
    <w:abstractNumId w:val="7"/>
  </w:num>
  <w:num w:numId="42" w16cid:durableId="1410663439">
    <w:abstractNumId w:val="17"/>
  </w:num>
  <w:num w:numId="43" w16cid:durableId="1887141834">
    <w:abstractNumId w:val="24"/>
  </w:num>
  <w:num w:numId="44" w16cid:durableId="1413504457">
    <w:abstractNumId w:val="8"/>
    <w:lvlOverride w:ilvl="0">
      <w:startOverride w:val="1"/>
    </w:lvlOverride>
  </w:num>
  <w:num w:numId="45" w16cid:durableId="874074121">
    <w:abstractNumId w:val="19"/>
  </w:num>
  <w:num w:numId="46" w16cid:durableId="973828814">
    <w:abstractNumId w:val="18"/>
  </w:num>
  <w:num w:numId="47" w16cid:durableId="1114594427">
    <w:abstractNumId w:val="22"/>
  </w:num>
  <w:num w:numId="48" w16cid:durableId="2044399146">
    <w:abstractNumId w:val="5"/>
  </w:num>
  <w:num w:numId="49" w16cid:durableId="271744697">
    <w:abstractNumId w:val="2"/>
  </w:num>
  <w:num w:numId="50" w16cid:durableId="1663120648">
    <w:abstractNumId w:val="8"/>
    <w:lvlOverride w:ilvl="0">
      <w:startOverride w:val="1"/>
    </w:lvlOverride>
  </w:num>
  <w:num w:numId="51" w16cid:durableId="1818456064">
    <w:abstractNumId w:val="8"/>
    <w:lvlOverride w:ilvl="0">
      <w:startOverride w:val="1"/>
    </w:lvlOverride>
  </w:num>
  <w:num w:numId="52" w16cid:durableId="1890651402">
    <w:abstractNumId w:val="9"/>
  </w:num>
  <w:num w:numId="53" w16cid:durableId="885488480">
    <w:abstractNumId w:val="6"/>
  </w:num>
  <w:num w:numId="54" w16cid:durableId="2124955541">
    <w:abstractNumId w:val="16"/>
  </w:num>
  <w:num w:numId="55" w16cid:durableId="1212645090">
    <w:abstractNumId w:val="3"/>
  </w:num>
  <w:num w:numId="56" w16cid:durableId="1003169028">
    <w:abstractNumId w:val="8"/>
    <w:lvlOverride w:ilvl="0">
      <w:startOverride w:val="1"/>
    </w:lvlOverride>
  </w:num>
  <w:num w:numId="57" w16cid:durableId="801120336">
    <w:abstractNumId w:val="8"/>
  </w:num>
  <w:num w:numId="58" w16cid:durableId="339966831">
    <w:abstractNumId w:val="8"/>
    <w:lvlOverride w:ilvl="0">
      <w:startOverride w:val="1"/>
    </w:lvlOverride>
  </w:num>
  <w:num w:numId="59" w16cid:durableId="1096704681">
    <w:abstractNumId w:val="8"/>
    <w:lvlOverride w:ilvl="0">
      <w:startOverride w:val="1"/>
    </w:lvlOverride>
  </w:num>
  <w:num w:numId="60" w16cid:durableId="1541556154">
    <w:abstractNumId w:val="8"/>
    <w:lvlOverride w:ilvl="0">
      <w:startOverride w:val="1"/>
    </w:lvlOverride>
  </w:num>
  <w:num w:numId="61" w16cid:durableId="1496798789">
    <w:abstractNumId w:val="8"/>
    <w:lvlOverride w:ilvl="0">
      <w:startOverride w:val="1"/>
    </w:lvlOverride>
  </w:num>
  <w:num w:numId="62" w16cid:durableId="1029723935">
    <w:abstractNumId w:val="8"/>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wMDYztbSwMDYxtLRQ0lEKTi0uzszPAykwNKkFAP/E+iotAAAA"/>
  </w:docVars>
  <w:rsids>
    <w:rsidRoot w:val="785FA5CD"/>
    <w:rsid w:val="000000B0"/>
    <w:rsid w:val="00000CA7"/>
    <w:rsid w:val="00002477"/>
    <w:rsid w:val="00003546"/>
    <w:rsid w:val="0000377A"/>
    <w:rsid w:val="000038FE"/>
    <w:rsid w:val="00003F36"/>
    <w:rsid w:val="00004044"/>
    <w:rsid w:val="00004EBD"/>
    <w:rsid w:val="0000536D"/>
    <w:rsid w:val="000054A1"/>
    <w:rsid w:val="00005FB8"/>
    <w:rsid w:val="0000658B"/>
    <w:rsid w:val="00006601"/>
    <w:rsid w:val="0000750D"/>
    <w:rsid w:val="00007ABF"/>
    <w:rsid w:val="00007BC8"/>
    <w:rsid w:val="00010431"/>
    <w:rsid w:val="0001188F"/>
    <w:rsid w:val="00011997"/>
    <w:rsid w:val="000124E9"/>
    <w:rsid w:val="000145C9"/>
    <w:rsid w:val="00015173"/>
    <w:rsid w:val="000156F7"/>
    <w:rsid w:val="00015EB6"/>
    <w:rsid w:val="0001747F"/>
    <w:rsid w:val="00017B7C"/>
    <w:rsid w:val="00020605"/>
    <w:rsid w:val="00020729"/>
    <w:rsid w:val="00022C3D"/>
    <w:rsid w:val="00023390"/>
    <w:rsid w:val="00024492"/>
    <w:rsid w:val="00025864"/>
    <w:rsid w:val="00025FFF"/>
    <w:rsid w:val="00026646"/>
    <w:rsid w:val="00026BFF"/>
    <w:rsid w:val="00026F43"/>
    <w:rsid w:val="000270C1"/>
    <w:rsid w:val="0002736C"/>
    <w:rsid w:val="00027409"/>
    <w:rsid w:val="000303C4"/>
    <w:rsid w:val="00031144"/>
    <w:rsid w:val="00031356"/>
    <w:rsid w:val="000317A6"/>
    <w:rsid w:val="00032B4B"/>
    <w:rsid w:val="00032CD6"/>
    <w:rsid w:val="00033A98"/>
    <w:rsid w:val="00033E97"/>
    <w:rsid w:val="00034206"/>
    <w:rsid w:val="00036113"/>
    <w:rsid w:val="000368DC"/>
    <w:rsid w:val="00037141"/>
    <w:rsid w:val="0003783C"/>
    <w:rsid w:val="00037BF4"/>
    <w:rsid w:val="00040615"/>
    <w:rsid w:val="000409DB"/>
    <w:rsid w:val="00041F64"/>
    <w:rsid w:val="0004215B"/>
    <w:rsid w:val="000431CF"/>
    <w:rsid w:val="00043B2E"/>
    <w:rsid w:val="00044D25"/>
    <w:rsid w:val="00046EC7"/>
    <w:rsid w:val="0005347D"/>
    <w:rsid w:val="00054A9F"/>
    <w:rsid w:val="00054D07"/>
    <w:rsid w:val="00055104"/>
    <w:rsid w:val="00055AA2"/>
    <w:rsid w:val="00055BA5"/>
    <w:rsid w:val="00056B1B"/>
    <w:rsid w:val="000602F3"/>
    <w:rsid w:val="00060333"/>
    <w:rsid w:val="00061F73"/>
    <w:rsid w:val="00062865"/>
    <w:rsid w:val="00062A73"/>
    <w:rsid w:val="00062B34"/>
    <w:rsid w:val="00063443"/>
    <w:rsid w:val="00063512"/>
    <w:rsid w:val="00063824"/>
    <w:rsid w:val="00064547"/>
    <w:rsid w:val="00064A6C"/>
    <w:rsid w:val="000651B3"/>
    <w:rsid w:val="000656BD"/>
    <w:rsid w:val="00065A74"/>
    <w:rsid w:val="00065BA2"/>
    <w:rsid w:val="00065CF8"/>
    <w:rsid w:val="0006653C"/>
    <w:rsid w:val="00066ED3"/>
    <w:rsid w:val="0006745C"/>
    <w:rsid w:val="000676FF"/>
    <w:rsid w:val="00067CCC"/>
    <w:rsid w:val="0007090C"/>
    <w:rsid w:val="000712E9"/>
    <w:rsid w:val="00071658"/>
    <w:rsid w:val="00071B75"/>
    <w:rsid w:val="00072109"/>
    <w:rsid w:val="00072477"/>
    <w:rsid w:val="0007298A"/>
    <w:rsid w:val="00072B21"/>
    <w:rsid w:val="00072B3A"/>
    <w:rsid w:val="00072BD6"/>
    <w:rsid w:val="000732C2"/>
    <w:rsid w:val="00073FF8"/>
    <w:rsid w:val="000740E4"/>
    <w:rsid w:val="0007427D"/>
    <w:rsid w:val="00074640"/>
    <w:rsid w:val="00075B48"/>
    <w:rsid w:val="00075C4F"/>
    <w:rsid w:val="000766E2"/>
    <w:rsid w:val="0007681D"/>
    <w:rsid w:val="000772B9"/>
    <w:rsid w:val="000808D6"/>
    <w:rsid w:val="0008118C"/>
    <w:rsid w:val="00081449"/>
    <w:rsid w:val="00081DB9"/>
    <w:rsid w:val="0008219F"/>
    <w:rsid w:val="0008269B"/>
    <w:rsid w:val="00083EFA"/>
    <w:rsid w:val="000853A0"/>
    <w:rsid w:val="000856ED"/>
    <w:rsid w:val="00085705"/>
    <w:rsid w:val="000859EC"/>
    <w:rsid w:val="00085A3A"/>
    <w:rsid w:val="00085BF7"/>
    <w:rsid w:val="0008683B"/>
    <w:rsid w:val="00090008"/>
    <w:rsid w:val="00090754"/>
    <w:rsid w:val="0009177B"/>
    <w:rsid w:val="00091858"/>
    <w:rsid w:val="000919AC"/>
    <w:rsid w:val="00091D3A"/>
    <w:rsid w:val="00092A51"/>
    <w:rsid w:val="00094296"/>
    <w:rsid w:val="000961CC"/>
    <w:rsid w:val="00096A73"/>
    <w:rsid w:val="00097160"/>
    <w:rsid w:val="0009716C"/>
    <w:rsid w:val="00097F89"/>
    <w:rsid w:val="000A075D"/>
    <w:rsid w:val="000A0C4B"/>
    <w:rsid w:val="000A0D34"/>
    <w:rsid w:val="000A11EC"/>
    <w:rsid w:val="000A285A"/>
    <w:rsid w:val="000A2D81"/>
    <w:rsid w:val="000A3813"/>
    <w:rsid w:val="000A3F13"/>
    <w:rsid w:val="000A4733"/>
    <w:rsid w:val="000A4D02"/>
    <w:rsid w:val="000A4D35"/>
    <w:rsid w:val="000A507D"/>
    <w:rsid w:val="000A50E0"/>
    <w:rsid w:val="000A62BB"/>
    <w:rsid w:val="000A68F2"/>
    <w:rsid w:val="000A75E9"/>
    <w:rsid w:val="000A76F3"/>
    <w:rsid w:val="000A770C"/>
    <w:rsid w:val="000A7CDD"/>
    <w:rsid w:val="000B073E"/>
    <w:rsid w:val="000B120A"/>
    <w:rsid w:val="000B159D"/>
    <w:rsid w:val="000B160F"/>
    <w:rsid w:val="000B23CB"/>
    <w:rsid w:val="000B293D"/>
    <w:rsid w:val="000B2DF8"/>
    <w:rsid w:val="000B30E1"/>
    <w:rsid w:val="000B35FF"/>
    <w:rsid w:val="000B4020"/>
    <w:rsid w:val="000B47C6"/>
    <w:rsid w:val="000B4B4C"/>
    <w:rsid w:val="000B550A"/>
    <w:rsid w:val="000B5D74"/>
    <w:rsid w:val="000B5F92"/>
    <w:rsid w:val="000C0057"/>
    <w:rsid w:val="000C0937"/>
    <w:rsid w:val="000C0AA1"/>
    <w:rsid w:val="000C0E89"/>
    <w:rsid w:val="000C0F3D"/>
    <w:rsid w:val="000C1A8D"/>
    <w:rsid w:val="000C1D50"/>
    <w:rsid w:val="000C2150"/>
    <w:rsid w:val="000C2429"/>
    <w:rsid w:val="000C24FE"/>
    <w:rsid w:val="000C2876"/>
    <w:rsid w:val="000C31FC"/>
    <w:rsid w:val="000C3EAF"/>
    <w:rsid w:val="000C42FA"/>
    <w:rsid w:val="000C4A83"/>
    <w:rsid w:val="000C51BD"/>
    <w:rsid w:val="000C5799"/>
    <w:rsid w:val="000C5CF9"/>
    <w:rsid w:val="000C5FCD"/>
    <w:rsid w:val="000C68B6"/>
    <w:rsid w:val="000C7456"/>
    <w:rsid w:val="000C7BDE"/>
    <w:rsid w:val="000C7C77"/>
    <w:rsid w:val="000D1FBC"/>
    <w:rsid w:val="000D377D"/>
    <w:rsid w:val="000D380F"/>
    <w:rsid w:val="000D4978"/>
    <w:rsid w:val="000D51EF"/>
    <w:rsid w:val="000D588C"/>
    <w:rsid w:val="000D6654"/>
    <w:rsid w:val="000D6A01"/>
    <w:rsid w:val="000D720C"/>
    <w:rsid w:val="000E00BE"/>
    <w:rsid w:val="000E0784"/>
    <w:rsid w:val="000E143A"/>
    <w:rsid w:val="000E1D50"/>
    <w:rsid w:val="000E2B0C"/>
    <w:rsid w:val="000E45D8"/>
    <w:rsid w:val="000E4B77"/>
    <w:rsid w:val="000E4EE5"/>
    <w:rsid w:val="000E4F1F"/>
    <w:rsid w:val="000E5321"/>
    <w:rsid w:val="000E5C46"/>
    <w:rsid w:val="000E6892"/>
    <w:rsid w:val="000E6C93"/>
    <w:rsid w:val="000E75A6"/>
    <w:rsid w:val="000E76C9"/>
    <w:rsid w:val="000F03E8"/>
    <w:rsid w:val="000F089E"/>
    <w:rsid w:val="000F1684"/>
    <w:rsid w:val="000F2140"/>
    <w:rsid w:val="000F2296"/>
    <w:rsid w:val="000F5159"/>
    <w:rsid w:val="000F65CE"/>
    <w:rsid w:val="000F7E79"/>
    <w:rsid w:val="00100A9B"/>
    <w:rsid w:val="0010164E"/>
    <w:rsid w:val="0010165E"/>
    <w:rsid w:val="00101E4B"/>
    <w:rsid w:val="00102432"/>
    <w:rsid w:val="00102588"/>
    <w:rsid w:val="001025DE"/>
    <w:rsid w:val="0010344D"/>
    <w:rsid w:val="00104B84"/>
    <w:rsid w:val="00106132"/>
    <w:rsid w:val="001068B4"/>
    <w:rsid w:val="001071B5"/>
    <w:rsid w:val="00110A70"/>
    <w:rsid w:val="00110B35"/>
    <w:rsid w:val="00110B96"/>
    <w:rsid w:val="00110ED9"/>
    <w:rsid w:val="00111079"/>
    <w:rsid w:val="00112968"/>
    <w:rsid w:val="00113306"/>
    <w:rsid w:val="001136CB"/>
    <w:rsid w:val="001149BE"/>
    <w:rsid w:val="0011509C"/>
    <w:rsid w:val="0011583C"/>
    <w:rsid w:val="00115841"/>
    <w:rsid w:val="00115CE6"/>
    <w:rsid w:val="00115D30"/>
    <w:rsid w:val="00115D91"/>
    <w:rsid w:val="00115DD3"/>
    <w:rsid w:val="0011628D"/>
    <w:rsid w:val="00116CF8"/>
    <w:rsid w:val="00116D72"/>
    <w:rsid w:val="00117494"/>
    <w:rsid w:val="00117934"/>
    <w:rsid w:val="00117C7C"/>
    <w:rsid w:val="001205AB"/>
    <w:rsid w:val="00122622"/>
    <w:rsid w:val="001229CB"/>
    <w:rsid w:val="00122B63"/>
    <w:rsid w:val="00122E44"/>
    <w:rsid w:val="00122EDB"/>
    <w:rsid w:val="00123AB7"/>
    <w:rsid w:val="00124322"/>
    <w:rsid w:val="001258F8"/>
    <w:rsid w:val="0012648D"/>
    <w:rsid w:val="00126E76"/>
    <w:rsid w:val="001304EF"/>
    <w:rsid w:val="00130B85"/>
    <w:rsid w:val="00132B0E"/>
    <w:rsid w:val="00134E62"/>
    <w:rsid w:val="001360D2"/>
    <w:rsid w:val="0013670D"/>
    <w:rsid w:val="00136CF3"/>
    <w:rsid w:val="0013754C"/>
    <w:rsid w:val="00140A03"/>
    <w:rsid w:val="00141017"/>
    <w:rsid w:val="00142DAB"/>
    <w:rsid w:val="001430CB"/>
    <w:rsid w:val="00145D76"/>
    <w:rsid w:val="00146B6F"/>
    <w:rsid w:val="00147DC9"/>
    <w:rsid w:val="001501F5"/>
    <w:rsid w:val="001509E2"/>
    <w:rsid w:val="00150B06"/>
    <w:rsid w:val="001512E9"/>
    <w:rsid w:val="00151872"/>
    <w:rsid w:val="00151A3E"/>
    <w:rsid w:val="00152316"/>
    <w:rsid w:val="00152392"/>
    <w:rsid w:val="00152463"/>
    <w:rsid w:val="00152B4F"/>
    <w:rsid w:val="001530F9"/>
    <w:rsid w:val="0015364D"/>
    <w:rsid w:val="0015380C"/>
    <w:rsid w:val="00153C2F"/>
    <w:rsid w:val="00154302"/>
    <w:rsid w:val="00154EC7"/>
    <w:rsid w:val="00154F3E"/>
    <w:rsid w:val="0015505E"/>
    <w:rsid w:val="00155850"/>
    <w:rsid w:val="00155E37"/>
    <w:rsid w:val="0015611D"/>
    <w:rsid w:val="001564B0"/>
    <w:rsid w:val="001564D6"/>
    <w:rsid w:val="0015650B"/>
    <w:rsid w:val="00156F11"/>
    <w:rsid w:val="0015716B"/>
    <w:rsid w:val="00160282"/>
    <w:rsid w:val="00160FFB"/>
    <w:rsid w:val="001611B9"/>
    <w:rsid w:val="001620E8"/>
    <w:rsid w:val="00162A53"/>
    <w:rsid w:val="001632CF"/>
    <w:rsid w:val="001637C0"/>
    <w:rsid w:val="00163BAC"/>
    <w:rsid w:val="00163BF4"/>
    <w:rsid w:val="00163F41"/>
    <w:rsid w:val="0016406F"/>
    <w:rsid w:val="0016581C"/>
    <w:rsid w:val="00165BD3"/>
    <w:rsid w:val="00165E88"/>
    <w:rsid w:val="001666E7"/>
    <w:rsid w:val="00166DE8"/>
    <w:rsid w:val="00167CAD"/>
    <w:rsid w:val="00167D05"/>
    <w:rsid w:val="001702AB"/>
    <w:rsid w:val="00171E23"/>
    <w:rsid w:val="001732AE"/>
    <w:rsid w:val="0017543C"/>
    <w:rsid w:val="00175636"/>
    <w:rsid w:val="0017647B"/>
    <w:rsid w:val="001801C4"/>
    <w:rsid w:val="001807E9"/>
    <w:rsid w:val="00180BAF"/>
    <w:rsid w:val="00181547"/>
    <w:rsid w:val="00181594"/>
    <w:rsid w:val="00182481"/>
    <w:rsid w:val="001828CC"/>
    <w:rsid w:val="00183145"/>
    <w:rsid w:val="00183B6D"/>
    <w:rsid w:val="00183CE7"/>
    <w:rsid w:val="001845CB"/>
    <w:rsid w:val="00184915"/>
    <w:rsid w:val="00184A47"/>
    <w:rsid w:val="00185735"/>
    <w:rsid w:val="00185F95"/>
    <w:rsid w:val="00186209"/>
    <w:rsid w:val="00186DB0"/>
    <w:rsid w:val="00187281"/>
    <w:rsid w:val="0018740F"/>
    <w:rsid w:val="001876E1"/>
    <w:rsid w:val="00187B6B"/>
    <w:rsid w:val="00190639"/>
    <w:rsid w:val="0019091B"/>
    <w:rsid w:val="00190E63"/>
    <w:rsid w:val="0019134D"/>
    <w:rsid w:val="00191B3A"/>
    <w:rsid w:val="00192D79"/>
    <w:rsid w:val="0019313E"/>
    <w:rsid w:val="00193936"/>
    <w:rsid w:val="001950AB"/>
    <w:rsid w:val="00195445"/>
    <w:rsid w:val="001A06EE"/>
    <w:rsid w:val="001A091F"/>
    <w:rsid w:val="001A0ABD"/>
    <w:rsid w:val="001A242B"/>
    <w:rsid w:val="001A2A22"/>
    <w:rsid w:val="001A2BEF"/>
    <w:rsid w:val="001A2E05"/>
    <w:rsid w:val="001A2ECC"/>
    <w:rsid w:val="001A427E"/>
    <w:rsid w:val="001A4782"/>
    <w:rsid w:val="001A5749"/>
    <w:rsid w:val="001A5A8C"/>
    <w:rsid w:val="001A631E"/>
    <w:rsid w:val="001A6E81"/>
    <w:rsid w:val="001A7443"/>
    <w:rsid w:val="001A78C6"/>
    <w:rsid w:val="001B04A9"/>
    <w:rsid w:val="001B0C88"/>
    <w:rsid w:val="001B0CAE"/>
    <w:rsid w:val="001B138F"/>
    <w:rsid w:val="001B13E0"/>
    <w:rsid w:val="001B1F77"/>
    <w:rsid w:val="001B293D"/>
    <w:rsid w:val="001B2A4D"/>
    <w:rsid w:val="001B4603"/>
    <w:rsid w:val="001B47B0"/>
    <w:rsid w:val="001B4BF7"/>
    <w:rsid w:val="001B57FB"/>
    <w:rsid w:val="001B5927"/>
    <w:rsid w:val="001B7818"/>
    <w:rsid w:val="001C0E60"/>
    <w:rsid w:val="001C14B8"/>
    <w:rsid w:val="001C15FF"/>
    <w:rsid w:val="001C1F98"/>
    <w:rsid w:val="001C33F8"/>
    <w:rsid w:val="001C3713"/>
    <w:rsid w:val="001C3D23"/>
    <w:rsid w:val="001C5534"/>
    <w:rsid w:val="001C6B6A"/>
    <w:rsid w:val="001C6DAE"/>
    <w:rsid w:val="001C78E6"/>
    <w:rsid w:val="001C7ACE"/>
    <w:rsid w:val="001D0710"/>
    <w:rsid w:val="001D0A0C"/>
    <w:rsid w:val="001D110E"/>
    <w:rsid w:val="001D2702"/>
    <w:rsid w:val="001D3586"/>
    <w:rsid w:val="001D52AF"/>
    <w:rsid w:val="001D5E39"/>
    <w:rsid w:val="001D65ED"/>
    <w:rsid w:val="001D67EC"/>
    <w:rsid w:val="001D6B71"/>
    <w:rsid w:val="001D7503"/>
    <w:rsid w:val="001E2D95"/>
    <w:rsid w:val="001E3025"/>
    <w:rsid w:val="001E34F3"/>
    <w:rsid w:val="001E3DC2"/>
    <w:rsid w:val="001E424F"/>
    <w:rsid w:val="001E66E0"/>
    <w:rsid w:val="001E6C2C"/>
    <w:rsid w:val="001E7D7B"/>
    <w:rsid w:val="001F04BF"/>
    <w:rsid w:val="001F0511"/>
    <w:rsid w:val="001F0B79"/>
    <w:rsid w:val="001F0FAA"/>
    <w:rsid w:val="001F11BF"/>
    <w:rsid w:val="001F1AE6"/>
    <w:rsid w:val="001F3205"/>
    <w:rsid w:val="001F337C"/>
    <w:rsid w:val="001F3606"/>
    <w:rsid w:val="001F3E30"/>
    <w:rsid w:val="001F4AFB"/>
    <w:rsid w:val="001F4DEF"/>
    <w:rsid w:val="001F5E84"/>
    <w:rsid w:val="001F6317"/>
    <w:rsid w:val="001F688A"/>
    <w:rsid w:val="001F780B"/>
    <w:rsid w:val="001F789C"/>
    <w:rsid w:val="00200D65"/>
    <w:rsid w:val="00200E54"/>
    <w:rsid w:val="00201B50"/>
    <w:rsid w:val="00201D77"/>
    <w:rsid w:val="0020262F"/>
    <w:rsid w:val="002028A3"/>
    <w:rsid w:val="00202C73"/>
    <w:rsid w:val="002032C5"/>
    <w:rsid w:val="0020356D"/>
    <w:rsid w:val="0020371B"/>
    <w:rsid w:val="00203A99"/>
    <w:rsid w:val="00204377"/>
    <w:rsid w:val="00205BB8"/>
    <w:rsid w:val="00206704"/>
    <w:rsid w:val="00210CFE"/>
    <w:rsid w:val="00211330"/>
    <w:rsid w:val="00211707"/>
    <w:rsid w:val="00211A1F"/>
    <w:rsid w:val="00211BB4"/>
    <w:rsid w:val="002128AB"/>
    <w:rsid w:val="00213C63"/>
    <w:rsid w:val="002159A3"/>
    <w:rsid w:val="002159EB"/>
    <w:rsid w:val="0021679A"/>
    <w:rsid w:val="00216989"/>
    <w:rsid w:val="00216AE0"/>
    <w:rsid w:val="00217D57"/>
    <w:rsid w:val="00220B0E"/>
    <w:rsid w:val="0022378C"/>
    <w:rsid w:val="0022467E"/>
    <w:rsid w:val="0022606C"/>
    <w:rsid w:val="00226C99"/>
    <w:rsid w:val="0022744A"/>
    <w:rsid w:val="0022769D"/>
    <w:rsid w:val="00230652"/>
    <w:rsid w:val="00230CAA"/>
    <w:rsid w:val="00230EF0"/>
    <w:rsid w:val="00231725"/>
    <w:rsid w:val="002327CB"/>
    <w:rsid w:val="00232F47"/>
    <w:rsid w:val="002334CF"/>
    <w:rsid w:val="0023360F"/>
    <w:rsid w:val="00234143"/>
    <w:rsid w:val="00236656"/>
    <w:rsid w:val="0023680F"/>
    <w:rsid w:val="00237552"/>
    <w:rsid w:val="0024127E"/>
    <w:rsid w:val="00241B3A"/>
    <w:rsid w:val="00242AB4"/>
    <w:rsid w:val="002435C7"/>
    <w:rsid w:val="00243A1E"/>
    <w:rsid w:val="00243B15"/>
    <w:rsid w:val="0024457B"/>
    <w:rsid w:val="0024487D"/>
    <w:rsid w:val="00244B54"/>
    <w:rsid w:val="002458E6"/>
    <w:rsid w:val="00246C51"/>
    <w:rsid w:val="00246D71"/>
    <w:rsid w:val="002516BB"/>
    <w:rsid w:val="00252304"/>
    <w:rsid w:val="002527D7"/>
    <w:rsid w:val="00254EA0"/>
    <w:rsid w:val="00255028"/>
    <w:rsid w:val="002556E5"/>
    <w:rsid w:val="002563C5"/>
    <w:rsid w:val="0025649E"/>
    <w:rsid w:val="002568D0"/>
    <w:rsid w:val="00260ACA"/>
    <w:rsid w:val="002620DB"/>
    <w:rsid w:val="0026347C"/>
    <w:rsid w:val="002639A2"/>
    <w:rsid w:val="002647C4"/>
    <w:rsid w:val="00264F58"/>
    <w:rsid w:val="0026536A"/>
    <w:rsid w:val="00266824"/>
    <w:rsid w:val="00266B96"/>
    <w:rsid w:val="00266EF5"/>
    <w:rsid w:val="00266F17"/>
    <w:rsid w:val="002670E2"/>
    <w:rsid w:val="00267251"/>
    <w:rsid w:val="00267C82"/>
    <w:rsid w:val="0027011A"/>
    <w:rsid w:val="00270195"/>
    <w:rsid w:val="002701E0"/>
    <w:rsid w:val="00270EB9"/>
    <w:rsid w:val="00271DB8"/>
    <w:rsid w:val="00272C0B"/>
    <w:rsid w:val="00273E92"/>
    <w:rsid w:val="00273FF3"/>
    <w:rsid w:val="002743BB"/>
    <w:rsid w:val="00274795"/>
    <w:rsid w:val="00274C27"/>
    <w:rsid w:val="00276B81"/>
    <w:rsid w:val="00276C54"/>
    <w:rsid w:val="00280C9F"/>
    <w:rsid w:val="002813AA"/>
    <w:rsid w:val="0028233A"/>
    <w:rsid w:val="00282A79"/>
    <w:rsid w:val="0028354C"/>
    <w:rsid w:val="0028374A"/>
    <w:rsid w:val="00283B55"/>
    <w:rsid w:val="00284462"/>
    <w:rsid w:val="0028473A"/>
    <w:rsid w:val="002849C6"/>
    <w:rsid w:val="00285DDF"/>
    <w:rsid w:val="0028600D"/>
    <w:rsid w:val="002869FC"/>
    <w:rsid w:val="002870D5"/>
    <w:rsid w:val="00287585"/>
    <w:rsid w:val="00287EF9"/>
    <w:rsid w:val="002914D6"/>
    <w:rsid w:val="00291690"/>
    <w:rsid w:val="002933BD"/>
    <w:rsid w:val="002936BB"/>
    <w:rsid w:val="00293C02"/>
    <w:rsid w:val="00293DA0"/>
    <w:rsid w:val="0029443D"/>
    <w:rsid w:val="00295017"/>
    <w:rsid w:val="00295275"/>
    <w:rsid w:val="00295AE2"/>
    <w:rsid w:val="00295B47"/>
    <w:rsid w:val="0029657B"/>
    <w:rsid w:val="00296919"/>
    <w:rsid w:val="0029791C"/>
    <w:rsid w:val="002A0140"/>
    <w:rsid w:val="002A0191"/>
    <w:rsid w:val="002A102C"/>
    <w:rsid w:val="002A10EB"/>
    <w:rsid w:val="002A1BA9"/>
    <w:rsid w:val="002A1FA8"/>
    <w:rsid w:val="002A1FC0"/>
    <w:rsid w:val="002A2652"/>
    <w:rsid w:val="002A27D4"/>
    <w:rsid w:val="002A3221"/>
    <w:rsid w:val="002A4593"/>
    <w:rsid w:val="002A49FA"/>
    <w:rsid w:val="002A4BDD"/>
    <w:rsid w:val="002A4C07"/>
    <w:rsid w:val="002A4F8D"/>
    <w:rsid w:val="002A5421"/>
    <w:rsid w:val="002A5A8D"/>
    <w:rsid w:val="002A5CC8"/>
    <w:rsid w:val="002A60A3"/>
    <w:rsid w:val="002A6173"/>
    <w:rsid w:val="002A6F53"/>
    <w:rsid w:val="002A7C2F"/>
    <w:rsid w:val="002B1132"/>
    <w:rsid w:val="002B1F12"/>
    <w:rsid w:val="002B21FA"/>
    <w:rsid w:val="002B23A5"/>
    <w:rsid w:val="002B32E9"/>
    <w:rsid w:val="002B38CA"/>
    <w:rsid w:val="002B39FC"/>
    <w:rsid w:val="002B44CD"/>
    <w:rsid w:val="002B4930"/>
    <w:rsid w:val="002B4CAB"/>
    <w:rsid w:val="002B4F45"/>
    <w:rsid w:val="002B547D"/>
    <w:rsid w:val="002B55A3"/>
    <w:rsid w:val="002B5F10"/>
    <w:rsid w:val="002B64F3"/>
    <w:rsid w:val="002B7BAA"/>
    <w:rsid w:val="002C0140"/>
    <w:rsid w:val="002C04F7"/>
    <w:rsid w:val="002C1254"/>
    <w:rsid w:val="002C1256"/>
    <w:rsid w:val="002C17A3"/>
    <w:rsid w:val="002C21D7"/>
    <w:rsid w:val="002C24F4"/>
    <w:rsid w:val="002C29C0"/>
    <w:rsid w:val="002C31F0"/>
    <w:rsid w:val="002D18CC"/>
    <w:rsid w:val="002D35DB"/>
    <w:rsid w:val="002D4411"/>
    <w:rsid w:val="002D516C"/>
    <w:rsid w:val="002D533E"/>
    <w:rsid w:val="002D546C"/>
    <w:rsid w:val="002D5BB0"/>
    <w:rsid w:val="002D5C3D"/>
    <w:rsid w:val="002D5FC2"/>
    <w:rsid w:val="002D668E"/>
    <w:rsid w:val="002D7A2A"/>
    <w:rsid w:val="002E2F31"/>
    <w:rsid w:val="002E496C"/>
    <w:rsid w:val="002E7527"/>
    <w:rsid w:val="002E771B"/>
    <w:rsid w:val="002E77CD"/>
    <w:rsid w:val="002E7B57"/>
    <w:rsid w:val="002E7F64"/>
    <w:rsid w:val="002F03BD"/>
    <w:rsid w:val="002F0869"/>
    <w:rsid w:val="002F0E0A"/>
    <w:rsid w:val="002F1194"/>
    <w:rsid w:val="002F213B"/>
    <w:rsid w:val="002F3337"/>
    <w:rsid w:val="002F375B"/>
    <w:rsid w:val="002F4D98"/>
    <w:rsid w:val="002F5310"/>
    <w:rsid w:val="002F56E7"/>
    <w:rsid w:val="002F5B2F"/>
    <w:rsid w:val="002F5F82"/>
    <w:rsid w:val="002F625C"/>
    <w:rsid w:val="002F759C"/>
    <w:rsid w:val="003007F4"/>
    <w:rsid w:val="00300CB2"/>
    <w:rsid w:val="0030116C"/>
    <w:rsid w:val="00301CA1"/>
    <w:rsid w:val="00302268"/>
    <w:rsid w:val="00302BD9"/>
    <w:rsid w:val="00302DD9"/>
    <w:rsid w:val="00302E9A"/>
    <w:rsid w:val="00303230"/>
    <w:rsid w:val="0030358E"/>
    <w:rsid w:val="003039FF"/>
    <w:rsid w:val="00304770"/>
    <w:rsid w:val="00305277"/>
    <w:rsid w:val="00305E86"/>
    <w:rsid w:val="00307008"/>
    <w:rsid w:val="003071A3"/>
    <w:rsid w:val="0030724D"/>
    <w:rsid w:val="00307CB5"/>
    <w:rsid w:val="00310526"/>
    <w:rsid w:val="00310E9D"/>
    <w:rsid w:val="0031173A"/>
    <w:rsid w:val="00313029"/>
    <w:rsid w:val="00313041"/>
    <w:rsid w:val="003131C2"/>
    <w:rsid w:val="00313765"/>
    <w:rsid w:val="00313B19"/>
    <w:rsid w:val="00313BA3"/>
    <w:rsid w:val="003142C8"/>
    <w:rsid w:val="003145DA"/>
    <w:rsid w:val="00314601"/>
    <w:rsid w:val="0031490B"/>
    <w:rsid w:val="003156C2"/>
    <w:rsid w:val="00316A50"/>
    <w:rsid w:val="00316B65"/>
    <w:rsid w:val="003172BB"/>
    <w:rsid w:val="00317B89"/>
    <w:rsid w:val="00317EA3"/>
    <w:rsid w:val="00321299"/>
    <w:rsid w:val="003214E0"/>
    <w:rsid w:val="00321AFB"/>
    <w:rsid w:val="00321D9F"/>
    <w:rsid w:val="00321FBD"/>
    <w:rsid w:val="003221BB"/>
    <w:rsid w:val="0032254E"/>
    <w:rsid w:val="00322D4C"/>
    <w:rsid w:val="003238E2"/>
    <w:rsid w:val="003239EF"/>
    <w:rsid w:val="003240D5"/>
    <w:rsid w:val="0032599A"/>
    <w:rsid w:val="003262B3"/>
    <w:rsid w:val="0032657C"/>
    <w:rsid w:val="00326A03"/>
    <w:rsid w:val="00326C11"/>
    <w:rsid w:val="00330904"/>
    <w:rsid w:val="003310F4"/>
    <w:rsid w:val="0033156D"/>
    <w:rsid w:val="00331CC5"/>
    <w:rsid w:val="00331CDF"/>
    <w:rsid w:val="00331E34"/>
    <w:rsid w:val="0033208B"/>
    <w:rsid w:val="00332E99"/>
    <w:rsid w:val="0033388C"/>
    <w:rsid w:val="00333A6B"/>
    <w:rsid w:val="00333FA4"/>
    <w:rsid w:val="00334194"/>
    <w:rsid w:val="00334828"/>
    <w:rsid w:val="00334DDD"/>
    <w:rsid w:val="00335A47"/>
    <w:rsid w:val="00336114"/>
    <w:rsid w:val="003375C3"/>
    <w:rsid w:val="003375F5"/>
    <w:rsid w:val="00340241"/>
    <w:rsid w:val="0034069B"/>
    <w:rsid w:val="00340AF6"/>
    <w:rsid w:val="00341030"/>
    <w:rsid w:val="00342C8C"/>
    <w:rsid w:val="003436E5"/>
    <w:rsid w:val="00344BDA"/>
    <w:rsid w:val="00344E08"/>
    <w:rsid w:val="00344EE9"/>
    <w:rsid w:val="003454AC"/>
    <w:rsid w:val="00345652"/>
    <w:rsid w:val="00345918"/>
    <w:rsid w:val="0034595C"/>
    <w:rsid w:val="00345A00"/>
    <w:rsid w:val="00345D1A"/>
    <w:rsid w:val="00346A93"/>
    <w:rsid w:val="00346D61"/>
    <w:rsid w:val="003476A3"/>
    <w:rsid w:val="00347FFD"/>
    <w:rsid w:val="003500B3"/>
    <w:rsid w:val="00352C97"/>
    <w:rsid w:val="003535DF"/>
    <w:rsid w:val="00353734"/>
    <w:rsid w:val="00353833"/>
    <w:rsid w:val="00353F1B"/>
    <w:rsid w:val="00353F9D"/>
    <w:rsid w:val="003550E8"/>
    <w:rsid w:val="0035565E"/>
    <w:rsid w:val="0035595E"/>
    <w:rsid w:val="00355A68"/>
    <w:rsid w:val="00356509"/>
    <w:rsid w:val="0035690E"/>
    <w:rsid w:val="00356EBB"/>
    <w:rsid w:val="0035775C"/>
    <w:rsid w:val="003579FF"/>
    <w:rsid w:val="00357AD6"/>
    <w:rsid w:val="00357D96"/>
    <w:rsid w:val="00360193"/>
    <w:rsid w:val="0036041A"/>
    <w:rsid w:val="00361582"/>
    <w:rsid w:val="00361729"/>
    <w:rsid w:val="00361E13"/>
    <w:rsid w:val="003631A9"/>
    <w:rsid w:val="00364E13"/>
    <w:rsid w:val="00365356"/>
    <w:rsid w:val="00365730"/>
    <w:rsid w:val="00365A97"/>
    <w:rsid w:val="0036609B"/>
    <w:rsid w:val="0036646F"/>
    <w:rsid w:val="003669A0"/>
    <w:rsid w:val="00366D80"/>
    <w:rsid w:val="00366E11"/>
    <w:rsid w:val="0036776C"/>
    <w:rsid w:val="00367B68"/>
    <w:rsid w:val="00367C92"/>
    <w:rsid w:val="0037019A"/>
    <w:rsid w:val="0037168B"/>
    <w:rsid w:val="00371D67"/>
    <w:rsid w:val="00372038"/>
    <w:rsid w:val="00372F28"/>
    <w:rsid w:val="0037583F"/>
    <w:rsid w:val="003766CB"/>
    <w:rsid w:val="0037750F"/>
    <w:rsid w:val="003779E0"/>
    <w:rsid w:val="00377B5C"/>
    <w:rsid w:val="00377D51"/>
    <w:rsid w:val="00380729"/>
    <w:rsid w:val="00380DC4"/>
    <w:rsid w:val="00381543"/>
    <w:rsid w:val="00381617"/>
    <w:rsid w:val="00381F68"/>
    <w:rsid w:val="0038296A"/>
    <w:rsid w:val="003836FB"/>
    <w:rsid w:val="0038404A"/>
    <w:rsid w:val="00385448"/>
    <w:rsid w:val="00385539"/>
    <w:rsid w:val="0038657C"/>
    <w:rsid w:val="00390240"/>
    <w:rsid w:val="00390487"/>
    <w:rsid w:val="003907B4"/>
    <w:rsid w:val="00390D55"/>
    <w:rsid w:val="00392010"/>
    <w:rsid w:val="00392F3D"/>
    <w:rsid w:val="00395004"/>
    <w:rsid w:val="00396F90"/>
    <w:rsid w:val="00397371"/>
    <w:rsid w:val="00397575"/>
    <w:rsid w:val="00397604"/>
    <w:rsid w:val="00397D70"/>
    <w:rsid w:val="003A08FA"/>
    <w:rsid w:val="003A0E31"/>
    <w:rsid w:val="003A2722"/>
    <w:rsid w:val="003A29B9"/>
    <w:rsid w:val="003A319E"/>
    <w:rsid w:val="003A4847"/>
    <w:rsid w:val="003A4CDC"/>
    <w:rsid w:val="003A5161"/>
    <w:rsid w:val="003A6026"/>
    <w:rsid w:val="003A6683"/>
    <w:rsid w:val="003A67C1"/>
    <w:rsid w:val="003A6974"/>
    <w:rsid w:val="003B0171"/>
    <w:rsid w:val="003B0637"/>
    <w:rsid w:val="003B0933"/>
    <w:rsid w:val="003B0FC9"/>
    <w:rsid w:val="003B1A46"/>
    <w:rsid w:val="003B21D2"/>
    <w:rsid w:val="003B4139"/>
    <w:rsid w:val="003B4EEC"/>
    <w:rsid w:val="003B541E"/>
    <w:rsid w:val="003B551A"/>
    <w:rsid w:val="003B743E"/>
    <w:rsid w:val="003B7FBB"/>
    <w:rsid w:val="003C04FD"/>
    <w:rsid w:val="003C12C2"/>
    <w:rsid w:val="003C171B"/>
    <w:rsid w:val="003C2330"/>
    <w:rsid w:val="003C3E0B"/>
    <w:rsid w:val="003C4A5A"/>
    <w:rsid w:val="003C4BF5"/>
    <w:rsid w:val="003C5944"/>
    <w:rsid w:val="003C5D30"/>
    <w:rsid w:val="003C655F"/>
    <w:rsid w:val="003C79CF"/>
    <w:rsid w:val="003C7E8A"/>
    <w:rsid w:val="003D04B6"/>
    <w:rsid w:val="003D10B3"/>
    <w:rsid w:val="003D1931"/>
    <w:rsid w:val="003D2241"/>
    <w:rsid w:val="003D2850"/>
    <w:rsid w:val="003D2FC7"/>
    <w:rsid w:val="003D311B"/>
    <w:rsid w:val="003D405E"/>
    <w:rsid w:val="003D4881"/>
    <w:rsid w:val="003D5E2B"/>
    <w:rsid w:val="003D6653"/>
    <w:rsid w:val="003D6EE8"/>
    <w:rsid w:val="003E0E56"/>
    <w:rsid w:val="003E1113"/>
    <w:rsid w:val="003E168B"/>
    <w:rsid w:val="003E3149"/>
    <w:rsid w:val="003E3299"/>
    <w:rsid w:val="003E364F"/>
    <w:rsid w:val="003E4025"/>
    <w:rsid w:val="003E4A5B"/>
    <w:rsid w:val="003E592C"/>
    <w:rsid w:val="003E5BA5"/>
    <w:rsid w:val="003E6301"/>
    <w:rsid w:val="003E68EB"/>
    <w:rsid w:val="003E772C"/>
    <w:rsid w:val="003E7BD7"/>
    <w:rsid w:val="003F0072"/>
    <w:rsid w:val="003F02BF"/>
    <w:rsid w:val="003F1F47"/>
    <w:rsid w:val="003F27A3"/>
    <w:rsid w:val="003F3458"/>
    <w:rsid w:val="003F3644"/>
    <w:rsid w:val="003F61B4"/>
    <w:rsid w:val="003F79DC"/>
    <w:rsid w:val="0040028F"/>
    <w:rsid w:val="0040093C"/>
    <w:rsid w:val="00401853"/>
    <w:rsid w:val="00401BD8"/>
    <w:rsid w:val="00401C7D"/>
    <w:rsid w:val="0040245D"/>
    <w:rsid w:val="0040260D"/>
    <w:rsid w:val="004026F4"/>
    <w:rsid w:val="00403D42"/>
    <w:rsid w:val="00403FA9"/>
    <w:rsid w:val="00404AE4"/>
    <w:rsid w:val="00405F66"/>
    <w:rsid w:val="004064CF"/>
    <w:rsid w:val="004072FF"/>
    <w:rsid w:val="004073FA"/>
    <w:rsid w:val="00407A89"/>
    <w:rsid w:val="00407AA8"/>
    <w:rsid w:val="00407EF9"/>
    <w:rsid w:val="004101AB"/>
    <w:rsid w:val="004102FE"/>
    <w:rsid w:val="004119CC"/>
    <w:rsid w:val="00413BB4"/>
    <w:rsid w:val="00413C0B"/>
    <w:rsid w:val="00413D44"/>
    <w:rsid w:val="00414B4A"/>
    <w:rsid w:val="00414BA0"/>
    <w:rsid w:val="004157E6"/>
    <w:rsid w:val="00415A95"/>
    <w:rsid w:val="00415BEF"/>
    <w:rsid w:val="004166F8"/>
    <w:rsid w:val="0041678B"/>
    <w:rsid w:val="00416EB7"/>
    <w:rsid w:val="0041730E"/>
    <w:rsid w:val="0041749B"/>
    <w:rsid w:val="00420ACE"/>
    <w:rsid w:val="00420B78"/>
    <w:rsid w:val="00420DFB"/>
    <w:rsid w:val="00421764"/>
    <w:rsid w:val="004217FD"/>
    <w:rsid w:val="00421E9D"/>
    <w:rsid w:val="00422042"/>
    <w:rsid w:val="0042327E"/>
    <w:rsid w:val="004240E4"/>
    <w:rsid w:val="0042484B"/>
    <w:rsid w:val="00425CB0"/>
    <w:rsid w:val="00425D88"/>
    <w:rsid w:val="0042770B"/>
    <w:rsid w:val="00427F01"/>
    <w:rsid w:val="00430E28"/>
    <w:rsid w:val="00431803"/>
    <w:rsid w:val="0043191D"/>
    <w:rsid w:val="00431A74"/>
    <w:rsid w:val="00432DCF"/>
    <w:rsid w:val="00433133"/>
    <w:rsid w:val="0043475D"/>
    <w:rsid w:val="004350B6"/>
    <w:rsid w:val="00435348"/>
    <w:rsid w:val="00435EBB"/>
    <w:rsid w:val="00440ACD"/>
    <w:rsid w:val="004411CC"/>
    <w:rsid w:val="00441E61"/>
    <w:rsid w:val="0044319B"/>
    <w:rsid w:val="00443E6F"/>
    <w:rsid w:val="00445773"/>
    <w:rsid w:val="00445F2B"/>
    <w:rsid w:val="00445F42"/>
    <w:rsid w:val="00446B23"/>
    <w:rsid w:val="00447F0E"/>
    <w:rsid w:val="00450AB0"/>
    <w:rsid w:val="00450DDD"/>
    <w:rsid w:val="00450F64"/>
    <w:rsid w:val="00451154"/>
    <w:rsid w:val="00452AEF"/>
    <w:rsid w:val="00453556"/>
    <w:rsid w:val="00453DD2"/>
    <w:rsid w:val="00454DA0"/>
    <w:rsid w:val="00454DDB"/>
    <w:rsid w:val="00454F09"/>
    <w:rsid w:val="0045637B"/>
    <w:rsid w:val="00457C02"/>
    <w:rsid w:val="00457DA6"/>
    <w:rsid w:val="0046011E"/>
    <w:rsid w:val="004606F4"/>
    <w:rsid w:val="00460F48"/>
    <w:rsid w:val="0046169D"/>
    <w:rsid w:val="004624F3"/>
    <w:rsid w:val="00462D5F"/>
    <w:rsid w:val="004630B1"/>
    <w:rsid w:val="0046399E"/>
    <w:rsid w:val="00463EE1"/>
    <w:rsid w:val="004643CA"/>
    <w:rsid w:val="00464E5E"/>
    <w:rsid w:val="00464FF0"/>
    <w:rsid w:val="004654EE"/>
    <w:rsid w:val="00465926"/>
    <w:rsid w:val="00466D3B"/>
    <w:rsid w:val="00466E97"/>
    <w:rsid w:val="004675D3"/>
    <w:rsid w:val="00467C19"/>
    <w:rsid w:val="004700ED"/>
    <w:rsid w:val="00470A74"/>
    <w:rsid w:val="00470EA8"/>
    <w:rsid w:val="00471FCB"/>
    <w:rsid w:val="00473402"/>
    <w:rsid w:val="00473535"/>
    <w:rsid w:val="004741CB"/>
    <w:rsid w:val="00475034"/>
    <w:rsid w:val="00475ED9"/>
    <w:rsid w:val="004768CF"/>
    <w:rsid w:val="00480884"/>
    <w:rsid w:val="0048272E"/>
    <w:rsid w:val="0048388F"/>
    <w:rsid w:val="00483899"/>
    <w:rsid w:val="00484545"/>
    <w:rsid w:val="004857F3"/>
    <w:rsid w:val="004859FE"/>
    <w:rsid w:val="00485EA0"/>
    <w:rsid w:val="00485F36"/>
    <w:rsid w:val="00486249"/>
    <w:rsid w:val="00487F8C"/>
    <w:rsid w:val="00491B95"/>
    <w:rsid w:val="00491E43"/>
    <w:rsid w:val="0049211C"/>
    <w:rsid w:val="00492501"/>
    <w:rsid w:val="00492C3A"/>
    <w:rsid w:val="00493C77"/>
    <w:rsid w:val="00494281"/>
    <w:rsid w:val="00494E45"/>
    <w:rsid w:val="004952E7"/>
    <w:rsid w:val="00495E5B"/>
    <w:rsid w:val="004967C3"/>
    <w:rsid w:val="00497DFF"/>
    <w:rsid w:val="004A0056"/>
    <w:rsid w:val="004A2394"/>
    <w:rsid w:val="004A26A1"/>
    <w:rsid w:val="004A3A46"/>
    <w:rsid w:val="004A3EA7"/>
    <w:rsid w:val="004A6774"/>
    <w:rsid w:val="004A6E74"/>
    <w:rsid w:val="004A78B5"/>
    <w:rsid w:val="004A7ABE"/>
    <w:rsid w:val="004B0924"/>
    <w:rsid w:val="004B0A8D"/>
    <w:rsid w:val="004B0DCB"/>
    <w:rsid w:val="004B0DE6"/>
    <w:rsid w:val="004B1A07"/>
    <w:rsid w:val="004B2533"/>
    <w:rsid w:val="004B27E1"/>
    <w:rsid w:val="004B3149"/>
    <w:rsid w:val="004B321F"/>
    <w:rsid w:val="004B3489"/>
    <w:rsid w:val="004B3809"/>
    <w:rsid w:val="004B3FC4"/>
    <w:rsid w:val="004B5842"/>
    <w:rsid w:val="004B5F7F"/>
    <w:rsid w:val="004B6643"/>
    <w:rsid w:val="004B664A"/>
    <w:rsid w:val="004B680B"/>
    <w:rsid w:val="004B6A76"/>
    <w:rsid w:val="004B6C1D"/>
    <w:rsid w:val="004B6D6F"/>
    <w:rsid w:val="004B7177"/>
    <w:rsid w:val="004B771B"/>
    <w:rsid w:val="004B799B"/>
    <w:rsid w:val="004C0878"/>
    <w:rsid w:val="004C0F52"/>
    <w:rsid w:val="004C1F1A"/>
    <w:rsid w:val="004C2283"/>
    <w:rsid w:val="004C2EE3"/>
    <w:rsid w:val="004C3B33"/>
    <w:rsid w:val="004C40F9"/>
    <w:rsid w:val="004C4E7C"/>
    <w:rsid w:val="004C679B"/>
    <w:rsid w:val="004C6967"/>
    <w:rsid w:val="004C6C64"/>
    <w:rsid w:val="004C6CE1"/>
    <w:rsid w:val="004D002F"/>
    <w:rsid w:val="004D0E44"/>
    <w:rsid w:val="004D186D"/>
    <w:rsid w:val="004D1BBA"/>
    <w:rsid w:val="004D218E"/>
    <w:rsid w:val="004D3CDF"/>
    <w:rsid w:val="004D4E92"/>
    <w:rsid w:val="004D5890"/>
    <w:rsid w:val="004D5B3D"/>
    <w:rsid w:val="004D6CF0"/>
    <w:rsid w:val="004D6D01"/>
    <w:rsid w:val="004D71A2"/>
    <w:rsid w:val="004D71D8"/>
    <w:rsid w:val="004D7719"/>
    <w:rsid w:val="004E047B"/>
    <w:rsid w:val="004E053E"/>
    <w:rsid w:val="004E08B5"/>
    <w:rsid w:val="004E0AB4"/>
    <w:rsid w:val="004E0CFB"/>
    <w:rsid w:val="004E261A"/>
    <w:rsid w:val="004E3677"/>
    <w:rsid w:val="004E399A"/>
    <w:rsid w:val="004E4B1C"/>
    <w:rsid w:val="004E5166"/>
    <w:rsid w:val="004E53AB"/>
    <w:rsid w:val="004E58AA"/>
    <w:rsid w:val="004E5DA2"/>
    <w:rsid w:val="004E62EA"/>
    <w:rsid w:val="004E6886"/>
    <w:rsid w:val="004E68D3"/>
    <w:rsid w:val="004E6FBD"/>
    <w:rsid w:val="004E78DB"/>
    <w:rsid w:val="004E7924"/>
    <w:rsid w:val="004E7A70"/>
    <w:rsid w:val="004E7AFF"/>
    <w:rsid w:val="004F02F3"/>
    <w:rsid w:val="004F0E15"/>
    <w:rsid w:val="004F15E6"/>
    <w:rsid w:val="004F1E62"/>
    <w:rsid w:val="004F26C0"/>
    <w:rsid w:val="004F2BAA"/>
    <w:rsid w:val="004F2D80"/>
    <w:rsid w:val="004F3948"/>
    <w:rsid w:val="004F4269"/>
    <w:rsid w:val="004F4352"/>
    <w:rsid w:val="004F49EE"/>
    <w:rsid w:val="004F547A"/>
    <w:rsid w:val="004F601E"/>
    <w:rsid w:val="004F73A4"/>
    <w:rsid w:val="004F77E8"/>
    <w:rsid w:val="004F7C01"/>
    <w:rsid w:val="004F7EF9"/>
    <w:rsid w:val="00500A6D"/>
    <w:rsid w:val="005026FB"/>
    <w:rsid w:val="00503690"/>
    <w:rsid w:val="005045C1"/>
    <w:rsid w:val="0050617D"/>
    <w:rsid w:val="0050622E"/>
    <w:rsid w:val="00506DC8"/>
    <w:rsid w:val="00507D68"/>
    <w:rsid w:val="0051104D"/>
    <w:rsid w:val="00511146"/>
    <w:rsid w:val="0051138A"/>
    <w:rsid w:val="00511F2D"/>
    <w:rsid w:val="00512718"/>
    <w:rsid w:val="00513629"/>
    <w:rsid w:val="0051462F"/>
    <w:rsid w:val="00516156"/>
    <w:rsid w:val="00516293"/>
    <w:rsid w:val="0051644B"/>
    <w:rsid w:val="0051661E"/>
    <w:rsid w:val="0051741F"/>
    <w:rsid w:val="00517A7C"/>
    <w:rsid w:val="00521912"/>
    <w:rsid w:val="00521A4F"/>
    <w:rsid w:val="00521BF7"/>
    <w:rsid w:val="00522105"/>
    <w:rsid w:val="0052220D"/>
    <w:rsid w:val="0052236B"/>
    <w:rsid w:val="00522A5C"/>
    <w:rsid w:val="00524449"/>
    <w:rsid w:val="00525CEA"/>
    <w:rsid w:val="00526A38"/>
    <w:rsid w:val="00526F1E"/>
    <w:rsid w:val="0053009A"/>
    <w:rsid w:val="005305E9"/>
    <w:rsid w:val="00530B62"/>
    <w:rsid w:val="0053196A"/>
    <w:rsid w:val="005319CD"/>
    <w:rsid w:val="00532E63"/>
    <w:rsid w:val="005335B1"/>
    <w:rsid w:val="005341D7"/>
    <w:rsid w:val="005343DD"/>
    <w:rsid w:val="00535020"/>
    <w:rsid w:val="005352E4"/>
    <w:rsid w:val="005362BE"/>
    <w:rsid w:val="00536ED6"/>
    <w:rsid w:val="005404C4"/>
    <w:rsid w:val="00540A66"/>
    <w:rsid w:val="00541045"/>
    <w:rsid w:val="005411A9"/>
    <w:rsid w:val="00541553"/>
    <w:rsid w:val="0054168B"/>
    <w:rsid w:val="0054174F"/>
    <w:rsid w:val="00541FEA"/>
    <w:rsid w:val="00543520"/>
    <w:rsid w:val="00543986"/>
    <w:rsid w:val="00543D21"/>
    <w:rsid w:val="00543E23"/>
    <w:rsid w:val="005440D3"/>
    <w:rsid w:val="00544111"/>
    <w:rsid w:val="0054425D"/>
    <w:rsid w:val="00544AF5"/>
    <w:rsid w:val="00544E39"/>
    <w:rsid w:val="005468C5"/>
    <w:rsid w:val="005473C1"/>
    <w:rsid w:val="00547F74"/>
    <w:rsid w:val="00550040"/>
    <w:rsid w:val="005505CB"/>
    <w:rsid w:val="00550B0D"/>
    <w:rsid w:val="005512B0"/>
    <w:rsid w:val="005512D7"/>
    <w:rsid w:val="00551901"/>
    <w:rsid w:val="0055216F"/>
    <w:rsid w:val="00552171"/>
    <w:rsid w:val="0055277A"/>
    <w:rsid w:val="00554A1C"/>
    <w:rsid w:val="00555878"/>
    <w:rsid w:val="005569FC"/>
    <w:rsid w:val="00557BBD"/>
    <w:rsid w:val="00560069"/>
    <w:rsid w:val="00560385"/>
    <w:rsid w:val="00560D6F"/>
    <w:rsid w:val="0056108D"/>
    <w:rsid w:val="0056166C"/>
    <w:rsid w:val="005620F7"/>
    <w:rsid w:val="0056224A"/>
    <w:rsid w:val="0056235E"/>
    <w:rsid w:val="005637FE"/>
    <w:rsid w:val="00563CAD"/>
    <w:rsid w:val="00563E43"/>
    <w:rsid w:val="00564680"/>
    <w:rsid w:val="00565991"/>
    <w:rsid w:val="0056715B"/>
    <w:rsid w:val="00567DB4"/>
    <w:rsid w:val="00570308"/>
    <w:rsid w:val="00570953"/>
    <w:rsid w:val="00571244"/>
    <w:rsid w:val="0057175B"/>
    <w:rsid w:val="00571C23"/>
    <w:rsid w:val="005720B8"/>
    <w:rsid w:val="00573342"/>
    <w:rsid w:val="0057343C"/>
    <w:rsid w:val="005736BB"/>
    <w:rsid w:val="00573D37"/>
    <w:rsid w:val="00573E30"/>
    <w:rsid w:val="00574B9A"/>
    <w:rsid w:val="00574CE9"/>
    <w:rsid w:val="00575577"/>
    <w:rsid w:val="00575733"/>
    <w:rsid w:val="005767D0"/>
    <w:rsid w:val="005768EB"/>
    <w:rsid w:val="005770FD"/>
    <w:rsid w:val="0057732E"/>
    <w:rsid w:val="00577589"/>
    <w:rsid w:val="00577AFD"/>
    <w:rsid w:val="0058159B"/>
    <w:rsid w:val="0058193E"/>
    <w:rsid w:val="00581F15"/>
    <w:rsid w:val="00582164"/>
    <w:rsid w:val="00582AB1"/>
    <w:rsid w:val="00582C5A"/>
    <w:rsid w:val="00583F29"/>
    <w:rsid w:val="00584308"/>
    <w:rsid w:val="005848D6"/>
    <w:rsid w:val="00585A50"/>
    <w:rsid w:val="00585A58"/>
    <w:rsid w:val="00585FB9"/>
    <w:rsid w:val="00587FED"/>
    <w:rsid w:val="005903EF"/>
    <w:rsid w:val="005905CA"/>
    <w:rsid w:val="00591240"/>
    <w:rsid w:val="00592801"/>
    <w:rsid w:val="00592C3A"/>
    <w:rsid w:val="0059367C"/>
    <w:rsid w:val="00593D28"/>
    <w:rsid w:val="00594817"/>
    <w:rsid w:val="00594C03"/>
    <w:rsid w:val="00595003"/>
    <w:rsid w:val="005966AA"/>
    <w:rsid w:val="00596ED1"/>
    <w:rsid w:val="00597915"/>
    <w:rsid w:val="005A01E3"/>
    <w:rsid w:val="005A1CBE"/>
    <w:rsid w:val="005A278C"/>
    <w:rsid w:val="005A28F0"/>
    <w:rsid w:val="005A2DDD"/>
    <w:rsid w:val="005A2E35"/>
    <w:rsid w:val="005A3D5D"/>
    <w:rsid w:val="005A479A"/>
    <w:rsid w:val="005A4E9C"/>
    <w:rsid w:val="005A62EB"/>
    <w:rsid w:val="005A66D6"/>
    <w:rsid w:val="005A6E4A"/>
    <w:rsid w:val="005A79E2"/>
    <w:rsid w:val="005B04D2"/>
    <w:rsid w:val="005B11A2"/>
    <w:rsid w:val="005B16BF"/>
    <w:rsid w:val="005B17C7"/>
    <w:rsid w:val="005B2756"/>
    <w:rsid w:val="005B3400"/>
    <w:rsid w:val="005B3452"/>
    <w:rsid w:val="005B47EF"/>
    <w:rsid w:val="005B4CCD"/>
    <w:rsid w:val="005B4D00"/>
    <w:rsid w:val="005B5EF1"/>
    <w:rsid w:val="005B60CD"/>
    <w:rsid w:val="005B6645"/>
    <w:rsid w:val="005C0248"/>
    <w:rsid w:val="005C0B7E"/>
    <w:rsid w:val="005C1185"/>
    <w:rsid w:val="005C16B2"/>
    <w:rsid w:val="005C1A48"/>
    <w:rsid w:val="005C2FD8"/>
    <w:rsid w:val="005C3639"/>
    <w:rsid w:val="005C3767"/>
    <w:rsid w:val="005C3D3E"/>
    <w:rsid w:val="005C4994"/>
    <w:rsid w:val="005C659E"/>
    <w:rsid w:val="005C689F"/>
    <w:rsid w:val="005C6D5D"/>
    <w:rsid w:val="005C71A9"/>
    <w:rsid w:val="005C7948"/>
    <w:rsid w:val="005D0B61"/>
    <w:rsid w:val="005D108F"/>
    <w:rsid w:val="005D1357"/>
    <w:rsid w:val="005D2051"/>
    <w:rsid w:val="005D2C72"/>
    <w:rsid w:val="005D327C"/>
    <w:rsid w:val="005D3643"/>
    <w:rsid w:val="005D3E6D"/>
    <w:rsid w:val="005D4DF2"/>
    <w:rsid w:val="005D5197"/>
    <w:rsid w:val="005D552D"/>
    <w:rsid w:val="005D583F"/>
    <w:rsid w:val="005D5A49"/>
    <w:rsid w:val="005D68E1"/>
    <w:rsid w:val="005D7047"/>
    <w:rsid w:val="005D729F"/>
    <w:rsid w:val="005D7CE3"/>
    <w:rsid w:val="005D7E44"/>
    <w:rsid w:val="005E1ACE"/>
    <w:rsid w:val="005E3FF6"/>
    <w:rsid w:val="005E3FFA"/>
    <w:rsid w:val="005E4C78"/>
    <w:rsid w:val="005E5937"/>
    <w:rsid w:val="005E5A3B"/>
    <w:rsid w:val="005E6539"/>
    <w:rsid w:val="005E6760"/>
    <w:rsid w:val="005E7243"/>
    <w:rsid w:val="005E73B0"/>
    <w:rsid w:val="005F0941"/>
    <w:rsid w:val="005F18E4"/>
    <w:rsid w:val="005F1947"/>
    <w:rsid w:val="005F1C2C"/>
    <w:rsid w:val="005F200D"/>
    <w:rsid w:val="005F204D"/>
    <w:rsid w:val="005F277B"/>
    <w:rsid w:val="005F289E"/>
    <w:rsid w:val="005F32F9"/>
    <w:rsid w:val="005F427D"/>
    <w:rsid w:val="005F49E8"/>
    <w:rsid w:val="005F4B04"/>
    <w:rsid w:val="005F5430"/>
    <w:rsid w:val="005F5EB4"/>
    <w:rsid w:val="005F65C8"/>
    <w:rsid w:val="005F66D1"/>
    <w:rsid w:val="005F770F"/>
    <w:rsid w:val="005F7975"/>
    <w:rsid w:val="005F7A75"/>
    <w:rsid w:val="005F7B6F"/>
    <w:rsid w:val="006003F8"/>
    <w:rsid w:val="006008F4"/>
    <w:rsid w:val="00600BA3"/>
    <w:rsid w:val="00600C90"/>
    <w:rsid w:val="00602F7A"/>
    <w:rsid w:val="00603632"/>
    <w:rsid w:val="00604657"/>
    <w:rsid w:val="006058BD"/>
    <w:rsid w:val="00605CF9"/>
    <w:rsid w:val="0060710F"/>
    <w:rsid w:val="006078BC"/>
    <w:rsid w:val="006101E5"/>
    <w:rsid w:val="006110D5"/>
    <w:rsid w:val="0061206F"/>
    <w:rsid w:val="0061214D"/>
    <w:rsid w:val="006129EB"/>
    <w:rsid w:val="00613017"/>
    <w:rsid w:val="006139BE"/>
    <w:rsid w:val="0061424B"/>
    <w:rsid w:val="006146F7"/>
    <w:rsid w:val="006154BE"/>
    <w:rsid w:val="006164C3"/>
    <w:rsid w:val="00620813"/>
    <w:rsid w:val="006208B0"/>
    <w:rsid w:val="0062150A"/>
    <w:rsid w:val="006217E7"/>
    <w:rsid w:val="00621CAE"/>
    <w:rsid w:val="0062260E"/>
    <w:rsid w:val="00622717"/>
    <w:rsid w:val="00622E34"/>
    <w:rsid w:val="0062304E"/>
    <w:rsid w:val="00623124"/>
    <w:rsid w:val="006233AB"/>
    <w:rsid w:val="00623762"/>
    <w:rsid w:val="00623F5E"/>
    <w:rsid w:val="00624BE0"/>
    <w:rsid w:val="00625838"/>
    <w:rsid w:val="006258A3"/>
    <w:rsid w:val="00625AF3"/>
    <w:rsid w:val="00625E61"/>
    <w:rsid w:val="006263FC"/>
    <w:rsid w:val="00627040"/>
    <w:rsid w:val="0062750F"/>
    <w:rsid w:val="006307FE"/>
    <w:rsid w:val="00630868"/>
    <w:rsid w:val="00630B46"/>
    <w:rsid w:val="00630E6D"/>
    <w:rsid w:val="0063103B"/>
    <w:rsid w:val="00631773"/>
    <w:rsid w:val="006319DC"/>
    <w:rsid w:val="006323F0"/>
    <w:rsid w:val="00632432"/>
    <w:rsid w:val="006337DB"/>
    <w:rsid w:val="00634535"/>
    <w:rsid w:val="006361E3"/>
    <w:rsid w:val="00636222"/>
    <w:rsid w:val="00636DFC"/>
    <w:rsid w:val="00637AFD"/>
    <w:rsid w:val="00637E02"/>
    <w:rsid w:val="00640427"/>
    <w:rsid w:val="006407A2"/>
    <w:rsid w:val="00640AE3"/>
    <w:rsid w:val="00640B25"/>
    <w:rsid w:val="00641D5F"/>
    <w:rsid w:val="006431EC"/>
    <w:rsid w:val="00643E44"/>
    <w:rsid w:val="006456A9"/>
    <w:rsid w:val="00645BF0"/>
    <w:rsid w:val="006463EC"/>
    <w:rsid w:val="00646EB7"/>
    <w:rsid w:val="006502B0"/>
    <w:rsid w:val="00650B51"/>
    <w:rsid w:val="006510B2"/>
    <w:rsid w:val="00651492"/>
    <w:rsid w:val="006531F3"/>
    <w:rsid w:val="006537DD"/>
    <w:rsid w:val="00653B2C"/>
    <w:rsid w:val="00654301"/>
    <w:rsid w:val="006553FB"/>
    <w:rsid w:val="00656435"/>
    <w:rsid w:val="006573E5"/>
    <w:rsid w:val="006576D4"/>
    <w:rsid w:val="00657B3C"/>
    <w:rsid w:val="0066079D"/>
    <w:rsid w:val="006617E2"/>
    <w:rsid w:val="006619A8"/>
    <w:rsid w:val="006619B4"/>
    <w:rsid w:val="00664433"/>
    <w:rsid w:val="00664E3D"/>
    <w:rsid w:val="00665EDF"/>
    <w:rsid w:val="0066772B"/>
    <w:rsid w:val="006678D4"/>
    <w:rsid w:val="006679F9"/>
    <w:rsid w:val="006726C7"/>
    <w:rsid w:val="00672B15"/>
    <w:rsid w:val="00672B7C"/>
    <w:rsid w:val="00673261"/>
    <w:rsid w:val="00674877"/>
    <w:rsid w:val="00674DE1"/>
    <w:rsid w:val="00674EB1"/>
    <w:rsid w:val="00674EE6"/>
    <w:rsid w:val="0067535C"/>
    <w:rsid w:val="006767DF"/>
    <w:rsid w:val="00677350"/>
    <w:rsid w:val="006776BE"/>
    <w:rsid w:val="00677EBD"/>
    <w:rsid w:val="0068025C"/>
    <w:rsid w:val="00680419"/>
    <w:rsid w:val="006810F3"/>
    <w:rsid w:val="0068160F"/>
    <w:rsid w:val="00681EE1"/>
    <w:rsid w:val="00682D64"/>
    <w:rsid w:val="00682DF3"/>
    <w:rsid w:val="00683BEF"/>
    <w:rsid w:val="00684012"/>
    <w:rsid w:val="0069038C"/>
    <w:rsid w:val="006906A3"/>
    <w:rsid w:val="00690D91"/>
    <w:rsid w:val="0069103B"/>
    <w:rsid w:val="0069319E"/>
    <w:rsid w:val="006945CB"/>
    <w:rsid w:val="00694669"/>
    <w:rsid w:val="0069551B"/>
    <w:rsid w:val="00695C69"/>
    <w:rsid w:val="006963AF"/>
    <w:rsid w:val="0069703B"/>
    <w:rsid w:val="006A031E"/>
    <w:rsid w:val="006A0703"/>
    <w:rsid w:val="006A0809"/>
    <w:rsid w:val="006A106D"/>
    <w:rsid w:val="006A2254"/>
    <w:rsid w:val="006A3511"/>
    <w:rsid w:val="006A38E7"/>
    <w:rsid w:val="006A3A38"/>
    <w:rsid w:val="006A4D1C"/>
    <w:rsid w:val="006A5A33"/>
    <w:rsid w:val="006A674C"/>
    <w:rsid w:val="006A6B7D"/>
    <w:rsid w:val="006A7094"/>
    <w:rsid w:val="006A74EE"/>
    <w:rsid w:val="006A7A7A"/>
    <w:rsid w:val="006A7DF7"/>
    <w:rsid w:val="006B0007"/>
    <w:rsid w:val="006B01DB"/>
    <w:rsid w:val="006B14C6"/>
    <w:rsid w:val="006B2AD8"/>
    <w:rsid w:val="006B36F5"/>
    <w:rsid w:val="006B3E03"/>
    <w:rsid w:val="006B4768"/>
    <w:rsid w:val="006B4D8E"/>
    <w:rsid w:val="006B5305"/>
    <w:rsid w:val="006B5DFD"/>
    <w:rsid w:val="006B5F2B"/>
    <w:rsid w:val="006B71E7"/>
    <w:rsid w:val="006B7337"/>
    <w:rsid w:val="006C1861"/>
    <w:rsid w:val="006C22E8"/>
    <w:rsid w:val="006C397F"/>
    <w:rsid w:val="006C48FF"/>
    <w:rsid w:val="006C5210"/>
    <w:rsid w:val="006C542F"/>
    <w:rsid w:val="006C56E2"/>
    <w:rsid w:val="006C76CF"/>
    <w:rsid w:val="006D0207"/>
    <w:rsid w:val="006D0D72"/>
    <w:rsid w:val="006D1196"/>
    <w:rsid w:val="006D1574"/>
    <w:rsid w:val="006D2A31"/>
    <w:rsid w:val="006D40CC"/>
    <w:rsid w:val="006D4701"/>
    <w:rsid w:val="006D5534"/>
    <w:rsid w:val="006D56A7"/>
    <w:rsid w:val="006D58FF"/>
    <w:rsid w:val="006D5A54"/>
    <w:rsid w:val="006D5AAC"/>
    <w:rsid w:val="006D6C9A"/>
    <w:rsid w:val="006D7037"/>
    <w:rsid w:val="006D7F6A"/>
    <w:rsid w:val="006E0714"/>
    <w:rsid w:val="006E1C52"/>
    <w:rsid w:val="006E200B"/>
    <w:rsid w:val="006E2643"/>
    <w:rsid w:val="006E2DE3"/>
    <w:rsid w:val="006E3718"/>
    <w:rsid w:val="006E52E4"/>
    <w:rsid w:val="006E5D07"/>
    <w:rsid w:val="006E5E54"/>
    <w:rsid w:val="006E6B03"/>
    <w:rsid w:val="006E7092"/>
    <w:rsid w:val="006E74E1"/>
    <w:rsid w:val="006F036D"/>
    <w:rsid w:val="006F08AB"/>
    <w:rsid w:val="006F0ADC"/>
    <w:rsid w:val="006F121D"/>
    <w:rsid w:val="006F12B5"/>
    <w:rsid w:val="006F1449"/>
    <w:rsid w:val="006F4C4E"/>
    <w:rsid w:val="006F4C50"/>
    <w:rsid w:val="006F5ACD"/>
    <w:rsid w:val="006F7895"/>
    <w:rsid w:val="00700374"/>
    <w:rsid w:val="00700718"/>
    <w:rsid w:val="00700751"/>
    <w:rsid w:val="00700A08"/>
    <w:rsid w:val="007011F0"/>
    <w:rsid w:val="00702C4E"/>
    <w:rsid w:val="00702D0B"/>
    <w:rsid w:val="00702E1E"/>
    <w:rsid w:val="007041D2"/>
    <w:rsid w:val="007043CB"/>
    <w:rsid w:val="00704843"/>
    <w:rsid w:val="00704936"/>
    <w:rsid w:val="00706234"/>
    <w:rsid w:val="0070670B"/>
    <w:rsid w:val="007067BE"/>
    <w:rsid w:val="0070732A"/>
    <w:rsid w:val="0070794A"/>
    <w:rsid w:val="00707D4C"/>
    <w:rsid w:val="00707EF4"/>
    <w:rsid w:val="0071006A"/>
    <w:rsid w:val="00710CD8"/>
    <w:rsid w:val="00713120"/>
    <w:rsid w:val="007132F0"/>
    <w:rsid w:val="00713655"/>
    <w:rsid w:val="00713657"/>
    <w:rsid w:val="0071381A"/>
    <w:rsid w:val="00714063"/>
    <w:rsid w:val="00714235"/>
    <w:rsid w:val="007149A3"/>
    <w:rsid w:val="007155EA"/>
    <w:rsid w:val="007159DC"/>
    <w:rsid w:val="007161E0"/>
    <w:rsid w:val="00716640"/>
    <w:rsid w:val="0071722C"/>
    <w:rsid w:val="00717AAB"/>
    <w:rsid w:val="007204F1"/>
    <w:rsid w:val="00721003"/>
    <w:rsid w:val="00721379"/>
    <w:rsid w:val="0072179C"/>
    <w:rsid w:val="00721CEE"/>
    <w:rsid w:val="00721D34"/>
    <w:rsid w:val="00721D7F"/>
    <w:rsid w:val="007228C9"/>
    <w:rsid w:val="0072365F"/>
    <w:rsid w:val="0072448E"/>
    <w:rsid w:val="0072593A"/>
    <w:rsid w:val="00725E84"/>
    <w:rsid w:val="0072724C"/>
    <w:rsid w:val="00727271"/>
    <w:rsid w:val="00727F51"/>
    <w:rsid w:val="007306D6"/>
    <w:rsid w:val="0073227F"/>
    <w:rsid w:val="007354C2"/>
    <w:rsid w:val="00735871"/>
    <w:rsid w:val="00735A07"/>
    <w:rsid w:val="00736769"/>
    <w:rsid w:val="00736A2B"/>
    <w:rsid w:val="007370D4"/>
    <w:rsid w:val="00737128"/>
    <w:rsid w:val="0073782A"/>
    <w:rsid w:val="00740663"/>
    <w:rsid w:val="00740F3B"/>
    <w:rsid w:val="007416AF"/>
    <w:rsid w:val="007432AF"/>
    <w:rsid w:val="007434B8"/>
    <w:rsid w:val="00743812"/>
    <w:rsid w:val="00743C4C"/>
    <w:rsid w:val="00743D7A"/>
    <w:rsid w:val="00744177"/>
    <w:rsid w:val="007441D9"/>
    <w:rsid w:val="00744221"/>
    <w:rsid w:val="00744418"/>
    <w:rsid w:val="00746788"/>
    <w:rsid w:val="00746A37"/>
    <w:rsid w:val="00747B47"/>
    <w:rsid w:val="00750384"/>
    <w:rsid w:val="0075340F"/>
    <w:rsid w:val="007535E4"/>
    <w:rsid w:val="0075364B"/>
    <w:rsid w:val="0075455B"/>
    <w:rsid w:val="00754BAB"/>
    <w:rsid w:val="00755E6C"/>
    <w:rsid w:val="00755FC2"/>
    <w:rsid w:val="00756670"/>
    <w:rsid w:val="00756D5C"/>
    <w:rsid w:val="00756F3E"/>
    <w:rsid w:val="007573C7"/>
    <w:rsid w:val="007575E6"/>
    <w:rsid w:val="0075768E"/>
    <w:rsid w:val="0076058F"/>
    <w:rsid w:val="007607E6"/>
    <w:rsid w:val="00761D72"/>
    <w:rsid w:val="007632C9"/>
    <w:rsid w:val="0076404C"/>
    <w:rsid w:val="00764CBC"/>
    <w:rsid w:val="00764D90"/>
    <w:rsid w:val="007670B8"/>
    <w:rsid w:val="007707FA"/>
    <w:rsid w:val="00770960"/>
    <w:rsid w:val="007714C4"/>
    <w:rsid w:val="00771DCF"/>
    <w:rsid w:val="00771F48"/>
    <w:rsid w:val="00772160"/>
    <w:rsid w:val="00772338"/>
    <w:rsid w:val="00772E44"/>
    <w:rsid w:val="00773427"/>
    <w:rsid w:val="00773942"/>
    <w:rsid w:val="00773DC1"/>
    <w:rsid w:val="00774227"/>
    <w:rsid w:val="0077431A"/>
    <w:rsid w:val="007748F0"/>
    <w:rsid w:val="00774A69"/>
    <w:rsid w:val="00775B0F"/>
    <w:rsid w:val="00775BE9"/>
    <w:rsid w:val="00775E62"/>
    <w:rsid w:val="00775EAB"/>
    <w:rsid w:val="0077697C"/>
    <w:rsid w:val="00777DF5"/>
    <w:rsid w:val="00777FE0"/>
    <w:rsid w:val="00780F1E"/>
    <w:rsid w:val="00780F7D"/>
    <w:rsid w:val="00780FD7"/>
    <w:rsid w:val="007813A9"/>
    <w:rsid w:val="00781644"/>
    <w:rsid w:val="007837F2"/>
    <w:rsid w:val="00784991"/>
    <w:rsid w:val="00784CA9"/>
    <w:rsid w:val="00785A79"/>
    <w:rsid w:val="00785C1E"/>
    <w:rsid w:val="00791E1A"/>
    <w:rsid w:val="00792E50"/>
    <w:rsid w:val="0079321D"/>
    <w:rsid w:val="007942EC"/>
    <w:rsid w:val="00795A00"/>
    <w:rsid w:val="0079636B"/>
    <w:rsid w:val="007A09B4"/>
    <w:rsid w:val="007A130B"/>
    <w:rsid w:val="007A239D"/>
    <w:rsid w:val="007A45A1"/>
    <w:rsid w:val="007A4980"/>
    <w:rsid w:val="007A4A4A"/>
    <w:rsid w:val="007A57E6"/>
    <w:rsid w:val="007A5A80"/>
    <w:rsid w:val="007A60AA"/>
    <w:rsid w:val="007A63EA"/>
    <w:rsid w:val="007A718D"/>
    <w:rsid w:val="007B0400"/>
    <w:rsid w:val="007B0DE8"/>
    <w:rsid w:val="007B1E84"/>
    <w:rsid w:val="007B3344"/>
    <w:rsid w:val="007B42B8"/>
    <w:rsid w:val="007B42E3"/>
    <w:rsid w:val="007B48C8"/>
    <w:rsid w:val="007B4F3A"/>
    <w:rsid w:val="007B516B"/>
    <w:rsid w:val="007B66D1"/>
    <w:rsid w:val="007B741D"/>
    <w:rsid w:val="007B79E5"/>
    <w:rsid w:val="007B7CF3"/>
    <w:rsid w:val="007C07F7"/>
    <w:rsid w:val="007C0E63"/>
    <w:rsid w:val="007C1B7E"/>
    <w:rsid w:val="007C1BB9"/>
    <w:rsid w:val="007C1BD8"/>
    <w:rsid w:val="007C1D5F"/>
    <w:rsid w:val="007C2C2F"/>
    <w:rsid w:val="007C2D15"/>
    <w:rsid w:val="007C33CF"/>
    <w:rsid w:val="007C3942"/>
    <w:rsid w:val="007C3A45"/>
    <w:rsid w:val="007C3E11"/>
    <w:rsid w:val="007C4BD7"/>
    <w:rsid w:val="007C5D66"/>
    <w:rsid w:val="007C62D4"/>
    <w:rsid w:val="007C6D1C"/>
    <w:rsid w:val="007C7809"/>
    <w:rsid w:val="007D2463"/>
    <w:rsid w:val="007D36F3"/>
    <w:rsid w:val="007D391B"/>
    <w:rsid w:val="007D39A6"/>
    <w:rsid w:val="007D4447"/>
    <w:rsid w:val="007D483E"/>
    <w:rsid w:val="007D4BF4"/>
    <w:rsid w:val="007D51A1"/>
    <w:rsid w:val="007D5858"/>
    <w:rsid w:val="007D6A35"/>
    <w:rsid w:val="007D6CEA"/>
    <w:rsid w:val="007E01AE"/>
    <w:rsid w:val="007E07D4"/>
    <w:rsid w:val="007E14EE"/>
    <w:rsid w:val="007E15C5"/>
    <w:rsid w:val="007E1E6F"/>
    <w:rsid w:val="007E34CD"/>
    <w:rsid w:val="007E457A"/>
    <w:rsid w:val="007E58DA"/>
    <w:rsid w:val="007E6174"/>
    <w:rsid w:val="007E6362"/>
    <w:rsid w:val="007E6896"/>
    <w:rsid w:val="007E6E0F"/>
    <w:rsid w:val="007E72E0"/>
    <w:rsid w:val="007F062E"/>
    <w:rsid w:val="007F0B2F"/>
    <w:rsid w:val="007F0C1C"/>
    <w:rsid w:val="007F16E4"/>
    <w:rsid w:val="007F1D29"/>
    <w:rsid w:val="007F2C25"/>
    <w:rsid w:val="007F2DDE"/>
    <w:rsid w:val="007F3806"/>
    <w:rsid w:val="007F3BD9"/>
    <w:rsid w:val="007F4E2A"/>
    <w:rsid w:val="007F52E7"/>
    <w:rsid w:val="007F65AF"/>
    <w:rsid w:val="007F65D6"/>
    <w:rsid w:val="007F691D"/>
    <w:rsid w:val="007F756A"/>
    <w:rsid w:val="00800397"/>
    <w:rsid w:val="00800594"/>
    <w:rsid w:val="008010C8"/>
    <w:rsid w:val="0080119B"/>
    <w:rsid w:val="00801B06"/>
    <w:rsid w:val="00803A6F"/>
    <w:rsid w:val="00803DCF"/>
    <w:rsid w:val="00804F3A"/>
    <w:rsid w:val="00804F42"/>
    <w:rsid w:val="0080510B"/>
    <w:rsid w:val="00805195"/>
    <w:rsid w:val="00806200"/>
    <w:rsid w:val="00806411"/>
    <w:rsid w:val="00806820"/>
    <w:rsid w:val="00807651"/>
    <w:rsid w:val="00807BB4"/>
    <w:rsid w:val="00807FD2"/>
    <w:rsid w:val="008124C1"/>
    <w:rsid w:val="008155FA"/>
    <w:rsid w:val="00816293"/>
    <w:rsid w:val="00817448"/>
    <w:rsid w:val="00820697"/>
    <w:rsid w:val="008216F8"/>
    <w:rsid w:val="00821710"/>
    <w:rsid w:val="00821B72"/>
    <w:rsid w:val="0082535A"/>
    <w:rsid w:val="00826163"/>
    <w:rsid w:val="008268D0"/>
    <w:rsid w:val="00830142"/>
    <w:rsid w:val="008314A2"/>
    <w:rsid w:val="008316EF"/>
    <w:rsid w:val="00831AE5"/>
    <w:rsid w:val="008326BE"/>
    <w:rsid w:val="00834A69"/>
    <w:rsid w:val="008350E9"/>
    <w:rsid w:val="0083530E"/>
    <w:rsid w:val="00835D13"/>
    <w:rsid w:val="00835ED7"/>
    <w:rsid w:val="00836CA9"/>
    <w:rsid w:val="00837134"/>
    <w:rsid w:val="0083736E"/>
    <w:rsid w:val="008373A6"/>
    <w:rsid w:val="0083784E"/>
    <w:rsid w:val="00837A2E"/>
    <w:rsid w:val="00840211"/>
    <w:rsid w:val="00842088"/>
    <w:rsid w:val="008421C9"/>
    <w:rsid w:val="008422C2"/>
    <w:rsid w:val="00842AFD"/>
    <w:rsid w:val="00842FCE"/>
    <w:rsid w:val="00843EE8"/>
    <w:rsid w:val="00844117"/>
    <w:rsid w:val="00845389"/>
    <w:rsid w:val="008453D7"/>
    <w:rsid w:val="008458A2"/>
    <w:rsid w:val="0084622C"/>
    <w:rsid w:val="0084672B"/>
    <w:rsid w:val="00846735"/>
    <w:rsid w:val="00846772"/>
    <w:rsid w:val="00846BE7"/>
    <w:rsid w:val="008473FA"/>
    <w:rsid w:val="008476F8"/>
    <w:rsid w:val="00851729"/>
    <w:rsid w:val="008523A0"/>
    <w:rsid w:val="00852D8F"/>
    <w:rsid w:val="00853907"/>
    <w:rsid w:val="00854BD6"/>
    <w:rsid w:val="00854D28"/>
    <w:rsid w:val="00855458"/>
    <w:rsid w:val="008562B9"/>
    <w:rsid w:val="0085703B"/>
    <w:rsid w:val="00860246"/>
    <w:rsid w:val="00860320"/>
    <w:rsid w:val="00861D9C"/>
    <w:rsid w:val="00862A39"/>
    <w:rsid w:val="008630CB"/>
    <w:rsid w:val="00863210"/>
    <w:rsid w:val="00864372"/>
    <w:rsid w:val="008643F9"/>
    <w:rsid w:val="008653EF"/>
    <w:rsid w:val="0086554B"/>
    <w:rsid w:val="00866ADB"/>
    <w:rsid w:val="008672D9"/>
    <w:rsid w:val="0086776E"/>
    <w:rsid w:val="008706B1"/>
    <w:rsid w:val="008709F6"/>
    <w:rsid w:val="00871B01"/>
    <w:rsid w:val="00871CD1"/>
    <w:rsid w:val="00873AA4"/>
    <w:rsid w:val="00874415"/>
    <w:rsid w:val="0087448B"/>
    <w:rsid w:val="008745BF"/>
    <w:rsid w:val="0087491A"/>
    <w:rsid w:val="00874B57"/>
    <w:rsid w:val="00874F6D"/>
    <w:rsid w:val="00875076"/>
    <w:rsid w:val="008754D8"/>
    <w:rsid w:val="00875617"/>
    <w:rsid w:val="008760D2"/>
    <w:rsid w:val="00876741"/>
    <w:rsid w:val="00876BDA"/>
    <w:rsid w:val="00876EBE"/>
    <w:rsid w:val="00877E39"/>
    <w:rsid w:val="008808D3"/>
    <w:rsid w:val="00881575"/>
    <w:rsid w:val="00881BAD"/>
    <w:rsid w:val="00881E6E"/>
    <w:rsid w:val="00885AB2"/>
    <w:rsid w:val="008866CC"/>
    <w:rsid w:val="00887342"/>
    <w:rsid w:val="0089078D"/>
    <w:rsid w:val="00890A23"/>
    <w:rsid w:val="008911AF"/>
    <w:rsid w:val="00891F1E"/>
    <w:rsid w:val="00892194"/>
    <w:rsid w:val="00892A4D"/>
    <w:rsid w:val="00894773"/>
    <w:rsid w:val="00894F00"/>
    <w:rsid w:val="00894F83"/>
    <w:rsid w:val="00895613"/>
    <w:rsid w:val="00895F8F"/>
    <w:rsid w:val="00896F1C"/>
    <w:rsid w:val="00897350"/>
    <w:rsid w:val="008A0B7D"/>
    <w:rsid w:val="008A0E0C"/>
    <w:rsid w:val="008A289B"/>
    <w:rsid w:val="008A2AFB"/>
    <w:rsid w:val="008A31C8"/>
    <w:rsid w:val="008A3808"/>
    <w:rsid w:val="008A3DBF"/>
    <w:rsid w:val="008A4D0B"/>
    <w:rsid w:val="008A58ED"/>
    <w:rsid w:val="008A59F3"/>
    <w:rsid w:val="008A5C00"/>
    <w:rsid w:val="008A6866"/>
    <w:rsid w:val="008A706F"/>
    <w:rsid w:val="008A747E"/>
    <w:rsid w:val="008A7F86"/>
    <w:rsid w:val="008B0531"/>
    <w:rsid w:val="008B1F23"/>
    <w:rsid w:val="008B3786"/>
    <w:rsid w:val="008B3EC0"/>
    <w:rsid w:val="008B4D4E"/>
    <w:rsid w:val="008B653F"/>
    <w:rsid w:val="008B670C"/>
    <w:rsid w:val="008B68AA"/>
    <w:rsid w:val="008B7051"/>
    <w:rsid w:val="008C0389"/>
    <w:rsid w:val="008C0983"/>
    <w:rsid w:val="008C0B28"/>
    <w:rsid w:val="008C1DE4"/>
    <w:rsid w:val="008C2C50"/>
    <w:rsid w:val="008C34A7"/>
    <w:rsid w:val="008C49B5"/>
    <w:rsid w:val="008C57DC"/>
    <w:rsid w:val="008C580C"/>
    <w:rsid w:val="008C6A00"/>
    <w:rsid w:val="008C6B54"/>
    <w:rsid w:val="008C6E86"/>
    <w:rsid w:val="008C70F5"/>
    <w:rsid w:val="008C789A"/>
    <w:rsid w:val="008C7D71"/>
    <w:rsid w:val="008D04DF"/>
    <w:rsid w:val="008D09D2"/>
    <w:rsid w:val="008D1B5D"/>
    <w:rsid w:val="008D21EA"/>
    <w:rsid w:val="008D2318"/>
    <w:rsid w:val="008D2411"/>
    <w:rsid w:val="008D55CF"/>
    <w:rsid w:val="008D60F1"/>
    <w:rsid w:val="008D7793"/>
    <w:rsid w:val="008E0D34"/>
    <w:rsid w:val="008E0E61"/>
    <w:rsid w:val="008E0F41"/>
    <w:rsid w:val="008E209B"/>
    <w:rsid w:val="008E225D"/>
    <w:rsid w:val="008E3671"/>
    <w:rsid w:val="008E384A"/>
    <w:rsid w:val="008E3881"/>
    <w:rsid w:val="008E445C"/>
    <w:rsid w:val="008E5BE0"/>
    <w:rsid w:val="008E5DD6"/>
    <w:rsid w:val="008E6675"/>
    <w:rsid w:val="008E6779"/>
    <w:rsid w:val="008E680D"/>
    <w:rsid w:val="008E7BC2"/>
    <w:rsid w:val="008E7BF4"/>
    <w:rsid w:val="008F08B2"/>
    <w:rsid w:val="008F1597"/>
    <w:rsid w:val="008F15AA"/>
    <w:rsid w:val="008F16DD"/>
    <w:rsid w:val="008F3094"/>
    <w:rsid w:val="008F3B86"/>
    <w:rsid w:val="008F4249"/>
    <w:rsid w:val="008F42EF"/>
    <w:rsid w:val="008F43B9"/>
    <w:rsid w:val="008F473C"/>
    <w:rsid w:val="008F49DE"/>
    <w:rsid w:val="008F5ED7"/>
    <w:rsid w:val="008F68D4"/>
    <w:rsid w:val="008F6F53"/>
    <w:rsid w:val="008F7D9E"/>
    <w:rsid w:val="00900F6A"/>
    <w:rsid w:val="00901ACA"/>
    <w:rsid w:val="00901AE9"/>
    <w:rsid w:val="009020C2"/>
    <w:rsid w:val="00902E7A"/>
    <w:rsid w:val="0090383F"/>
    <w:rsid w:val="009043E0"/>
    <w:rsid w:val="00904571"/>
    <w:rsid w:val="0090477D"/>
    <w:rsid w:val="00905758"/>
    <w:rsid w:val="00905DE5"/>
    <w:rsid w:val="009071B4"/>
    <w:rsid w:val="009079B0"/>
    <w:rsid w:val="00907BE1"/>
    <w:rsid w:val="00911AD2"/>
    <w:rsid w:val="00912029"/>
    <w:rsid w:val="009134B7"/>
    <w:rsid w:val="00914245"/>
    <w:rsid w:val="009147D2"/>
    <w:rsid w:val="00914E01"/>
    <w:rsid w:val="009174EC"/>
    <w:rsid w:val="00917650"/>
    <w:rsid w:val="00917B6A"/>
    <w:rsid w:val="009205FD"/>
    <w:rsid w:val="0092094E"/>
    <w:rsid w:val="00920C8D"/>
    <w:rsid w:val="0092105B"/>
    <w:rsid w:val="00921AA1"/>
    <w:rsid w:val="00921E78"/>
    <w:rsid w:val="00921EDA"/>
    <w:rsid w:val="009221A7"/>
    <w:rsid w:val="00923057"/>
    <w:rsid w:val="009254F7"/>
    <w:rsid w:val="009258A4"/>
    <w:rsid w:val="00925ECC"/>
    <w:rsid w:val="00925F68"/>
    <w:rsid w:val="00926256"/>
    <w:rsid w:val="0092661C"/>
    <w:rsid w:val="0092684D"/>
    <w:rsid w:val="00926B78"/>
    <w:rsid w:val="009271AA"/>
    <w:rsid w:val="00930D91"/>
    <w:rsid w:val="0093126A"/>
    <w:rsid w:val="00931827"/>
    <w:rsid w:val="009321C8"/>
    <w:rsid w:val="009336EA"/>
    <w:rsid w:val="009339EA"/>
    <w:rsid w:val="00934214"/>
    <w:rsid w:val="009374B3"/>
    <w:rsid w:val="009400A8"/>
    <w:rsid w:val="009409F6"/>
    <w:rsid w:val="00940AE6"/>
    <w:rsid w:val="00940E9A"/>
    <w:rsid w:val="00941FA2"/>
    <w:rsid w:val="0094202B"/>
    <w:rsid w:val="0094232D"/>
    <w:rsid w:val="00942BBD"/>
    <w:rsid w:val="00942BE7"/>
    <w:rsid w:val="00943476"/>
    <w:rsid w:val="009437FD"/>
    <w:rsid w:val="00943BAD"/>
    <w:rsid w:val="009447E5"/>
    <w:rsid w:val="00944B0F"/>
    <w:rsid w:val="00945166"/>
    <w:rsid w:val="00945168"/>
    <w:rsid w:val="00945B9A"/>
    <w:rsid w:val="0094669C"/>
    <w:rsid w:val="00946762"/>
    <w:rsid w:val="00947255"/>
    <w:rsid w:val="009501D7"/>
    <w:rsid w:val="00951941"/>
    <w:rsid w:val="00952303"/>
    <w:rsid w:val="0095482A"/>
    <w:rsid w:val="00954EA2"/>
    <w:rsid w:val="00955075"/>
    <w:rsid w:val="00955E41"/>
    <w:rsid w:val="009564F5"/>
    <w:rsid w:val="00956847"/>
    <w:rsid w:val="00957C91"/>
    <w:rsid w:val="0096021A"/>
    <w:rsid w:val="00961D24"/>
    <w:rsid w:val="00961DE6"/>
    <w:rsid w:val="0096248F"/>
    <w:rsid w:val="00962979"/>
    <w:rsid w:val="00962CCE"/>
    <w:rsid w:val="00962FB3"/>
    <w:rsid w:val="009649F9"/>
    <w:rsid w:val="009654F4"/>
    <w:rsid w:val="009674B8"/>
    <w:rsid w:val="00970C5E"/>
    <w:rsid w:val="00970FD3"/>
    <w:rsid w:val="00971705"/>
    <w:rsid w:val="00973F55"/>
    <w:rsid w:val="0097473E"/>
    <w:rsid w:val="00974D07"/>
    <w:rsid w:val="00975058"/>
    <w:rsid w:val="009753C6"/>
    <w:rsid w:val="009759A2"/>
    <w:rsid w:val="00976223"/>
    <w:rsid w:val="00977628"/>
    <w:rsid w:val="00977882"/>
    <w:rsid w:val="009821F1"/>
    <w:rsid w:val="0098259A"/>
    <w:rsid w:val="00982D17"/>
    <w:rsid w:val="00982DC3"/>
    <w:rsid w:val="009844A5"/>
    <w:rsid w:val="00984B53"/>
    <w:rsid w:val="00984C42"/>
    <w:rsid w:val="009852F0"/>
    <w:rsid w:val="0098543A"/>
    <w:rsid w:val="0098586B"/>
    <w:rsid w:val="00985EDF"/>
    <w:rsid w:val="00986C4C"/>
    <w:rsid w:val="00986DC1"/>
    <w:rsid w:val="0099074D"/>
    <w:rsid w:val="00990B1A"/>
    <w:rsid w:val="00992364"/>
    <w:rsid w:val="0099267E"/>
    <w:rsid w:val="00993315"/>
    <w:rsid w:val="00993379"/>
    <w:rsid w:val="00995208"/>
    <w:rsid w:val="00995792"/>
    <w:rsid w:val="009959A3"/>
    <w:rsid w:val="00995D0A"/>
    <w:rsid w:val="009964EC"/>
    <w:rsid w:val="00996FF1"/>
    <w:rsid w:val="00997876"/>
    <w:rsid w:val="009979AD"/>
    <w:rsid w:val="009A0018"/>
    <w:rsid w:val="009A105C"/>
    <w:rsid w:val="009A1DA8"/>
    <w:rsid w:val="009A2CAE"/>
    <w:rsid w:val="009A302B"/>
    <w:rsid w:val="009A3078"/>
    <w:rsid w:val="009A36FB"/>
    <w:rsid w:val="009A502D"/>
    <w:rsid w:val="009A5054"/>
    <w:rsid w:val="009A5932"/>
    <w:rsid w:val="009A60AD"/>
    <w:rsid w:val="009A6893"/>
    <w:rsid w:val="009A6F89"/>
    <w:rsid w:val="009A71DC"/>
    <w:rsid w:val="009B000C"/>
    <w:rsid w:val="009B11C3"/>
    <w:rsid w:val="009B1336"/>
    <w:rsid w:val="009B19D6"/>
    <w:rsid w:val="009B4173"/>
    <w:rsid w:val="009B431E"/>
    <w:rsid w:val="009B51F9"/>
    <w:rsid w:val="009B553A"/>
    <w:rsid w:val="009B5A82"/>
    <w:rsid w:val="009B5BE5"/>
    <w:rsid w:val="009B73D7"/>
    <w:rsid w:val="009B7E14"/>
    <w:rsid w:val="009C00E8"/>
    <w:rsid w:val="009C0392"/>
    <w:rsid w:val="009C1711"/>
    <w:rsid w:val="009C1DB3"/>
    <w:rsid w:val="009C1F12"/>
    <w:rsid w:val="009C2658"/>
    <w:rsid w:val="009C28BC"/>
    <w:rsid w:val="009C34FD"/>
    <w:rsid w:val="009C4ADE"/>
    <w:rsid w:val="009C5133"/>
    <w:rsid w:val="009C51DF"/>
    <w:rsid w:val="009C5393"/>
    <w:rsid w:val="009C5845"/>
    <w:rsid w:val="009C5ADA"/>
    <w:rsid w:val="009C5C23"/>
    <w:rsid w:val="009C5D22"/>
    <w:rsid w:val="009C689F"/>
    <w:rsid w:val="009C6E8B"/>
    <w:rsid w:val="009D01D7"/>
    <w:rsid w:val="009D0356"/>
    <w:rsid w:val="009D0948"/>
    <w:rsid w:val="009D0F06"/>
    <w:rsid w:val="009D1589"/>
    <w:rsid w:val="009D18E1"/>
    <w:rsid w:val="009D225D"/>
    <w:rsid w:val="009D26B4"/>
    <w:rsid w:val="009D2834"/>
    <w:rsid w:val="009D326B"/>
    <w:rsid w:val="009D36C4"/>
    <w:rsid w:val="009D38AE"/>
    <w:rsid w:val="009D3D29"/>
    <w:rsid w:val="009D4BAB"/>
    <w:rsid w:val="009D4D0E"/>
    <w:rsid w:val="009D4FAA"/>
    <w:rsid w:val="009D54BD"/>
    <w:rsid w:val="009D5B21"/>
    <w:rsid w:val="009D5FE3"/>
    <w:rsid w:val="009D65E3"/>
    <w:rsid w:val="009D66FB"/>
    <w:rsid w:val="009D68FF"/>
    <w:rsid w:val="009D70E3"/>
    <w:rsid w:val="009D72A6"/>
    <w:rsid w:val="009D7482"/>
    <w:rsid w:val="009E0A31"/>
    <w:rsid w:val="009E1D01"/>
    <w:rsid w:val="009E2089"/>
    <w:rsid w:val="009E221B"/>
    <w:rsid w:val="009E4E6F"/>
    <w:rsid w:val="009E5070"/>
    <w:rsid w:val="009E5099"/>
    <w:rsid w:val="009E5384"/>
    <w:rsid w:val="009E539E"/>
    <w:rsid w:val="009E659E"/>
    <w:rsid w:val="009E6CE0"/>
    <w:rsid w:val="009E74BF"/>
    <w:rsid w:val="009E7D6B"/>
    <w:rsid w:val="009F0772"/>
    <w:rsid w:val="009F194F"/>
    <w:rsid w:val="009F1E21"/>
    <w:rsid w:val="009F2073"/>
    <w:rsid w:val="009F2EB0"/>
    <w:rsid w:val="009F2F3A"/>
    <w:rsid w:val="009F2F4A"/>
    <w:rsid w:val="009F3856"/>
    <w:rsid w:val="009F3EBD"/>
    <w:rsid w:val="009F3EDD"/>
    <w:rsid w:val="009F4399"/>
    <w:rsid w:val="009F51D2"/>
    <w:rsid w:val="009F5396"/>
    <w:rsid w:val="009F55FC"/>
    <w:rsid w:val="009F705E"/>
    <w:rsid w:val="009F7193"/>
    <w:rsid w:val="009F7625"/>
    <w:rsid w:val="009F7D24"/>
    <w:rsid w:val="00A0042B"/>
    <w:rsid w:val="00A005FA"/>
    <w:rsid w:val="00A01535"/>
    <w:rsid w:val="00A01E63"/>
    <w:rsid w:val="00A0247C"/>
    <w:rsid w:val="00A04C06"/>
    <w:rsid w:val="00A04DEA"/>
    <w:rsid w:val="00A05651"/>
    <w:rsid w:val="00A06000"/>
    <w:rsid w:val="00A06400"/>
    <w:rsid w:val="00A0694F"/>
    <w:rsid w:val="00A06F21"/>
    <w:rsid w:val="00A072DD"/>
    <w:rsid w:val="00A07A4E"/>
    <w:rsid w:val="00A07BA9"/>
    <w:rsid w:val="00A10487"/>
    <w:rsid w:val="00A106E3"/>
    <w:rsid w:val="00A114EC"/>
    <w:rsid w:val="00A11DCF"/>
    <w:rsid w:val="00A12140"/>
    <w:rsid w:val="00A125CB"/>
    <w:rsid w:val="00A12BD2"/>
    <w:rsid w:val="00A132DD"/>
    <w:rsid w:val="00A13358"/>
    <w:rsid w:val="00A13A33"/>
    <w:rsid w:val="00A159A2"/>
    <w:rsid w:val="00A15E8C"/>
    <w:rsid w:val="00A16E02"/>
    <w:rsid w:val="00A1783D"/>
    <w:rsid w:val="00A17F86"/>
    <w:rsid w:val="00A20672"/>
    <w:rsid w:val="00A2086B"/>
    <w:rsid w:val="00A215CE"/>
    <w:rsid w:val="00A21DFB"/>
    <w:rsid w:val="00A23B94"/>
    <w:rsid w:val="00A24312"/>
    <w:rsid w:val="00A26B2D"/>
    <w:rsid w:val="00A2704E"/>
    <w:rsid w:val="00A279A8"/>
    <w:rsid w:val="00A27AF1"/>
    <w:rsid w:val="00A27AFB"/>
    <w:rsid w:val="00A30C28"/>
    <w:rsid w:val="00A32865"/>
    <w:rsid w:val="00A329D8"/>
    <w:rsid w:val="00A3314F"/>
    <w:rsid w:val="00A33355"/>
    <w:rsid w:val="00A339FE"/>
    <w:rsid w:val="00A33AD0"/>
    <w:rsid w:val="00A34519"/>
    <w:rsid w:val="00A36433"/>
    <w:rsid w:val="00A36798"/>
    <w:rsid w:val="00A36C01"/>
    <w:rsid w:val="00A377E6"/>
    <w:rsid w:val="00A37A1F"/>
    <w:rsid w:val="00A4189D"/>
    <w:rsid w:val="00A422CB"/>
    <w:rsid w:val="00A4261F"/>
    <w:rsid w:val="00A43FC9"/>
    <w:rsid w:val="00A467CA"/>
    <w:rsid w:val="00A470B2"/>
    <w:rsid w:val="00A470E4"/>
    <w:rsid w:val="00A50682"/>
    <w:rsid w:val="00A50714"/>
    <w:rsid w:val="00A5096F"/>
    <w:rsid w:val="00A50B34"/>
    <w:rsid w:val="00A50FBE"/>
    <w:rsid w:val="00A527CF"/>
    <w:rsid w:val="00A52CE0"/>
    <w:rsid w:val="00A52F75"/>
    <w:rsid w:val="00A53537"/>
    <w:rsid w:val="00A55587"/>
    <w:rsid w:val="00A559DE"/>
    <w:rsid w:val="00A55A2B"/>
    <w:rsid w:val="00A5721D"/>
    <w:rsid w:val="00A6271D"/>
    <w:rsid w:val="00A62B51"/>
    <w:rsid w:val="00A62F37"/>
    <w:rsid w:val="00A637BD"/>
    <w:rsid w:val="00A6448F"/>
    <w:rsid w:val="00A64DC9"/>
    <w:rsid w:val="00A64E48"/>
    <w:rsid w:val="00A662F6"/>
    <w:rsid w:val="00A66CDB"/>
    <w:rsid w:val="00A6754C"/>
    <w:rsid w:val="00A67705"/>
    <w:rsid w:val="00A704EA"/>
    <w:rsid w:val="00A707FF"/>
    <w:rsid w:val="00A7196C"/>
    <w:rsid w:val="00A720EE"/>
    <w:rsid w:val="00A72FD4"/>
    <w:rsid w:val="00A73A4F"/>
    <w:rsid w:val="00A74262"/>
    <w:rsid w:val="00A758A3"/>
    <w:rsid w:val="00A76498"/>
    <w:rsid w:val="00A77143"/>
    <w:rsid w:val="00A77370"/>
    <w:rsid w:val="00A779B2"/>
    <w:rsid w:val="00A77D4A"/>
    <w:rsid w:val="00A80BAE"/>
    <w:rsid w:val="00A82129"/>
    <w:rsid w:val="00A823AE"/>
    <w:rsid w:val="00A82B6C"/>
    <w:rsid w:val="00A83532"/>
    <w:rsid w:val="00A84A10"/>
    <w:rsid w:val="00A84DEC"/>
    <w:rsid w:val="00A85EDC"/>
    <w:rsid w:val="00A8713E"/>
    <w:rsid w:val="00A87555"/>
    <w:rsid w:val="00A87E79"/>
    <w:rsid w:val="00A9015C"/>
    <w:rsid w:val="00A9080B"/>
    <w:rsid w:val="00A913C4"/>
    <w:rsid w:val="00A93C2E"/>
    <w:rsid w:val="00A93C96"/>
    <w:rsid w:val="00A961E1"/>
    <w:rsid w:val="00A97147"/>
    <w:rsid w:val="00A97736"/>
    <w:rsid w:val="00A977E4"/>
    <w:rsid w:val="00AA0200"/>
    <w:rsid w:val="00AA069B"/>
    <w:rsid w:val="00AA0E72"/>
    <w:rsid w:val="00AA1D7C"/>
    <w:rsid w:val="00AA1EA6"/>
    <w:rsid w:val="00AA3EFF"/>
    <w:rsid w:val="00AA4141"/>
    <w:rsid w:val="00AA5DA9"/>
    <w:rsid w:val="00AA6288"/>
    <w:rsid w:val="00AA72BD"/>
    <w:rsid w:val="00AB04B5"/>
    <w:rsid w:val="00AB0D3C"/>
    <w:rsid w:val="00AB1627"/>
    <w:rsid w:val="00AB16B4"/>
    <w:rsid w:val="00AB17D7"/>
    <w:rsid w:val="00AB2ED3"/>
    <w:rsid w:val="00AB3051"/>
    <w:rsid w:val="00AB34E9"/>
    <w:rsid w:val="00AB3A75"/>
    <w:rsid w:val="00AB47BE"/>
    <w:rsid w:val="00AB529C"/>
    <w:rsid w:val="00AB5CDA"/>
    <w:rsid w:val="00AB67AD"/>
    <w:rsid w:val="00AB6A56"/>
    <w:rsid w:val="00AB75D3"/>
    <w:rsid w:val="00AB7E45"/>
    <w:rsid w:val="00AB7F6C"/>
    <w:rsid w:val="00AC0E9D"/>
    <w:rsid w:val="00AC10CE"/>
    <w:rsid w:val="00AC1298"/>
    <w:rsid w:val="00AC252E"/>
    <w:rsid w:val="00AC3BBE"/>
    <w:rsid w:val="00AC3C54"/>
    <w:rsid w:val="00AC48B9"/>
    <w:rsid w:val="00AC4D3D"/>
    <w:rsid w:val="00AC53DA"/>
    <w:rsid w:val="00AC65C0"/>
    <w:rsid w:val="00AC67A9"/>
    <w:rsid w:val="00AC6C28"/>
    <w:rsid w:val="00AC70B9"/>
    <w:rsid w:val="00AC7157"/>
    <w:rsid w:val="00AC718A"/>
    <w:rsid w:val="00AC75EC"/>
    <w:rsid w:val="00AD003C"/>
    <w:rsid w:val="00AD292B"/>
    <w:rsid w:val="00AD2E0D"/>
    <w:rsid w:val="00AD3C68"/>
    <w:rsid w:val="00AD408C"/>
    <w:rsid w:val="00AD472D"/>
    <w:rsid w:val="00AD5C4F"/>
    <w:rsid w:val="00AD6262"/>
    <w:rsid w:val="00AD7414"/>
    <w:rsid w:val="00AD7D99"/>
    <w:rsid w:val="00AE07C7"/>
    <w:rsid w:val="00AE12B6"/>
    <w:rsid w:val="00AE1DB0"/>
    <w:rsid w:val="00AE2548"/>
    <w:rsid w:val="00AE40A3"/>
    <w:rsid w:val="00AE4137"/>
    <w:rsid w:val="00AE4733"/>
    <w:rsid w:val="00AE5A32"/>
    <w:rsid w:val="00AE5EB1"/>
    <w:rsid w:val="00AE6758"/>
    <w:rsid w:val="00AE6DBC"/>
    <w:rsid w:val="00AE7107"/>
    <w:rsid w:val="00AE79F2"/>
    <w:rsid w:val="00AF128A"/>
    <w:rsid w:val="00AF3A19"/>
    <w:rsid w:val="00AF3BE4"/>
    <w:rsid w:val="00AF5F4C"/>
    <w:rsid w:val="00AF6A28"/>
    <w:rsid w:val="00AF7621"/>
    <w:rsid w:val="00AF7910"/>
    <w:rsid w:val="00B0073B"/>
    <w:rsid w:val="00B00959"/>
    <w:rsid w:val="00B00DAA"/>
    <w:rsid w:val="00B01D6E"/>
    <w:rsid w:val="00B02148"/>
    <w:rsid w:val="00B02D30"/>
    <w:rsid w:val="00B03028"/>
    <w:rsid w:val="00B0324C"/>
    <w:rsid w:val="00B03280"/>
    <w:rsid w:val="00B042E0"/>
    <w:rsid w:val="00B04947"/>
    <w:rsid w:val="00B05415"/>
    <w:rsid w:val="00B05614"/>
    <w:rsid w:val="00B061B6"/>
    <w:rsid w:val="00B076B8"/>
    <w:rsid w:val="00B077AD"/>
    <w:rsid w:val="00B1025B"/>
    <w:rsid w:val="00B10681"/>
    <w:rsid w:val="00B1191B"/>
    <w:rsid w:val="00B128A1"/>
    <w:rsid w:val="00B136AA"/>
    <w:rsid w:val="00B139E4"/>
    <w:rsid w:val="00B14437"/>
    <w:rsid w:val="00B15925"/>
    <w:rsid w:val="00B168B3"/>
    <w:rsid w:val="00B175B1"/>
    <w:rsid w:val="00B206D1"/>
    <w:rsid w:val="00B20946"/>
    <w:rsid w:val="00B217F5"/>
    <w:rsid w:val="00B21817"/>
    <w:rsid w:val="00B21B25"/>
    <w:rsid w:val="00B220A7"/>
    <w:rsid w:val="00B2221F"/>
    <w:rsid w:val="00B23219"/>
    <w:rsid w:val="00B24DA4"/>
    <w:rsid w:val="00B253D3"/>
    <w:rsid w:val="00B26096"/>
    <w:rsid w:val="00B27E59"/>
    <w:rsid w:val="00B306BA"/>
    <w:rsid w:val="00B31200"/>
    <w:rsid w:val="00B3120C"/>
    <w:rsid w:val="00B31666"/>
    <w:rsid w:val="00B31AC3"/>
    <w:rsid w:val="00B31AFD"/>
    <w:rsid w:val="00B321F4"/>
    <w:rsid w:val="00B32B57"/>
    <w:rsid w:val="00B33099"/>
    <w:rsid w:val="00B3424D"/>
    <w:rsid w:val="00B34757"/>
    <w:rsid w:val="00B35445"/>
    <w:rsid w:val="00B35C11"/>
    <w:rsid w:val="00B3630D"/>
    <w:rsid w:val="00B377DA"/>
    <w:rsid w:val="00B401C0"/>
    <w:rsid w:val="00B401DF"/>
    <w:rsid w:val="00B41CD1"/>
    <w:rsid w:val="00B4241C"/>
    <w:rsid w:val="00B42638"/>
    <w:rsid w:val="00B4283C"/>
    <w:rsid w:val="00B42ADE"/>
    <w:rsid w:val="00B42FDD"/>
    <w:rsid w:val="00B43EF3"/>
    <w:rsid w:val="00B45342"/>
    <w:rsid w:val="00B45D8D"/>
    <w:rsid w:val="00B46603"/>
    <w:rsid w:val="00B47C17"/>
    <w:rsid w:val="00B504EA"/>
    <w:rsid w:val="00B50591"/>
    <w:rsid w:val="00B50F6B"/>
    <w:rsid w:val="00B51682"/>
    <w:rsid w:val="00B53CC0"/>
    <w:rsid w:val="00B54396"/>
    <w:rsid w:val="00B54A8B"/>
    <w:rsid w:val="00B55DFC"/>
    <w:rsid w:val="00B563E7"/>
    <w:rsid w:val="00B5652E"/>
    <w:rsid w:val="00B56535"/>
    <w:rsid w:val="00B57BA3"/>
    <w:rsid w:val="00B57DF4"/>
    <w:rsid w:val="00B60F2E"/>
    <w:rsid w:val="00B611B6"/>
    <w:rsid w:val="00B613FF"/>
    <w:rsid w:val="00B614CF"/>
    <w:rsid w:val="00B61C89"/>
    <w:rsid w:val="00B62628"/>
    <w:rsid w:val="00B63BEF"/>
    <w:rsid w:val="00B63ED1"/>
    <w:rsid w:val="00B6449F"/>
    <w:rsid w:val="00B64A90"/>
    <w:rsid w:val="00B659E3"/>
    <w:rsid w:val="00B66192"/>
    <w:rsid w:val="00B66910"/>
    <w:rsid w:val="00B670FD"/>
    <w:rsid w:val="00B676A2"/>
    <w:rsid w:val="00B67E94"/>
    <w:rsid w:val="00B7088E"/>
    <w:rsid w:val="00B70DD6"/>
    <w:rsid w:val="00B712D8"/>
    <w:rsid w:val="00B71C20"/>
    <w:rsid w:val="00B71DE9"/>
    <w:rsid w:val="00B72EEA"/>
    <w:rsid w:val="00B7449B"/>
    <w:rsid w:val="00B75CF1"/>
    <w:rsid w:val="00B76ACE"/>
    <w:rsid w:val="00B771C7"/>
    <w:rsid w:val="00B7768A"/>
    <w:rsid w:val="00B8046B"/>
    <w:rsid w:val="00B8046C"/>
    <w:rsid w:val="00B8070E"/>
    <w:rsid w:val="00B80A35"/>
    <w:rsid w:val="00B81686"/>
    <w:rsid w:val="00B83564"/>
    <w:rsid w:val="00B83758"/>
    <w:rsid w:val="00B83AE2"/>
    <w:rsid w:val="00B83BA5"/>
    <w:rsid w:val="00B83E3E"/>
    <w:rsid w:val="00B85477"/>
    <w:rsid w:val="00B86ADA"/>
    <w:rsid w:val="00B8788B"/>
    <w:rsid w:val="00B87F50"/>
    <w:rsid w:val="00B90317"/>
    <w:rsid w:val="00B90772"/>
    <w:rsid w:val="00B90FEF"/>
    <w:rsid w:val="00B9505C"/>
    <w:rsid w:val="00B95ADB"/>
    <w:rsid w:val="00B95D2C"/>
    <w:rsid w:val="00B95F4E"/>
    <w:rsid w:val="00B96019"/>
    <w:rsid w:val="00B96428"/>
    <w:rsid w:val="00B96E2B"/>
    <w:rsid w:val="00B973C0"/>
    <w:rsid w:val="00BA15B2"/>
    <w:rsid w:val="00BA1C6E"/>
    <w:rsid w:val="00BA2793"/>
    <w:rsid w:val="00BA27D4"/>
    <w:rsid w:val="00BA295B"/>
    <w:rsid w:val="00BA388F"/>
    <w:rsid w:val="00BA3CAD"/>
    <w:rsid w:val="00BA4656"/>
    <w:rsid w:val="00BA57F2"/>
    <w:rsid w:val="00BA5C16"/>
    <w:rsid w:val="00BA5E6B"/>
    <w:rsid w:val="00BA665E"/>
    <w:rsid w:val="00BA7345"/>
    <w:rsid w:val="00BA7F0A"/>
    <w:rsid w:val="00BB14A0"/>
    <w:rsid w:val="00BB18CB"/>
    <w:rsid w:val="00BB18F5"/>
    <w:rsid w:val="00BB1ACB"/>
    <w:rsid w:val="00BB1D41"/>
    <w:rsid w:val="00BB2170"/>
    <w:rsid w:val="00BB2B06"/>
    <w:rsid w:val="00BB2CCC"/>
    <w:rsid w:val="00BB3313"/>
    <w:rsid w:val="00BB3809"/>
    <w:rsid w:val="00BB3ED4"/>
    <w:rsid w:val="00BB4A17"/>
    <w:rsid w:val="00BB7EE9"/>
    <w:rsid w:val="00BC0186"/>
    <w:rsid w:val="00BC081C"/>
    <w:rsid w:val="00BC1CA4"/>
    <w:rsid w:val="00BC1DC2"/>
    <w:rsid w:val="00BC2089"/>
    <w:rsid w:val="00BC2432"/>
    <w:rsid w:val="00BC2864"/>
    <w:rsid w:val="00BC2DF1"/>
    <w:rsid w:val="00BC3199"/>
    <w:rsid w:val="00BC4D2F"/>
    <w:rsid w:val="00BC5111"/>
    <w:rsid w:val="00BC5AD4"/>
    <w:rsid w:val="00BC6138"/>
    <w:rsid w:val="00BC6F59"/>
    <w:rsid w:val="00BC7400"/>
    <w:rsid w:val="00BC746A"/>
    <w:rsid w:val="00BD0AF9"/>
    <w:rsid w:val="00BD19D2"/>
    <w:rsid w:val="00BD1DA8"/>
    <w:rsid w:val="00BD2342"/>
    <w:rsid w:val="00BD2ABE"/>
    <w:rsid w:val="00BD3C96"/>
    <w:rsid w:val="00BD3FCF"/>
    <w:rsid w:val="00BD498A"/>
    <w:rsid w:val="00BD52B6"/>
    <w:rsid w:val="00BD5755"/>
    <w:rsid w:val="00BD61A2"/>
    <w:rsid w:val="00BD6EE7"/>
    <w:rsid w:val="00BE06B6"/>
    <w:rsid w:val="00BE161A"/>
    <w:rsid w:val="00BE1A1F"/>
    <w:rsid w:val="00BE20D2"/>
    <w:rsid w:val="00BE2205"/>
    <w:rsid w:val="00BE2276"/>
    <w:rsid w:val="00BE2437"/>
    <w:rsid w:val="00BE2A14"/>
    <w:rsid w:val="00BE309C"/>
    <w:rsid w:val="00BE36E4"/>
    <w:rsid w:val="00BE3AAC"/>
    <w:rsid w:val="00BE438D"/>
    <w:rsid w:val="00BE5434"/>
    <w:rsid w:val="00BE5799"/>
    <w:rsid w:val="00BE5BFD"/>
    <w:rsid w:val="00BE5D99"/>
    <w:rsid w:val="00BE69DD"/>
    <w:rsid w:val="00BE6EAD"/>
    <w:rsid w:val="00BE7D50"/>
    <w:rsid w:val="00BF016B"/>
    <w:rsid w:val="00BF0571"/>
    <w:rsid w:val="00BF1502"/>
    <w:rsid w:val="00BF21B3"/>
    <w:rsid w:val="00BF231E"/>
    <w:rsid w:val="00BF4826"/>
    <w:rsid w:val="00BF55A0"/>
    <w:rsid w:val="00BF59CA"/>
    <w:rsid w:val="00BF6DDF"/>
    <w:rsid w:val="00BF79DE"/>
    <w:rsid w:val="00C01B42"/>
    <w:rsid w:val="00C02587"/>
    <w:rsid w:val="00C025CE"/>
    <w:rsid w:val="00C03405"/>
    <w:rsid w:val="00C03A83"/>
    <w:rsid w:val="00C03C10"/>
    <w:rsid w:val="00C03D7B"/>
    <w:rsid w:val="00C04672"/>
    <w:rsid w:val="00C049F5"/>
    <w:rsid w:val="00C04F8D"/>
    <w:rsid w:val="00C05085"/>
    <w:rsid w:val="00C050B9"/>
    <w:rsid w:val="00C05177"/>
    <w:rsid w:val="00C056AE"/>
    <w:rsid w:val="00C05F43"/>
    <w:rsid w:val="00C06C0C"/>
    <w:rsid w:val="00C07072"/>
    <w:rsid w:val="00C10018"/>
    <w:rsid w:val="00C11495"/>
    <w:rsid w:val="00C11547"/>
    <w:rsid w:val="00C12B34"/>
    <w:rsid w:val="00C13531"/>
    <w:rsid w:val="00C13816"/>
    <w:rsid w:val="00C1395C"/>
    <w:rsid w:val="00C14035"/>
    <w:rsid w:val="00C14187"/>
    <w:rsid w:val="00C145C8"/>
    <w:rsid w:val="00C15B4B"/>
    <w:rsid w:val="00C15E2E"/>
    <w:rsid w:val="00C1604A"/>
    <w:rsid w:val="00C178DB"/>
    <w:rsid w:val="00C2015F"/>
    <w:rsid w:val="00C20441"/>
    <w:rsid w:val="00C21AC4"/>
    <w:rsid w:val="00C235B1"/>
    <w:rsid w:val="00C23D15"/>
    <w:rsid w:val="00C254C7"/>
    <w:rsid w:val="00C25D35"/>
    <w:rsid w:val="00C2655A"/>
    <w:rsid w:val="00C266A5"/>
    <w:rsid w:val="00C26CF4"/>
    <w:rsid w:val="00C26D6C"/>
    <w:rsid w:val="00C26F97"/>
    <w:rsid w:val="00C271E1"/>
    <w:rsid w:val="00C27BB2"/>
    <w:rsid w:val="00C27EEC"/>
    <w:rsid w:val="00C3022D"/>
    <w:rsid w:val="00C302CD"/>
    <w:rsid w:val="00C317BE"/>
    <w:rsid w:val="00C32A1E"/>
    <w:rsid w:val="00C32AA1"/>
    <w:rsid w:val="00C33357"/>
    <w:rsid w:val="00C3351F"/>
    <w:rsid w:val="00C3358C"/>
    <w:rsid w:val="00C338B3"/>
    <w:rsid w:val="00C33B34"/>
    <w:rsid w:val="00C33DE2"/>
    <w:rsid w:val="00C34C6E"/>
    <w:rsid w:val="00C356E2"/>
    <w:rsid w:val="00C37C00"/>
    <w:rsid w:val="00C40107"/>
    <w:rsid w:val="00C41594"/>
    <w:rsid w:val="00C4170F"/>
    <w:rsid w:val="00C418E3"/>
    <w:rsid w:val="00C42D3A"/>
    <w:rsid w:val="00C43287"/>
    <w:rsid w:val="00C435C6"/>
    <w:rsid w:val="00C43BF9"/>
    <w:rsid w:val="00C43C56"/>
    <w:rsid w:val="00C43E9F"/>
    <w:rsid w:val="00C44197"/>
    <w:rsid w:val="00C441B7"/>
    <w:rsid w:val="00C44FC1"/>
    <w:rsid w:val="00C454AE"/>
    <w:rsid w:val="00C467B5"/>
    <w:rsid w:val="00C46FF4"/>
    <w:rsid w:val="00C47294"/>
    <w:rsid w:val="00C476E1"/>
    <w:rsid w:val="00C47B4F"/>
    <w:rsid w:val="00C500E0"/>
    <w:rsid w:val="00C5070D"/>
    <w:rsid w:val="00C50ADB"/>
    <w:rsid w:val="00C5372D"/>
    <w:rsid w:val="00C53D24"/>
    <w:rsid w:val="00C54B2A"/>
    <w:rsid w:val="00C556E9"/>
    <w:rsid w:val="00C55A8C"/>
    <w:rsid w:val="00C574BA"/>
    <w:rsid w:val="00C5776D"/>
    <w:rsid w:val="00C57BFB"/>
    <w:rsid w:val="00C6051C"/>
    <w:rsid w:val="00C60E79"/>
    <w:rsid w:val="00C61F20"/>
    <w:rsid w:val="00C62D05"/>
    <w:rsid w:val="00C640BD"/>
    <w:rsid w:val="00C6492C"/>
    <w:rsid w:val="00C654BE"/>
    <w:rsid w:val="00C664A1"/>
    <w:rsid w:val="00C669B5"/>
    <w:rsid w:val="00C67458"/>
    <w:rsid w:val="00C67833"/>
    <w:rsid w:val="00C67EBD"/>
    <w:rsid w:val="00C70397"/>
    <w:rsid w:val="00C71222"/>
    <w:rsid w:val="00C71EE7"/>
    <w:rsid w:val="00C72CE1"/>
    <w:rsid w:val="00C73A69"/>
    <w:rsid w:val="00C7411E"/>
    <w:rsid w:val="00C7427D"/>
    <w:rsid w:val="00C755C2"/>
    <w:rsid w:val="00C756A7"/>
    <w:rsid w:val="00C757CC"/>
    <w:rsid w:val="00C75DD5"/>
    <w:rsid w:val="00C764F9"/>
    <w:rsid w:val="00C768C4"/>
    <w:rsid w:val="00C76FF8"/>
    <w:rsid w:val="00C80D77"/>
    <w:rsid w:val="00C8259B"/>
    <w:rsid w:val="00C82726"/>
    <w:rsid w:val="00C82A75"/>
    <w:rsid w:val="00C82BAF"/>
    <w:rsid w:val="00C8427F"/>
    <w:rsid w:val="00C84362"/>
    <w:rsid w:val="00C8465C"/>
    <w:rsid w:val="00C84A9A"/>
    <w:rsid w:val="00C84AAE"/>
    <w:rsid w:val="00C84C70"/>
    <w:rsid w:val="00C85A3B"/>
    <w:rsid w:val="00C85CB9"/>
    <w:rsid w:val="00C85DDA"/>
    <w:rsid w:val="00C85F5D"/>
    <w:rsid w:val="00C867CC"/>
    <w:rsid w:val="00C87348"/>
    <w:rsid w:val="00C906A3"/>
    <w:rsid w:val="00C91774"/>
    <w:rsid w:val="00C96EE4"/>
    <w:rsid w:val="00C96FAB"/>
    <w:rsid w:val="00C9749B"/>
    <w:rsid w:val="00C9793D"/>
    <w:rsid w:val="00CA0500"/>
    <w:rsid w:val="00CA0F0E"/>
    <w:rsid w:val="00CA190E"/>
    <w:rsid w:val="00CA2E76"/>
    <w:rsid w:val="00CA3DCA"/>
    <w:rsid w:val="00CA405B"/>
    <w:rsid w:val="00CA46EC"/>
    <w:rsid w:val="00CA6011"/>
    <w:rsid w:val="00CA776B"/>
    <w:rsid w:val="00CA7B4D"/>
    <w:rsid w:val="00CA7E6F"/>
    <w:rsid w:val="00CB0964"/>
    <w:rsid w:val="00CB1A8D"/>
    <w:rsid w:val="00CB1E89"/>
    <w:rsid w:val="00CB24C1"/>
    <w:rsid w:val="00CB2997"/>
    <w:rsid w:val="00CB2AC9"/>
    <w:rsid w:val="00CB2C62"/>
    <w:rsid w:val="00CB388F"/>
    <w:rsid w:val="00CB38E8"/>
    <w:rsid w:val="00CB6BDE"/>
    <w:rsid w:val="00CC2616"/>
    <w:rsid w:val="00CC29D3"/>
    <w:rsid w:val="00CC3056"/>
    <w:rsid w:val="00CC3BC5"/>
    <w:rsid w:val="00CC3ECF"/>
    <w:rsid w:val="00CC4C86"/>
    <w:rsid w:val="00CC5A12"/>
    <w:rsid w:val="00CC6758"/>
    <w:rsid w:val="00CC696D"/>
    <w:rsid w:val="00CC6DCD"/>
    <w:rsid w:val="00CC6E58"/>
    <w:rsid w:val="00CC739B"/>
    <w:rsid w:val="00CC7461"/>
    <w:rsid w:val="00CC7D83"/>
    <w:rsid w:val="00CD0AC5"/>
    <w:rsid w:val="00CD0DDF"/>
    <w:rsid w:val="00CD16E9"/>
    <w:rsid w:val="00CD20D4"/>
    <w:rsid w:val="00CD2A92"/>
    <w:rsid w:val="00CD3281"/>
    <w:rsid w:val="00CD34EB"/>
    <w:rsid w:val="00CD3AD7"/>
    <w:rsid w:val="00CD405D"/>
    <w:rsid w:val="00CD48D6"/>
    <w:rsid w:val="00CD5059"/>
    <w:rsid w:val="00CD5BA5"/>
    <w:rsid w:val="00CD62AD"/>
    <w:rsid w:val="00CD6ABA"/>
    <w:rsid w:val="00CD6EFE"/>
    <w:rsid w:val="00CD75D7"/>
    <w:rsid w:val="00CD7906"/>
    <w:rsid w:val="00CD7935"/>
    <w:rsid w:val="00CD7D36"/>
    <w:rsid w:val="00CE0C73"/>
    <w:rsid w:val="00CE1178"/>
    <w:rsid w:val="00CE12F1"/>
    <w:rsid w:val="00CE192D"/>
    <w:rsid w:val="00CE2E48"/>
    <w:rsid w:val="00CE311F"/>
    <w:rsid w:val="00CE3159"/>
    <w:rsid w:val="00CE3588"/>
    <w:rsid w:val="00CE3C35"/>
    <w:rsid w:val="00CE4573"/>
    <w:rsid w:val="00CE6BD2"/>
    <w:rsid w:val="00CE70EA"/>
    <w:rsid w:val="00CF0D82"/>
    <w:rsid w:val="00CF1105"/>
    <w:rsid w:val="00CF116E"/>
    <w:rsid w:val="00CF2D42"/>
    <w:rsid w:val="00CF2E49"/>
    <w:rsid w:val="00CF300D"/>
    <w:rsid w:val="00CF342F"/>
    <w:rsid w:val="00CF38E1"/>
    <w:rsid w:val="00CF4727"/>
    <w:rsid w:val="00CF4994"/>
    <w:rsid w:val="00CF5430"/>
    <w:rsid w:val="00CF5A00"/>
    <w:rsid w:val="00CF6064"/>
    <w:rsid w:val="00CF6097"/>
    <w:rsid w:val="00CF62C7"/>
    <w:rsid w:val="00CF703B"/>
    <w:rsid w:val="00CF7291"/>
    <w:rsid w:val="00D0093A"/>
    <w:rsid w:val="00D017C1"/>
    <w:rsid w:val="00D0224F"/>
    <w:rsid w:val="00D04C67"/>
    <w:rsid w:val="00D05911"/>
    <w:rsid w:val="00D06498"/>
    <w:rsid w:val="00D0664B"/>
    <w:rsid w:val="00D07549"/>
    <w:rsid w:val="00D100FD"/>
    <w:rsid w:val="00D10852"/>
    <w:rsid w:val="00D11252"/>
    <w:rsid w:val="00D13225"/>
    <w:rsid w:val="00D16CF8"/>
    <w:rsid w:val="00D172D6"/>
    <w:rsid w:val="00D2013F"/>
    <w:rsid w:val="00D2110A"/>
    <w:rsid w:val="00D214F5"/>
    <w:rsid w:val="00D222B2"/>
    <w:rsid w:val="00D22699"/>
    <w:rsid w:val="00D2282B"/>
    <w:rsid w:val="00D22B96"/>
    <w:rsid w:val="00D22D49"/>
    <w:rsid w:val="00D22DA5"/>
    <w:rsid w:val="00D23ABA"/>
    <w:rsid w:val="00D23B51"/>
    <w:rsid w:val="00D23E72"/>
    <w:rsid w:val="00D24AAD"/>
    <w:rsid w:val="00D25F7D"/>
    <w:rsid w:val="00D2632C"/>
    <w:rsid w:val="00D2765F"/>
    <w:rsid w:val="00D27B35"/>
    <w:rsid w:val="00D30EE0"/>
    <w:rsid w:val="00D31E86"/>
    <w:rsid w:val="00D326E1"/>
    <w:rsid w:val="00D3351F"/>
    <w:rsid w:val="00D3391B"/>
    <w:rsid w:val="00D33B16"/>
    <w:rsid w:val="00D34634"/>
    <w:rsid w:val="00D34A48"/>
    <w:rsid w:val="00D35297"/>
    <w:rsid w:val="00D3641A"/>
    <w:rsid w:val="00D365C2"/>
    <w:rsid w:val="00D36B4D"/>
    <w:rsid w:val="00D37185"/>
    <w:rsid w:val="00D37420"/>
    <w:rsid w:val="00D377D3"/>
    <w:rsid w:val="00D4020B"/>
    <w:rsid w:val="00D409C3"/>
    <w:rsid w:val="00D40BBB"/>
    <w:rsid w:val="00D41097"/>
    <w:rsid w:val="00D413D0"/>
    <w:rsid w:val="00D41BD4"/>
    <w:rsid w:val="00D41C47"/>
    <w:rsid w:val="00D421EB"/>
    <w:rsid w:val="00D4223D"/>
    <w:rsid w:val="00D42D80"/>
    <w:rsid w:val="00D433B3"/>
    <w:rsid w:val="00D434A1"/>
    <w:rsid w:val="00D43B00"/>
    <w:rsid w:val="00D43C1E"/>
    <w:rsid w:val="00D43F50"/>
    <w:rsid w:val="00D44361"/>
    <w:rsid w:val="00D459A2"/>
    <w:rsid w:val="00D45CC1"/>
    <w:rsid w:val="00D45E01"/>
    <w:rsid w:val="00D4630F"/>
    <w:rsid w:val="00D46457"/>
    <w:rsid w:val="00D46DA8"/>
    <w:rsid w:val="00D474C6"/>
    <w:rsid w:val="00D4791D"/>
    <w:rsid w:val="00D5032C"/>
    <w:rsid w:val="00D507F2"/>
    <w:rsid w:val="00D50A11"/>
    <w:rsid w:val="00D50FF3"/>
    <w:rsid w:val="00D51B14"/>
    <w:rsid w:val="00D51FEE"/>
    <w:rsid w:val="00D531CC"/>
    <w:rsid w:val="00D5422F"/>
    <w:rsid w:val="00D54345"/>
    <w:rsid w:val="00D55272"/>
    <w:rsid w:val="00D564B9"/>
    <w:rsid w:val="00D5659B"/>
    <w:rsid w:val="00D5799C"/>
    <w:rsid w:val="00D605EB"/>
    <w:rsid w:val="00D60835"/>
    <w:rsid w:val="00D60C1C"/>
    <w:rsid w:val="00D617BD"/>
    <w:rsid w:val="00D618F0"/>
    <w:rsid w:val="00D62374"/>
    <w:rsid w:val="00D6257E"/>
    <w:rsid w:val="00D62590"/>
    <w:rsid w:val="00D62CD2"/>
    <w:rsid w:val="00D64AEF"/>
    <w:rsid w:val="00D65226"/>
    <w:rsid w:val="00D66172"/>
    <w:rsid w:val="00D66494"/>
    <w:rsid w:val="00D70215"/>
    <w:rsid w:val="00D70BF1"/>
    <w:rsid w:val="00D7214C"/>
    <w:rsid w:val="00D72558"/>
    <w:rsid w:val="00D7297B"/>
    <w:rsid w:val="00D7552C"/>
    <w:rsid w:val="00D7639B"/>
    <w:rsid w:val="00D7677F"/>
    <w:rsid w:val="00D76F01"/>
    <w:rsid w:val="00D807B1"/>
    <w:rsid w:val="00D817BE"/>
    <w:rsid w:val="00D822B4"/>
    <w:rsid w:val="00D82641"/>
    <w:rsid w:val="00D828E7"/>
    <w:rsid w:val="00D833D5"/>
    <w:rsid w:val="00D84021"/>
    <w:rsid w:val="00D85DA6"/>
    <w:rsid w:val="00D865E7"/>
    <w:rsid w:val="00D86803"/>
    <w:rsid w:val="00D86EAC"/>
    <w:rsid w:val="00D87005"/>
    <w:rsid w:val="00D870E9"/>
    <w:rsid w:val="00D8717E"/>
    <w:rsid w:val="00D8737C"/>
    <w:rsid w:val="00D900CC"/>
    <w:rsid w:val="00D92A02"/>
    <w:rsid w:val="00D934DC"/>
    <w:rsid w:val="00D93540"/>
    <w:rsid w:val="00D935AC"/>
    <w:rsid w:val="00D9371B"/>
    <w:rsid w:val="00D93FA1"/>
    <w:rsid w:val="00D94801"/>
    <w:rsid w:val="00D95D12"/>
    <w:rsid w:val="00D962A4"/>
    <w:rsid w:val="00D96AE1"/>
    <w:rsid w:val="00D96B44"/>
    <w:rsid w:val="00D96E4A"/>
    <w:rsid w:val="00D97831"/>
    <w:rsid w:val="00DA0062"/>
    <w:rsid w:val="00DA05A4"/>
    <w:rsid w:val="00DA0962"/>
    <w:rsid w:val="00DA0D77"/>
    <w:rsid w:val="00DA16F1"/>
    <w:rsid w:val="00DA2719"/>
    <w:rsid w:val="00DA2C66"/>
    <w:rsid w:val="00DA3161"/>
    <w:rsid w:val="00DA4F4C"/>
    <w:rsid w:val="00DA514F"/>
    <w:rsid w:val="00DA5337"/>
    <w:rsid w:val="00DA5E6B"/>
    <w:rsid w:val="00DA5EE5"/>
    <w:rsid w:val="00DA7406"/>
    <w:rsid w:val="00DB0662"/>
    <w:rsid w:val="00DB0CF6"/>
    <w:rsid w:val="00DB2B52"/>
    <w:rsid w:val="00DB2F62"/>
    <w:rsid w:val="00DB3012"/>
    <w:rsid w:val="00DB49E6"/>
    <w:rsid w:val="00DB4EE5"/>
    <w:rsid w:val="00DB5834"/>
    <w:rsid w:val="00DB5C65"/>
    <w:rsid w:val="00DB5E16"/>
    <w:rsid w:val="00DB6697"/>
    <w:rsid w:val="00DB6B1B"/>
    <w:rsid w:val="00DB6CD0"/>
    <w:rsid w:val="00DB7B93"/>
    <w:rsid w:val="00DC09DF"/>
    <w:rsid w:val="00DC269C"/>
    <w:rsid w:val="00DC31EC"/>
    <w:rsid w:val="00DC3756"/>
    <w:rsid w:val="00DC434B"/>
    <w:rsid w:val="00DC4A27"/>
    <w:rsid w:val="00DC5137"/>
    <w:rsid w:val="00DC5C81"/>
    <w:rsid w:val="00DC699D"/>
    <w:rsid w:val="00DC79B1"/>
    <w:rsid w:val="00DC7DD1"/>
    <w:rsid w:val="00DD02E5"/>
    <w:rsid w:val="00DD09CA"/>
    <w:rsid w:val="00DD0B56"/>
    <w:rsid w:val="00DD10B2"/>
    <w:rsid w:val="00DD1DD6"/>
    <w:rsid w:val="00DD1EFF"/>
    <w:rsid w:val="00DD2DC1"/>
    <w:rsid w:val="00DD34DF"/>
    <w:rsid w:val="00DD3EF2"/>
    <w:rsid w:val="00DD4385"/>
    <w:rsid w:val="00DD52A7"/>
    <w:rsid w:val="00DD5364"/>
    <w:rsid w:val="00DD5B80"/>
    <w:rsid w:val="00DD62F4"/>
    <w:rsid w:val="00DD6375"/>
    <w:rsid w:val="00DE00DD"/>
    <w:rsid w:val="00DE1E4E"/>
    <w:rsid w:val="00DE2B01"/>
    <w:rsid w:val="00DE2C2A"/>
    <w:rsid w:val="00DE3BC6"/>
    <w:rsid w:val="00DE3FEE"/>
    <w:rsid w:val="00DE53AD"/>
    <w:rsid w:val="00DE5B6D"/>
    <w:rsid w:val="00DE6B11"/>
    <w:rsid w:val="00DE70CF"/>
    <w:rsid w:val="00DF005E"/>
    <w:rsid w:val="00DF0FB7"/>
    <w:rsid w:val="00DF163D"/>
    <w:rsid w:val="00DF1BDE"/>
    <w:rsid w:val="00DF2B49"/>
    <w:rsid w:val="00DF2C11"/>
    <w:rsid w:val="00DF3BBB"/>
    <w:rsid w:val="00DF3D7C"/>
    <w:rsid w:val="00DF403E"/>
    <w:rsid w:val="00DF4EED"/>
    <w:rsid w:val="00DF6885"/>
    <w:rsid w:val="00E00636"/>
    <w:rsid w:val="00E012B3"/>
    <w:rsid w:val="00E014C2"/>
    <w:rsid w:val="00E017C8"/>
    <w:rsid w:val="00E01B6D"/>
    <w:rsid w:val="00E022D1"/>
    <w:rsid w:val="00E02AB1"/>
    <w:rsid w:val="00E03969"/>
    <w:rsid w:val="00E0449C"/>
    <w:rsid w:val="00E047B6"/>
    <w:rsid w:val="00E04CB4"/>
    <w:rsid w:val="00E0503D"/>
    <w:rsid w:val="00E05123"/>
    <w:rsid w:val="00E05431"/>
    <w:rsid w:val="00E05B9F"/>
    <w:rsid w:val="00E06122"/>
    <w:rsid w:val="00E075E4"/>
    <w:rsid w:val="00E104A5"/>
    <w:rsid w:val="00E11180"/>
    <w:rsid w:val="00E11812"/>
    <w:rsid w:val="00E11F4B"/>
    <w:rsid w:val="00E122F5"/>
    <w:rsid w:val="00E124AA"/>
    <w:rsid w:val="00E12E77"/>
    <w:rsid w:val="00E13600"/>
    <w:rsid w:val="00E1436B"/>
    <w:rsid w:val="00E15102"/>
    <w:rsid w:val="00E168E5"/>
    <w:rsid w:val="00E16C3D"/>
    <w:rsid w:val="00E17B45"/>
    <w:rsid w:val="00E17CC6"/>
    <w:rsid w:val="00E17D70"/>
    <w:rsid w:val="00E17F67"/>
    <w:rsid w:val="00E20440"/>
    <w:rsid w:val="00E20CD0"/>
    <w:rsid w:val="00E20F99"/>
    <w:rsid w:val="00E22098"/>
    <w:rsid w:val="00E23C9A"/>
    <w:rsid w:val="00E23D20"/>
    <w:rsid w:val="00E245C2"/>
    <w:rsid w:val="00E24AAA"/>
    <w:rsid w:val="00E26228"/>
    <w:rsid w:val="00E273F5"/>
    <w:rsid w:val="00E2761E"/>
    <w:rsid w:val="00E27971"/>
    <w:rsid w:val="00E30DCE"/>
    <w:rsid w:val="00E30F02"/>
    <w:rsid w:val="00E312B0"/>
    <w:rsid w:val="00E31A99"/>
    <w:rsid w:val="00E32025"/>
    <w:rsid w:val="00E32F05"/>
    <w:rsid w:val="00E3360D"/>
    <w:rsid w:val="00E35029"/>
    <w:rsid w:val="00E35ADD"/>
    <w:rsid w:val="00E40FF7"/>
    <w:rsid w:val="00E420EC"/>
    <w:rsid w:val="00E42119"/>
    <w:rsid w:val="00E4263E"/>
    <w:rsid w:val="00E431EA"/>
    <w:rsid w:val="00E43C42"/>
    <w:rsid w:val="00E4499B"/>
    <w:rsid w:val="00E45341"/>
    <w:rsid w:val="00E455ED"/>
    <w:rsid w:val="00E459D7"/>
    <w:rsid w:val="00E45DAD"/>
    <w:rsid w:val="00E465BB"/>
    <w:rsid w:val="00E4693F"/>
    <w:rsid w:val="00E46B01"/>
    <w:rsid w:val="00E47DBF"/>
    <w:rsid w:val="00E47E43"/>
    <w:rsid w:val="00E50683"/>
    <w:rsid w:val="00E506A9"/>
    <w:rsid w:val="00E50B2E"/>
    <w:rsid w:val="00E5101D"/>
    <w:rsid w:val="00E51808"/>
    <w:rsid w:val="00E52772"/>
    <w:rsid w:val="00E5433C"/>
    <w:rsid w:val="00E54F0A"/>
    <w:rsid w:val="00E55105"/>
    <w:rsid w:val="00E5574A"/>
    <w:rsid w:val="00E558AD"/>
    <w:rsid w:val="00E56369"/>
    <w:rsid w:val="00E56665"/>
    <w:rsid w:val="00E57B80"/>
    <w:rsid w:val="00E60318"/>
    <w:rsid w:val="00E60E2A"/>
    <w:rsid w:val="00E60FAE"/>
    <w:rsid w:val="00E612A7"/>
    <w:rsid w:val="00E61789"/>
    <w:rsid w:val="00E63BFF"/>
    <w:rsid w:val="00E6447F"/>
    <w:rsid w:val="00E652F1"/>
    <w:rsid w:val="00E65F8B"/>
    <w:rsid w:val="00E666EF"/>
    <w:rsid w:val="00E66921"/>
    <w:rsid w:val="00E66948"/>
    <w:rsid w:val="00E670C1"/>
    <w:rsid w:val="00E70D42"/>
    <w:rsid w:val="00E714E5"/>
    <w:rsid w:val="00E72691"/>
    <w:rsid w:val="00E727BA"/>
    <w:rsid w:val="00E73421"/>
    <w:rsid w:val="00E736A8"/>
    <w:rsid w:val="00E73F97"/>
    <w:rsid w:val="00E74347"/>
    <w:rsid w:val="00E74972"/>
    <w:rsid w:val="00E74F74"/>
    <w:rsid w:val="00E7534B"/>
    <w:rsid w:val="00E769F5"/>
    <w:rsid w:val="00E7742B"/>
    <w:rsid w:val="00E77BAE"/>
    <w:rsid w:val="00E77F0E"/>
    <w:rsid w:val="00E80E96"/>
    <w:rsid w:val="00E8141E"/>
    <w:rsid w:val="00E83141"/>
    <w:rsid w:val="00E8624C"/>
    <w:rsid w:val="00E86390"/>
    <w:rsid w:val="00E865E4"/>
    <w:rsid w:val="00E865EF"/>
    <w:rsid w:val="00E87CDC"/>
    <w:rsid w:val="00E9021C"/>
    <w:rsid w:val="00E90228"/>
    <w:rsid w:val="00E90B28"/>
    <w:rsid w:val="00E924C9"/>
    <w:rsid w:val="00E924D1"/>
    <w:rsid w:val="00E9313A"/>
    <w:rsid w:val="00E93603"/>
    <w:rsid w:val="00E93841"/>
    <w:rsid w:val="00E93B4A"/>
    <w:rsid w:val="00E93F24"/>
    <w:rsid w:val="00E941CC"/>
    <w:rsid w:val="00E94580"/>
    <w:rsid w:val="00E971C1"/>
    <w:rsid w:val="00E975F8"/>
    <w:rsid w:val="00EA0262"/>
    <w:rsid w:val="00EA0435"/>
    <w:rsid w:val="00EA0D63"/>
    <w:rsid w:val="00EA10FD"/>
    <w:rsid w:val="00EA1129"/>
    <w:rsid w:val="00EA178C"/>
    <w:rsid w:val="00EA184B"/>
    <w:rsid w:val="00EA22CF"/>
    <w:rsid w:val="00EA2BAD"/>
    <w:rsid w:val="00EA3ACF"/>
    <w:rsid w:val="00EA50AE"/>
    <w:rsid w:val="00EA5872"/>
    <w:rsid w:val="00EA5E9C"/>
    <w:rsid w:val="00EA674C"/>
    <w:rsid w:val="00EA6E9F"/>
    <w:rsid w:val="00EB0573"/>
    <w:rsid w:val="00EB0E55"/>
    <w:rsid w:val="00EB12B7"/>
    <w:rsid w:val="00EB1D76"/>
    <w:rsid w:val="00EB1ED0"/>
    <w:rsid w:val="00EB2AB8"/>
    <w:rsid w:val="00EB3A97"/>
    <w:rsid w:val="00EB40A4"/>
    <w:rsid w:val="00EB4B78"/>
    <w:rsid w:val="00EB5A31"/>
    <w:rsid w:val="00EC01FE"/>
    <w:rsid w:val="00EC06C2"/>
    <w:rsid w:val="00EC21B7"/>
    <w:rsid w:val="00EC21E2"/>
    <w:rsid w:val="00EC223F"/>
    <w:rsid w:val="00EC2411"/>
    <w:rsid w:val="00EC328F"/>
    <w:rsid w:val="00EC4606"/>
    <w:rsid w:val="00EC480A"/>
    <w:rsid w:val="00EC52EA"/>
    <w:rsid w:val="00EC67C5"/>
    <w:rsid w:val="00EC6C40"/>
    <w:rsid w:val="00EC6F06"/>
    <w:rsid w:val="00EC75DA"/>
    <w:rsid w:val="00EC7F93"/>
    <w:rsid w:val="00ED044D"/>
    <w:rsid w:val="00ED0511"/>
    <w:rsid w:val="00ED14E5"/>
    <w:rsid w:val="00ED1C22"/>
    <w:rsid w:val="00ED2D0E"/>
    <w:rsid w:val="00ED3894"/>
    <w:rsid w:val="00ED4278"/>
    <w:rsid w:val="00ED4D17"/>
    <w:rsid w:val="00ED645E"/>
    <w:rsid w:val="00ED6515"/>
    <w:rsid w:val="00ED6B27"/>
    <w:rsid w:val="00EE0385"/>
    <w:rsid w:val="00EE0A6F"/>
    <w:rsid w:val="00EE0D68"/>
    <w:rsid w:val="00EE1BD4"/>
    <w:rsid w:val="00EE2F38"/>
    <w:rsid w:val="00EE305A"/>
    <w:rsid w:val="00EE319E"/>
    <w:rsid w:val="00EE33E8"/>
    <w:rsid w:val="00EE365D"/>
    <w:rsid w:val="00EE4581"/>
    <w:rsid w:val="00EE5366"/>
    <w:rsid w:val="00EE6F43"/>
    <w:rsid w:val="00EE7F42"/>
    <w:rsid w:val="00EF0A8B"/>
    <w:rsid w:val="00EF1954"/>
    <w:rsid w:val="00EF2C50"/>
    <w:rsid w:val="00EF4342"/>
    <w:rsid w:val="00EF4774"/>
    <w:rsid w:val="00EF49D2"/>
    <w:rsid w:val="00EF49FA"/>
    <w:rsid w:val="00EF4D29"/>
    <w:rsid w:val="00EF5FDC"/>
    <w:rsid w:val="00EF6F71"/>
    <w:rsid w:val="00EF6FD5"/>
    <w:rsid w:val="00EF732B"/>
    <w:rsid w:val="00EF750F"/>
    <w:rsid w:val="00EF75AF"/>
    <w:rsid w:val="00EF7759"/>
    <w:rsid w:val="00F01A0D"/>
    <w:rsid w:val="00F031FA"/>
    <w:rsid w:val="00F03711"/>
    <w:rsid w:val="00F04024"/>
    <w:rsid w:val="00F044ED"/>
    <w:rsid w:val="00F04866"/>
    <w:rsid w:val="00F04C4A"/>
    <w:rsid w:val="00F0614B"/>
    <w:rsid w:val="00F06FE6"/>
    <w:rsid w:val="00F074AC"/>
    <w:rsid w:val="00F10331"/>
    <w:rsid w:val="00F11316"/>
    <w:rsid w:val="00F1140D"/>
    <w:rsid w:val="00F114A2"/>
    <w:rsid w:val="00F115BB"/>
    <w:rsid w:val="00F11D7E"/>
    <w:rsid w:val="00F129EA"/>
    <w:rsid w:val="00F12B8F"/>
    <w:rsid w:val="00F12BE9"/>
    <w:rsid w:val="00F12DA2"/>
    <w:rsid w:val="00F12E2E"/>
    <w:rsid w:val="00F1351C"/>
    <w:rsid w:val="00F13D72"/>
    <w:rsid w:val="00F14298"/>
    <w:rsid w:val="00F144C6"/>
    <w:rsid w:val="00F16229"/>
    <w:rsid w:val="00F16A95"/>
    <w:rsid w:val="00F204E3"/>
    <w:rsid w:val="00F20CC1"/>
    <w:rsid w:val="00F21CB5"/>
    <w:rsid w:val="00F22D0B"/>
    <w:rsid w:val="00F23A2C"/>
    <w:rsid w:val="00F23ADC"/>
    <w:rsid w:val="00F24396"/>
    <w:rsid w:val="00F246D3"/>
    <w:rsid w:val="00F255A4"/>
    <w:rsid w:val="00F255F1"/>
    <w:rsid w:val="00F266A5"/>
    <w:rsid w:val="00F27C68"/>
    <w:rsid w:val="00F27E8D"/>
    <w:rsid w:val="00F30392"/>
    <w:rsid w:val="00F30CFC"/>
    <w:rsid w:val="00F30D44"/>
    <w:rsid w:val="00F31203"/>
    <w:rsid w:val="00F31C0D"/>
    <w:rsid w:val="00F31F8A"/>
    <w:rsid w:val="00F32082"/>
    <w:rsid w:val="00F32E12"/>
    <w:rsid w:val="00F3334B"/>
    <w:rsid w:val="00F33D34"/>
    <w:rsid w:val="00F3444F"/>
    <w:rsid w:val="00F346F1"/>
    <w:rsid w:val="00F35664"/>
    <w:rsid w:val="00F35B13"/>
    <w:rsid w:val="00F36590"/>
    <w:rsid w:val="00F37098"/>
    <w:rsid w:val="00F37483"/>
    <w:rsid w:val="00F37BF7"/>
    <w:rsid w:val="00F37F39"/>
    <w:rsid w:val="00F402E4"/>
    <w:rsid w:val="00F42705"/>
    <w:rsid w:val="00F428BC"/>
    <w:rsid w:val="00F42D26"/>
    <w:rsid w:val="00F432F1"/>
    <w:rsid w:val="00F438E4"/>
    <w:rsid w:val="00F441BF"/>
    <w:rsid w:val="00F45D4A"/>
    <w:rsid w:val="00F471BE"/>
    <w:rsid w:val="00F474A5"/>
    <w:rsid w:val="00F47540"/>
    <w:rsid w:val="00F50305"/>
    <w:rsid w:val="00F507E6"/>
    <w:rsid w:val="00F50FBB"/>
    <w:rsid w:val="00F517F7"/>
    <w:rsid w:val="00F51E4D"/>
    <w:rsid w:val="00F52238"/>
    <w:rsid w:val="00F522E8"/>
    <w:rsid w:val="00F52896"/>
    <w:rsid w:val="00F52FD4"/>
    <w:rsid w:val="00F52FED"/>
    <w:rsid w:val="00F53DA7"/>
    <w:rsid w:val="00F53EED"/>
    <w:rsid w:val="00F545BC"/>
    <w:rsid w:val="00F55631"/>
    <w:rsid w:val="00F55B7B"/>
    <w:rsid w:val="00F55F76"/>
    <w:rsid w:val="00F55F9C"/>
    <w:rsid w:val="00F564C4"/>
    <w:rsid w:val="00F56C9D"/>
    <w:rsid w:val="00F57578"/>
    <w:rsid w:val="00F57785"/>
    <w:rsid w:val="00F57AB3"/>
    <w:rsid w:val="00F57D42"/>
    <w:rsid w:val="00F6068F"/>
    <w:rsid w:val="00F60B3F"/>
    <w:rsid w:val="00F621E1"/>
    <w:rsid w:val="00F62EC8"/>
    <w:rsid w:val="00F63AE4"/>
    <w:rsid w:val="00F6426B"/>
    <w:rsid w:val="00F648E7"/>
    <w:rsid w:val="00F65D50"/>
    <w:rsid w:val="00F6643D"/>
    <w:rsid w:val="00F668A6"/>
    <w:rsid w:val="00F671DD"/>
    <w:rsid w:val="00F6743B"/>
    <w:rsid w:val="00F70098"/>
    <w:rsid w:val="00F70BCC"/>
    <w:rsid w:val="00F71373"/>
    <w:rsid w:val="00F733F9"/>
    <w:rsid w:val="00F738E5"/>
    <w:rsid w:val="00F73D93"/>
    <w:rsid w:val="00F74916"/>
    <w:rsid w:val="00F74D3C"/>
    <w:rsid w:val="00F74F80"/>
    <w:rsid w:val="00F751C4"/>
    <w:rsid w:val="00F75955"/>
    <w:rsid w:val="00F75B18"/>
    <w:rsid w:val="00F76347"/>
    <w:rsid w:val="00F76977"/>
    <w:rsid w:val="00F772D4"/>
    <w:rsid w:val="00F77529"/>
    <w:rsid w:val="00F80268"/>
    <w:rsid w:val="00F8048C"/>
    <w:rsid w:val="00F807E6"/>
    <w:rsid w:val="00F8098B"/>
    <w:rsid w:val="00F819A3"/>
    <w:rsid w:val="00F836D4"/>
    <w:rsid w:val="00F85CE7"/>
    <w:rsid w:val="00F85D29"/>
    <w:rsid w:val="00F86468"/>
    <w:rsid w:val="00F864CD"/>
    <w:rsid w:val="00F875C3"/>
    <w:rsid w:val="00F906AD"/>
    <w:rsid w:val="00F90F15"/>
    <w:rsid w:val="00F91367"/>
    <w:rsid w:val="00F916BD"/>
    <w:rsid w:val="00F91A30"/>
    <w:rsid w:val="00F928C9"/>
    <w:rsid w:val="00F9565B"/>
    <w:rsid w:val="00F95CCB"/>
    <w:rsid w:val="00F96786"/>
    <w:rsid w:val="00F96D85"/>
    <w:rsid w:val="00F970CC"/>
    <w:rsid w:val="00F979A3"/>
    <w:rsid w:val="00FA015E"/>
    <w:rsid w:val="00FA0390"/>
    <w:rsid w:val="00FA14A1"/>
    <w:rsid w:val="00FA1E8E"/>
    <w:rsid w:val="00FA1F8D"/>
    <w:rsid w:val="00FA24C6"/>
    <w:rsid w:val="00FA3B49"/>
    <w:rsid w:val="00FA3C84"/>
    <w:rsid w:val="00FA3CB1"/>
    <w:rsid w:val="00FA4981"/>
    <w:rsid w:val="00FA5DB7"/>
    <w:rsid w:val="00FA7D3F"/>
    <w:rsid w:val="00FA7E75"/>
    <w:rsid w:val="00FB1041"/>
    <w:rsid w:val="00FB1DFC"/>
    <w:rsid w:val="00FB21A3"/>
    <w:rsid w:val="00FB27D0"/>
    <w:rsid w:val="00FB29AA"/>
    <w:rsid w:val="00FB37F8"/>
    <w:rsid w:val="00FB39A4"/>
    <w:rsid w:val="00FB447B"/>
    <w:rsid w:val="00FB592B"/>
    <w:rsid w:val="00FB5B02"/>
    <w:rsid w:val="00FB5B78"/>
    <w:rsid w:val="00FB6D90"/>
    <w:rsid w:val="00FB6DC3"/>
    <w:rsid w:val="00FB740E"/>
    <w:rsid w:val="00FB79D2"/>
    <w:rsid w:val="00FC0FBC"/>
    <w:rsid w:val="00FC14AC"/>
    <w:rsid w:val="00FC18E2"/>
    <w:rsid w:val="00FC1952"/>
    <w:rsid w:val="00FC2F97"/>
    <w:rsid w:val="00FC3AA7"/>
    <w:rsid w:val="00FC414B"/>
    <w:rsid w:val="00FC4391"/>
    <w:rsid w:val="00FC5302"/>
    <w:rsid w:val="00FC581A"/>
    <w:rsid w:val="00FC6923"/>
    <w:rsid w:val="00FC70E2"/>
    <w:rsid w:val="00FC7579"/>
    <w:rsid w:val="00FC75EF"/>
    <w:rsid w:val="00FC7639"/>
    <w:rsid w:val="00FD09C1"/>
    <w:rsid w:val="00FD0DF7"/>
    <w:rsid w:val="00FD12C0"/>
    <w:rsid w:val="00FD2749"/>
    <w:rsid w:val="00FD297C"/>
    <w:rsid w:val="00FD3938"/>
    <w:rsid w:val="00FD3B05"/>
    <w:rsid w:val="00FD7E5C"/>
    <w:rsid w:val="00FE09E9"/>
    <w:rsid w:val="00FE0EFF"/>
    <w:rsid w:val="00FE11E7"/>
    <w:rsid w:val="00FE1A39"/>
    <w:rsid w:val="00FE245A"/>
    <w:rsid w:val="00FE2B16"/>
    <w:rsid w:val="00FE3C9E"/>
    <w:rsid w:val="00FE3E63"/>
    <w:rsid w:val="00FE3EA1"/>
    <w:rsid w:val="00FE3FC4"/>
    <w:rsid w:val="00FE3FFB"/>
    <w:rsid w:val="00FE4586"/>
    <w:rsid w:val="00FE4AC3"/>
    <w:rsid w:val="00FE4E71"/>
    <w:rsid w:val="00FE4F24"/>
    <w:rsid w:val="00FE5B8E"/>
    <w:rsid w:val="00FE7645"/>
    <w:rsid w:val="00FF01E7"/>
    <w:rsid w:val="00FF1245"/>
    <w:rsid w:val="00FF1582"/>
    <w:rsid w:val="00FF17F8"/>
    <w:rsid w:val="00FF2448"/>
    <w:rsid w:val="00FF403B"/>
    <w:rsid w:val="00FF444D"/>
    <w:rsid w:val="00FF4BB6"/>
    <w:rsid w:val="00FF4C19"/>
    <w:rsid w:val="00FF629B"/>
    <w:rsid w:val="00FF7129"/>
    <w:rsid w:val="036C6984"/>
    <w:rsid w:val="090D8117"/>
    <w:rsid w:val="13C3E264"/>
    <w:rsid w:val="15E03D2A"/>
    <w:rsid w:val="1E7CA7A2"/>
    <w:rsid w:val="20B7C10B"/>
    <w:rsid w:val="27A91578"/>
    <w:rsid w:val="2A20E1F0"/>
    <w:rsid w:val="30688B5A"/>
    <w:rsid w:val="33B6250C"/>
    <w:rsid w:val="3A91FB05"/>
    <w:rsid w:val="521DCD90"/>
    <w:rsid w:val="5B78EC8B"/>
    <w:rsid w:val="5C17F7E4"/>
    <w:rsid w:val="5C3B0D41"/>
    <w:rsid w:val="6C7D8228"/>
    <w:rsid w:val="785FA5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7C1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856"/>
    <w:pPr>
      <w:spacing w:after="120" w:line="240" w:lineRule="auto"/>
    </w:pPr>
    <w:rPr>
      <w:rFonts w:ascii="Segoe UI" w:hAnsi="Segoe UI"/>
    </w:rPr>
  </w:style>
  <w:style w:type="paragraph" w:styleId="Heading1">
    <w:name w:val="heading 1"/>
    <w:basedOn w:val="Normal"/>
    <w:next w:val="Normal"/>
    <w:link w:val="Heading1Char"/>
    <w:uiPriority w:val="9"/>
    <w:qFormat/>
    <w:rsid w:val="005166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659E3"/>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659E3"/>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659E3"/>
    <w:rPr>
      <w:color w:val="0000FF"/>
      <w:u w:val="single"/>
    </w:rPr>
  </w:style>
  <w:style w:type="character" w:styleId="FollowedHyperlink">
    <w:name w:val="FollowedHyperlink"/>
    <w:basedOn w:val="DefaultParagraphFont"/>
    <w:uiPriority w:val="99"/>
    <w:semiHidden/>
    <w:unhideWhenUsed/>
    <w:rsid w:val="00B659E3"/>
    <w:rPr>
      <w:color w:val="800080"/>
      <w:u w:val="single"/>
    </w:rPr>
  </w:style>
  <w:style w:type="paragraph" w:styleId="ListParagraph">
    <w:name w:val="List Paragraph"/>
    <w:basedOn w:val="Normal"/>
    <w:link w:val="ListParagraphChar"/>
    <w:uiPriority w:val="34"/>
    <w:qFormat/>
    <w:rsid w:val="002334CF"/>
    <w:pPr>
      <w:ind w:left="720"/>
      <w:contextualSpacing/>
    </w:pPr>
  </w:style>
  <w:style w:type="paragraph" w:customStyle="1" w:styleId="Numbers">
    <w:name w:val="Numbers"/>
    <w:basedOn w:val="ListParagraph"/>
    <w:link w:val="NumbersChar"/>
    <w:qFormat/>
    <w:rsid w:val="002B4930"/>
    <w:pPr>
      <w:numPr>
        <w:numId w:val="4"/>
      </w:numPr>
      <w:textAlignment w:val="center"/>
    </w:pPr>
    <w:rPr>
      <w:rFonts w:eastAsia="Times New Roman" w:cs="Segoe UI"/>
      <w:szCs w:val="24"/>
    </w:rPr>
  </w:style>
  <w:style w:type="character" w:styleId="CommentReference">
    <w:name w:val="annotation reference"/>
    <w:basedOn w:val="DefaultParagraphFont"/>
    <w:uiPriority w:val="99"/>
    <w:semiHidden/>
    <w:unhideWhenUsed/>
    <w:rsid w:val="005319CD"/>
    <w:rPr>
      <w:sz w:val="16"/>
      <w:szCs w:val="16"/>
    </w:rPr>
  </w:style>
  <w:style w:type="character" w:customStyle="1" w:styleId="ListParagraphChar">
    <w:name w:val="List Paragraph Char"/>
    <w:basedOn w:val="DefaultParagraphFont"/>
    <w:link w:val="ListParagraph"/>
    <w:uiPriority w:val="34"/>
    <w:rsid w:val="0092661C"/>
  </w:style>
  <w:style w:type="character" w:customStyle="1" w:styleId="NumbersChar">
    <w:name w:val="Numbers Char"/>
    <w:basedOn w:val="ListParagraphChar"/>
    <w:link w:val="Numbers"/>
    <w:rsid w:val="002B4930"/>
    <w:rPr>
      <w:rFonts w:ascii="Segoe UI" w:eastAsia="Times New Roman" w:hAnsi="Segoe UI" w:cs="Segoe UI"/>
      <w:szCs w:val="24"/>
    </w:rPr>
  </w:style>
  <w:style w:type="paragraph" w:styleId="CommentText">
    <w:name w:val="annotation text"/>
    <w:basedOn w:val="Normal"/>
    <w:link w:val="CommentTextChar"/>
    <w:uiPriority w:val="99"/>
    <w:unhideWhenUsed/>
    <w:rsid w:val="005319CD"/>
    <w:rPr>
      <w:sz w:val="20"/>
      <w:szCs w:val="20"/>
    </w:rPr>
  </w:style>
  <w:style w:type="character" w:customStyle="1" w:styleId="CommentTextChar">
    <w:name w:val="Comment Text Char"/>
    <w:basedOn w:val="DefaultParagraphFont"/>
    <w:link w:val="CommentText"/>
    <w:uiPriority w:val="99"/>
    <w:rsid w:val="005319CD"/>
    <w:rPr>
      <w:sz w:val="20"/>
      <w:szCs w:val="20"/>
    </w:rPr>
  </w:style>
  <w:style w:type="paragraph" w:styleId="CommentSubject">
    <w:name w:val="annotation subject"/>
    <w:basedOn w:val="CommentText"/>
    <w:next w:val="CommentText"/>
    <w:link w:val="CommentSubjectChar"/>
    <w:uiPriority w:val="99"/>
    <w:semiHidden/>
    <w:unhideWhenUsed/>
    <w:rsid w:val="005319CD"/>
    <w:rPr>
      <w:b/>
      <w:bCs/>
    </w:rPr>
  </w:style>
  <w:style w:type="character" w:customStyle="1" w:styleId="CommentSubjectChar">
    <w:name w:val="Comment Subject Char"/>
    <w:basedOn w:val="CommentTextChar"/>
    <w:link w:val="CommentSubject"/>
    <w:uiPriority w:val="99"/>
    <w:semiHidden/>
    <w:rsid w:val="005319CD"/>
    <w:rPr>
      <w:b/>
      <w:bCs/>
      <w:sz w:val="20"/>
      <w:szCs w:val="20"/>
    </w:rPr>
  </w:style>
  <w:style w:type="paragraph" w:styleId="BalloonText">
    <w:name w:val="Balloon Text"/>
    <w:basedOn w:val="Normal"/>
    <w:link w:val="BalloonTextChar"/>
    <w:uiPriority w:val="99"/>
    <w:semiHidden/>
    <w:unhideWhenUsed/>
    <w:rsid w:val="005319CD"/>
    <w:pPr>
      <w:spacing w:after="0"/>
    </w:pPr>
    <w:rPr>
      <w:rFonts w:cs="Segoe UI"/>
      <w:sz w:val="18"/>
      <w:szCs w:val="18"/>
    </w:rPr>
  </w:style>
  <w:style w:type="character" w:customStyle="1" w:styleId="BalloonTextChar">
    <w:name w:val="Balloon Text Char"/>
    <w:basedOn w:val="DefaultParagraphFont"/>
    <w:link w:val="BalloonText"/>
    <w:uiPriority w:val="99"/>
    <w:semiHidden/>
    <w:rsid w:val="005319CD"/>
    <w:rPr>
      <w:rFonts w:ascii="Segoe UI" w:hAnsi="Segoe UI" w:cs="Segoe UI"/>
      <w:sz w:val="18"/>
      <w:szCs w:val="18"/>
    </w:rPr>
  </w:style>
  <w:style w:type="paragraph" w:styleId="Header">
    <w:name w:val="header"/>
    <w:basedOn w:val="Normal"/>
    <w:link w:val="HeaderChar"/>
    <w:uiPriority w:val="99"/>
    <w:unhideWhenUsed/>
    <w:rsid w:val="00AC70B9"/>
    <w:pPr>
      <w:tabs>
        <w:tab w:val="center" w:pos="4680"/>
        <w:tab w:val="right" w:pos="9360"/>
      </w:tabs>
      <w:spacing w:after="0"/>
    </w:pPr>
  </w:style>
  <w:style w:type="character" w:customStyle="1" w:styleId="HeaderChar">
    <w:name w:val="Header Char"/>
    <w:basedOn w:val="DefaultParagraphFont"/>
    <w:link w:val="Header"/>
    <w:uiPriority w:val="99"/>
    <w:rsid w:val="00AC70B9"/>
  </w:style>
  <w:style w:type="paragraph" w:styleId="Footer">
    <w:name w:val="footer"/>
    <w:basedOn w:val="Normal"/>
    <w:link w:val="FooterChar"/>
    <w:uiPriority w:val="99"/>
    <w:unhideWhenUsed/>
    <w:rsid w:val="00AC70B9"/>
    <w:pPr>
      <w:tabs>
        <w:tab w:val="center" w:pos="4680"/>
        <w:tab w:val="right" w:pos="9360"/>
      </w:tabs>
      <w:spacing w:after="0"/>
    </w:pPr>
  </w:style>
  <w:style w:type="character" w:customStyle="1" w:styleId="FooterChar">
    <w:name w:val="Footer Char"/>
    <w:basedOn w:val="DefaultParagraphFont"/>
    <w:link w:val="Footer"/>
    <w:uiPriority w:val="99"/>
    <w:rsid w:val="00AC70B9"/>
  </w:style>
  <w:style w:type="paragraph" w:customStyle="1" w:styleId="answer">
    <w:name w:val="answer"/>
    <w:link w:val="answerChar"/>
    <w:qFormat/>
    <w:rsid w:val="003669A0"/>
    <w:rPr>
      <w:rFonts w:ascii="Segoe UI" w:hAnsi="Segoe UI" w:cs="Segoe UI"/>
      <w:sz w:val="24"/>
    </w:rPr>
  </w:style>
  <w:style w:type="character" w:customStyle="1" w:styleId="answerChar">
    <w:name w:val="answer Char"/>
    <w:basedOn w:val="DefaultParagraphFont"/>
    <w:link w:val="answer"/>
    <w:rsid w:val="003669A0"/>
    <w:rPr>
      <w:rFonts w:ascii="Segoe UI" w:hAnsi="Segoe UI" w:cs="Segoe UI"/>
      <w:sz w:val="24"/>
    </w:rPr>
  </w:style>
  <w:style w:type="table" w:styleId="GridTable4-Accent1">
    <w:name w:val="Grid Table 4 Accent 1"/>
    <w:basedOn w:val="TableNormal"/>
    <w:uiPriority w:val="49"/>
    <w:rsid w:val="00F22D0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B63BEF"/>
    <w:pPr>
      <w:spacing w:after="0" w:line="240" w:lineRule="auto"/>
    </w:pPr>
  </w:style>
  <w:style w:type="character" w:styleId="UnresolvedMention">
    <w:name w:val="Unresolved Mention"/>
    <w:basedOn w:val="DefaultParagraphFont"/>
    <w:uiPriority w:val="99"/>
    <w:unhideWhenUsed/>
    <w:rsid w:val="00A961E1"/>
    <w:rPr>
      <w:color w:val="605E5C"/>
      <w:shd w:val="clear" w:color="auto" w:fill="E1DFDD"/>
    </w:rPr>
  </w:style>
  <w:style w:type="table" w:styleId="TableGrid">
    <w:name w:val="Table Grid"/>
    <w:basedOn w:val="TableNormal"/>
    <w:uiPriority w:val="39"/>
    <w:rsid w:val="00344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0869"/>
    <w:rPr>
      <w:b/>
      <w:bCs/>
    </w:rPr>
  </w:style>
  <w:style w:type="character" w:customStyle="1" w:styleId="Heading1Char">
    <w:name w:val="Heading 1 Char"/>
    <w:basedOn w:val="DefaultParagraphFont"/>
    <w:link w:val="Heading1"/>
    <w:uiPriority w:val="9"/>
    <w:rsid w:val="0051661E"/>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99"/>
    <w:unhideWhenUsed/>
    <w:rsid w:val="00631773"/>
    <w:pPr>
      <w:numPr>
        <w:numId w:val="21"/>
      </w:numPr>
      <w:contextualSpacing/>
    </w:pPr>
  </w:style>
  <w:style w:type="paragraph" w:styleId="ListBullet2">
    <w:name w:val="List Bullet 2"/>
    <w:basedOn w:val="Normal"/>
    <w:uiPriority w:val="99"/>
    <w:unhideWhenUsed/>
    <w:rsid w:val="00BD0AF9"/>
    <w:pPr>
      <w:numPr>
        <w:numId w:val="25"/>
      </w:numPr>
      <w:contextualSpacing/>
    </w:pPr>
  </w:style>
  <w:style w:type="paragraph" w:styleId="NoSpacing">
    <w:name w:val="No Spacing"/>
    <w:uiPriority w:val="1"/>
    <w:qFormat/>
    <w:rsid w:val="00564680"/>
    <w:pPr>
      <w:spacing w:after="0" w:line="240" w:lineRule="auto"/>
    </w:pPr>
    <w:rPr>
      <w:rFonts w:ascii="Segoe UI" w:hAnsi="Segoe UI"/>
    </w:rPr>
  </w:style>
  <w:style w:type="character" w:customStyle="1" w:styleId="normaltextrun">
    <w:name w:val="normaltextrun"/>
    <w:basedOn w:val="DefaultParagraphFont"/>
    <w:rsid w:val="00C27BB2"/>
  </w:style>
  <w:style w:type="character" w:customStyle="1" w:styleId="eop">
    <w:name w:val="eop"/>
    <w:basedOn w:val="DefaultParagraphFont"/>
    <w:rsid w:val="003A4CDC"/>
  </w:style>
  <w:style w:type="paragraph" w:customStyle="1" w:styleId="paragraph">
    <w:name w:val="paragraph"/>
    <w:basedOn w:val="Normal"/>
    <w:rsid w:val="003A4CDC"/>
    <w:pPr>
      <w:spacing w:before="100" w:beforeAutospacing="1" w:after="100" w:afterAutospacing="1"/>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07BA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952">
      <w:bodyDiv w:val="1"/>
      <w:marLeft w:val="0"/>
      <w:marRight w:val="0"/>
      <w:marTop w:val="0"/>
      <w:marBottom w:val="0"/>
      <w:divBdr>
        <w:top w:val="none" w:sz="0" w:space="0" w:color="auto"/>
        <w:left w:val="none" w:sz="0" w:space="0" w:color="auto"/>
        <w:bottom w:val="none" w:sz="0" w:space="0" w:color="auto"/>
        <w:right w:val="none" w:sz="0" w:space="0" w:color="auto"/>
      </w:divBdr>
      <w:divsChild>
        <w:div w:id="1484397269">
          <w:marLeft w:val="0"/>
          <w:marRight w:val="0"/>
          <w:marTop w:val="0"/>
          <w:marBottom w:val="0"/>
          <w:divBdr>
            <w:top w:val="none" w:sz="0" w:space="0" w:color="auto"/>
            <w:left w:val="none" w:sz="0" w:space="0" w:color="auto"/>
            <w:bottom w:val="none" w:sz="0" w:space="0" w:color="auto"/>
            <w:right w:val="none" w:sz="0" w:space="0" w:color="auto"/>
          </w:divBdr>
        </w:div>
      </w:divsChild>
    </w:div>
    <w:div w:id="7954527">
      <w:bodyDiv w:val="1"/>
      <w:marLeft w:val="0"/>
      <w:marRight w:val="0"/>
      <w:marTop w:val="0"/>
      <w:marBottom w:val="0"/>
      <w:divBdr>
        <w:top w:val="none" w:sz="0" w:space="0" w:color="auto"/>
        <w:left w:val="none" w:sz="0" w:space="0" w:color="auto"/>
        <w:bottom w:val="none" w:sz="0" w:space="0" w:color="auto"/>
        <w:right w:val="none" w:sz="0" w:space="0" w:color="auto"/>
      </w:divBdr>
      <w:divsChild>
        <w:div w:id="371199467">
          <w:marLeft w:val="0"/>
          <w:marRight w:val="0"/>
          <w:marTop w:val="0"/>
          <w:marBottom w:val="0"/>
          <w:divBdr>
            <w:top w:val="none" w:sz="0" w:space="0" w:color="auto"/>
            <w:left w:val="none" w:sz="0" w:space="0" w:color="auto"/>
            <w:bottom w:val="none" w:sz="0" w:space="0" w:color="auto"/>
            <w:right w:val="none" w:sz="0" w:space="0" w:color="auto"/>
          </w:divBdr>
        </w:div>
      </w:divsChild>
    </w:div>
    <w:div w:id="8341106">
      <w:bodyDiv w:val="1"/>
      <w:marLeft w:val="0"/>
      <w:marRight w:val="0"/>
      <w:marTop w:val="0"/>
      <w:marBottom w:val="0"/>
      <w:divBdr>
        <w:top w:val="none" w:sz="0" w:space="0" w:color="auto"/>
        <w:left w:val="none" w:sz="0" w:space="0" w:color="auto"/>
        <w:bottom w:val="none" w:sz="0" w:space="0" w:color="auto"/>
        <w:right w:val="none" w:sz="0" w:space="0" w:color="auto"/>
      </w:divBdr>
    </w:div>
    <w:div w:id="23870726">
      <w:bodyDiv w:val="1"/>
      <w:marLeft w:val="0"/>
      <w:marRight w:val="0"/>
      <w:marTop w:val="0"/>
      <w:marBottom w:val="0"/>
      <w:divBdr>
        <w:top w:val="none" w:sz="0" w:space="0" w:color="auto"/>
        <w:left w:val="none" w:sz="0" w:space="0" w:color="auto"/>
        <w:bottom w:val="none" w:sz="0" w:space="0" w:color="auto"/>
        <w:right w:val="none" w:sz="0" w:space="0" w:color="auto"/>
      </w:divBdr>
    </w:div>
    <w:div w:id="48111940">
      <w:bodyDiv w:val="1"/>
      <w:marLeft w:val="0"/>
      <w:marRight w:val="0"/>
      <w:marTop w:val="0"/>
      <w:marBottom w:val="0"/>
      <w:divBdr>
        <w:top w:val="none" w:sz="0" w:space="0" w:color="auto"/>
        <w:left w:val="none" w:sz="0" w:space="0" w:color="auto"/>
        <w:bottom w:val="none" w:sz="0" w:space="0" w:color="auto"/>
        <w:right w:val="none" w:sz="0" w:space="0" w:color="auto"/>
      </w:divBdr>
    </w:div>
    <w:div w:id="54278673">
      <w:bodyDiv w:val="1"/>
      <w:marLeft w:val="0"/>
      <w:marRight w:val="0"/>
      <w:marTop w:val="0"/>
      <w:marBottom w:val="0"/>
      <w:divBdr>
        <w:top w:val="none" w:sz="0" w:space="0" w:color="auto"/>
        <w:left w:val="none" w:sz="0" w:space="0" w:color="auto"/>
        <w:bottom w:val="none" w:sz="0" w:space="0" w:color="auto"/>
        <w:right w:val="none" w:sz="0" w:space="0" w:color="auto"/>
      </w:divBdr>
    </w:div>
    <w:div w:id="67072228">
      <w:bodyDiv w:val="1"/>
      <w:marLeft w:val="0"/>
      <w:marRight w:val="0"/>
      <w:marTop w:val="0"/>
      <w:marBottom w:val="0"/>
      <w:divBdr>
        <w:top w:val="none" w:sz="0" w:space="0" w:color="auto"/>
        <w:left w:val="none" w:sz="0" w:space="0" w:color="auto"/>
        <w:bottom w:val="none" w:sz="0" w:space="0" w:color="auto"/>
        <w:right w:val="none" w:sz="0" w:space="0" w:color="auto"/>
      </w:divBdr>
    </w:div>
    <w:div w:id="71466390">
      <w:bodyDiv w:val="1"/>
      <w:marLeft w:val="0"/>
      <w:marRight w:val="0"/>
      <w:marTop w:val="0"/>
      <w:marBottom w:val="0"/>
      <w:divBdr>
        <w:top w:val="none" w:sz="0" w:space="0" w:color="auto"/>
        <w:left w:val="none" w:sz="0" w:space="0" w:color="auto"/>
        <w:bottom w:val="none" w:sz="0" w:space="0" w:color="auto"/>
        <w:right w:val="none" w:sz="0" w:space="0" w:color="auto"/>
      </w:divBdr>
      <w:divsChild>
        <w:div w:id="686757509">
          <w:marLeft w:val="0"/>
          <w:marRight w:val="0"/>
          <w:marTop w:val="0"/>
          <w:marBottom w:val="0"/>
          <w:divBdr>
            <w:top w:val="none" w:sz="0" w:space="0" w:color="auto"/>
            <w:left w:val="none" w:sz="0" w:space="0" w:color="auto"/>
            <w:bottom w:val="none" w:sz="0" w:space="0" w:color="auto"/>
            <w:right w:val="none" w:sz="0" w:space="0" w:color="auto"/>
          </w:divBdr>
        </w:div>
      </w:divsChild>
    </w:div>
    <w:div w:id="78455163">
      <w:bodyDiv w:val="1"/>
      <w:marLeft w:val="0"/>
      <w:marRight w:val="0"/>
      <w:marTop w:val="0"/>
      <w:marBottom w:val="0"/>
      <w:divBdr>
        <w:top w:val="none" w:sz="0" w:space="0" w:color="auto"/>
        <w:left w:val="none" w:sz="0" w:space="0" w:color="auto"/>
        <w:bottom w:val="none" w:sz="0" w:space="0" w:color="auto"/>
        <w:right w:val="none" w:sz="0" w:space="0" w:color="auto"/>
      </w:divBdr>
      <w:divsChild>
        <w:div w:id="1288778759">
          <w:marLeft w:val="0"/>
          <w:marRight w:val="0"/>
          <w:marTop w:val="0"/>
          <w:marBottom w:val="0"/>
          <w:divBdr>
            <w:top w:val="none" w:sz="0" w:space="0" w:color="auto"/>
            <w:left w:val="none" w:sz="0" w:space="0" w:color="auto"/>
            <w:bottom w:val="none" w:sz="0" w:space="0" w:color="auto"/>
            <w:right w:val="none" w:sz="0" w:space="0" w:color="auto"/>
          </w:divBdr>
        </w:div>
      </w:divsChild>
    </w:div>
    <w:div w:id="78915491">
      <w:bodyDiv w:val="1"/>
      <w:marLeft w:val="0"/>
      <w:marRight w:val="0"/>
      <w:marTop w:val="0"/>
      <w:marBottom w:val="0"/>
      <w:divBdr>
        <w:top w:val="none" w:sz="0" w:space="0" w:color="auto"/>
        <w:left w:val="none" w:sz="0" w:space="0" w:color="auto"/>
        <w:bottom w:val="none" w:sz="0" w:space="0" w:color="auto"/>
        <w:right w:val="none" w:sz="0" w:space="0" w:color="auto"/>
      </w:divBdr>
    </w:div>
    <w:div w:id="81033741">
      <w:bodyDiv w:val="1"/>
      <w:marLeft w:val="0"/>
      <w:marRight w:val="0"/>
      <w:marTop w:val="0"/>
      <w:marBottom w:val="0"/>
      <w:divBdr>
        <w:top w:val="none" w:sz="0" w:space="0" w:color="auto"/>
        <w:left w:val="none" w:sz="0" w:space="0" w:color="auto"/>
        <w:bottom w:val="none" w:sz="0" w:space="0" w:color="auto"/>
        <w:right w:val="none" w:sz="0" w:space="0" w:color="auto"/>
      </w:divBdr>
    </w:div>
    <w:div w:id="86125462">
      <w:bodyDiv w:val="1"/>
      <w:marLeft w:val="0"/>
      <w:marRight w:val="0"/>
      <w:marTop w:val="0"/>
      <w:marBottom w:val="0"/>
      <w:divBdr>
        <w:top w:val="none" w:sz="0" w:space="0" w:color="auto"/>
        <w:left w:val="none" w:sz="0" w:space="0" w:color="auto"/>
        <w:bottom w:val="none" w:sz="0" w:space="0" w:color="auto"/>
        <w:right w:val="none" w:sz="0" w:space="0" w:color="auto"/>
      </w:divBdr>
    </w:div>
    <w:div w:id="98113711">
      <w:bodyDiv w:val="1"/>
      <w:marLeft w:val="0"/>
      <w:marRight w:val="0"/>
      <w:marTop w:val="0"/>
      <w:marBottom w:val="0"/>
      <w:divBdr>
        <w:top w:val="none" w:sz="0" w:space="0" w:color="auto"/>
        <w:left w:val="none" w:sz="0" w:space="0" w:color="auto"/>
        <w:bottom w:val="none" w:sz="0" w:space="0" w:color="auto"/>
        <w:right w:val="none" w:sz="0" w:space="0" w:color="auto"/>
      </w:divBdr>
      <w:divsChild>
        <w:div w:id="77023330">
          <w:marLeft w:val="0"/>
          <w:marRight w:val="0"/>
          <w:marTop w:val="0"/>
          <w:marBottom w:val="0"/>
          <w:divBdr>
            <w:top w:val="none" w:sz="0" w:space="0" w:color="auto"/>
            <w:left w:val="none" w:sz="0" w:space="0" w:color="auto"/>
            <w:bottom w:val="none" w:sz="0" w:space="0" w:color="auto"/>
            <w:right w:val="none" w:sz="0" w:space="0" w:color="auto"/>
          </w:divBdr>
        </w:div>
      </w:divsChild>
    </w:div>
    <w:div w:id="107091153">
      <w:bodyDiv w:val="1"/>
      <w:marLeft w:val="0"/>
      <w:marRight w:val="0"/>
      <w:marTop w:val="0"/>
      <w:marBottom w:val="0"/>
      <w:divBdr>
        <w:top w:val="none" w:sz="0" w:space="0" w:color="auto"/>
        <w:left w:val="none" w:sz="0" w:space="0" w:color="auto"/>
        <w:bottom w:val="none" w:sz="0" w:space="0" w:color="auto"/>
        <w:right w:val="none" w:sz="0" w:space="0" w:color="auto"/>
      </w:divBdr>
    </w:div>
    <w:div w:id="110786895">
      <w:bodyDiv w:val="1"/>
      <w:marLeft w:val="0"/>
      <w:marRight w:val="0"/>
      <w:marTop w:val="0"/>
      <w:marBottom w:val="0"/>
      <w:divBdr>
        <w:top w:val="none" w:sz="0" w:space="0" w:color="auto"/>
        <w:left w:val="none" w:sz="0" w:space="0" w:color="auto"/>
        <w:bottom w:val="none" w:sz="0" w:space="0" w:color="auto"/>
        <w:right w:val="none" w:sz="0" w:space="0" w:color="auto"/>
      </w:divBdr>
    </w:div>
    <w:div w:id="112336154">
      <w:bodyDiv w:val="1"/>
      <w:marLeft w:val="0"/>
      <w:marRight w:val="0"/>
      <w:marTop w:val="0"/>
      <w:marBottom w:val="0"/>
      <w:divBdr>
        <w:top w:val="none" w:sz="0" w:space="0" w:color="auto"/>
        <w:left w:val="none" w:sz="0" w:space="0" w:color="auto"/>
        <w:bottom w:val="none" w:sz="0" w:space="0" w:color="auto"/>
        <w:right w:val="none" w:sz="0" w:space="0" w:color="auto"/>
      </w:divBdr>
    </w:div>
    <w:div w:id="115299882">
      <w:bodyDiv w:val="1"/>
      <w:marLeft w:val="0"/>
      <w:marRight w:val="0"/>
      <w:marTop w:val="0"/>
      <w:marBottom w:val="0"/>
      <w:divBdr>
        <w:top w:val="none" w:sz="0" w:space="0" w:color="auto"/>
        <w:left w:val="none" w:sz="0" w:space="0" w:color="auto"/>
        <w:bottom w:val="none" w:sz="0" w:space="0" w:color="auto"/>
        <w:right w:val="none" w:sz="0" w:space="0" w:color="auto"/>
      </w:divBdr>
    </w:div>
    <w:div w:id="118498438">
      <w:bodyDiv w:val="1"/>
      <w:marLeft w:val="0"/>
      <w:marRight w:val="0"/>
      <w:marTop w:val="0"/>
      <w:marBottom w:val="0"/>
      <w:divBdr>
        <w:top w:val="none" w:sz="0" w:space="0" w:color="auto"/>
        <w:left w:val="none" w:sz="0" w:space="0" w:color="auto"/>
        <w:bottom w:val="none" w:sz="0" w:space="0" w:color="auto"/>
        <w:right w:val="none" w:sz="0" w:space="0" w:color="auto"/>
      </w:divBdr>
    </w:div>
    <w:div w:id="125900360">
      <w:bodyDiv w:val="1"/>
      <w:marLeft w:val="0"/>
      <w:marRight w:val="0"/>
      <w:marTop w:val="0"/>
      <w:marBottom w:val="0"/>
      <w:divBdr>
        <w:top w:val="none" w:sz="0" w:space="0" w:color="auto"/>
        <w:left w:val="none" w:sz="0" w:space="0" w:color="auto"/>
        <w:bottom w:val="none" w:sz="0" w:space="0" w:color="auto"/>
        <w:right w:val="none" w:sz="0" w:space="0" w:color="auto"/>
      </w:divBdr>
      <w:divsChild>
        <w:div w:id="749815489">
          <w:marLeft w:val="0"/>
          <w:marRight w:val="0"/>
          <w:marTop w:val="0"/>
          <w:marBottom w:val="0"/>
          <w:divBdr>
            <w:top w:val="none" w:sz="0" w:space="0" w:color="auto"/>
            <w:left w:val="none" w:sz="0" w:space="0" w:color="auto"/>
            <w:bottom w:val="none" w:sz="0" w:space="0" w:color="auto"/>
            <w:right w:val="none" w:sz="0" w:space="0" w:color="auto"/>
          </w:divBdr>
        </w:div>
      </w:divsChild>
    </w:div>
    <w:div w:id="157313103">
      <w:bodyDiv w:val="1"/>
      <w:marLeft w:val="0"/>
      <w:marRight w:val="0"/>
      <w:marTop w:val="0"/>
      <w:marBottom w:val="0"/>
      <w:divBdr>
        <w:top w:val="none" w:sz="0" w:space="0" w:color="auto"/>
        <w:left w:val="none" w:sz="0" w:space="0" w:color="auto"/>
        <w:bottom w:val="none" w:sz="0" w:space="0" w:color="auto"/>
        <w:right w:val="none" w:sz="0" w:space="0" w:color="auto"/>
      </w:divBdr>
    </w:div>
    <w:div w:id="159783413">
      <w:bodyDiv w:val="1"/>
      <w:marLeft w:val="0"/>
      <w:marRight w:val="0"/>
      <w:marTop w:val="0"/>
      <w:marBottom w:val="0"/>
      <w:divBdr>
        <w:top w:val="none" w:sz="0" w:space="0" w:color="auto"/>
        <w:left w:val="none" w:sz="0" w:space="0" w:color="auto"/>
        <w:bottom w:val="none" w:sz="0" w:space="0" w:color="auto"/>
        <w:right w:val="none" w:sz="0" w:space="0" w:color="auto"/>
      </w:divBdr>
    </w:div>
    <w:div w:id="163475925">
      <w:bodyDiv w:val="1"/>
      <w:marLeft w:val="0"/>
      <w:marRight w:val="0"/>
      <w:marTop w:val="0"/>
      <w:marBottom w:val="0"/>
      <w:divBdr>
        <w:top w:val="none" w:sz="0" w:space="0" w:color="auto"/>
        <w:left w:val="none" w:sz="0" w:space="0" w:color="auto"/>
        <w:bottom w:val="none" w:sz="0" w:space="0" w:color="auto"/>
        <w:right w:val="none" w:sz="0" w:space="0" w:color="auto"/>
      </w:divBdr>
    </w:div>
    <w:div w:id="166334027">
      <w:bodyDiv w:val="1"/>
      <w:marLeft w:val="0"/>
      <w:marRight w:val="0"/>
      <w:marTop w:val="0"/>
      <w:marBottom w:val="0"/>
      <w:divBdr>
        <w:top w:val="none" w:sz="0" w:space="0" w:color="auto"/>
        <w:left w:val="none" w:sz="0" w:space="0" w:color="auto"/>
        <w:bottom w:val="none" w:sz="0" w:space="0" w:color="auto"/>
        <w:right w:val="none" w:sz="0" w:space="0" w:color="auto"/>
      </w:divBdr>
      <w:divsChild>
        <w:div w:id="1777099446">
          <w:marLeft w:val="0"/>
          <w:marRight w:val="0"/>
          <w:marTop w:val="0"/>
          <w:marBottom w:val="0"/>
          <w:divBdr>
            <w:top w:val="none" w:sz="0" w:space="0" w:color="auto"/>
            <w:left w:val="none" w:sz="0" w:space="0" w:color="auto"/>
            <w:bottom w:val="none" w:sz="0" w:space="0" w:color="auto"/>
            <w:right w:val="none" w:sz="0" w:space="0" w:color="auto"/>
          </w:divBdr>
        </w:div>
      </w:divsChild>
    </w:div>
    <w:div w:id="167258810">
      <w:bodyDiv w:val="1"/>
      <w:marLeft w:val="0"/>
      <w:marRight w:val="0"/>
      <w:marTop w:val="0"/>
      <w:marBottom w:val="0"/>
      <w:divBdr>
        <w:top w:val="none" w:sz="0" w:space="0" w:color="auto"/>
        <w:left w:val="none" w:sz="0" w:space="0" w:color="auto"/>
        <w:bottom w:val="none" w:sz="0" w:space="0" w:color="auto"/>
        <w:right w:val="none" w:sz="0" w:space="0" w:color="auto"/>
      </w:divBdr>
      <w:divsChild>
        <w:div w:id="430509901">
          <w:marLeft w:val="0"/>
          <w:marRight w:val="0"/>
          <w:marTop w:val="0"/>
          <w:marBottom w:val="0"/>
          <w:divBdr>
            <w:top w:val="none" w:sz="0" w:space="0" w:color="auto"/>
            <w:left w:val="none" w:sz="0" w:space="0" w:color="auto"/>
            <w:bottom w:val="none" w:sz="0" w:space="0" w:color="auto"/>
            <w:right w:val="none" w:sz="0" w:space="0" w:color="auto"/>
          </w:divBdr>
        </w:div>
      </w:divsChild>
    </w:div>
    <w:div w:id="176628102">
      <w:bodyDiv w:val="1"/>
      <w:marLeft w:val="0"/>
      <w:marRight w:val="0"/>
      <w:marTop w:val="0"/>
      <w:marBottom w:val="0"/>
      <w:divBdr>
        <w:top w:val="none" w:sz="0" w:space="0" w:color="auto"/>
        <w:left w:val="none" w:sz="0" w:space="0" w:color="auto"/>
        <w:bottom w:val="none" w:sz="0" w:space="0" w:color="auto"/>
        <w:right w:val="none" w:sz="0" w:space="0" w:color="auto"/>
      </w:divBdr>
    </w:div>
    <w:div w:id="193422503">
      <w:bodyDiv w:val="1"/>
      <w:marLeft w:val="0"/>
      <w:marRight w:val="0"/>
      <w:marTop w:val="0"/>
      <w:marBottom w:val="0"/>
      <w:divBdr>
        <w:top w:val="none" w:sz="0" w:space="0" w:color="auto"/>
        <w:left w:val="none" w:sz="0" w:space="0" w:color="auto"/>
        <w:bottom w:val="none" w:sz="0" w:space="0" w:color="auto"/>
        <w:right w:val="none" w:sz="0" w:space="0" w:color="auto"/>
      </w:divBdr>
      <w:divsChild>
        <w:div w:id="1931695597">
          <w:marLeft w:val="0"/>
          <w:marRight w:val="0"/>
          <w:marTop w:val="0"/>
          <w:marBottom w:val="0"/>
          <w:divBdr>
            <w:top w:val="none" w:sz="0" w:space="0" w:color="auto"/>
            <w:left w:val="none" w:sz="0" w:space="0" w:color="auto"/>
            <w:bottom w:val="none" w:sz="0" w:space="0" w:color="auto"/>
            <w:right w:val="none" w:sz="0" w:space="0" w:color="auto"/>
          </w:divBdr>
        </w:div>
      </w:divsChild>
    </w:div>
    <w:div w:id="197940387">
      <w:bodyDiv w:val="1"/>
      <w:marLeft w:val="0"/>
      <w:marRight w:val="0"/>
      <w:marTop w:val="0"/>
      <w:marBottom w:val="0"/>
      <w:divBdr>
        <w:top w:val="none" w:sz="0" w:space="0" w:color="auto"/>
        <w:left w:val="none" w:sz="0" w:space="0" w:color="auto"/>
        <w:bottom w:val="none" w:sz="0" w:space="0" w:color="auto"/>
        <w:right w:val="none" w:sz="0" w:space="0" w:color="auto"/>
      </w:divBdr>
      <w:divsChild>
        <w:div w:id="27293454">
          <w:marLeft w:val="0"/>
          <w:marRight w:val="0"/>
          <w:marTop w:val="0"/>
          <w:marBottom w:val="0"/>
          <w:divBdr>
            <w:top w:val="none" w:sz="0" w:space="0" w:color="auto"/>
            <w:left w:val="none" w:sz="0" w:space="0" w:color="auto"/>
            <w:bottom w:val="none" w:sz="0" w:space="0" w:color="auto"/>
            <w:right w:val="none" w:sz="0" w:space="0" w:color="auto"/>
          </w:divBdr>
        </w:div>
      </w:divsChild>
    </w:div>
    <w:div w:id="205799286">
      <w:bodyDiv w:val="1"/>
      <w:marLeft w:val="0"/>
      <w:marRight w:val="0"/>
      <w:marTop w:val="0"/>
      <w:marBottom w:val="0"/>
      <w:divBdr>
        <w:top w:val="none" w:sz="0" w:space="0" w:color="auto"/>
        <w:left w:val="none" w:sz="0" w:space="0" w:color="auto"/>
        <w:bottom w:val="none" w:sz="0" w:space="0" w:color="auto"/>
        <w:right w:val="none" w:sz="0" w:space="0" w:color="auto"/>
      </w:divBdr>
    </w:div>
    <w:div w:id="211812757">
      <w:bodyDiv w:val="1"/>
      <w:marLeft w:val="0"/>
      <w:marRight w:val="0"/>
      <w:marTop w:val="0"/>
      <w:marBottom w:val="0"/>
      <w:divBdr>
        <w:top w:val="none" w:sz="0" w:space="0" w:color="auto"/>
        <w:left w:val="none" w:sz="0" w:space="0" w:color="auto"/>
        <w:bottom w:val="none" w:sz="0" w:space="0" w:color="auto"/>
        <w:right w:val="none" w:sz="0" w:space="0" w:color="auto"/>
      </w:divBdr>
    </w:div>
    <w:div w:id="222369552">
      <w:bodyDiv w:val="1"/>
      <w:marLeft w:val="0"/>
      <w:marRight w:val="0"/>
      <w:marTop w:val="0"/>
      <w:marBottom w:val="0"/>
      <w:divBdr>
        <w:top w:val="none" w:sz="0" w:space="0" w:color="auto"/>
        <w:left w:val="none" w:sz="0" w:space="0" w:color="auto"/>
        <w:bottom w:val="none" w:sz="0" w:space="0" w:color="auto"/>
        <w:right w:val="none" w:sz="0" w:space="0" w:color="auto"/>
      </w:divBdr>
    </w:div>
    <w:div w:id="244192029">
      <w:bodyDiv w:val="1"/>
      <w:marLeft w:val="0"/>
      <w:marRight w:val="0"/>
      <w:marTop w:val="0"/>
      <w:marBottom w:val="0"/>
      <w:divBdr>
        <w:top w:val="none" w:sz="0" w:space="0" w:color="auto"/>
        <w:left w:val="none" w:sz="0" w:space="0" w:color="auto"/>
        <w:bottom w:val="none" w:sz="0" w:space="0" w:color="auto"/>
        <w:right w:val="none" w:sz="0" w:space="0" w:color="auto"/>
      </w:divBdr>
    </w:div>
    <w:div w:id="246034409">
      <w:bodyDiv w:val="1"/>
      <w:marLeft w:val="0"/>
      <w:marRight w:val="0"/>
      <w:marTop w:val="0"/>
      <w:marBottom w:val="0"/>
      <w:divBdr>
        <w:top w:val="none" w:sz="0" w:space="0" w:color="auto"/>
        <w:left w:val="none" w:sz="0" w:space="0" w:color="auto"/>
        <w:bottom w:val="none" w:sz="0" w:space="0" w:color="auto"/>
        <w:right w:val="none" w:sz="0" w:space="0" w:color="auto"/>
      </w:divBdr>
    </w:div>
    <w:div w:id="249315641">
      <w:bodyDiv w:val="1"/>
      <w:marLeft w:val="0"/>
      <w:marRight w:val="0"/>
      <w:marTop w:val="0"/>
      <w:marBottom w:val="0"/>
      <w:divBdr>
        <w:top w:val="none" w:sz="0" w:space="0" w:color="auto"/>
        <w:left w:val="none" w:sz="0" w:space="0" w:color="auto"/>
        <w:bottom w:val="none" w:sz="0" w:space="0" w:color="auto"/>
        <w:right w:val="none" w:sz="0" w:space="0" w:color="auto"/>
      </w:divBdr>
      <w:divsChild>
        <w:div w:id="1287467992">
          <w:marLeft w:val="0"/>
          <w:marRight w:val="0"/>
          <w:marTop w:val="0"/>
          <w:marBottom w:val="0"/>
          <w:divBdr>
            <w:top w:val="none" w:sz="0" w:space="0" w:color="auto"/>
            <w:left w:val="none" w:sz="0" w:space="0" w:color="auto"/>
            <w:bottom w:val="none" w:sz="0" w:space="0" w:color="auto"/>
            <w:right w:val="none" w:sz="0" w:space="0" w:color="auto"/>
          </w:divBdr>
        </w:div>
      </w:divsChild>
    </w:div>
    <w:div w:id="290474786">
      <w:bodyDiv w:val="1"/>
      <w:marLeft w:val="0"/>
      <w:marRight w:val="0"/>
      <w:marTop w:val="0"/>
      <w:marBottom w:val="0"/>
      <w:divBdr>
        <w:top w:val="none" w:sz="0" w:space="0" w:color="auto"/>
        <w:left w:val="none" w:sz="0" w:space="0" w:color="auto"/>
        <w:bottom w:val="none" w:sz="0" w:space="0" w:color="auto"/>
        <w:right w:val="none" w:sz="0" w:space="0" w:color="auto"/>
      </w:divBdr>
    </w:div>
    <w:div w:id="293025586">
      <w:bodyDiv w:val="1"/>
      <w:marLeft w:val="0"/>
      <w:marRight w:val="0"/>
      <w:marTop w:val="0"/>
      <w:marBottom w:val="0"/>
      <w:divBdr>
        <w:top w:val="none" w:sz="0" w:space="0" w:color="auto"/>
        <w:left w:val="none" w:sz="0" w:space="0" w:color="auto"/>
        <w:bottom w:val="none" w:sz="0" w:space="0" w:color="auto"/>
        <w:right w:val="none" w:sz="0" w:space="0" w:color="auto"/>
      </w:divBdr>
    </w:div>
    <w:div w:id="301084798">
      <w:bodyDiv w:val="1"/>
      <w:marLeft w:val="0"/>
      <w:marRight w:val="0"/>
      <w:marTop w:val="0"/>
      <w:marBottom w:val="0"/>
      <w:divBdr>
        <w:top w:val="none" w:sz="0" w:space="0" w:color="auto"/>
        <w:left w:val="none" w:sz="0" w:space="0" w:color="auto"/>
        <w:bottom w:val="none" w:sz="0" w:space="0" w:color="auto"/>
        <w:right w:val="none" w:sz="0" w:space="0" w:color="auto"/>
      </w:divBdr>
    </w:div>
    <w:div w:id="312560725">
      <w:bodyDiv w:val="1"/>
      <w:marLeft w:val="0"/>
      <w:marRight w:val="0"/>
      <w:marTop w:val="0"/>
      <w:marBottom w:val="0"/>
      <w:divBdr>
        <w:top w:val="none" w:sz="0" w:space="0" w:color="auto"/>
        <w:left w:val="none" w:sz="0" w:space="0" w:color="auto"/>
        <w:bottom w:val="none" w:sz="0" w:space="0" w:color="auto"/>
        <w:right w:val="none" w:sz="0" w:space="0" w:color="auto"/>
      </w:divBdr>
    </w:div>
    <w:div w:id="312881015">
      <w:bodyDiv w:val="1"/>
      <w:marLeft w:val="0"/>
      <w:marRight w:val="0"/>
      <w:marTop w:val="0"/>
      <w:marBottom w:val="0"/>
      <w:divBdr>
        <w:top w:val="none" w:sz="0" w:space="0" w:color="auto"/>
        <w:left w:val="none" w:sz="0" w:space="0" w:color="auto"/>
        <w:bottom w:val="none" w:sz="0" w:space="0" w:color="auto"/>
        <w:right w:val="none" w:sz="0" w:space="0" w:color="auto"/>
      </w:divBdr>
      <w:divsChild>
        <w:div w:id="436292981">
          <w:marLeft w:val="0"/>
          <w:marRight w:val="0"/>
          <w:marTop w:val="0"/>
          <w:marBottom w:val="0"/>
          <w:divBdr>
            <w:top w:val="none" w:sz="0" w:space="0" w:color="auto"/>
            <w:left w:val="none" w:sz="0" w:space="0" w:color="auto"/>
            <w:bottom w:val="none" w:sz="0" w:space="0" w:color="auto"/>
            <w:right w:val="none" w:sz="0" w:space="0" w:color="auto"/>
          </w:divBdr>
        </w:div>
      </w:divsChild>
    </w:div>
    <w:div w:id="364410048">
      <w:bodyDiv w:val="1"/>
      <w:marLeft w:val="0"/>
      <w:marRight w:val="0"/>
      <w:marTop w:val="0"/>
      <w:marBottom w:val="0"/>
      <w:divBdr>
        <w:top w:val="none" w:sz="0" w:space="0" w:color="auto"/>
        <w:left w:val="none" w:sz="0" w:space="0" w:color="auto"/>
        <w:bottom w:val="none" w:sz="0" w:space="0" w:color="auto"/>
        <w:right w:val="none" w:sz="0" w:space="0" w:color="auto"/>
      </w:divBdr>
    </w:div>
    <w:div w:id="374696415">
      <w:bodyDiv w:val="1"/>
      <w:marLeft w:val="0"/>
      <w:marRight w:val="0"/>
      <w:marTop w:val="0"/>
      <w:marBottom w:val="0"/>
      <w:divBdr>
        <w:top w:val="none" w:sz="0" w:space="0" w:color="auto"/>
        <w:left w:val="none" w:sz="0" w:space="0" w:color="auto"/>
        <w:bottom w:val="none" w:sz="0" w:space="0" w:color="auto"/>
        <w:right w:val="none" w:sz="0" w:space="0" w:color="auto"/>
      </w:divBdr>
    </w:div>
    <w:div w:id="422184546">
      <w:bodyDiv w:val="1"/>
      <w:marLeft w:val="0"/>
      <w:marRight w:val="0"/>
      <w:marTop w:val="0"/>
      <w:marBottom w:val="0"/>
      <w:divBdr>
        <w:top w:val="none" w:sz="0" w:space="0" w:color="auto"/>
        <w:left w:val="none" w:sz="0" w:space="0" w:color="auto"/>
        <w:bottom w:val="none" w:sz="0" w:space="0" w:color="auto"/>
        <w:right w:val="none" w:sz="0" w:space="0" w:color="auto"/>
      </w:divBdr>
      <w:divsChild>
        <w:div w:id="393432914">
          <w:marLeft w:val="0"/>
          <w:marRight w:val="0"/>
          <w:marTop w:val="0"/>
          <w:marBottom w:val="0"/>
          <w:divBdr>
            <w:top w:val="none" w:sz="0" w:space="0" w:color="auto"/>
            <w:left w:val="none" w:sz="0" w:space="0" w:color="auto"/>
            <w:bottom w:val="none" w:sz="0" w:space="0" w:color="auto"/>
            <w:right w:val="none" w:sz="0" w:space="0" w:color="auto"/>
          </w:divBdr>
        </w:div>
      </w:divsChild>
    </w:div>
    <w:div w:id="440035154">
      <w:bodyDiv w:val="1"/>
      <w:marLeft w:val="0"/>
      <w:marRight w:val="0"/>
      <w:marTop w:val="0"/>
      <w:marBottom w:val="0"/>
      <w:divBdr>
        <w:top w:val="none" w:sz="0" w:space="0" w:color="auto"/>
        <w:left w:val="none" w:sz="0" w:space="0" w:color="auto"/>
        <w:bottom w:val="none" w:sz="0" w:space="0" w:color="auto"/>
        <w:right w:val="none" w:sz="0" w:space="0" w:color="auto"/>
      </w:divBdr>
    </w:div>
    <w:div w:id="457725114">
      <w:bodyDiv w:val="1"/>
      <w:marLeft w:val="0"/>
      <w:marRight w:val="0"/>
      <w:marTop w:val="0"/>
      <w:marBottom w:val="0"/>
      <w:divBdr>
        <w:top w:val="none" w:sz="0" w:space="0" w:color="auto"/>
        <w:left w:val="none" w:sz="0" w:space="0" w:color="auto"/>
        <w:bottom w:val="none" w:sz="0" w:space="0" w:color="auto"/>
        <w:right w:val="none" w:sz="0" w:space="0" w:color="auto"/>
      </w:divBdr>
      <w:divsChild>
        <w:div w:id="2140879857">
          <w:marLeft w:val="0"/>
          <w:marRight w:val="0"/>
          <w:marTop w:val="0"/>
          <w:marBottom w:val="0"/>
          <w:divBdr>
            <w:top w:val="none" w:sz="0" w:space="0" w:color="auto"/>
            <w:left w:val="none" w:sz="0" w:space="0" w:color="auto"/>
            <w:bottom w:val="none" w:sz="0" w:space="0" w:color="auto"/>
            <w:right w:val="none" w:sz="0" w:space="0" w:color="auto"/>
          </w:divBdr>
        </w:div>
      </w:divsChild>
    </w:div>
    <w:div w:id="465783827">
      <w:bodyDiv w:val="1"/>
      <w:marLeft w:val="0"/>
      <w:marRight w:val="0"/>
      <w:marTop w:val="0"/>
      <w:marBottom w:val="0"/>
      <w:divBdr>
        <w:top w:val="none" w:sz="0" w:space="0" w:color="auto"/>
        <w:left w:val="none" w:sz="0" w:space="0" w:color="auto"/>
        <w:bottom w:val="none" w:sz="0" w:space="0" w:color="auto"/>
        <w:right w:val="none" w:sz="0" w:space="0" w:color="auto"/>
      </w:divBdr>
    </w:div>
    <w:div w:id="481314353">
      <w:bodyDiv w:val="1"/>
      <w:marLeft w:val="0"/>
      <w:marRight w:val="0"/>
      <w:marTop w:val="0"/>
      <w:marBottom w:val="0"/>
      <w:divBdr>
        <w:top w:val="none" w:sz="0" w:space="0" w:color="auto"/>
        <w:left w:val="none" w:sz="0" w:space="0" w:color="auto"/>
        <w:bottom w:val="none" w:sz="0" w:space="0" w:color="auto"/>
        <w:right w:val="none" w:sz="0" w:space="0" w:color="auto"/>
      </w:divBdr>
    </w:div>
    <w:div w:id="495807581">
      <w:bodyDiv w:val="1"/>
      <w:marLeft w:val="0"/>
      <w:marRight w:val="0"/>
      <w:marTop w:val="0"/>
      <w:marBottom w:val="0"/>
      <w:divBdr>
        <w:top w:val="none" w:sz="0" w:space="0" w:color="auto"/>
        <w:left w:val="none" w:sz="0" w:space="0" w:color="auto"/>
        <w:bottom w:val="none" w:sz="0" w:space="0" w:color="auto"/>
        <w:right w:val="none" w:sz="0" w:space="0" w:color="auto"/>
      </w:divBdr>
    </w:div>
    <w:div w:id="505557165">
      <w:bodyDiv w:val="1"/>
      <w:marLeft w:val="0"/>
      <w:marRight w:val="0"/>
      <w:marTop w:val="0"/>
      <w:marBottom w:val="0"/>
      <w:divBdr>
        <w:top w:val="none" w:sz="0" w:space="0" w:color="auto"/>
        <w:left w:val="none" w:sz="0" w:space="0" w:color="auto"/>
        <w:bottom w:val="none" w:sz="0" w:space="0" w:color="auto"/>
        <w:right w:val="none" w:sz="0" w:space="0" w:color="auto"/>
      </w:divBdr>
    </w:div>
    <w:div w:id="512300355">
      <w:bodyDiv w:val="1"/>
      <w:marLeft w:val="0"/>
      <w:marRight w:val="0"/>
      <w:marTop w:val="0"/>
      <w:marBottom w:val="0"/>
      <w:divBdr>
        <w:top w:val="none" w:sz="0" w:space="0" w:color="auto"/>
        <w:left w:val="none" w:sz="0" w:space="0" w:color="auto"/>
        <w:bottom w:val="none" w:sz="0" w:space="0" w:color="auto"/>
        <w:right w:val="none" w:sz="0" w:space="0" w:color="auto"/>
      </w:divBdr>
    </w:div>
    <w:div w:id="518010687">
      <w:bodyDiv w:val="1"/>
      <w:marLeft w:val="0"/>
      <w:marRight w:val="0"/>
      <w:marTop w:val="0"/>
      <w:marBottom w:val="0"/>
      <w:divBdr>
        <w:top w:val="none" w:sz="0" w:space="0" w:color="auto"/>
        <w:left w:val="none" w:sz="0" w:space="0" w:color="auto"/>
        <w:bottom w:val="none" w:sz="0" w:space="0" w:color="auto"/>
        <w:right w:val="none" w:sz="0" w:space="0" w:color="auto"/>
      </w:divBdr>
    </w:div>
    <w:div w:id="607156144">
      <w:bodyDiv w:val="1"/>
      <w:marLeft w:val="0"/>
      <w:marRight w:val="0"/>
      <w:marTop w:val="0"/>
      <w:marBottom w:val="0"/>
      <w:divBdr>
        <w:top w:val="none" w:sz="0" w:space="0" w:color="auto"/>
        <w:left w:val="none" w:sz="0" w:space="0" w:color="auto"/>
        <w:bottom w:val="none" w:sz="0" w:space="0" w:color="auto"/>
        <w:right w:val="none" w:sz="0" w:space="0" w:color="auto"/>
      </w:divBdr>
    </w:div>
    <w:div w:id="607470927">
      <w:bodyDiv w:val="1"/>
      <w:marLeft w:val="0"/>
      <w:marRight w:val="0"/>
      <w:marTop w:val="0"/>
      <w:marBottom w:val="0"/>
      <w:divBdr>
        <w:top w:val="none" w:sz="0" w:space="0" w:color="auto"/>
        <w:left w:val="none" w:sz="0" w:space="0" w:color="auto"/>
        <w:bottom w:val="none" w:sz="0" w:space="0" w:color="auto"/>
        <w:right w:val="none" w:sz="0" w:space="0" w:color="auto"/>
      </w:divBdr>
    </w:div>
    <w:div w:id="623081515">
      <w:bodyDiv w:val="1"/>
      <w:marLeft w:val="0"/>
      <w:marRight w:val="0"/>
      <w:marTop w:val="0"/>
      <w:marBottom w:val="0"/>
      <w:divBdr>
        <w:top w:val="none" w:sz="0" w:space="0" w:color="auto"/>
        <w:left w:val="none" w:sz="0" w:space="0" w:color="auto"/>
        <w:bottom w:val="none" w:sz="0" w:space="0" w:color="auto"/>
        <w:right w:val="none" w:sz="0" w:space="0" w:color="auto"/>
      </w:divBdr>
    </w:div>
    <w:div w:id="629938017">
      <w:bodyDiv w:val="1"/>
      <w:marLeft w:val="0"/>
      <w:marRight w:val="0"/>
      <w:marTop w:val="0"/>
      <w:marBottom w:val="0"/>
      <w:divBdr>
        <w:top w:val="none" w:sz="0" w:space="0" w:color="auto"/>
        <w:left w:val="none" w:sz="0" w:space="0" w:color="auto"/>
        <w:bottom w:val="none" w:sz="0" w:space="0" w:color="auto"/>
        <w:right w:val="none" w:sz="0" w:space="0" w:color="auto"/>
      </w:divBdr>
    </w:div>
    <w:div w:id="634674391">
      <w:bodyDiv w:val="1"/>
      <w:marLeft w:val="0"/>
      <w:marRight w:val="0"/>
      <w:marTop w:val="0"/>
      <w:marBottom w:val="0"/>
      <w:divBdr>
        <w:top w:val="none" w:sz="0" w:space="0" w:color="auto"/>
        <w:left w:val="none" w:sz="0" w:space="0" w:color="auto"/>
        <w:bottom w:val="none" w:sz="0" w:space="0" w:color="auto"/>
        <w:right w:val="none" w:sz="0" w:space="0" w:color="auto"/>
      </w:divBdr>
    </w:div>
    <w:div w:id="663582670">
      <w:bodyDiv w:val="1"/>
      <w:marLeft w:val="0"/>
      <w:marRight w:val="0"/>
      <w:marTop w:val="0"/>
      <w:marBottom w:val="0"/>
      <w:divBdr>
        <w:top w:val="none" w:sz="0" w:space="0" w:color="auto"/>
        <w:left w:val="none" w:sz="0" w:space="0" w:color="auto"/>
        <w:bottom w:val="none" w:sz="0" w:space="0" w:color="auto"/>
        <w:right w:val="none" w:sz="0" w:space="0" w:color="auto"/>
      </w:divBdr>
      <w:divsChild>
        <w:div w:id="1402757401">
          <w:marLeft w:val="0"/>
          <w:marRight w:val="0"/>
          <w:marTop w:val="0"/>
          <w:marBottom w:val="0"/>
          <w:divBdr>
            <w:top w:val="none" w:sz="0" w:space="0" w:color="auto"/>
            <w:left w:val="none" w:sz="0" w:space="0" w:color="auto"/>
            <w:bottom w:val="none" w:sz="0" w:space="0" w:color="auto"/>
            <w:right w:val="none" w:sz="0" w:space="0" w:color="auto"/>
          </w:divBdr>
        </w:div>
      </w:divsChild>
    </w:div>
    <w:div w:id="672218537">
      <w:bodyDiv w:val="1"/>
      <w:marLeft w:val="0"/>
      <w:marRight w:val="0"/>
      <w:marTop w:val="0"/>
      <w:marBottom w:val="0"/>
      <w:divBdr>
        <w:top w:val="none" w:sz="0" w:space="0" w:color="auto"/>
        <w:left w:val="none" w:sz="0" w:space="0" w:color="auto"/>
        <w:bottom w:val="none" w:sz="0" w:space="0" w:color="auto"/>
        <w:right w:val="none" w:sz="0" w:space="0" w:color="auto"/>
      </w:divBdr>
    </w:div>
    <w:div w:id="673460779">
      <w:bodyDiv w:val="1"/>
      <w:marLeft w:val="0"/>
      <w:marRight w:val="0"/>
      <w:marTop w:val="0"/>
      <w:marBottom w:val="0"/>
      <w:divBdr>
        <w:top w:val="none" w:sz="0" w:space="0" w:color="auto"/>
        <w:left w:val="none" w:sz="0" w:space="0" w:color="auto"/>
        <w:bottom w:val="none" w:sz="0" w:space="0" w:color="auto"/>
        <w:right w:val="none" w:sz="0" w:space="0" w:color="auto"/>
      </w:divBdr>
      <w:divsChild>
        <w:div w:id="869996713">
          <w:marLeft w:val="0"/>
          <w:marRight w:val="0"/>
          <w:marTop w:val="0"/>
          <w:marBottom w:val="0"/>
          <w:divBdr>
            <w:top w:val="none" w:sz="0" w:space="0" w:color="auto"/>
            <w:left w:val="none" w:sz="0" w:space="0" w:color="auto"/>
            <w:bottom w:val="none" w:sz="0" w:space="0" w:color="auto"/>
            <w:right w:val="none" w:sz="0" w:space="0" w:color="auto"/>
          </w:divBdr>
        </w:div>
      </w:divsChild>
    </w:div>
    <w:div w:id="673844866">
      <w:bodyDiv w:val="1"/>
      <w:marLeft w:val="0"/>
      <w:marRight w:val="0"/>
      <w:marTop w:val="0"/>
      <w:marBottom w:val="0"/>
      <w:divBdr>
        <w:top w:val="none" w:sz="0" w:space="0" w:color="auto"/>
        <w:left w:val="none" w:sz="0" w:space="0" w:color="auto"/>
        <w:bottom w:val="none" w:sz="0" w:space="0" w:color="auto"/>
        <w:right w:val="none" w:sz="0" w:space="0" w:color="auto"/>
      </w:divBdr>
      <w:divsChild>
        <w:div w:id="525098702">
          <w:marLeft w:val="0"/>
          <w:marRight w:val="0"/>
          <w:marTop w:val="0"/>
          <w:marBottom w:val="0"/>
          <w:divBdr>
            <w:top w:val="none" w:sz="0" w:space="0" w:color="auto"/>
            <w:left w:val="none" w:sz="0" w:space="0" w:color="auto"/>
            <w:bottom w:val="none" w:sz="0" w:space="0" w:color="auto"/>
            <w:right w:val="none" w:sz="0" w:space="0" w:color="auto"/>
          </w:divBdr>
          <w:divsChild>
            <w:div w:id="740252479">
              <w:marLeft w:val="0"/>
              <w:marRight w:val="0"/>
              <w:marTop w:val="0"/>
              <w:marBottom w:val="0"/>
              <w:divBdr>
                <w:top w:val="none" w:sz="0" w:space="0" w:color="auto"/>
                <w:left w:val="none" w:sz="0" w:space="0" w:color="auto"/>
                <w:bottom w:val="none" w:sz="0" w:space="0" w:color="auto"/>
                <w:right w:val="none" w:sz="0" w:space="0" w:color="auto"/>
              </w:divBdr>
              <w:divsChild>
                <w:div w:id="1283075777">
                  <w:marLeft w:val="0"/>
                  <w:marRight w:val="0"/>
                  <w:marTop w:val="0"/>
                  <w:marBottom w:val="0"/>
                  <w:divBdr>
                    <w:top w:val="none" w:sz="0" w:space="0" w:color="auto"/>
                    <w:left w:val="none" w:sz="0" w:space="0" w:color="auto"/>
                    <w:bottom w:val="none" w:sz="0" w:space="0" w:color="auto"/>
                    <w:right w:val="none" w:sz="0" w:space="0" w:color="auto"/>
                  </w:divBdr>
                  <w:divsChild>
                    <w:div w:id="4973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3022">
      <w:bodyDiv w:val="1"/>
      <w:marLeft w:val="0"/>
      <w:marRight w:val="0"/>
      <w:marTop w:val="0"/>
      <w:marBottom w:val="0"/>
      <w:divBdr>
        <w:top w:val="none" w:sz="0" w:space="0" w:color="auto"/>
        <w:left w:val="none" w:sz="0" w:space="0" w:color="auto"/>
        <w:bottom w:val="none" w:sz="0" w:space="0" w:color="auto"/>
        <w:right w:val="none" w:sz="0" w:space="0" w:color="auto"/>
      </w:divBdr>
    </w:div>
    <w:div w:id="699551891">
      <w:bodyDiv w:val="1"/>
      <w:marLeft w:val="0"/>
      <w:marRight w:val="0"/>
      <w:marTop w:val="0"/>
      <w:marBottom w:val="0"/>
      <w:divBdr>
        <w:top w:val="none" w:sz="0" w:space="0" w:color="auto"/>
        <w:left w:val="none" w:sz="0" w:space="0" w:color="auto"/>
        <w:bottom w:val="none" w:sz="0" w:space="0" w:color="auto"/>
        <w:right w:val="none" w:sz="0" w:space="0" w:color="auto"/>
      </w:divBdr>
    </w:div>
    <w:div w:id="717516466">
      <w:bodyDiv w:val="1"/>
      <w:marLeft w:val="0"/>
      <w:marRight w:val="0"/>
      <w:marTop w:val="0"/>
      <w:marBottom w:val="0"/>
      <w:divBdr>
        <w:top w:val="none" w:sz="0" w:space="0" w:color="auto"/>
        <w:left w:val="none" w:sz="0" w:space="0" w:color="auto"/>
        <w:bottom w:val="none" w:sz="0" w:space="0" w:color="auto"/>
        <w:right w:val="none" w:sz="0" w:space="0" w:color="auto"/>
      </w:divBdr>
    </w:div>
    <w:div w:id="721562911">
      <w:bodyDiv w:val="1"/>
      <w:marLeft w:val="0"/>
      <w:marRight w:val="0"/>
      <w:marTop w:val="0"/>
      <w:marBottom w:val="0"/>
      <w:divBdr>
        <w:top w:val="none" w:sz="0" w:space="0" w:color="auto"/>
        <w:left w:val="none" w:sz="0" w:space="0" w:color="auto"/>
        <w:bottom w:val="none" w:sz="0" w:space="0" w:color="auto"/>
        <w:right w:val="none" w:sz="0" w:space="0" w:color="auto"/>
      </w:divBdr>
    </w:div>
    <w:div w:id="723286884">
      <w:bodyDiv w:val="1"/>
      <w:marLeft w:val="0"/>
      <w:marRight w:val="0"/>
      <w:marTop w:val="0"/>
      <w:marBottom w:val="0"/>
      <w:divBdr>
        <w:top w:val="none" w:sz="0" w:space="0" w:color="auto"/>
        <w:left w:val="none" w:sz="0" w:space="0" w:color="auto"/>
        <w:bottom w:val="none" w:sz="0" w:space="0" w:color="auto"/>
        <w:right w:val="none" w:sz="0" w:space="0" w:color="auto"/>
      </w:divBdr>
    </w:div>
    <w:div w:id="735401462">
      <w:bodyDiv w:val="1"/>
      <w:marLeft w:val="0"/>
      <w:marRight w:val="0"/>
      <w:marTop w:val="0"/>
      <w:marBottom w:val="0"/>
      <w:divBdr>
        <w:top w:val="none" w:sz="0" w:space="0" w:color="auto"/>
        <w:left w:val="none" w:sz="0" w:space="0" w:color="auto"/>
        <w:bottom w:val="none" w:sz="0" w:space="0" w:color="auto"/>
        <w:right w:val="none" w:sz="0" w:space="0" w:color="auto"/>
      </w:divBdr>
    </w:div>
    <w:div w:id="736823813">
      <w:bodyDiv w:val="1"/>
      <w:marLeft w:val="0"/>
      <w:marRight w:val="0"/>
      <w:marTop w:val="0"/>
      <w:marBottom w:val="0"/>
      <w:divBdr>
        <w:top w:val="none" w:sz="0" w:space="0" w:color="auto"/>
        <w:left w:val="none" w:sz="0" w:space="0" w:color="auto"/>
        <w:bottom w:val="none" w:sz="0" w:space="0" w:color="auto"/>
        <w:right w:val="none" w:sz="0" w:space="0" w:color="auto"/>
      </w:divBdr>
    </w:div>
    <w:div w:id="757752984">
      <w:bodyDiv w:val="1"/>
      <w:marLeft w:val="0"/>
      <w:marRight w:val="0"/>
      <w:marTop w:val="0"/>
      <w:marBottom w:val="0"/>
      <w:divBdr>
        <w:top w:val="none" w:sz="0" w:space="0" w:color="auto"/>
        <w:left w:val="none" w:sz="0" w:space="0" w:color="auto"/>
        <w:bottom w:val="none" w:sz="0" w:space="0" w:color="auto"/>
        <w:right w:val="none" w:sz="0" w:space="0" w:color="auto"/>
      </w:divBdr>
    </w:div>
    <w:div w:id="758598067">
      <w:bodyDiv w:val="1"/>
      <w:marLeft w:val="0"/>
      <w:marRight w:val="0"/>
      <w:marTop w:val="0"/>
      <w:marBottom w:val="0"/>
      <w:divBdr>
        <w:top w:val="none" w:sz="0" w:space="0" w:color="auto"/>
        <w:left w:val="none" w:sz="0" w:space="0" w:color="auto"/>
        <w:bottom w:val="none" w:sz="0" w:space="0" w:color="auto"/>
        <w:right w:val="none" w:sz="0" w:space="0" w:color="auto"/>
      </w:divBdr>
    </w:div>
    <w:div w:id="774204786">
      <w:bodyDiv w:val="1"/>
      <w:marLeft w:val="0"/>
      <w:marRight w:val="0"/>
      <w:marTop w:val="0"/>
      <w:marBottom w:val="0"/>
      <w:divBdr>
        <w:top w:val="none" w:sz="0" w:space="0" w:color="auto"/>
        <w:left w:val="none" w:sz="0" w:space="0" w:color="auto"/>
        <w:bottom w:val="none" w:sz="0" w:space="0" w:color="auto"/>
        <w:right w:val="none" w:sz="0" w:space="0" w:color="auto"/>
      </w:divBdr>
    </w:div>
    <w:div w:id="777214537">
      <w:bodyDiv w:val="1"/>
      <w:marLeft w:val="0"/>
      <w:marRight w:val="0"/>
      <w:marTop w:val="0"/>
      <w:marBottom w:val="0"/>
      <w:divBdr>
        <w:top w:val="none" w:sz="0" w:space="0" w:color="auto"/>
        <w:left w:val="none" w:sz="0" w:space="0" w:color="auto"/>
        <w:bottom w:val="none" w:sz="0" w:space="0" w:color="auto"/>
        <w:right w:val="none" w:sz="0" w:space="0" w:color="auto"/>
      </w:divBdr>
      <w:divsChild>
        <w:div w:id="2023194220">
          <w:marLeft w:val="0"/>
          <w:marRight w:val="0"/>
          <w:marTop w:val="0"/>
          <w:marBottom w:val="0"/>
          <w:divBdr>
            <w:top w:val="none" w:sz="0" w:space="0" w:color="auto"/>
            <w:left w:val="none" w:sz="0" w:space="0" w:color="auto"/>
            <w:bottom w:val="none" w:sz="0" w:space="0" w:color="auto"/>
            <w:right w:val="none" w:sz="0" w:space="0" w:color="auto"/>
          </w:divBdr>
        </w:div>
      </w:divsChild>
    </w:div>
    <w:div w:id="799805322">
      <w:bodyDiv w:val="1"/>
      <w:marLeft w:val="0"/>
      <w:marRight w:val="0"/>
      <w:marTop w:val="0"/>
      <w:marBottom w:val="0"/>
      <w:divBdr>
        <w:top w:val="none" w:sz="0" w:space="0" w:color="auto"/>
        <w:left w:val="none" w:sz="0" w:space="0" w:color="auto"/>
        <w:bottom w:val="none" w:sz="0" w:space="0" w:color="auto"/>
        <w:right w:val="none" w:sz="0" w:space="0" w:color="auto"/>
      </w:divBdr>
    </w:div>
    <w:div w:id="804741976">
      <w:bodyDiv w:val="1"/>
      <w:marLeft w:val="0"/>
      <w:marRight w:val="0"/>
      <w:marTop w:val="0"/>
      <w:marBottom w:val="0"/>
      <w:divBdr>
        <w:top w:val="none" w:sz="0" w:space="0" w:color="auto"/>
        <w:left w:val="none" w:sz="0" w:space="0" w:color="auto"/>
        <w:bottom w:val="none" w:sz="0" w:space="0" w:color="auto"/>
        <w:right w:val="none" w:sz="0" w:space="0" w:color="auto"/>
      </w:divBdr>
    </w:div>
    <w:div w:id="817379236">
      <w:bodyDiv w:val="1"/>
      <w:marLeft w:val="0"/>
      <w:marRight w:val="0"/>
      <w:marTop w:val="0"/>
      <w:marBottom w:val="0"/>
      <w:divBdr>
        <w:top w:val="none" w:sz="0" w:space="0" w:color="auto"/>
        <w:left w:val="none" w:sz="0" w:space="0" w:color="auto"/>
        <w:bottom w:val="none" w:sz="0" w:space="0" w:color="auto"/>
        <w:right w:val="none" w:sz="0" w:space="0" w:color="auto"/>
      </w:divBdr>
    </w:div>
    <w:div w:id="819881714">
      <w:bodyDiv w:val="1"/>
      <w:marLeft w:val="0"/>
      <w:marRight w:val="0"/>
      <w:marTop w:val="0"/>
      <w:marBottom w:val="0"/>
      <w:divBdr>
        <w:top w:val="none" w:sz="0" w:space="0" w:color="auto"/>
        <w:left w:val="none" w:sz="0" w:space="0" w:color="auto"/>
        <w:bottom w:val="none" w:sz="0" w:space="0" w:color="auto"/>
        <w:right w:val="none" w:sz="0" w:space="0" w:color="auto"/>
      </w:divBdr>
    </w:div>
    <w:div w:id="832525084">
      <w:bodyDiv w:val="1"/>
      <w:marLeft w:val="0"/>
      <w:marRight w:val="0"/>
      <w:marTop w:val="0"/>
      <w:marBottom w:val="0"/>
      <w:divBdr>
        <w:top w:val="none" w:sz="0" w:space="0" w:color="auto"/>
        <w:left w:val="none" w:sz="0" w:space="0" w:color="auto"/>
        <w:bottom w:val="none" w:sz="0" w:space="0" w:color="auto"/>
        <w:right w:val="none" w:sz="0" w:space="0" w:color="auto"/>
      </w:divBdr>
      <w:divsChild>
        <w:div w:id="1816483277">
          <w:marLeft w:val="0"/>
          <w:marRight w:val="0"/>
          <w:marTop w:val="0"/>
          <w:marBottom w:val="0"/>
          <w:divBdr>
            <w:top w:val="none" w:sz="0" w:space="0" w:color="auto"/>
            <w:left w:val="none" w:sz="0" w:space="0" w:color="auto"/>
            <w:bottom w:val="none" w:sz="0" w:space="0" w:color="auto"/>
            <w:right w:val="none" w:sz="0" w:space="0" w:color="auto"/>
          </w:divBdr>
        </w:div>
      </w:divsChild>
    </w:div>
    <w:div w:id="844130744">
      <w:bodyDiv w:val="1"/>
      <w:marLeft w:val="0"/>
      <w:marRight w:val="0"/>
      <w:marTop w:val="0"/>
      <w:marBottom w:val="0"/>
      <w:divBdr>
        <w:top w:val="none" w:sz="0" w:space="0" w:color="auto"/>
        <w:left w:val="none" w:sz="0" w:space="0" w:color="auto"/>
        <w:bottom w:val="none" w:sz="0" w:space="0" w:color="auto"/>
        <w:right w:val="none" w:sz="0" w:space="0" w:color="auto"/>
      </w:divBdr>
    </w:div>
    <w:div w:id="844975237">
      <w:bodyDiv w:val="1"/>
      <w:marLeft w:val="0"/>
      <w:marRight w:val="0"/>
      <w:marTop w:val="0"/>
      <w:marBottom w:val="0"/>
      <w:divBdr>
        <w:top w:val="none" w:sz="0" w:space="0" w:color="auto"/>
        <w:left w:val="none" w:sz="0" w:space="0" w:color="auto"/>
        <w:bottom w:val="none" w:sz="0" w:space="0" w:color="auto"/>
        <w:right w:val="none" w:sz="0" w:space="0" w:color="auto"/>
      </w:divBdr>
    </w:div>
    <w:div w:id="868953977">
      <w:bodyDiv w:val="1"/>
      <w:marLeft w:val="0"/>
      <w:marRight w:val="0"/>
      <w:marTop w:val="0"/>
      <w:marBottom w:val="0"/>
      <w:divBdr>
        <w:top w:val="none" w:sz="0" w:space="0" w:color="auto"/>
        <w:left w:val="none" w:sz="0" w:space="0" w:color="auto"/>
        <w:bottom w:val="none" w:sz="0" w:space="0" w:color="auto"/>
        <w:right w:val="none" w:sz="0" w:space="0" w:color="auto"/>
      </w:divBdr>
    </w:div>
    <w:div w:id="871843009">
      <w:bodyDiv w:val="1"/>
      <w:marLeft w:val="0"/>
      <w:marRight w:val="0"/>
      <w:marTop w:val="0"/>
      <w:marBottom w:val="0"/>
      <w:divBdr>
        <w:top w:val="none" w:sz="0" w:space="0" w:color="auto"/>
        <w:left w:val="none" w:sz="0" w:space="0" w:color="auto"/>
        <w:bottom w:val="none" w:sz="0" w:space="0" w:color="auto"/>
        <w:right w:val="none" w:sz="0" w:space="0" w:color="auto"/>
      </w:divBdr>
      <w:divsChild>
        <w:div w:id="449327479">
          <w:marLeft w:val="0"/>
          <w:marRight w:val="0"/>
          <w:marTop w:val="240"/>
          <w:marBottom w:val="240"/>
          <w:divBdr>
            <w:top w:val="none" w:sz="0" w:space="0" w:color="auto"/>
            <w:left w:val="none" w:sz="0" w:space="0" w:color="auto"/>
            <w:bottom w:val="none" w:sz="0" w:space="0" w:color="auto"/>
            <w:right w:val="none" w:sz="0" w:space="0" w:color="auto"/>
          </w:divBdr>
        </w:div>
      </w:divsChild>
    </w:div>
    <w:div w:id="872691717">
      <w:bodyDiv w:val="1"/>
      <w:marLeft w:val="0"/>
      <w:marRight w:val="0"/>
      <w:marTop w:val="0"/>
      <w:marBottom w:val="0"/>
      <w:divBdr>
        <w:top w:val="none" w:sz="0" w:space="0" w:color="auto"/>
        <w:left w:val="none" w:sz="0" w:space="0" w:color="auto"/>
        <w:bottom w:val="none" w:sz="0" w:space="0" w:color="auto"/>
        <w:right w:val="none" w:sz="0" w:space="0" w:color="auto"/>
      </w:divBdr>
      <w:divsChild>
        <w:div w:id="443768289">
          <w:marLeft w:val="0"/>
          <w:marRight w:val="0"/>
          <w:marTop w:val="0"/>
          <w:marBottom w:val="0"/>
          <w:divBdr>
            <w:top w:val="none" w:sz="0" w:space="0" w:color="auto"/>
            <w:left w:val="none" w:sz="0" w:space="0" w:color="auto"/>
            <w:bottom w:val="none" w:sz="0" w:space="0" w:color="auto"/>
            <w:right w:val="none" w:sz="0" w:space="0" w:color="auto"/>
          </w:divBdr>
        </w:div>
      </w:divsChild>
    </w:div>
    <w:div w:id="882714862">
      <w:bodyDiv w:val="1"/>
      <w:marLeft w:val="0"/>
      <w:marRight w:val="0"/>
      <w:marTop w:val="0"/>
      <w:marBottom w:val="0"/>
      <w:divBdr>
        <w:top w:val="none" w:sz="0" w:space="0" w:color="auto"/>
        <w:left w:val="none" w:sz="0" w:space="0" w:color="auto"/>
        <w:bottom w:val="none" w:sz="0" w:space="0" w:color="auto"/>
        <w:right w:val="none" w:sz="0" w:space="0" w:color="auto"/>
      </w:divBdr>
    </w:div>
    <w:div w:id="992634635">
      <w:bodyDiv w:val="1"/>
      <w:marLeft w:val="0"/>
      <w:marRight w:val="0"/>
      <w:marTop w:val="0"/>
      <w:marBottom w:val="0"/>
      <w:divBdr>
        <w:top w:val="none" w:sz="0" w:space="0" w:color="auto"/>
        <w:left w:val="none" w:sz="0" w:space="0" w:color="auto"/>
        <w:bottom w:val="none" w:sz="0" w:space="0" w:color="auto"/>
        <w:right w:val="none" w:sz="0" w:space="0" w:color="auto"/>
      </w:divBdr>
    </w:div>
    <w:div w:id="1002852641">
      <w:bodyDiv w:val="1"/>
      <w:marLeft w:val="0"/>
      <w:marRight w:val="0"/>
      <w:marTop w:val="0"/>
      <w:marBottom w:val="0"/>
      <w:divBdr>
        <w:top w:val="none" w:sz="0" w:space="0" w:color="auto"/>
        <w:left w:val="none" w:sz="0" w:space="0" w:color="auto"/>
        <w:bottom w:val="none" w:sz="0" w:space="0" w:color="auto"/>
        <w:right w:val="none" w:sz="0" w:space="0" w:color="auto"/>
      </w:divBdr>
    </w:div>
    <w:div w:id="1010370944">
      <w:bodyDiv w:val="1"/>
      <w:marLeft w:val="0"/>
      <w:marRight w:val="0"/>
      <w:marTop w:val="0"/>
      <w:marBottom w:val="0"/>
      <w:divBdr>
        <w:top w:val="none" w:sz="0" w:space="0" w:color="auto"/>
        <w:left w:val="none" w:sz="0" w:space="0" w:color="auto"/>
        <w:bottom w:val="none" w:sz="0" w:space="0" w:color="auto"/>
        <w:right w:val="none" w:sz="0" w:space="0" w:color="auto"/>
      </w:divBdr>
    </w:div>
    <w:div w:id="1022585377">
      <w:bodyDiv w:val="1"/>
      <w:marLeft w:val="0"/>
      <w:marRight w:val="0"/>
      <w:marTop w:val="0"/>
      <w:marBottom w:val="0"/>
      <w:divBdr>
        <w:top w:val="none" w:sz="0" w:space="0" w:color="auto"/>
        <w:left w:val="none" w:sz="0" w:space="0" w:color="auto"/>
        <w:bottom w:val="none" w:sz="0" w:space="0" w:color="auto"/>
        <w:right w:val="none" w:sz="0" w:space="0" w:color="auto"/>
      </w:divBdr>
    </w:div>
    <w:div w:id="1027604575">
      <w:bodyDiv w:val="1"/>
      <w:marLeft w:val="0"/>
      <w:marRight w:val="0"/>
      <w:marTop w:val="0"/>
      <w:marBottom w:val="0"/>
      <w:divBdr>
        <w:top w:val="none" w:sz="0" w:space="0" w:color="auto"/>
        <w:left w:val="none" w:sz="0" w:space="0" w:color="auto"/>
        <w:bottom w:val="none" w:sz="0" w:space="0" w:color="auto"/>
        <w:right w:val="none" w:sz="0" w:space="0" w:color="auto"/>
      </w:divBdr>
      <w:divsChild>
        <w:div w:id="811941390">
          <w:marLeft w:val="0"/>
          <w:marRight w:val="0"/>
          <w:marTop w:val="0"/>
          <w:marBottom w:val="0"/>
          <w:divBdr>
            <w:top w:val="none" w:sz="0" w:space="0" w:color="auto"/>
            <w:left w:val="none" w:sz="0" w:space="0" w:color="auto"/>
            <w:bottom w:val="none" w:sz="0" w:space="0" w:color="auto"/>
            <w:right w:val="none" w:sz="0" w:space="0" w:color="auto"/>
          </w:divBdr>
        </w:div>
      </w:divsChild>
    </w:div>
    <w:div w:id="1030032719">
      <w:bodyDiv w:val="1"/>
      <w:marLeft w:val="0"/>
      <w:marRight w:val="0"/>
      <w:marTop w:val="0"/>
      <w:marBottom w:val="0"/>
      <w:divBdr>
        <w:top w:val="none" w:sz="0" w:space="0" w:color="auto"/>
        <w:left w:val="none" w:sz="0" w:space="0" w:color="auto"/>
        <w:bottom w:val="none" w:sz="0" w:space="0" w:color="auto"/>
        <w:right w:val="none" w:sz="0" w:space="0" w:color="auto"/>
      </w:divBdr>
    </w:div>
    <w:div w:id="1040863315">
      <w:bodyDiv w:val="1"/>
      <w:marLeft w:val="0"/>
      <w:marRight w:val="0"/>
      <w:marTop w:val="0"/>
      <w:marBottom w:val="0"/>
      <w:divBdr>
        <w:top w:val="none" w:sz="0" w:space="0" w:color="auto"/>
        <w:left w:val="none" w:sz="0" w:space="0" w:color="auto"/>
        <w:bottom w:val="none" w:sz="0" w:space="0" w:color="auto"/>
        <w:right w:val="none" w:sz="0" w:space="0" w:color="auto"/>
      </w:divBdr>
    </w:div>
    <w:div w:id="1043477953">
      <w:bodyDiv w:val="1"/>
      <w:marLeft w:val="0"/>
      <w:marRight w:val="0"/>
      <w:marTop w:val="0"/>
      <w:marBottom w:val="0"/>
      <w:divBdr>
        <w:top w:val="none" w:sz="0" w:space="0" w:color="auto"/>
        <w:left w:val="none" w:sz="0" w:space="0" w:color="auto"/>
        <w:bottom w:val="none" w:sz="0" w:space="0" w:color="auto"/>
        <w:right w:val="none" w:sz="0" w:space="0" w:color="auto"/>
      </w:divBdr>
    </w:div>
    <w:div w:id="1056705136">
      <w:bodyDiv w:val="1"/>
      <w:marLeft w:val="0"/>
      <w:marRight w:val="0"/>
      <w:marTop w:val="0"/>
      <w:marBottom w:val="0"/>
      <w:divBdr>
        <w:top w:val="none" w:sz="0" w:space="0" w:color="auto"/>
        <w:left w:val="none" w:sz="0" w:space="0" w:color="auto"/>
        <w:bottom w:val="none" w:sz="0" w:space="0" w:color="auto"/>
        <w:right w:val="none" w:sz="0" w:space="0" w:color="auto"/>
      </w:divBdr>
    </w:div>
    <w:div w:id="1071271198">
      <w:bodyDiv w:val="1"/>
      <w:marLeft w:val="0"/>
      <w:marRight w:val="0"/>
      <w:marTop w:val="0"/>
      <w:marBottom w:val="0"/>
      <w:divBdr>
        <w:top w:val="none" w:sz="0" w:space="0" w:color="auto"/>
        <w:left w:val="none" w:sz="0" w:space="0" w:color="auto"/>
        <w:bottom w:val="none" w:sz="0" w:space="0" w:color="auto"/>
        <w:right w:val="none" w:sz="0" w:space="0" w:color="auto"/>
      </w:divBdr>
    </w:div>
    <w:div w:id="1087338566">
      <w:bodyDiv w:val="1"/>
      <w:marLeft w:val="0"/>
      <w:marRight w:val="0"/>
      <w:marTop w:val="0"/>
      <w:marBottom w:val="0"/>
      <w:divBdr>
        <w:top w:val="none" w:sz="0" w:space="0" w:color="auto"/>
        <w:left w:val="none" w:sz="0" w:space="0" w:color="auto"/>
        <w:bottom w:val="none" w:sz="0" w:space="0" w:color="auto"/>
        <w:right w:val="none" w:sz="0" w:space="0" w:color="auto"/>
      </w:divBdr>
      <w:divsChild>
        <w:div w:id="1697000846">
          <w:marLeft w:val="0"/>
          <w:marRight w:val="0"/>
          <w:marTop w:val="0"/>
          <w:marBottom w:val="0"/>
          <w:divBdr>
            <w:top w:val="none" w:sz="0" w:space="0" w:color="auto"/>
            <w:left w:val="none" w:sz="0" w:space="0" w:color="auto"/>
            <w:bottom w:val="none" w:sz="0" w:space="0" w:color="auto"/>
            <w:right w:val="none" w:sz="0" w:space="0" w:color="auto"/>
          </w:divBdr>
        </w:div>
      </w:divsChild>
    </w:div>
    <w:div w:id="1101997600">
      <w:bodyDiv w:val="1"/>
      <w:marLeft w:val="0"/>
      <w:marRight w:val="0"/>
      <w:marTop w:val="0"/>
      <w:marBottom w:val="0"/>
      <w:divBdr>
        <w:top w:val="none" w:sz="0" w:space="0" w:color="auto"/>
        <w:left w:val="none" w:sz="0" w:space="0" w:color="auto"/>
        <w:bottom w:val="none" w:sz="0" w:space="0" w:color="auto"/>
        <w:right w:val="none" w:sz="0" w:space="0" w:color="auto"/>
      </w:divBdr>
    </w:div>
    <w:div w:id="1102649116">
      <w:bodyDiv w:val="1"/>
      <w:marLeft w:val="0"/>
      <w:marRight w:val="0"/>
      <w:marTop w:val="0"/>
      <w:marBottom w:val="0"/>
      <w:divBdr>
        <w:top w:val="none" w:sz="0" w:space="0" w:color="auto"/>
        <w:left w:val="none" w:sz="0" w:space="0" w:color="auto"/>
        <w:bottom w:val="none" w:sz="0" w:space="0" w:color="auto"/>
        <w:right w:val="none" w:sz="0" w:space="0" w:color="auto"/>
      </w:divBdr>
    </w:div>
    <w:div w:id="1105006169">
      <w:bodyDiv w:val="1"/>
      <w:marLeft w:val="0"/>
      <w:marRight w:val="0"/>
      <w:marTop w:val="0"/>
      <w:marBottom w:val="0"/>
      <w:divBdr>
        <w:top w:val="none" w:sz="0" w:space="0" w:color="auto"/>
        <w:left w:val="none" w:sz="0" w:space="0" w:color="auto"/>
        <w:bottom w:val="none" w:sz="0" w:space="0" w:color="auto"/>
        <w:right w:val="none" w:sz="0" w:space="0" w:color="auto"/>
      </w:divBdr>
    </w:div>
    <w:div w:id="1126463407">
      <w:bodyDiv w:val="1"/>
      <w:marLeft w:val="0"/>
      <w:marRight w:val="0"/>
      <w:marTop w:val="0"/>
      <w:marBottom w:val="0"/>
      <w:divBdr>
        <w:top w:val="none" w:sz="0" w:space="0" w:color="auto"/>
        <w:left w:val="none" w:sz="0" w:space="0" w:color="auto"/>
        <w:bottom w:val="none" w:sz="0" w:space="0" w:color="auto"/>
        <w:right w:val="none" w:sz="0" w:space="0" w:color="auto"/>
      </w:divBdr>
    </w:div>
    <w:div w:id="1132334662">
      <w:bodyDiv w:val="1"/>
      <w:marLeft w:val="0"/>
      <w:marRight w:val="0"/>
      <w:marTop w:val="0"/>
      <w:marBottom w:val="0"/>
      <w:divBdr>
        <w:top w:val="none" w:sz="0" w:space="0" w:color="auto"/>
        <w:left w:val="none" w:sz="0" w:space="0" w:color="auto"/>
        <w:bottom w:val="none" w:sz="0" w:space="0" w:color="auto"/>
        <w:right w:val="none" w:sz="0" w:space="0" w:color="auto"/>
      </w:divBdr>
    </w:div>
    <w:div w:id="1142037950">
      <w:bodyDiv w:val="1"/>
      <w:marLeft w:val="0"/>
      <w:marRight w:val="0"/>
      <w:marTop w:val="0"/>
      <w:marBottom w:val="0"/>
      <w:divBdr>
        <w:top w:val="none" w:sz="0" w:space="0" w:color="auto"/>
        <w:left w:val="none" w:sz="0" w:space="0" w:color="auto"/>
        <w:bottom w:val="none" w:sz="0" w:space="0" w:color="auto"/>
        <w:right w:val="none" w:sz="0" w:space="0" w:color="auto"/>
      </w:divBdr>
    </w:div>
    <w:div w:id="1188327775">
      <w:bodyDiv w:val="1"/>
      <w:marLeft w:val="0"/>
      <w:marRight w:val="0"/>
      <w:marTop w:val="0"/>
      <w:marBottom w:val="0"/>
      <w:divBdr>
        <w:top w:val="none" w:sz="0" w:space="0" w:color="auto"/>
        <w:left w:val="none" w:sz="0" w:space="0" w:color="auto"/>
        <w:bottom w:val="none" w:sz="0" w:space="0" w:color="auto"/>
        <w:right w:val="none" w:sz="0" w:space="0" w:color="auto"/>
      </w:divBdr>
    </w:div>
    <w:div w:id="1220938548">
      <w:bodyDiv w:val="1"/>
      <w:marLeft w:val="0"/>
      <w:marRight w:val="0"/>
      <w:marTop w:val="0"/>
      <w:marBottom w:val="0"/>
      <w:divBdr>
        <w:top w:val="none" w:sz="0" w:space="0" w:color="auto"/>
        <w:left w:val="none" w:sz="0" w:space="0" w:color="auto"/>
        <w:bottom w:val="none" w:sz="0" w:space="0" w:color="auto"/>
        <w:right w:val="none" w:sz="0" w:space="0" w:color="auto"/>
      </w:divBdr>
    </w:div>
    <w:div w:id="1222668331">
      <w:bodyDiv w:val="1"/>
      <w:marLeft w:val="0"/>
      <w:marRight w:val="0"/>
      <w:marTop w:val="0"/>
      <w:marBottom w:val="0"/>
      <w:divBdr>
        <w:top w:val="none" w:sz="0" w:space="0" w:color="auto"/>
        <w:left w:val="none" w:sz="0" w:space="0" w:color="auto"/>
        <w:bottom w:val="none" w:sz="0" w:space="0" w:color="auto"/>
        <w:right w:val="none" w:sz="0" w:space="0" w:color="auto"/>
      </w:divBdr>
    </w:div>
    <w:div w:id="1230768909">
      <w:bodyDiv w:val="1"/>
      <w:marLeft w:val="0"/>
      <w:marRight w:val="0"/>
      <w:marTop w:val="0"/>
      <w:marBottom w:val="0"/>
      <w:divBdr>
        <w:top w:val="none" w:sz="0" w:space="0" w:color="auto"/>
        <w:left w:val="none" w:sz="0" w:space="0" w:color="auto"/>
        <w:bottom w:val="none" w:sz="0" w:space="0" w:color="auto"/>
        <w:right w:val="none" w:sz="0" w:space="0" w:color="auto"/>
      </w:divBdr>
    </w:div>
    <w:div w:id="1242178135">
      <w:bodyDiv w:val="1"/>
      <w:marLeft w:val="0"/>
      <w:marRight w:val="0"/>
      <w:marTop w:val="0"/>
      <w:marBottom w:val="0"/>
      <w:divBdr>
        <w:top w:val="none" w:sz="0" w:space="0" w:color="auto"/>
        <w:left w:val="none" w:sz="0" w:space="0" w:color="auto"/>
        <w:bottom w:val="none" w:sz="0" w:space="0" w:color="auto"/>
        <w:right w:val="none" w:sz="0" w:space="0" w:color="auto"/>
      </w:divBdr>
    </w:div>
    <w:div w:id="1285964087">
      <w:bodyDiv w:val="1"/>
      <w:marLeft w:val="0"/>
      <w:marRight w:val="0"/>
      <w:marTop w:val="0"/>
      <w:marBottom w:val="0"/>
      <w:divBdr>
        <w:top w:val="none" w:sz="0" w:space="0" w:color="auto"/>
        <w:left w:val="none" w:sz="0" w:space="0" w:color="auto"/>
        <w:bottom w:val="none" w:sz="0" w:space="0" w:color="auto"/>
        <w:right w:val="none" w:sz="0" w:space="0" w:color="auto"/>
      </w:divBdr>
    </w:div>
    <w:div w:id="1319071862">
      <w:bodyDiv w:val="1"/>
      <w:marLeft w:val="0"/>
      <w:marRight w:val="0"/>
      <w:marTop w:val="0"/>
      <w:marBottom w:val="0"/>
      <w:divBdr>
        <w:top w:val="none" w:sz="0" w:space="0" w:color="auto"/>
        <w:left w:val="none" w:sz="0" w:space="0" w:color="auto"/>
        <w:bottom w:val="none" w:sz="0" w:space="0" w:color="auto"/>
        <w:right w:val="none" w:sz="0" w:space="0" w:color="auto"/>
      </w:divBdr>
    </w:div>
    <w:div w:id="1361710281">
      <w:bodyDiv w:val="1"/>
      <w:marLeft w:val="0"/>
      <w:marRight w:val="0"/>
      <w:marTop w:val="0"/>
      <w:marBottom w:val="0"/>
      <w:divBdr>
        <w:top w:val="none" w:sz="0" w:space="0" w:color="auto"/>
        <w:left w:val="none" w:sz="0" w:space="0" w:color="auto"/>
        <w:bottom w:val="none" w:sz="0" w:space="0" w:color="auto"/>
        <w:right w:val="none" w:sz="0" w:space="0" w:color="auto"/>
      </w:divBdr>
    </w:div>
    <w:div w:id="1383291774">
      <w:bodyDiv w:val="1"/>
      <w:marLeft w:val="0"/>
      <w:marRight w:val="0"/>
      <w:marTop w:val="0"/>
      <w:marBottom w:val="0"/>
      <w:divBdr>
        <w:top w:val="none" w:sz="0" w:space="0" w:color="auto"/>
        <w:left w:val="none" w:sz="0" w:space="0" w:color="auto"/>
        <w:bottom w:val="none" w:sz="0" w:space="0" w:color="auto"/>
        <w:right w:val="none" w:sz="0" w:space="0" w:color="auto"/>
      </w:divBdr>
    </w:div>
    <w:div w:id="1397507076">
      <w:bodyDiv w:val="1"/>
      <w:marLeft w:val="0"/>
      <w:marRight w:val="0"/>
      <w:marTop w:val="0"/>
      <w:marBottom w:val="0"/>
      <w:divBdr>
        <w:top w:val="none" w:sz="0" w:space="0" w:color="auto"/>
        <w:left w:val="none" w:sz="0" w:space="0" w:color="auto"/>
        <w:bottom w:val="none" w:sz="0" w:space="0" w:color="auto"/>
        <w:right w:val="none" w:sz="0" w:space="0" w:color="auto"/>
      </w:divBdr>
      <w:divsChild>
        <w:div w:id="2078241645">
          <w:marLeft w:val="0"/>
          <w:marRight w:val="0"/>
          <w:marTop w:val="0"/>
          <w:marBottom w:val="0"/>
          <w:divBdr>
            <w:top w:val="none" w:sz="0" w:space="0" w:color="auto"/>
            <w:left w:val="none" w:sz="0" w:space="0" w:color="auto"/>
            <w:bottom w:val="none" w:sz="0" w:space="0" w:color="auto"/>
            <w:right w:val="none" w:sz="0" w:space="0" w:color="auto"/>
          </w:divBdr>
        </w:div>
      </w:divsChild>
    </w:div>
    <w:div w:id="1401366375">
      <w:bodyDiv w:val="1"/>
      <w:marLeft w:val="0"/>
      <w:marRight w:val="0"/>
      <w:marTop w:val="0"/>
      <w:marBottom w:val="0"/>
      <w:divBdr>
        <w:top w:val="none" w:sz="0" w:space="0" w:color="auto"/>
        <w:left w:val="none" w:sz="0" w:space="0" w:color="auto"/>
        <w:bottom w:val="none" w:sz="0" w:space="0" w:color="auto"/>
        <w:right w:val="none" w:sz="0" w:space="0" w:color="auto"/>
      </w:divBdr>
    </w:div>
    <w:div w:id="1404595715">
      <w:bodyDiv w:val="1"/>
      <w:marLeft w:val="0"/>
      <w:marRight w:val="0"/>
      <w:marTop w:val="0"/>
      <w:marBottom w:val="0"/>
      <w:divBdr>
        <w:top w:val="none" w:sz="0" w:space="0" w:color="auto"/>
        <w:left w:val="none" w:sz="0" w:space="0" w:color="auto"/>
        <w:bottom w:val="none" w:sz="0" w:space="0" w:color="auto"/>
        <w:right w:val="none" w:sz="0" w:space="0" w:color="auto"/>
      </w:divBdr>
    </w:div>
    <w:div w:id="1409041110">
      <w:bodyDiv w:val="1"/>
      <w:marLeft w:val="0"/>
      <w:marRight w:val="0"/>
      <w:marTop w:val="0"/>
      <w:marBottom w:val="0"/>
      <w:divBdr>
        <w:top w:val="none" w:sz="0" w:space="0" w:color="auto"/>
        <w:left w:val="none" w:sz="0" w:space="0" w:color="auto"/>
        <w:bottom w:val="none" w:sz="0" w:space="0" w:color="auto"/>
        <w:right w:val="none" w:sz="0" w:space="0" w:color="auto"/>
      </w:divBdr>
    </w:div>
    <w:div w:id="1422947625">
      <w:bodyDiv w:val="1"/>
      <w:marLeft w:val="0"/>
      <w:marRight w:val="0"/>
      <w:marTop w:val="0"/>
      <w:marBottom w:val="0"/>
      <w:divBdr>
        <w:top w:val="none" w:sz="0" w:space="0" w:color="auto"/>
        <w:left w:val="none" w:sz="0" w:space="0" w:color="auto"/>
        <w:bottom w:val="none" w:sz="0" w:space="0" w:color="auto"/>
        <w:right w:val="none" w:sz="0" w:space="0" w:color="auto"/>
      </w:divBdr>
    </w:div>
    <w:div w:id="1431858097">
      <w:bodyDiv w:val="1"/>
      <w:marLeft w:val="0"/>
      <w:marRight w:val="0"/>
      <w:marTop w:val="0"/>
      <w:marBottom w:val="0"/>
      <w:divBdr>
        <w:top w:val="none" w:sz="0" w:space="0" w:color="auto"/>
        <w:left w:val="none" w:sz="0" w:space="0" w:color="auto"/>
        <w:bottom w:val="none" w:sz="0" w:space="0" w:color="auto"/>
        <w:right w:val="none" w:sz="0" w:space="0" w:color="auto"/>
      </w:divBdr>
    </w:div>
    <w:div w:id="1434399703">
      <w:bodyDiv w:val="1"/>
      <w:marLeft w:val="0"/>
      <w:marRight w:val="0"/>
      <w:marTop w:val="0"/>
      <w:marBottom w:val="0"/>
      <w:divBdr>
        <w:top w:val="none" w:sz="0" w:space="0" w:color="auto"/>
        <w:left w:val="none" w:sz="0" w:space="0" w:color="auto"/>
        <w:bottom w:val="none" w:sz="0" w:space="0" w:color="auto"/>
        <w:right w:val="none" w:sz="0" w:space="0" w:color="auto"/>
      </w:divBdr>
      <w:divsChild>
        <w:div w:id="1197503842">
          <w:marLeft w:val="0"/>
          <w:marRight w:val="0"/>
          <w:marTop w:val="0"/>
          <w:marBottom w:val="0"/>
          <w:divBdr>
            <w:top w:val="none" w:sz="0" w:space="0" w:color="auto"/>
            <w:left w:val="none" w:sz="0" w:space="0" w:color="auto"/>
            <w:bottom w:val="none" w:sz="0" w:space="0" w:color="auto"/>
            <w:right w:val="none" w:sz="0" w:space="0" w:color="auto"/>
          </w:divBdr>
        </w:div>
      </w:divsChild>
    </w:div>
    <w:div w:id="1445227808">
      <w:bodyDiv w:val="1"/>
      <w:marLeft w:val="0"/>
      <w:marRight w:val="0"/>
      <w:marTop w:val="0"/>
      <w:marBottom w:val="0"/>
      <w:divBdr>
        <w:top w:val="none" w:sz="0" w:space="0" w:color="auto"/>
        <w:left w:val="none" w:sz="0" w:space="0" w:color="auto"/>
        <w:bottom w:val="none" w:sz="0" w:space="0" w:color="auto"/>
        <w:right w:val="none" w:sz="0" w:space="0" w:color="auto"/>
      </w:divBdr>
    </w:div>
    <w:div w:id="1467772278">
      <w:bodyDiv w:val="1"/>
      <w:marLeft w:val="0"/>
      <w:marRight w:val="0"/>
      <w:marTop w:val="0"/>
      <w:marBottom w:val="0"/>
      <w:divBdr>
        <w:top w:val="none" w:sz="0" w:space="0" w:color="auto"/>
        <w:left w:val="none" w:sz="0" w:space="0" w:color="auto"/>
        <w:bottom w:val="none" w:sz="0" w:space="0" w:color="auto"/>
        <w:right w:val="none" w:sz="0" w:space="0" w:color="auto"/>
      </w:divBdr>
    </w:div>
    <w:div w:id="1472870873">
      <w:bodyDiv w:val="1"/>
      <w:marLeft w:val="0"/>
      <w:marRight w:val="0"/>
      <w:marTop w:val="0"/>
      <w:marBottom w:val="0"/>
      <w:divBdr>
        <w:top w:val="none" w:sz="0" w:space="0" w:color="auto"/>
        <w:left w:val="none" w:sz="0" w:space="0" w:color="auto"/>
        <w:bottom w:val="none" w:sz="0" w:space="0" w:color="auto"/>
        <w:right w:val="none" w:sz="0" w:space="0" w:color="auto"/>
      </w:divBdr>
    </w:div>
    <w:div w:id="1486773448">
      <w:bodyDiv w:val="1"/>
      <w:marLeft w:val="0"/>
      <w:marRight w:val="0"/>
      <w:marTop w:val="0"/>
      <w:marBottom w:val="0"/>
      <w:divBdr>
        <w:top w:val="none" w:sz="0" w:space="0" w:color="auto"/>
        <w:left w:val="none" w:sz="0" w:space="0" w:color="auto"/>
        <w:bottom w:val="none" w:sz="0" w:space="0" w:color="auto"/>
        <w:right w:val="none" w:sz="0" w:space="0" w:color="auto"/>
      </w:divBdr>
    </w:div>
    <w:div w:id="1504590776">
      <w:bodyDiv w:val="1"/>
      <w:marLeft w:val="0"/>
      <w:marRight w:val="0"/>
      <w:marTop w:val="0"/>
      <w:marBottom w:val="0"/>
      <w:divBdr>
        <w:top w:val="none" w:sz="0" w:space="0" w:color="auto"/>
        <w:left w:val="none" w:sz="0" w:space="0" w:color="auto"/>
        <w:bottom w:val="none" w:sz="0" w:space="0" w:color="auto"/>
        <w:right w:val="none" w:sz="0" w:space="0" w:color="auto"/>
      </w:divBdr>
    </w:div>
    <w:div w:id="1504974971">
      <w:bodyDiv w:val="1"/>
      <w:marLeft w:val="0"/>
      <w:marRight w:val="0"/>
      <w:marTop w:val="0"/>
      <w:marBottom w:val="0"/>
      <w:divBdr>
        <w:top w:val="none" w:sz="0" w:space="0" w:color="auto"/>
        <w:left w:val="none" w:sz="0" w:space="0" w:color="auto"/>
        <w:bottom w:val="none" w:sz="0" w:space="0" w:color="auto"/>
        <w:right w:val="none" w:sz="0" w:space="0" w:color="auto"/>
      </w:divBdr>
    </w:div>
    <w:div w:id="1526405289">
      <w:bodyDiv w:val="1"/>
      <w:marLeft w:val="0"/>
      <w:marRight w:val="0"/>
      <w:marTop w:val="0"/>
      <w:marBottom w:val="0"/>
      <w:divBdr>
        <w:top w:val="none" w:sz="0" w:space="0" w:color="auto"/>
        <w:left w:val="none" w:sz="0" w:space="0" w:color="auto"/>
        <w:bottom w:val="none" w:sz="0" w:space="0" w:color="auto"/>
        <w:right w:val="none" w:sz="0" w:space="0" w:color="auto"/>
      </w:divBdr>
      <w:divsChild>
        <w:div w:id="758478231">
          <w:marLeft w:val="0"/>
          <w:marRight w:val="0"/>
          <w:marTop w:val="0"/>
          <w:marBottom w:val="0"/>
          <w:divBdr>
            <w:top w:val="none" w:sz="0" w:space="0" w:color="auto"/>
            <w:left w:val="none" w:sz="0" w:space="0" w:color="auto"/>
            <w:bottom w:val="none" w:sz="0" w:space="0" w:color="auto"/>
            <w:right w:val="none" w:sz="0" w:space="0" w:color="auto"/>
          </w:divBdr>
        </w:div>
      </w:divsChild>
    </w:div>
    <w:div w:id="1543518528">
      <w:bodyDiv w:val="1"/>
      <w:marLeft w:val="0"/>
      <w:marRight w:val="0"/>
      <w:marTop w:val="0"/>
      <w:marBottom w:val="0"/>
      <w:divBdr>
        <w:top w:val="none" w:sz="0" w:space="0" w:color="auto"/>
        <w:left w:val="none" w:sz="0" w:space="0" w:color="auto"/>
        <w:bottom w:val="none" w:sz="0" w:space="0" w:color="auto"/>
        <w:right w:val="none" w:sz="0" w:space="0" w:color="auto"/>
      </w:divBdr>
      <w:divsChild>
        <w:div w:id="86774944">
          <w:marLeft w:val="0"/>
          <w:marRight w:val="0"/>
          <w:marTop w:val="0"/>
          <w:marBottom w:val="0"/>
          <w:divBdr>
            <w:top w:val="none" w:sz="0" w:space="0" w:color="auto"/>
            <w:left w:val="none" w:sz="0" w:space="0" w:color="auto"/>
            <w:bottom w:val="none" w:sz="0" w:space="0" w:color="auto"/>
            <w:right w:val="none" w:sz="0" w:space="0" w:color="auto"/>
          </w:divBdr>
        </w:div>
      </w:divsChild>
    </w:div>
    <w:div w:id="1564369634">
      <w:bodyDiv w:val="1"/>
      <w:marLeft w:val="0"/>
      <w:marRight w:val="0"/>
      <w:marTop w:val="0"/>
      <w:marBottom w:val="0"/>
      <w:divBdr>
        <w:top w:val="none" w:sz="0" w:space="0" w:color="auto"/>
        <w:left w:val="none" w:sz="0" w:space="0" w:color="auto"/>
        <w:bottom w:val="none" w:sz="0" w:space="0" w:color="auto"/>
        <w:right w:val="none" w:sz="0" w:space="0" w:color="auto"/>
      </w:divBdr>
    </w:div>
    <w:div w:id="1564482706">
      <w:bodyDiv w:val="1"/>
      <w:marLeft w:val="0"/>
      <w:marRight w:val="0"/>
      <w:marTop w:val="0"/>
      <w:marBottom w:val="0"/>
      <w:divBdr>
        <w:top w:val="none" w:sz="0" w:space="0" w:color="auto"/>
        <w:left w:val="none" w:sz="0" w:space="0" w:color="auto"/>
        <w:bottom w:val="none" w:sz="0" w:space="0" w:color="auto"/>
        <w:right w:val="none" w:sz="0" w:space="0" w:color="auto"/>
      </w:divBdr>
      <w:divsChild>
        <w:div w:id="970089575">
          <w:marLeft w:val="0"/>
          <w:marRight w:val="0"/>
          <w:marTop w:val="0"/>
          <w:marBottom w:val="0"/>
          <w:divBdr>
            <w:top w:val="none" w:sz="0" w:space="0" w:color="auto"/>
            <w:left w:val="none" w:sz="0" w:space="0" w:color="auto"/>
            <w:bottom w:val="none" w:sz="0" w:space="0" w:color="auto"/>
            <w:right w:val="none" w:sz="0" w:space="0" w:color="auto"/>
          </w:divBdr>
        </w:div>
      </w:divsChild>
    </w:div>
    <w:div w:id="1579434623">
      <w:bodyDiv w:val="1"/>
      <w:marLeft w:val="0"/>
      <w:marRight w:val="0"/>
      <w:marTop w:val="0"/>
      <w:marBottom w:val="0"/>
      <w:divBdr>
        <w:top w:val="none" w:sz="0" w:space="0" w:color="auto"/>
        <w:left w:val="none" w:sz="0" w:space="0" w:color="auto"/>
        <w:bottom w:val="none" w:sz="0" w:space="0" w:color="auto"/>
        <w:right w:val="none" w:sz="0" w:space="0" w:color="auto"/>
      </w:divBdr>
      <w:divsChild>
        <w:div w:id="85074048">
          <w:marLeft w:val="0"/>
          <w:marRight w:val="0"/>
          <w:marTop w:val="0"/>
          <w:marBottom w:val="0"/>
          <w:divBdr>
            <w:top w:val="none" w:sz="0" w:space="0" w:color="auto"/>
            <w:left w:val="none" w:sz="0" w:space="0" w:color="auto"/>
            <w:bottom w:val="none" w:sz="0" w:space="0" w:color="auto"/>
            <w:right w:val="none" w:sz="0" w:space="0" w:color="auto"/>
          </w:divBdr>
        </w:div>
      </w:divsChild>
    </w:div>
    <w:div w:id="1606573295">
      <w:bodyDiv w:val="1"/>
      <w:marLeft w:val="0"/>
      <w:marRight w:val="0"/>
      <w:marTop w:val="0"/>
      <w:marBottom w:val="0"/>
      <w:divBdr>
        <w:top w:val="none" w:sz="0" w:space="0" w:color="auto"/>
        <w:left w:val="none" w:sz="0" w:space="0" w:color="auto"/>
        <w:bottom w:val="none" w:sz="0" w:space="0" w:color="auto"/>
        <w:right w:val="none" w:sz="0" w:space="0" w:color="auto"/>
      </w:divBdr>
    </w:div>
    <w:div w:id="1607346710">
      <w:bodyDiv w:val="1"/>
      <w:marLeft w:val="0"/>
      <w:marRight w:val="0"/>
      <w:marTop w:val="0"/>
      <w:marBottom w:val="0"/>
      <w:divBdr>
        <w:top w:val="none" w:sz="0" w:space="0" w:color="auto"/>
        <w:left w:val="none" w:sz="0" w:space="0" w:color="auto"/>
        <w:bottom w:val="none" w:sz="0" w:space="0" w:color="auto"/>
        <w:right w:val="none" w:sz="0" w:space="0" w:color="auto"/>
      </w:divBdr>
    </w:div>
    <w:div w:id="1648704043">
      <w:bodyDiv w:val="1"/>
      <w:marLeft w:val="0"/>
      <w:marRight w:val="0"/>
      <w:marTop w:val="0"/>
      <w:marBottom w:val="0"/>
      <w:divBdr>
        <w:top w:val="none" w:sz="0" w:space="0" w:color="auto"/>
        <w:left w:val="none" w:sz="0" w:space="0" w:color="auto"/>
        <w:bottom w:val="none" w:sz="0" w:space="0" w:color="auto"/>
        <w:right w:val="none" w:sz="0" w:space="0" w:color="auto"/>
      </w:divBdr>
      <w:divsChild>
        <w:div w:id="149175212">
          <w:marLeft w:val="0"/>
          <w:marRight w:val="0"/>
          <w:marTop w:val="0"/>
          <w:marBottom w:val="0"/>
          <w:divBdr>
            <w:top w:val="none" w:sz="0" w:space="0" w:color="auto"/>
            <w:left w:val="none" w:sz="0" w:space="0" w:color="auto"/>
            <w:bottom w:val="none" w:sz="0" w:space="0" w:color="auto"/>
            <w:right w:val="none" w:sz="0" w:space="0" w:color="auto"/>
          </w:divBdr>
        </w:div>
      </w:divsChild>
    </w:div>
    <w:div w:id="1668511773">
      <w:bodyDiv w:val="1"/>
      <w:marLeft w:val="0"/>
      <w:marRight w:val="0"/>
      <w:marTop w:val="0"/>
      <w:marBottom w:val="0"/>
      <w:divBdr>
        <w:top w:val="none" w:sz="0" w:space="0" w:color="auto"/>
        <w:left w:val="none" w:sz="0" w:space="0" w:color="auto"/>
        <w:bottom w:val="none" w:sz="0" w:space="0" w:color="auto"/>
        <w:right w:val="none" w:sz="0" w:space="0" w:color="auto"/>
      </w:divBdr>
    </w:div>
    <w:div w:id="1678265884">
      <w:bodyDiv w:val="1"/>
      <w:marLeft w:val="0"/>
      <w:marRight w:val="0"/>
      <w:marTop w:val="0"/>
      <w:marBottom w:val="0"/>
      <w:divBdr>
        <w:top w:val="none" w:sz="0" w:space="0" w:color="auto"/>
        <w:left w:val="none" w:sz="0" w:space="0" w:color="auto"/>
        <w:bottom w:val="none" w:sz="0" w:space="0" w:color="auto"/>
        <w:right w:val="none" w:sz="0" w:space="0" w:color="auto"/>
      </w:divBdr>
    </w:div>
    <w:div w:id="1690832028">
      <w:bodyDiv w:val="1"/>
      <w:marLeft w:val="0"/>
      <w:marRight w:val="0"/>
      <w:marTop w:val="0"/>
      <w:marBottom w:val="0"/>
      <w:divBdr>
        <w:top w:val="none" w:sz="0" w:space="0" w:color="auto"/>
        <w:left w:val="none" w:sz="0" w:space="0" w:color="auto"/>
        <w:bottom w:val="none" w:sz="0" w:space="0" w:color="auto"/>
        <w:right w:val="none" w:sz="0" w:space="0" w:color="auto"/>
      </w:divBdr>
    </w:div>
    <w:div w:id="1710688223">
      <w:bodyDiv w:val="1"/>
      <w:marLeft w:val="0"/>
      <w:marRight w:val="0"/>
      <w:marTop w:val="0"/>
      <w:marBottom w:val="0"/>
      <w:divBdr>
        <w:top w:val="none" w:sz="0" w:space="0" w:color="auto"/>
        <w:left w:val="none" w:sz="0" w:space="0" w:color="auto"/>
        <w:bottom w:val="none" w:sz="0" w:space="0" w:color="auto"/>
        <w:right w:val="none" w:sz="0" w:space="0" w:color="auto"/>
      </w:divBdr>
    </w:div>
    <w:div w:id="1716542163">
      <w:bodyDiv w:val="1"/>
      <w:marLeft w:val="0"/>
      <w:marRight w:val="0"/>
      <w:marTop w:val="0"/>
      <w:marBottom w:val="0"/>
      <w:divBdr>
        <w:top w:val="none" w:sz="0" w:space="0" w:color="auto"/>
        <w:left w:val="none" w:sz="0" w:space="0" w:color="auto"/>
        <w:bottom w:val="none" w:sz="0" w:space="0" w:color="auto"/>
        <w:right w:val="none" w:sz="0" w:space="0" w:color="auto"/>
      </w:divBdr>
      <w:divsChild>
        <w:div w:id="1232620882">
          <w:marLeft w:val="0"/>
          <w:marRight w:val="0"/>
          <w:marTop w:val="0"/>
          <w:marBottom w:val="0"/>
          <w:divBdr>
            <w:top w:val="none" w:sz="0" w:space="0" w:color="auto"/>
            <w:left w:val="none" w:sz="0" w:space="0" w:color="auto"/>
            <w:bottom w:val="none" w:sz="0" w:space="0" w:color="auto"/>
            <w:right w:val="none" w:sz="0" w:space="0" w:color="auto"/>
          </w:divBdr>
        </w:div>
      </w:divsChild>
    </w:div>
    <w:div w:id="1717856679">
      <w:bodyDiv w:val="1"/>
      <w:marLeft w:val="0"/>
      <w:marRight w:val="0"/>
      <w:marTop w:val="0"/>
      <w:marBottom w:val="0"/>
      <w:divBdr>
        <w:top w:val="none" w:sz="0" w:space="0" w:color="auto"/>
        <w:left w:val="none" w:sz="0" w:space="0" w:color="auto"/>
        <w:bottom w:val="none" w:sz="0" w:space="0" w:color="auto"/>
        <w:right w:val="none" w:sz="0" w:space="0" w:color="auto"/>
      </w:divBdr>
    </w:div>
    <w:div w:id="1720132039">
      <w:bodyDiv w:val="1"/>
      <w:marLeft w:val="0"/>
      <w:marRight w:val="0"/>
      <w:marTop w:val="0"/>
      <w:marBottom w:val="0"/>
      <w:divBdr>
        <w:top w:val="none" w:sz="0" w:space="0" w:color="auto"/>
        <w:left w:val="none" w:sz="0" w:space="0" w:color="auto"/>
        <w:bottom w:val="none" w:sz="0" w:space="0" w:color="auto"/>
        <w:right w:val="none" w:sz="0" w:space="0" w:color="auto"/>
      </w:divBdr>
    </w:div>
    <w:div w:id="1747798004">
      <w:bodyDiv w:val="1"/>
      <w:marLeft w:val="0"/>
      <w:marRight w:val="0"/>
      <w:marTop w:val="0"/>
      <w:marBottom w:val="0"/>
      <w:divBdr>
        <w:top w:val="none" w:sz="0" w:space="0" w:color="auto"/>
        <w:left w:val="none" w:sz="0" w:space="0" w:color="auto"/>
        <w:bottom w:val="none" w:sz="0" w:space="0" w:color="auto"/>
        <w:right w:val="none" w:sz="0" w:space="0" w:color="auto"/>
      </w:divBdr>
    </w:div>
    <w:div w:id="1749645172">
      <w:bodyDiv w:val="1"/>
      <w:marLeft w:val="0"/>
      <w:marRight w:val="0"/>
      <w:marTop w:val="0"/>
      <w:marBottom w:val="0"/>
      <w:divBdr>
        <w:top w:val="none" w:sz="0" w:space="0" w:color="auto"/>
        <w:left w:val="none" w:sz="0" w:space="0" w:color="auto"/>
        <w:bottom w:val="none" w:sz="0" w:space="0" w:color="auto"/>
        <w:right w:val="none" w:sz="0" w:space="0" w:color="auto"/>
      </w:divBdr>
      <w:divsChild>
        <w:div w:id="1196193056">
          <w:marLeft w:val="0"/>
          <w:marRight w:val="0"/>
          <w:marTop w:val="0"/>
          <w:marBottom w:val="0"/>
          <w:divBdr>
            <w:top w:val="none" w:sz="0" w:space="0" w:color="auto"/>
            <w:left w:val="none" w:sz="0" w:space="0" w:color="auto"/>
            <w:bottom w:val="none" w:sz="0" w:space="0" w:color="auto"/>
            <w:right w:val="none" w:sz="0" w:space="0" w:color="auto"/>
          </w:divBdr>
        </w:div>
      </w:divsChild>
    </w:div>
    <w:div w:id="1752585566">
      <w:bodyDiv w:val="1"/>
      <w:marLeft w:val="0"/>
      <w:marRight w:val="0"/>
      <w:marTop w:val="0"/>
      <w:marBottom w:val="0"/>
      <w:divBdr>
        <w:top w:val="none" w:sz="0" w:space="0" w:color="auto"/>
        <w:left w:val="none" w:sz="0" w:space="0" w:color="auto"/>
        <w:bottom w:val="none" w:sz="0" w:space="0" w:color="auto"/>
        <w:right w:val="none" w:sz="0" w:space="0" w:color="auto"/>
      </w:divBdr>
    </w:div>
    <w:div w:id="1832287007">
      <w:bodyDiv w:val="1"/>
      <w:marLeft w:val="0"/>
      <w:marRight w:val="0"/>
      <w:marTop w:val="0"/>
      <w:marBottom w:val="0"/>
      <w:divBdr>
        <w:top w:val="none" w:sz="0" w:space="0" w:color="auto"/>
        <w:left w:val="none" w:sz="0" w:space="0" w:color="auto"/>
        <w:bottom w:val="none" w:sz="0" w:space="0" w:color="auto"/>
        <w:right w:val="none" w:sz="0" w:space="0" w:color="auto"/>
      </w:divBdr>
    </w:div>
    <w:div w:id="1846169946">
      <w:bodyDiv w:val="1"/>
      <w:marLeft w:val="0"/>
      <w:marRight w:val="0"/>
      <w:marTop w:val="0"/>
      <w:marBottom w:val="0"/>
      <w:divBdr>
        <w:top w:val="none" w:sz="0" w:space="0" w:color="auto"/>
        <w:left w:val="none" w:sz="0" w:space="0" w:color="auto"/>
        <w:bottom w:val="none" w:sz="0" w:space="0" w:color="auto"/>
        <w:right w:val="none" w:sz="0" w:space="0" w:color="auto"/>
      </w:divBdr>
    </w:div>
    <w:div w:id="1854761438">
      <w:bodyDiv w:val="1"/>
      <w:marLeft w:val="0"/>
      <w:marRight w:val="0"/>
      <w:marTop w:val="0"/>
      <w:marBottom w:val="0"/>
      <w:divBdr>
        <w:top w:val="none" w:sz="0" w:space="0" w:color="auto"/>
        <w:left w:val="none" w:sz="0" w:space="0" w:color="auto"/>
        <w:bottom w:val="none" w:sz="0" w:space="0" w:color="auto"/>
        <w:right w:val="none" w:sz="0" w:space="0" w:color="auto"/>
      </w:divBdr>
      <w:divsChild>
        <w:div w:id="918902136">
          <w:marLeft w:val="0"/>
          <w:marRight w:val="0"/>
          <w:marTop w:val="0"/>
          <w:marBottom w:val="0"/>
          <w:divBdr>
            <w:top w:val="none" w:sz="0" w:space="0" w:color="auto"/>
            <w:left w:val="none" w:sz="0" w:space="0" w:color="auto"/>
            <w:bottom w:val="none" w:sz="0" w:space="0" w:color="auto"/>
            <w:right w:val="none" w:sz="0" w:space="0" w:color="auto"/>
          </w:divBdr>
        </w:div>
      </w:divsChild>
    </w:div>
    <w:div w:id="1860462287">
      <w:bodyDiv w:val="1"/>
      <w:marLeft w:val="0"/>
      <w:marRight w:val="0"/>
      <w:marTop w:val="0"/>
      <w:marBottom w:val="0"/>
      <w:divBdr>
        <w:top w:val="none" w:sz="0" w:space="0" w:color="auto"/>
        <w:left w:val="none" w:sz="0" w:space="0" w:color="auto"/>
        <w:bottom w:val="none" w:sz="0" w:space="0" w:color="auto"/>
        <w:right w:val="none" w:sz="0" w:space="0" w:color="auto"/>
      </w:divBdr>
    </w:div>
    <w:div w:id="1863934515">
      <w:bodyDiv w:val="1"/>
      <w:marLeft w:val="0"/>
      <w:marRight w:val="0"/>
      <w:marTop w:val="0"/>
      <w:marBottom w:val="0"/>
      <w:divBdr>
        <w:top w:val="none" w:sz="0" w:space="0" w:color="auto"/>
        <w:left w:val="none" w:sz="0" w:space="0" w:color="auto"/>
        <w:bottom w:val="none" w:sz="0" w:space="0" w:color="auto"/>
        <w:right w:val="none" w:sz="0" w:space="0" w:color="auto"/>
      </w:divBdr>
    </w:div>
    <w:div w:id="1867673170">
      <w:bodyDiv w:val="1"/>
      <w:marLeft w:val="0"/>
      <w:marRight w:val="0"/>
      <w:marTop w:val="0"/>
      <w:marBottom w:val="0"/>
      <w:divBdr>
        <w:top w:val="none" w:sz="0" w:space="0" w:color="auto"/>
        <w:left w:val="none" w:sz="0" w:space="0" w:color="auto"/>
        <w:bottom w:val="none" w:sz="0" w:space="0" w:color="auto"/>
        <w:right w:val="none" w:sz="0" w:space="0" w:color="auto"/>
      </w:divBdr>
    </w:div>
    <w:div w:id="1875968190">
      <w:bodyDiv w:val="1"/>
      <w:marLeft w:val="0"/>
      <w:marRight w:val="0"/>
      <w:marTop w:val="0"/>
      <w:marBottom w:val="0"/>
      <w:divBdr>
        <w:top w:val="none" w:sz="0" w:space="0" w:color="auto"/>
        <w:left w:val="none" w:sz="0" w:space="0" w:color="auto"/>
        <w:bottom w:val="none" w:sz="0" w:space="0" w:color="auto"/>
        <w:right w:val="none" w:sz="0" w:space="0" w:color="auto"/>
      </w:divBdr>
    </w:div>
    <w:div w:id="1891501788">
      <w:bodyDiv w:val="1"/>
      <w:marLeft w:val="0"/>
      <w:marRight w:val="0"/>
      <w:marTop w:val="0"/>
      <w:marBottom w:val="0"/>
      <w:divBdr>
        <w:top w:val="none" w:sz="0" w:space="0" w:color="auto"/>
        <w:left w:val="none" w:sz="0" w:space="0" w:color="auto"/>
        <w:bottom w:val="none" w:sz="0" w:space="0" w:color="auto"/>
        <w:right w:val="none" w:sz="0" w:space="0" w:color="auto"/>
      </w:divBdr>
      <w:divsChild>
        <w:div w:id="546993543">
          <w:marLeft w:val="0"/>
          <w:marRight w:val="0"/>
          <w:marTop w:val="0"/>
          <w:marBottom w:val="0"/>
          <w:divBdr>
            <w:top w:val="none" w:sz="0" w:space="0" w:color="auto"/>
            <w:left w:val="none" w:sz="0" w:space="0" w:color="auto"/>
            <w:bottom w:val="none" w:sz="0" w:space="0" w:color="auto"/>
            <w:right w:val="none" w:sz="0" w:space="0" w:color="auto"/>
          </w:divBdr>
        </w:div>
      </w:divsChild>
    </w:div>
    <w:div w:id="1901557801">
      <w:bodyDiv w:val="1"/>
      <w:marLeft w:val="0"/>
      <w:marRight w:val="0"/>
      <w:marTop w:val="0"/>
      <w:marBottom w:val="0"/>
      <w:divBdr>
        <w:top w:val="none" w:sz="0" w:space="0" w:color="auto"/>
        <w:left w:val="none" w:sz="0" w:space="0" w:color="auto"/>
        <w:bottom w:val="none" w:sz="0" w:space="0" w:color="auto"/>
        <w:right w:val="none" w:sz="0" w:space="0" w:color="auto"/>
      </w:divBdr>
    </w:div>
    <w:div w:id="1922176072">
      <w:bodyDiv w:val="1"/>
      <w:marLeft w:val="0"/>
      <w:marRight w:val="0"/>
      <w:marTop w:val="0"/>
      <w:marBottom w:val="0"/>
      <w:divBdr>
        <w:top w:val="none" w:sz="0" w:space="0" w:color="auto"/>
        <w:left w:val="none" w:sz="0" w:space="0" w:color="auto"/>
        <w:bottom w:val="none" w:sz="0" w:space="0" w:color="auto"/>
        <w:right w:val="none" w:sz="0" w:space="0" w:color="auto"/>
      </w:divBdr>
      <w:divsChild>
        <w:div w:id="1035037109">
          <w:marLeft w:val="0"/>
          <w:marRight w:val="0"/>
          <w:marTop w:val="0"/>
          <w:marBottom w:val="0"/>
          <w:divBdr>
            <w:top w:val="none" w:sz="0" w:space="0" w:color="auto"/>
            <w:left w:val="none" w:sz="0" w:space="0" w:color="auto"/>
            <w:bottom w:val="none" w:sz="0" w:space="0" w:color="auto"/>
            <w:right w:val="none" w:sz="0" w:space="0" w:color="auto"/>
          </w:divBdr>
        </w:div>
      </w:divsChild>
    </w:div>
    <w:div w:id="1928033379">
      <w:bodyDiv w:val="1"/>
      <w:marLeft w:val="0"/>
      <w:marRight w:val="0"/>
      <w:marTop w:val="0"/>
      <w:marBottom w:val="0"/>
      <w:divBdr>
        <w:top w:val="none" w:sz="0" w:space="0" w:color="auto"/>
        <w:left w:val="none" w:sz="0" w:space="0" w:color="auto"/>
        <w:bottom w:val="none" w:sz="0" w:space="0" w:color="auto"/>
        <w:right w:val="none" w:sz="0" w:space="0" w:color="auto"/>
      </w:divBdr>
    </w:div>
    <w:div w:id="1934169434">
      <w:bodyDiv w:val="1"/>
      <w:marLeft w:val="0"/>
      <w:marRight w:val="0"/>
      <w:marTop w:val="0"/>
      <w:marBottom w:val="0"/>
      <w:divBdr>
        <w:top w:val="none" w:sz="0" w:space="0" w:color="auto"/>
        <w:left w:val="none" w:sz="0" w:space="0" w:color="auto"/>
        <w:bottom w:val="none" w:sz="0" w:space="0" w:color="auto"/>
        <w:right w:val="none" w:sz="0" w:space="0" w:color="auto"/>
      </w:divBdr>
    </w:div>
    <w:div w:id="1957324697">
      <w:bodyDiv w:val="1"/>
      <w:marLeft w:val="0"/>
      <w:marRight w:val="0"/>
      <w:marTop w:val="0"/>
      <w:marBottom w:val="0"/>
      <w:divBdr>
        <w:top w:val="none" w:sz="0" w:space="0" w:color="auto"/>
        <w:left w:val="none" w:sz="0" w:space="0" w:color="auto"/>
        <w:bottom w:val="none" w:sz="0" w:space="0" w:color="auto"/>
        <w:right w:val="none" w:sz="0" w:space="0" w:color="auto"/>
      </w:divBdr>
    </w:div>
    <w:div w:id="1960717390">
      <w:bodyDiv w:val="1"/>
      <w:marLeft w:val="0"/>
      <w:marRight w:val="0"/>
      <w:marTop w:val="0"/>
      <w:marBottom w:val="0"/>
      <w:divBdr>
        <w:top w:val="none" w:sz="0" w:space="0" w:color="auto"/>
        <w:left w:val="none" w:sz="0" w:space="0" w:color="auto"/>
        <w:bottom w:val="none" w:sz="0" w:space="0" w:color="auto"/>
        <w:right w:val="none" w:sz="0" w:space="0" w:color="auto"/>
      </w:divBdr>
    </w:div>
    <w:div w:id="1966614708">
      <w:bodyDiv w:val="1"/>
      <w:marLeft w:val="0"/>
      <w:marRight w:val="0"/>
      <w:marTop w:val="0"/>
      <w:marBottom w:val="0"/>
      <w:divBdr>
        <w:top w:val="none" w:sz="0" w:space="0" w:color="auto"/>
        <w:left w:val="none" w:sz="0" w:space="0" w:color="auto"/>
        <w:bottom w:val="none" w:sz="0" w:space="0" w:color="auto"/>
        <w:right w:val="none" w:sz="0" w:space="0" w:color="auto"/>
      </w:divBdr>
    </w:div>
    <w:div w:id="1972513043">
      <w:bodyDiv w:val="1"/>
      <w:marLeft w:val="0"/>
      <w:marRight w:val="0"/>
      <w:marTop w:val="0"/>
      <w:marBottom w:val="0"/>
      <w:divBdr>
        <w:top w:val="none" w:sz="0" w:space="0" w:color="auto"/>
        <w:left w:val="none" w:sz="0" w:space="0" w:color="auto"/>
        <w:bottom w:val="none" w:sz="0" w:space="0" w:color="auto"/>
        <w:right w:val="none" w:sz="0" w:space="0" w:color="auto"/>
      </w:divBdr>
    </w:div>
    <w:div w:id="1980382304">
      <w:bodyDiv w:val="1"/>
      <w:marLeft w:val="0"/>
      <w:marRight w:val="0"/>
      <w:marTop w:val="0"/>
      <w:marBottom w:val="0"/>
      <w:divBdr>
        <w:top w:val="none" w:sz="0" w:space="0" w:color="auto"/>
        <w:left w:val="none" w:sz="0" w:space="0" w:color="auto"/>
        <w:bottom w:val="none" w:sz="0" w:space="0" w:color="auto"/>
        <w:right w:val="none" w:sz="0" w:space="0" w:color="auto"/>
      </w:divBdr>
    </w:div>
    <w:div w:id="2000304430">
      <w:bodyDiv w:val="1"/>
      <w:marLeft w:val="0"/>
      <w:marRight w:val="0"/>
      <w:marTop w:val="0"/>
      <w:marBottom w:val="0"/>
      <w:divBdr>
        <w:top w:val="none" w:sz="0" w:space="0" w:color="auto"/>
        <w:left w:val="none" w:sz="0" w:space="0" w:color="auto"/>
        <w:bottom w:val="none" w:sz="0" w:space="0" w:color="auto"/>
        <w:right w:val="none" w:sz="0" w:space="0" w:color="auto"/>
      </w:divBdr>
    </w:div>
    <w:div w:id="2006013979">
      <w:bodyDiv w:val="1"/>
      <w:marLeft w:val="0"/>
      <w:marRight w:val="0"/>
      <w:marTop w:val="0"/>
      <w:marBottom w:val="0"/>
      <w:divBdr>
        <w:top w:val="none" w:sz="0" w:space="0" w:color="auto"/>
        <w:left w:val="none" w:sz="0" w:space="0" w:color="auto"/>
        <w:bottom w:val="none" w:sz="0" w:space="0" w:color="auto"/>
        <w:right w:val="none" w:sz="0" w:space="0" w:color="auto"/>
      </w:divBdr>
    </w:div>
    <w:div w:id="2044281486">
      <w:bodyDiv w:val="1"/>
      <w:marLeft w:val="0"/>
      <w:marRight w:val="0"/>
      <w:marTop w:val="0"/>
      <w:marBottom w:val="0"/>
      <w:divBdr>
        <w:top w:val="none" w:sz="0" w:space="0" w:color="auto"/>
        <w:left w:val="none" w:sz="0" w:space="0" w:color="auto"/>
        <w:bottom w:val="none" w:sz="0" w:space="0" w:color="auto"/>
        <w:right w:val="none" w:sz="0" w:space="0" w:color="auto"/>
      </w:divBdr>
      <w:divsChild>
        <w:div w:id="466045009">
          <w:marLeft w:val="0"/>
          <w:marRight w:val="0"/>
          <w:marTop w:val="0"/>
          <w:marBottom w:val="0"/>
          <w:divBdr>
            <w:top w:val="none" w:sz="0" w:space="0" w:color="auto"/>
            <w:left w:val="none" w:sz="0" w:space="0" w:color="auto"/>
            <w:bottom w:val="none" w:sz="0" w:space="0" w:color="auto"/>
            <w:right w:val="none" w:sz="0" w:space="0" w:color="auto"/>
          </w:divBdr>
        </w:div>
      </w:divsChild>
    </w:div>
    <w:div w:id="2048674437">
      <w:bodyDiv w:val="1"/>
      <w:marLeft w:val="0"/>
      <w:marRight w:val="0"/>
      <w:marTop w:val="0"/>
      <w:marBottom w:val="0"/>
      <w:divBdr>
        <w:top w:val="none" w:sz="0" w:space="0" w:color="auto"/>
        <w:left w:val="none" w:sz="0" w:space="0" w:color="auto"/>
        <w:bottom w:val="none" w:sz="0" w:space="0" w:color="auto"/>
        <w:right w:val="none" w:sz="0" w:space="0" w:color="auto"/>
      </w:divBdr>
    </w:div>
    <w:div w:id="2058356136">
      <w:bodyDiv w:val="1"/>
      <w:marLeft w:val="0"/>
      <w:marRight w:val="0"/>
      <w:marTop w:val="0"/>
      <w:marBottom w:val="0"/>
      <w:divBdr>
        <w:top w:val="none" w:sz="0" w:space="0" w:color="auto"/>
        <w:left w:val="none" w:sz="0" w:space="0" w:color="auto"/>
        <w:bottom w:val="none" w:sz="0" w:space="0" w:color="auto"/>
        <w:right w:val="none" w:sz="0" w:space="0" w:color="auto"/>
      </w:divBdr>
    </w:div>
    <w:div w:id="2074044295">
      <w:bodyDiv w:val="1"/>
      <w:marLeft w:val="0"/>
      <w:marRight w:val="0"/>
      <w:marTop w:val="0"/>
      <w:marBottom w:val="0"/>
      <w:divBdr>
        <w:top w:val="none" w:sz="0" w:space="0" w:color="auto"/>
        <w:left w:val="none" w:sz="0" w:space="0" w:color="auto"/>
        <w:bottom w:val="none" w:sz="0" w:space="0" w:color="auto"/>
        <w:right w:val="none" w:sz="0" w:space="0" w:color="auto"/>
      </w:divBdr>
    </w:div>
    <w:div w:id="2087919204">
      <w:bodyDiv w:val="1"/>
      <w:marLeft w:val="0"/>
      <w:marRight w:val="0"/>
      <w:marTop w:val="0"/>
      <w:marBottom w:val="0"/>
      <w:divBdr>
        <w:top w:val="none" w:sz="0" w:space="0" w:color="auto"/>
        <w:left w:val="none" w:sz="0" w:space="0" w:color="auto"/>
        <w:bottom w:val="none" w:sz="0" w:space="0" w:color="auto"/>
        <w:right w:val="none" w:sz="0" w:space="0" w:color="auto"/>
      </w:divBdr>
    </w:div>
    <w:div w:id="2119594528">
      <w:bodyDiv w:val="1"/>
      <w:marLeft w:val="0"/>
      <w:marRight w:val="0"/>
      <w:marTop w:val="0"/>
      <w:marBottom w:val="0"/>
      <w:divBdr>
        <w:top w:val="none" w:sz="0" w:space="0" w:color="auto"/>
        <w:left w:val="none" w:sz="0" w:space="0" w:color="auto"/>
        <w:bottom w:val="none" w:sz="0" w:space="0" w:color="auto"/>
        <w:right w:val="none" w:sz="0" w:space="0" w:color="auto"/>
      </w:divBdr>
    </w:div>
    <w:div w:id="2120444067">
      <w:bodyDiv w:val="1"/>
      <w:marLeft w:val="0"/>
      <w:marRight w:val="0"/>
      <w:marTop w:val="0"/>
      <w:marBottom w:val="0"/>
      <w:divBdr>
        <w:top w:val="none" w:sz="0" w:space="0" w:color="auto"/>
        <w:left w:val="none" w:sz="0" w:space="0" w:color="auto"/>
        <w:bottom w:val="none" w:sz="0" w:space="0" w:color="auto"/>
        <w:right w:val="none" w:sz="0" w:space="0" w:color="auto"/>
      </w:divBdr>
    </w:div>
    <w:div w:id="2130009334">
      <w:bodyDiv w:val="1"/>
      <w:marLeft w:val="0"/>
      <w:marRight w:val="0"/>
      <w:marTop w:val="0"/>
      <w:marBottom w:val="0"/>
      <w:divBdr>
        <w:top w:val="none" w:sz="0" w:space="0" w:color="auto"/>
        <w:left w:val="none" w:sz="0" w:space="0" w:color="auto"/>
        <w:bottom w:val="none" w:sz="0" w:space="0" w:color="auto"/>
        <w:right w:val="none" w:sz="0" w:space="0" w:color="auto"/>
      </w:divBdr>
    </w:div>
    <w:div w:id="2131899780">
      <w:bodyDiv w:val="1"/>
      <w:marLeft w:val="0"/>
      <w:marRight w:val="0"/>
      <w:marTop w:val="0"/>
      <w:marBottom w:val="0"/>
      <w:divBdr>
        <w:top w:val="none" w:sz="0" w:space="0" w:color="auto"/>
        <w:left w:val="none" w:sz="0" w:space="0" w:color="auto"/>
        <w:bottom w:val="none" w:sz="0" w:space="0" w:color="auto"/>
        <w:right w:val="none" w:sz="0" w:space="0" w:color="auto"/>
      </w:divBdr>
    </w:div>
    <w:div w:id="2138645551">
      <w:bodyDiv w:val="1"/>
      <w:marLeft w:val="0"/>
      <w:marRight w:val="0"/>
      <w:marTop w:val="0"/>
      <w:marBottom w:val="0"/>
      <w:divBdr>
        <w:top w:val="none" w:sz="0" w:space="0" w:color="auto"/>
        <w:left w:val="none" w:sz="0" w:space="0" w:color="auto"/>
        <w:bottom w:val="none" w:sz="0" w:space="0" w:color="auto"/>
        <w:right w:val="none" w:sz="0" w:space="0" w:color="auto"/>
      </w:divBdr>
    </w:div>
    <w:div w:id="214669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ka.ms/groupdata" TargetMode="External"/><Relationship Id="rId21" Type="http://schemas.openxmlformats.org/officeDocument/2006/relationships/hyperlink" Target="Https://aka.ms/projectvalues" TargetMode="External"/><Relationship Id="rId42" Type="http://schemas.openxmlformats.org/officeDocument/2006/relationships/hyperlink" Target="https://aka.ms/workdayfunction" TargetMode="External"/><Relationship Id="rId47" Type="http://schemas.openxmlformats.org/officeDocument/2006/relationships/hyperlink" Target="https://aka.ms/pmtfunction" TargetMode="External"/><Relationship Id="rId63" Type="http://schemas.openxmlformats.org/officeDocument/2006/relationships/hyperlink" Target="https://aka.ms/pivotcalculation" TargetMode="External"/><Relationship Id="rId68" Type="http://schemas.openxmlformats.org/officeDocument/2006/relationships/hyperlink" Target="https://aka.ms/pivotdetail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ka.ms/restrictsupport" TargetMode="External"/><Relationship Id="rId29" Type="http://schemas.openxmlformats.org/officeDocument/2006/relationships/hyperlink" Target="https://aka.ms/conditionalformattingsupport" TargetMode="External"/><Relationship Id="rId11" Type="http://schemas.openxmlformats.org/officeDocument/2006/relationships/hyperlink" Target="https://aka.ms/copymacros" TargetMode="External"/><Relationship Id="rId24" Type="http://schemas.openxmlformats.org/officeDocument/2006/relationships/hyperlink" Target="https://aka.ms/celldatavalidation" TargetMode="External"/><Relationship Id="rId32" Type="http://schemas.openxmlformats.org/officeDocument/2006/relationships/hyperlink" Target="https://aka.ms/nestedfunctions" TargetMode="External"/><Relationship Id="rId37" Type="http://schemas.openxmlformats.org/officeDocument/2006/relationships/hyperlink" Target="https://aka.ms/indexfunction" TargetMode="External"/><Relationship Id="rId40" Type="http://schemas.openxmlformats.org/officeDocument/2006/relationships/hyperlink" Target="https://aka.ms/todayfunction" TargetMode="External"/><Relationship Id="rId45" Type="http://schemas.openxmlformats.org/officeDocument/2006/relationships/hyperlink" Target="https://aka.ms/excelgoalseek" TargetMode="External"/><Relationship Id="rId53" Type="http://schemas.openxmlformats.org/officeDocument/2006/relationships/hyperlink" Target="https://aka.ms/detecterrors" TargetMode="External"/><Relationship Id="rId58" Type="http://schemas.openxmlformats.org/officeDocument/2006/relationships/hyperlink" Target="https://aka.ms/excelchart" TargetMode="External"/><Relationship Id="rId66" Type="http://schemas.openxmlformats.org/officeDocument/2006/relationships/hyperlink" Target="https://aka.ms/excelchart" TargetMode="External"/><Relationship Id="rId5" Type="http://schemas.openxmlformats.org/officeDocument/2006/relationships/numbering" Target="numbering.xml"/><Relationship Id="rId61" Type="http://schemas.openxmlformats.org/officeDocument/2006/relationships/hyperlink" Target="https://aka.ms/grouppivottable" TargetMode="External"/><Relationship Id="rId19" Type="http://schemas.openxmlformats.org/officeDocument/2006/relationships/hyperlink" Target="https://aka.ms/calculation" TargetMode="External"/><Relationship Id="rId14" Type="http://schemas.openxmlformats.org/officeDocument/2006/relationships/hyperlink" Target="https://aka.ms/macrosecurity" TargetMode="External"/><Relationship Id="rId22" Type="http://schemas.openxmlformats.org/officeDocument/2006/relationships/hyperlink" Target="https://aka.ms/RANDARRAY" TargetMode="External"/><Relationship Id="rId27" Type="http://schemas.openxmlformats.org/officeDocument/2006/relationships/hyperlink" Target="https://aka.ms/subtotals" TargetMode="External"/><Relationship Id="rId30" Type="http://schemas.openxmlformats.org/officeDocument/2006/relationships/hyperlink" Target="https://aka.ms/conditionalformattingsupport" TargetMode="External"/><Relationship Id="rId35" Type="http://schemas.openxmlformats.org/officeDocument/2006/relationships/hyperlink" Target="https://aka.ms/vlookup" TargetMode="External"/><Relationship Id="rId43" Type="http://schemas.openxmlformats.org/officeDocument/2006/relationships/hyperlink" Target="https://aka.ms/excelmultipledata" TargetMode="External"/><Relationship Id="rId48" Type="http://schemas.openxmlformats.org/officeDocument/2006/relationships/hyperlink" Target="https://aka.ms/filterfunction" TargetMode="External"/><Relationship Id="rId56" Type="http://schemas.openxmlformats.org/officeDocument/2006/relationships/hyperlink" Target="https://aka.ms/macrorecorder" TargetMode="External"/><Relationship Id="rId64" Type="http://schemas.openxmlformats.org/officeDocument/2006/relationships/hyperlink" Target="https://aka.ms/createpivotchart"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aka.ms/watchwindow" TargetMode="External"/><Relationship Id="rId3" Type="http://schemas.openxmlformats.org/officeDocument/2006/relationships/customXml" Target="../customXml/item3.xml"/><Relationship Id="rId12" Type="http://schemas.openxmlformats.org/officeDocument/2006/relationships/hyperlink" Target="https://aka.ms/referencedata" TargetMode="External"/><Relationship Id="rId17" Type="http://schemas.openxmlformats.org/officeDocument/2006/relationships/hyperlink" Target="https://aka.ms/protectworksheet" TargetMode="External"/><Relationship Id="rId25" Type="http://schemas.openxmlformats.org/officeDocument/2006/relationships/hyperlink" Target="https://aka.ms/datavalidation" TargetMode="External"/><Relationship Id="rId33" Type="http://schemas.openxmlformats.org/officeDocument/2006/relationships/hyperlink" Target="https://aka.ms/ExcelFunctions" TargetMode="External"/><Relationship Id="rId38" Type="http://schemas.openxmlformats.org/officeDocument/2006/relationships/hyperlink" Target="https://aka.ms/matchfunction" TargetMode="External"/><Relationship Id="rId46" Type="http://schemas.openxmlformats.org/officeDocument/2006/relationships/hyperlink" Target="https://aka.ms/nperfunction" TargetMode="External"/><Relationship Id="rId59" Type="http://schemas.openxmlformats.org/officeDocument/2006/relationships/hyperlink" Target="https://aka.ms/charttypes" TargetMode="External"/><Relationship Id="rId67" Type="http://schemas.openxmlformats.org/officeDocument/2006/relationships/hyperlink" Target="https://aka.ms/pivottablepivotchart" TargetMode="External"/><Relationship Id="rId20" Type="http://schemas.openxmlformats.org/officeDocument/2006/relationships/hyperlink" Target="https://aka.ms/flashfill" TargetMode="External"/><Relationship Id="rId41" Type="http://schemas.openxmlformats.org/officeDocument/2006/relationships/hyperlink" Target="https://aka.ms/weekdayfunction" TargetMode="External"/><Relationship Id="rId54" Type="http://schemas.openxmlformats.org/officeDocument/2006/relationships/hyperlink" Target="https://aka.ms/createamacro" TargetMode="External"/><Relationship Id="rId62" Type="http://schemas.openxmlformats.org/officeDocument/2006/relationships/hyperlink" Target="https://aka.ms/pivottablevalues"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ka.ms/versions1" TargetMode="External"/><Relationship Id="rId23" Type="http://schemas.openxmlformats.org/officeDocument/2006/relationships/hyperlink" Target="https://aka.ms/customformat" TargetMode="External"/><Relationship Id="rId28" Type="http://schemas.openxmlformats.org/officeDocument/2006/relationships/hyperlink" Target="https://aka.ms/removeduplicates" TargetMode="External"/><Relationship Id="rId36" Type="http://schemas.openxmlformats.org/officeDocument/2006/relationships/hyperlink" Target="https://aka.ms/xlookup" TargetMode="External"/><Relationship Id="rId49" Type="http://schemas.openxmlformats.org/officeDocument/2006/relationships/hyperlink" Target="https://aka.ms/sortbyfunction" TargetMode="External"/><Relationship Id="rId57" Type="http://schemas.openxmlformats.org/officeDocument/2006/relationships/hyperlink" Target="https://aka.ms/editamacro" TargetMode="External"/><Relationship Id="rId10" Type="http://schemas.openxmlformats.org/officeDocument/2006/relationships/endnotes" Target="endnotes.xml"/><Relationship Id="rId31" Type="http://schemas.openxmlformats.org/officeDocument/2006/relationships/hyperlink" Target="https://aka.ms/conditionalformattingsupport" TargetMode="External"/><Relationship Id="rId44" Type="http://schemas.openxmlformats.org/officeDocument/2006/relationships/hyperlink" Target="https://aka.ms/excelscenarios" TargetMode="External"/><Relationship Id="rId52" Type="http://schemas.openxmlformats.org/officeDocument/2006/relationships/hyperlink" Target="https://aka.ms/detecterrors" TargetMode="External"/><Relationship Id="rId60" Type="http://schemas.openxmlformats.org/officeDocument/2006/relationships/hyperlink" Target="https://aka.ms/excelpivottable" TargetMode="External"/><Relationship Id="rId65" Type="http://schemas.openxmlformats.org/officeDocument/2006/relationships/hyperlink" Target="Https://aka.ms/dualaxischart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importandanalyzedata" TargetMode="External"/><Relationship Id="rId18" Type="http://schemas.openxmlformats.org/officeDocument/2006/relationships/hyperlink" Target="https://aka.ms/protectworkbook" TargetMode="External"/><Relationship Id="rId39" Type="http://schemas.openxmlformats.org/officeDocument/2006/relationships/hyperlink" Target="https://aka.ms/nowfunction" TargetMode="External"/><Relationship Id="rId34" Type="http://schemas.openxmlformats.org/officeDocument/2006/relationships/hyperlink" Target="https://aka.ms/lookupvalues" TargetMode="External"/><Relationship Id="rId50" Type="http://schemas.openxmlformats.org/officeDocument/2006/relationships/hyperlink" Target="https://aka.ms/excelrelationships" TargetMode="External"/><Relationship Id="rId55" Type="http://schemas.openxmlformats.org/officeDocument/2006/relationships/hyperlink" Target="https://aka.ms/macrorec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2AFE94558C8954E9C7EF59C1451E831" ma:contentTypeVersion="4" ma:contentTypeDescription="Create a new document." ma:contentTypeScope="" ma:versionID="95a101127ebd8e8800d6ab30eabe60a7">
  <xsd:schema xmlns:xsd="http://www.w3.org/2001/XMLSchema" xmlns:xs="http://www.w3.org/2001/XMLSchema" xmlns:p="http://schemas.microsoft.com/office/2006/metadata/properties" xmlns:ns2="7f542ff3-fdc0-46c7-8569-db1317948423" targetNamespace="http://schemas.microsoft.com/office/2006/metadata/properties" ma:root="true" ma:fieldsID="f0df4a1a8fa1a799a67a02bcb034600a" ns2:_="">
    <xsd:import namespace="7f542ff3-fdc0-46c7-8569-db131794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42ff3-fdc0-46c7-8569-db1317948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EFAC8F-A3FF-4017-AC0E-345BF53E4106}">
  <ds:schemaRefs>
    <ds:schemaRef ds:uri="http://schemas.microsoft.com/sharepoint/v3/contenttype/forms"/>
  </ds:schemaRefs>
</ds:datastoreItem>
</file>

<file path=customXml/itemProps2.xml><?xml version="1.0" encoding="utf-8"?>
<ds:datastoreItem xmlns:ds="http://schemas.openxmlformats.org/officeDocument/2006/customXml" ds:itemID="{DE698DB3-C674-440D-8F15-B18E2203EE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1B60C7-B3E9-4C14-834C-D1B131C85698}">
  <ds:schemaRefs>
    <ds:schemaRef ds:uri="http://schemas.openxmlformats.org/officeDocument/2006/bibliography"/>
  </ds:schemaRefs>
</ds:datastoreItem>
</file>

<file path=customXml/itemProps4.xml><?xml version="1.0" encoding="utf-8"?>
<ds:datastoreItem xmlns:ds="http://schemas.openxmlformats.org/officeDocument/2006/customXml" ds:itemID="{C3210DFA-4457-43A4-925D-F458FE576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42ff3-fdc0-46c7-8569-db131794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4264</Words>
  <Characters>24307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28514</CharactersWithSpaces>
  <SharedDoc>false</SharedDoc>
  <HLinks>
    <vt:vector size="348" baseType="variant">
      <vt:variant>
        <vt:i4>3997821</vt:i4>
      </vt:variant>
      <vt:variant>
        <vt:i4>171</vt:i4>
      </vt:variant>
      <vt:variant>
        <vt:i4>0</vt:i4>
      </vt:variant>
      <vt:variant>
        <vt:i4>5</vt:i4>
      </vt:variant>
      <vt:variant>
        <vt:lpwstr>https://aka.ms/pivotdetails</vt:lpwstr>
      </vt:variant>
      <vt:variant>
        <vt:lpwstr/>
      </vt:variant>
      <vt:variant>
        <vt:i4>3145843</vt:i4>
      </vt:variant>
      <vt:variant>
        <vt:i4>168</vt:i4>
      </vt:variant>
      <vt:variant>
        <vt:i4>0</vt:i4>
      </vt:variant>
      <vt:variant>
        <vt:i4>5</vt:i4>
      </vt:variant>
      <vt:variant>
        <vt:lpwstr>https://aka.ms/pivottablepivotchart</vt:lpwstr>
      </vt:variant>
      <vt:variant>
        <vt:lpwstr/>
      </vt:variant>
      <vt:variant>
        <vt:i4>5701661</vt:i4>
      </vt:variant>
      <vt:variant>
        <vt:i4>165</vt:i4>
      </vt:variant>
      <vt:variant>
        <vt:i4>0</vt:i4>
      </vt:variant>
      <vt:variant>
        <vt:i4>5</vt:i4>
      </vt:variant>
      <vt:variant>
        <vt:lpwstr>https://aka.ms/excelchart</vt:lpwstr>
      </vt:variant>
      <vt:variant>
        <vt:lpwstr/>
      </vt:variant>
      <vt:variant>
        <vt:i4>6029322</vt:i4>
      </vt:variant>
      <vt:variant>
        <vt:i4>162</vt:i4>
      </vt:variant>
      <vt:variant>
        <vt:i4>0</vt:i4>
      </vt:variant>
      <vt:variant>
        <vt:i4>5</vt:i4>
      </vt:variant>
      <vt:variant>
        <vt:lpwstr>https://aka.ms/dualaxischarts</vt:lpwstr>
      </vt:variant>
      <vt:variant>
        <vt:lpwstr/>
      </vt:variant>
      <vt:variant>
        <vt:i4>3997808</vt:i4>
      </vt:variant>
      <vt:variant>
        <vt:i4>159</vt:i4>
      </vt:variant>
      <vt:variant>
        <vt:i4>0</vt:i4>
      </vt:variant>
      <vt:variant>
        <vt:i4>5</vt:i4>
      </vt:variant>
      <vt:variant>
        <vt:lpwstr>https://aka.ms/createpivotchart</vt:lpwstr>
      </vt:variant>
      <vt:variant>
        <vt:lpwstr/>
      </vt:variant>
      <vt:variant>
        <vt:i4>2097270</vt:i4>
      </vt:variant>
      <vt:variant>
        <vt:i4>156</vt:i4>
      </vt:variant>
      <vt:variant>
        <vt:i4>0</vt:i4>
      </vt:variant>
      <vt:variant>
        <vt:i4>5</vt:i4>
      </vt:variant>
      <vt:variant>
        <vt:lpwstr>https://aka.ms/pivotcalculation</vt:lpwstr>
      </vt:variant>
      <vt:variant>
        <vt:lpwstr/>
      </vt:variant>
      <vt:variant>
        <vt:i4>2556003</vt:i4>
      </vt:variant>
      <vt:variant>
        <vt:i4>153</vt:i4>
      </vt:variant>
      <vt:variant>
        <vt:i4>0</vt:i4>
      </vt:variant>
      <vt:variant>
        <vt:i4>5</vt:i4>
      </vt:variant>
      <vt:variant>
        <vt:lpwstr>https://aka.ms/pivottablevalues</vt:lpwstr>
      </vt:variant>
      <vt:variant>
        <vt:lpwstr/>
      </vt:variant>
      <vt:variant>
        <vt:i4>2752634</vt:i4>
      </vt:variant>
      <vt:variant>
        <vt:i4>150</vt:i4>
      </vt:variant>
      <vt:variant>
        <vt:i4>0</vt:i4>
      </vt:variant>
      <vt:variant>
        <vt:i4>5</vt:i4>
      </vt:variant>
      <vt:variant>
        <vt:lpwstr>https://aka.ms/grouppivottable</vt:lpwstr>
      </vt:variant>
      <vt:variant>
        <vt:lpwstr/>
      </vt:variant>
      <vt:variant>
        <vt:i4>3670112</vt:i4>
      </vt:variant>
      <vt:variant>
        <vt:i4>147</vt:i4>
      </vt:variant>
      <vt:variant>
        <vt:i4>0</vt:i4>
      </vt:variant>
      <vt:variant>
        <vt:i4>5</vt:i4>
      </vt:variant>
      <vt:variant>
        <vt:lpwstr>https://aka.ms/excelpivottable</vt:lpwstr>
      </vt:variant>
      <vt:variant>
        <vt:lpwstr/>
      </vt:variant>
      <vt:variant>
        <vt:i4>5046300</vt:i4>
      </vt:variant>
      <vt:variant>
        <vt:i4>144</vt:i4>
      </vt:variant>
      <vt:variant>
        <vt:i4>0</vt:i4>
      </vt:variant>
      <vt:variant>
        <vt:i4>5</vt:i4>
      </vt:variant>
      <vt:variant>
        <vt:lpwstr>https://aka.ms/charttypes</vt:lpwstr>
      </vt:variant>
      <vt:variant>
        <vt:lpwstr/>
      </vt:variant>
      <vt:variant>
        <vt:i4>5701661</vt:i4>
      </vt:variant>
      <vt:variant>
        <vt:i4>141</vt:i4>
      </vt:variant>
      <vt:variant>
        <vt:i4>0</vt:i4>
      </vt:variant>
      <vt:variant>
        <vt:i4>5</vt:i4>
      </vt:variant>
      <vt:variant>
        <vt:lpwstr>https://aka.ms/excelchart</vt:lpwstr>
      </vt:variant>
      <vt:variant>
        <vt:lpwstr/>
      </vt:variant>
      <vt:variant>
        <vt:i4>5832732</vt:i4>
      </vt:variant>
      <vt:variant>
        <vt:i4>138</vt:i4>
      </vt:variant>
      <vt:variant>
        <vt:i4>0</vt:i4>
      </vt:variant>
      <vt:variant>
        <vt:i4>5</vt:i4>
      </vt:variant>
      <vt:variant>
        <vt:lpwstr>https://aka.ms/editamacro</vt:lpwstr>
      </vt:variant>
      <vt:variant>
        <vt:lpwstr/>
      </vt:variant>
      <vt:variant>
        <vt:i4>5898263</vt:i4>
      </vt:variant>
      <vt:variant>
        <vt:i4>135</vt:i4>
      </vt:variant>
      <vt:variant>
        <vt:i4>0</vt:i4>
      </vt:variant>
      <vt:variant>
        <vt:i4>5</vt:i4>
      </vt:variant>
      <vt:variant>
        <vt:lpwstr>https://aka.ms/macrorecorder</vt:lpwstr>
      </vt:variant>
      <vt:variant>
        <vt:lpwstr/>
      </vt:variant>
      <vt:variant>
        <vt:i4>5898263</vt:i4>
      </vt:variant>
      <vt:variant>
        <vt:i4>132</vt:i4>
      </vt:variant>
      <vt:variant>
        <vt:i4>0</vt:i4>
      </vt:variant>
      <vt:variant>
        <vt:i4>5</vt:i4>
      </vt:variant>
      <vt:variant>
        <vt:lpwstr>https://aka.ms/macrorecorder</vt:lpwstr>
      </vt:variant>
      <vt:variant>
        <vt:lpwstr/>
      </vt:variant>
      <vt:variant>
        <vt:i4>2556026</vt:i4>
      </vt:variant>
      <vt:variant>
        <vt:i4>129</vt:i4>
      </vt:variant>
      <vt:variant>
        <vt:i4>0</vt:i4>
      </vt:variant>
      <vt:variant>
        <vt:i4>5</vt:i4>
      </vt:variant>
      <vt:variant>
        <vt:lpwstr>https://aka.ms/createamacro</vt:lpwstr>
      </vt:variant>
      <vt:variant>
        <vt:lpwstr/>
      </vt:variant>
      <vt:variant>
        <vt:i4>3211371</vt:i4>
      </vt:variant>
      <vt:variant>
        <vt:i4>126</vt:i4>
      </vt:variant>
      <vt:variant>
        <vt:i4>0</vt:i4>
      </vt:variant>
      <vt:variant>
        <vt:i4>5</vt:i4>
      </vt:variant>
      <vt:variant>
        <vt:lpwstr>https://aka.ms/detecterrors</vt:lpwstr>
      </vt:variant>
      <vt:variant>
        <vt:lpwstr/>
      </vt:variant>
      <vt:variant>
        <vt:i4>3211371</vt:i4>
      </vt:variant>
      <vt:variant>
        <vt:i4>123</vt:i4>
      </vt:variant>
      <vt:variant>
        <vt:i4>0</vt:i4>
      </vt:variant>
      <vt:variant>
        <vt:i4>5</vt:i4>
      </vt:variant>
      <vt:variant>
        <vt:lpwstr>https://aka.ms/detecterrors</vt:lpwstr>
      </vt:variant>
      <vt:variant>
        <vt:lpwstr/>
      </vt:variant>
      <vt:variant>
        <vt:i4>3539062</vt:i4>
      </vt:variant>
      <vt:variant>
        <vt:i4>120</vt:i4>
      </vt:variant>
      <vt:variant>
        <vt:i4>0</vt:i4>
      </vt:variant>
      <vt:variant>
        <vt:i4>5</vt:i4>
      </vt:variant>
      <vt:variant>
        <vt:lpwstr>https://aka.ms/watchwindow</vt:lpwstr>
      </vt:variant>
      <vt:variant>
        <vt:lpwstr/>
      </vt:variant>
      <vt:variant>
        <vt:i4>5636096</vt:i4>
      </vt:variant>
      <vt:variant>
        <vt:i4>117</vt:i4>
      </vt:variant>
      <vt:variant>
        <vt:i4>0</vt:i4>
      </vt:variant>
      <vt:variant>
        <vt:i4>5</vt:i4>
      </vt:variant>
      <vt:variant>
        <vt:lpwstr>https://aka.ms/excelrelationships</vt:lpwstr>
      </vt:variant>
      <vt:variant>
        <vt:lpwstr/>
      </vt:variant>
      <vt:variant>
        <vt:i4>5701663</vt:i4>
      </vt:variant>
      <vt:variant>
        <vt:i4>114</vt:i4>
      </vt:variant>
      <vt:variant>
        <vt:i4>0</vt:i4>
      </vt:variant>
      <vt:variant>
        <vt:i4>5</vt:i4>
      </vt:variant>
      <vt:variant>
        <vt:lpwstr>https://aka.ms/sortbyfunction</vt:lpwstr>
      </vt:variant>
      <vt:variant>
        <vt:lpwstr/>
      </vt:variant>
      <vt:variant>
        <vt:i4>5963794</vt:i4>
      </vt:variant>
      <vt:variant>
        <vt:i4>111</vt:i4>
      </vt:variant>
      <vt:variant>
        <vt:i4>0</vt:i4>
      </vt:variant>
      <vt:variant>
        <vt:i4>5</vt:i4>
      </vt:variant>
      <vt:variant>
        <vt:lpwstr>https://aka.ms/filterfunction</vt:lpwstr>
      </vt:variant>
      <vt:variant>
        <vt:lpwstr/>
      </vt:variant>
      <vt:variant>
        <vt:i4>3276924</vt:i4>
      </vt:variant>
      <vt:variant>
        <vt:i4>108</vt:i4>
      </vt:variant>
      <vt:variant>
        <vt:i4>0</vt:i4>
      </vt:variant>
      <vt:variant>
        <vt:i4>5</vt:i4>
      </vt:variant>
      <vt:variant>
        <vt:lpwstr>https://aka.ms/pmtfunction</vt:lpwstr>
      </vt:variant>
      <vt:variant>
        <vt:lpwstr/>
      </vt:variant>
      <vt:variant>
        <vt:i4>4128895</vt:i4>
      </vt:variant>
      <vt:variant>
        <vt:i4>105</vt:i4>
      </vt:variant>
      <vt:variant>
        <vt:i4>0</vt:i4>
      </vt:variant>
      <vt:variant>
        <vt:i4>5</vt:i4>
      </vt:variant>
      <vt:variant>
        <vt:lpwstr>https://aka.ms/nperfunction</vt:lpwstr>
      </vt:variant>
      <vt:variant>
        <vt:lpwstr/>
      </vt:variant>
      <vt:variant>
        <vt:i4>4194319</vt:i4>
      </vt:variant>
      <vt:variant>
        <vt:i4>102</vt:i4>
      </vt:variant>
      <vt:variant>
        <vt:i4>0</vt:i4>
      </vt:variant>
      <vt:variant>
        <vt:i4>5</vt:i4>
      </vt:variant>
      <vt:variant>
        <vt:lpwstr>https://aka.ms/excelgoalseek</vt:lpwstr>
      </vt:variant>
      <vt:variant>
        <vt:lpwstr/>
      </vt:variant>
      <vt:variant>
        <vt:i4>6094849</vt:i4>
      </vt:variant>
      <vt:variant>
        <vt:i4>99</vt:i4>
      </vt:variant>
      <vt:variant>
        <vt:i4>0</vt:i4>
      </vt:variant>
      <vt:variant>
        <vt:i4>5</vt:i4>
      </vt:variant>
      <vt:variant>
        <vt:lpwstr>https://aka.ms/excelscenarios</vt:lpwstr>
      </vt:variant>
      <vt:variant>
        <vt:lpwstr/>
      </vt:variant>
      <vt:variant>
        <vt:i4>5832715</vt:i4>
      </vt:variant>
      <vt:variant>
        <vt:i4>96</vt:i4>
      </vt:variant>
      <vt:variant>
        <vt:i4>0</vt:i4>
      </vt:variant>
      <vt:variant>
        <vt:i4>5</vt:i4>
      </vt:variant>
      <vt:variant>
        <vt:lpwstr>https://aka.ms/excelmultipledata</vt:lpwstr>
      </vt:variant>
      <vt:variant>
        <vt:lpwstr/>
      </vt:variant>
      <vt:variant>
        <vt:i4>3014772</vt:i4>
      </vt:variant>
      <vt:variant>
        <vt:i4>93</vt:i4>
      </vt:variant>
      <vt:variant>
        <vt:i4>0</vt:i4>
      </vt:variant>
      <vt:variant>
        <vt:i4>5</vt:i4>
      </vt:variant>
      <vt:variant>
        <vt:lpwstr>https://aka.ms/workdayfunction</vt:lpwstr>
      </vt:variant>
      <vt:variant>
        <vt:lpwstr/>
      </vt:variant>
      <vt:variant>
        <vt:i4>3735678</vt:i4>
      </vt:variant>
      <vt:variant>
        <vt:i4>90</vt:i4>
      </vt:variant>
      <vt:variant>
        <vt:i4>0</vt:i4>
      </vt:variant>
      <vt:variant>
        <vt:i4>5</vt:i4>
      </vt:variant>
      <vt:variant>
        <vt:lpwstr>https://aka.ms/weekdayfunction</vt:lpwstr>
      </vt:variant>
      <vt:variant>
        <vt:lpwstr/>
      </vt:variant>
      <vt:variant>
        <vt:i4>6225951</vt:i4>
      </vt:variant>
      <vt:variant>
        <vt:i4>87</vt:i4>
      </vt:variant>
      <vt:variant>
        <vt:i4>0</vt:i4>
      </vt:variant>
      <vt:variant>
        <vt:i4>5</vt:i4>
      </vt:variant>
      <vt:variant>
        <vt:lpwstr>https://aka.ms/todayfunction</vt:lpwstr>
      </vt:variant>
      <vt:variant>
        <vt:lpwstr/>
      </vt:variant>
      <vt:variant>
        <vt:i4>3080318</vt:i4>
      </vt:variant>
      <vt:variant>
        <vt:i4>84</vt:i4>
      </vt:variant>
      <vt:variant>
        <vt:i4>0</vt:i4>
      </vt:variant>
      <vt:variant>
        <vt:i4>5</vt:i4>
      </vt:variant>
      <vt:variant>
        <vt:lpwstr>https://aka.ms/nowfunction</vt:lpwstr>
      </vt:variant>
      <vt:variant>
        <vt:lpwstr/>
      </vt:variant>
      <vt:variant>
        <vt:i4>4653075</vt:i4>
      </vt:variant>
      <vt:variant>
        <vt:i4>81</vt:i4>
      </vt:variant>
      <vt:variant>
        <vt:i4>0</vt:i4>
      </vt:variant>
      <vt:variant>
        <vt:i4>5</vt:i4>
      </vt:variant>
      <vt:variant>
        <vt:lpwstr>https://aka.ms/matchfunction</vt:lpwstr>
      </vt:variant>
      <vt:variant>
        <vt:lpwstr/>
      </vt:variant>
      <vt:variant>
        <vt:i4>4390938</vt:i4>
      </vt:variant>
      <vt:variant>
        <vt:i4>78</vt:i4>
      </vt:variant>
      <vt:variant>
        <vt:i4>0</vt:i4>
      </vt:variant>
      <vt:variant>
        <vt:i4>5</vt:i4>
      </vt:variant>
      <vt:variant>
        <vt:lpwstr>https://aka.ms/indexfunction</vt:lpwstr>
      </vt:variant>
      <vt:variant>
        <vt:lpwstr/>
      </vt:variant>
      <vt:variant>
        <vt:i4>2818164</vt:i4>
      </vt:variant>
      <vt:variant>
        <vt:i4>75</vt:i4>
      </vt:variant>
      <vt:variant>
        <vt:i4>0</vt:i4>
      </vt:variant>
      <vt:variant>
        <vt:i4>5</vt:i4>
      </vt:variant>
      <vt:variant>
        <vt:lpwstr>https://aka.ms/xlookup</vt:lpwstr>
      </vt:variant>
      <vt:variant>
        <vt:lpwstr/>
      </vt:variant>
      <vt:variant>
        <vt:i4>2424948</vt:i4>
      </vt:variant>
      <vt:variant>
        <vt:i4>72</vt:i4>
      </vt:variant>
      <vt:variant>
        <vt:i4>0</vt:i4>
      </vt:variant>
      <vt:variant>
        <vt:i4>5</vt:i4>
      </vt:variant>
      <vt:variant>
        <vt:lpwstr>https://aka.ms/vlookup</vt:lpwstr>
      </vt:variant>
      <vt:variant>
        <vt:lpwstr/>
      </vt:variant>
      <vt:variant>
        <vt:i4>3014754</vt:i4>
      </vt:variant>
      <vt:variant>
        <vt:i4>69</vt:i4>
      </vt:variant>
      <vt:variant>
        <vt:i4>0</vt:i4>
      </vt:variant>
      <vt:variant>
        <vt:i4>5</vt:i4>
      </vt:variant>
      <vt:variant>
        <vt:lpwstr>https://aka.ms/lookupvalues</vt:lpwstr>
      </vt:variant>
      <vt:variant>
        <vt:lpwstr/>
      </vt:variant>
      <vt:variant>
        <vt:i4>6029324</vt:i4>
      </vt:variant>
      <vt:variant>
        <vt:i4>66</vt:i4>
      </vt:variant>
      <vt:variant>
        <vt:i4>0</vt:i4>
      </vt:variant>
      <vt:variant>
        <vt:i4>5</vt:i4>
      </vt:variant>
      <vt:variant>
        <vt:lpwstr>https://aka.ms/ExcelFunctions</vt:lpwstr>
      </vt:variant>
      <vt:variant>
        <vt:lpwstr/>
      </vt:variant>
      <vt:variant>
        <vt:i4>4128870</vt:i4>
      </vt:variant>
      <vt:variant>
        <vt:i4>63</vt:i4>
      </vt:variant>
      <vt:variant>
        <vt:i4>0</vt:i4>
      </vt:variant>
      <vt:variant>
        <vt:i4>5</vt:i4>
      </vt:variant>
      <vt:variant>
        <vt:lpwstr>https://aka.ms/nestedfunctions</vt:lpwstr>
      </vt:variant>
      <vt:variant>
        <vt:lpwstr/>
      </vt:variant>
      <vt:variant>
        <vt:i4>2556016</vt:i4>
      </vt:variant>
      <vt:variant>
        <vt:i4>60</vt:i4>
      </vt:variant>
      <vt:variant>
        <vt:i4>0</vt:i4>
      </vt:variant>
      <vt:variant>
        <vt:i4>5</vt:i4>
      </vt:variant>
      <vt:variant>
        <vt:lpwstr>https://aka.ms/conditionalformattingsupport</vt:lpwstr>
      </vt:variant>
      <vt:variant>
        <vt:lpwstr/>
      </vt:variant>
      <vt:variant>
        <vt:i4>2556016</vt:i4>
      </vt:variant>
      <vt:variant>
        <vt:i4>57</vt:i4>
      </vt:variant>
      <vt:variant>
        <vt:i4>0</vt:i4>
      </vt:variant>
      <vt:variant>
        <vt:i4>5</vt:i4>
      </vt:variant>
      <vt:variant>
        <vt:lpwstr>https://aka.ms/conditionalformattingsupport</vt:lpwstr>
      </vt:variant>
      <vt:variant>
        <vt:lpwstr/>
      </vt:variant>
      <vt:variant>
        <vt:i4>2556016</vt:i4>
      </vt:variant>
      <vt:variant>
        <vt:i4>54</vt:i4>
      </vt:variant>
      <vt:variant>
        <vt:i4>0</vt:i4>
      </vt:variant>
      <vt:variant>
        <vt:i4>5</vt:i4>
      </vt:variant>
      <vt:variant>
        <vt:lpwstr>https://aka.ms/conditionalformattingsupport</vt:lpwstr>
      </vt:variant>
      <vt:variant>
        <vt:lpwstr/>
      </vt:variant>
      <vt:variant>
        <vt:i4>3604579</vt:i4>
      </vt:variant>
      <vt:variant>
        <vt:i4>51</vt:i4>
      </vt:variant>
      <vt:variant>
        <vt:i4>0</vt:i4>
      </vt:variant>
      <vt:variant>
        <vt:i4>5</vt:i4>
      </vt:variant>
      <vt:variant>
        <vt:lpwstr>https://aka.ms/removeduplicates</vt:lpwstr>
      </vt:variant>
      <vt:variant>
        <vt:lpwstr/>
      </vt:variant>
      <vt:variant>
        <vt:i4>4915227</vt:i4>
      </vt:variant>
      <vt:variant>
        <vt:i4>48</vt:i4>
      </vt:variant>
      <vt:variant>
        <vt:i4>0</vt:i4>
      </vt:variant>
      <vt:variant>
        <vt:i4>5</vt:i4>
      </vt:variant>
      <vt:variant>
        <vt:lpwstr>https://aka.ms/subtotals</vt:lpwstr>
      </vt:variant>
      <vt:variant>
        <vt:lpwstr/>
      </vt:variant>
      <vt:variant>
        <vt:i4>6225941</vt:i4>
      </vt:variant>
      <vt:variant>
        <vt:i4>45</vt:i4>
      </vt:variant>
      <vt:variant>
        <vt:i4>0</vt:i4>
      </vt:variant>
      <vt:variant>
        <vt:i4>5</vt:i4>
      </vt:variant>
      <vt:variant>
        <vt:lpwstr>https://aka.ms/groupdata</vt:lpwstr>
      </vt:variant>
      <vt:variant>
        <vt:lpwstr/>
      </vt:variant>
      <vt:variant>
        <vt:i4>5373954</vt:i4>
      </vt:variant>
      <vt:variant>
        <vt:i4>42</vt:i4>
      </vt:variant>
      <vt:variant>
        <vt:i4>0</vt:i4>
      </vt:variant>
      <vt:variant>
        <vt:i4>5</vt:i4>
      </vt:variant>
      <vt:variant>
        <vt:lpwstr>https://aka.ms/datavalidation</vt:lpwstr>
      </vt:variant>
      <vt:variant>
        <vt:lpwstr/>
      </vt:variant>
      <vt:variant>
        <vt:i4>6094859</vt:i4>
      </vt:variant>
      <vt:variant>
        <vt:i4>39</vt:i4>
      </vt:variant>
      <vt:variant>
        <vt:i4>0</vt:i4>
      </vt:variant>
      <vt:variant>
        <vt:i4>5</vt:i4>
      </vt:variant>
      <vt:variant>
        <vt:lpwstr>https://aka.ms/celldatavalidation</vt:lpwstr>
      </vt:variant>
      <vt:variant>
        <vt:lpwstr/>
      </vt:variant>
      <vt:variant>
        <vt:i4>2949228</vt:i4>
      </vt:variant>
      <vt:variant>
        <vt:i4>36</vt:i4>
      </vt:variant>
      <vt:variant>
        <vt:i4>0</vt:i4>
      </vt:variant>
      <vt:variant>
        <vt:i4>5</vt:i4>
      </vt:variant>
      <vt:variant>
        <vt:lpwstr>https://aka.ms/customformat</vt:lpwstr>
      </vt:variant>
      <vt:variant>
        <vt:lpwstr/>
      </vt:variant>
      <vt:variant>
        <vt:i4>5308436</vt:i4>
      </vt:variant>
      <vt:variant>
        <vt:i4>33</vt:i4>
      </vt:variant>
      <vt:variant>
        <vt:i4>0</vt:i4>
      </vt:variant>
      <vt:variant>
        <vt:i4>5</vt:i4>
      </vt:variant>
      <vt:variant>
        <vt:lpwstr>https://aka.ms/RANDARRAY</vt:lpwstr>
      </vt:variant>
      <vt:variant>
        <vt:lpwstr/>
      </vt:variant>
      <vt:variant>
        <vt:i4>5111814</vt:i4>
      </vt:variant>
      <vt:variant>
        <vt:i4>30</vt:i4>
      </vt:variant>
      <vt:variant>
        <vt:i4>0</vt:i4>
      </vt:variant>
      <vt:variant>
        <vt:i4>5</vt:i4>
      </vt:variant>
      <vt:variant>
        <vt:lpwstr>https://aka.ms/projectvalues</vt:lpwstr>
      </vt:variant>
      <vt:variant>
        <vt:lpwstr/>
      </vt:variant>
      <vt:variant>
        <vt:i4>5046295</vt:i4>
      </vt:variant>
      <vt:variant>
        <vt:i4>27</vt:i4>
      </vt:variant>
      <vt:variant>
        <vt:i4>0</vt:i4>
      </vt:variant>
      <vt:variant>
        <vt:i4>5</vt:i4>
      </vt:variant>
      <vt:variant>
        <vt:lpwstr>https://aka.ms/flashfill</vt:lpwstr>
      </vt:variant>
      <vt:variant>
        <vt:lpwstr/>
      </vt:variant>
      <vt:variant>
        <vt:i4>3866743</vt:i4>
      </vt:variant>
      <vt:variant>
        <vt:i4>24</vt:i4>
      </vt:variant>
      <vt:variant>
        <vt:i4>0</vt:i4>
      </vt:variant>
      <vt:variant>
        <vt:i4>5</vt:i4>
      </vt:variant>
      <vt:variant>
        <vt:lpwstr>https://aka.ms/calculation</vt:lpwstr>
      </vt:variant>
      <vt:variant>
        <vt:lpwstr/>
      </vt:variant>
      <vt:variant>
        <vt:i4>2687087</vt:i4>
      </vt:variant>
      <vt:variant>
        <vt:i4>21</vt:i4>
      </vt:variant>
      <vt:variant>
        <vt:i4>0</vt:i4>
      </vt:variant>
      <vt:variant>
        <vt:i4>5</vt:i4>
      </vt:variant>
      <vt:variant>
        <vt:lpwstr>https://aka.ms/protectworkbook</vt:lpwstr>
      </vt:variant>
      <vt:variant>
        <vt:lpwstr/>
      </vt:variant>
      <vt:variant>
        <vt:i4>2097268</vt:i4>
      </vt:variant>
      <vt:variant>
        <vt:i4>18</vt:i4>
      </vt:variant>
      <vt:variant>
        <vt:i4>0</vt:i4>
      </vt:variant>
      <vt:variant>
        <vt:i4>5</vt:i4>
      </vt:variant>
      <vt:variant>
        <vt:lpwstr>https://aka.ms/protectworksheet</vt:lpwstr>
      </vt:variant>
      <vt:variant>
        <vt:lpwstr/>
      </vt:variant>
      <vt:variant>
        <vt:i4>3080313</vt:i4>
      </vt:variant>
      <vt:variant>
        <vt:i4>15</vt:i4>
      </vt:variant>
      <vt:variant>
        <vt:i4>0</vt:i4>
      </vt:variant>
      <vt:variant>
        <vt:i4>5</vt:i4>
      </vt:variant>
      <vt:variant>
        <vt:lpwstr>https://aka.ms/restrictsupport</vt:lpwstr>
      </vt:variant>
      <vt:variant>
        <vt:lpwstr/>
      </vt:variant>
      <vt:variant>
        <vt:i4>1376264</vt:i4>
      </vt:variant>
      <vt:variant>
        <vt:i4>12</vt:i4>
      </vt:variant>
      <vt:variant>
        <vt:i4>0</vt:i4>
      </vt:variant>
      <vt:variant>
        <vt:i4>5</vt:i4>
      </vt:variant>
      <vt:variant>
        <vt:lpwstr>https://aka.ms/versions1</vt:lpwstr>
      </vt:variant>
      <vt:variant>
        <vt:lpwstr/>
      </vt:variant>
      <vt:variant>
        <vt:i4>4587527</vt:i4>
      </vt:variant>
      <vt:variant>
        <vt:i4>9</vt:i4>
      </vt:variant>
      <vt:variant>
        <vt:i4>0</vt:i4>
      </vt:variant>
      <vt:variant>
        <vt:i4>5</vt:i4>
      </vt:variant>
      <vt:variant>
        <vt:lpwstr>https://aka.ms/macrosecurity</vt:lpwstr>
      </vt:variant>
      <vt:variant>
        <vt:lpwstr/>
      </vt:variant>
      <vt:variant>
        <vt:i4>2162791</vt:i4>
      </vt:variant>
      <vt:variant>
        <vt:i4>6</vt:i4>
      </vt:variant>
      <vt:variant>
        <vt:i4>0</vt:i4>
      </vt:variant>
      <vt:variant>
        <vt:i4>5</vt:i4>
      </vt:variant>
      <vt:variant>
        <vt:lpwstr>https://aka.ms/importandanalyzedata</vt:lpwstr>
      </vt:variant>
      <vt:variant>
        <vt:lpwstr/>
      </vt:variant>
      <vt:variant>
        <vt:i4>4849684</vt:i4>
      </vt:variant>
      <vt:variant>
        <vt:i4>3</vt:i4>
      </vt:variant>
      <vt:variant>
        <vt:i4>0</vt:i4>
      </vt:variant>
      <vt:variant>
        <vt:i4>5</vt:i4>
      </vt:variant>
      <vt:variant>
        <vt:lpwstr>https://aka.ms/referencedata</vt:lpwstr>
      </vt:variant>
      <vt:variant>
        <vt:lpwstr/>
      </vt:variant>
      <vt:variant>
        <vt:i4>5570567</vt:i4>
      </vt:variant>
      <vt:variant>
        <vt:i4>0</vt:i4>
      </vt:variant>
      <vt:variant>
        <vt:i4>0</vt:i4>
      </vt:variant>
      <vt:variant>
        <vt:i4>5</vt:i4>
      </vt:variant>
      <vt:variant>
        <vt:lpwstr>https://aka.ms/copymacros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2022-12-14T14:13:00Z</dcterms:created>
  <dcterms:modified xsi:type="dcterms:W3CDTF">2025-10-31T14:31:00Z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0x01010092AFE94558C8954E9C7EF59C1451E831</vt:lpwstr>
  </property>
  <property fmtid="{D5CDD505-2E9C-101B-9397-08002B2CF9AE}" pid="4" name="GrammarlyDocumentId">
    <vt:lpwstr>2395a5525a9add5b6e2c40bea20907d5c62b0f896100b772a73fc921a39d8ce9</vt:lpwstr>
  </property>
</Properties>
</file>