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7 – Project Documentation</w:t>
      </w:r>
    </w:p>
    <w:p>
      <w:pPr>
        <w:jc w:val="center"/>
      </w:pPr>
      <w:r>
        <w:rPr>
          <w:b/>
          <w:sz w:val="24"/>
        </w:rPr>
        <w:t>Submission Document 7</w:t>
      </w:r>
    </w:p>
    <w:p>
      <w:pPr>
        <w:pStyle w:val="Heading1"/>
      </w:pPr>
      <w:r>
        <w:t>1. Project Title</w:t>
      </w:r>
    </w:p>
    <w:p>
      <w:r>
        <w:t>LegalEase: AI-Powered Legal Document Generator</w:t>
      </w:r>
    </w:p>
    <w:p>
      <w:pPr>
        <w:pStyle w:val="Heading1"/>
      </w:pPr>
      <w:r>
        <w:t>2. Project Overview</w:t>
      </w:r>
    </w:p>
    <w:p>
      <w:r>
        <w:t>LegalEase uses Generative AI to simplify creation of structured legal documents. Users enter document details and receive editable, downloadable output.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Streamlit</w:t>
      </w:r>
    </w:p>
    <w:p>
      <w:pPr>
        <w:pStyle w:val="ListBullet"/>
      </w:pPr>
      <w:r>
        <w:t>FastAPI</w:t>
      </w:r>
    </w:p>
    <w:p>
      <w:pPr>
        <w:pStyle w:val="ListBullet"/>
      </w:pPr>
      <w:r>
        <w:t>Google Gemini</w:t>
      </w:r>
    </w:p>
    <w:p>
      <w:pPr>
        <w:pStyle w:val="ListBullet"/>
      </w:pPr>
      <w:r>
        <w:t>python-docx</w:t>
      </w:r>
    </w:p>
    <w:p>
      <w:pPr>
        <w:pStyle w:val="ListBullet"/>
      </w:pPr>
      <w:r>
        <w:t>FPDF</w:t>
      </w:r>
    </w:p>
    <w:p>
      <w:pPr>
        <w:pStyle w:val="ListBullet"/>
      </w:pPr>
      <w:r>
        <w:t>Pillow</w:t>
      </w:r>
    </w:p>
    <w:p>
      <w:pPr>
        <w:pStyle w:val="ListBullet"/>
      </w:pPr>
      <w:r>
        <w:t>python-dotenv</w:t>
      </w:r>
    </w:p>
    <w:p>
      <w:pPr>
        <w:pStyle w:val="Heading1"/>
      </w:pPr>
      <w:r>
        <w:t>4. Main Features</w:t>
      </w:r>
    </w:p>
    <w:p>
      <w:pPr>
        <w:pStyle w:val="ListBullet"/>
      </w:pPr>
      <w:r>
        <w:t>AI-powered legal document generation.</w:t>
      </w:r>
    </w:p>
    <w:p>
      <w:pPr>
        <w:pStyle w:val="ListBullet"/>
      </w:pPr>
      <w:r>
        <w:t>Custom user inputs.</w:t>
      </w:r>
    </w:p>
    <w:p>
      <w:pPr>
        <w:pStyle w:val="ListBullet"/>
      </w:pPr>
      <w:r>
        <w:t>Editable preview.</w:t>
      </w:r>
    </w:p>
    <w:p>
      <w:pPr>
        <w:pStyle w:val="ListBullet"/>
      </w:pPr>
      <w:r>
        <w:t>TXT, DOCX and PDF export.</w:t>
      </w:r>
    </w:p>
    <w:p>
      <w:pPr>
        <w:pStyle w:val="ListBullet"/>
      </w:pPr>
      <w:r>
        <w:t>Logo and footer branding.</w:t>
      </w:r>
    </w:p>
    <w:p>
      <w:pPr>
        <w:pStyle w:val="ListBullet"/>
      </w:pPr>
      <w:r>
        <w:t>Structured terms table in DOCX.</w:t>
      </w:r>
    </w:p>
    <w:p>
      <w:pPr>
        <w:pStyle w:val="ListBullet"/>
      </w:pPr>
      <w:r>
        <w:t>HTML preview.</w:t>
      </w:r>
    </w:p>
    <w:p>
      <w:pPr>
        <w:pStyle w:val="Heading1"/>
      </w:pPr>
      <w:r>
        <w:t>5. Working Process</w:t>
      </w:r>
    </w:p>
    <w:p>
      <w:pPr>
        <w:pStyle w:val="ListNumber"/>
      </w:pPr>
      <w:r>
        <w:t>Open the Streamlit interface.</w:t>
      </w:r>
    </w:p>
    <w:p>
      <w:pPr>
        <w:pStyle w:val="ListNumber"/>
      </w:pPr>
      <w:r>
        <w:t>Enter document type, parties, terms and effective date.</w:t>
      </w:r>
    </w:p>
    <w:p>
      <w:pPr>
        <w:pStyle w:val="ListNumber"/>
      </w:pPr>
      <w:r>
        <w:t>Frontend sends the request to FastAPI.</w:t>
      </w:r>
    </w:p>
    <w:p>
      <w:pPr>
        <w:pStyle w:val="ListNumber"/>
      </w:pPr>
      <w:r>
        <w:t>FastAPI validates the request.</w:t>
      </w:r>
    </w:p>
    <w:p>
      <w:pPr>
        <w:pStyle w:val="ListNumber"/>
      </w:pPr>
      <w:r>
        <w:t>Gemini generates the document.</w:t>
      </w:r>
    </w:p>
    <w:p>
      <w:pPr>
        <w:pStyle w:val="ListNumber"/>
      </w:pPr>
      <w:r>
        <w:t>Result is displayed.</w:t>
      </w:r>
    </w:p>
    <w:p>
      <w:pPr>
        <w:pStyle w:val="ListNumber"/>
      </w:pPr>
      <w:r>
        <w:t>User can edit the content.</w:t>
      </w:r>
    </w:p>
    <w:p>
      <w:pPr>
        <w:pStyle w:val="ListNumber"/>
      </w:pPr>
      <w:r>
        <w:t>User downloads the final document.</w:t>
      </w:r>
    </w:p>
    <w:p>
      <w:pPr>
        <w:pStyle w:val="Heading1"/>
      </w:pPr>
      <w:r>
        <w:t>6. Conclusion</w:t>
      </w:r>
    </w:p>
    <w:p>
      <w:r>
        <w:t>The project demonstrates how Generative AI, backend APIs and a user-friendly frontend can be combined for structured legal-document generation. The source document identifies future enhancements such as deeper contract analysis, legal-database integration and personalized recommendations.</w:t>
      </w:r>
    </w:p>
    <w:p>
      <w:pPr>
        <w:pStyle w:val="Heading1"/>
      </w:pPr>
      <w:r>
        <w:t>7. Usage Note</w:t>
      </w:r>
    </w:p>
    <w:p>
      <w:r>
        <w:t>This is a student software project for generating legal-document content. Generated content should be reviewed appropriately before real-world legal use.</w:t>
      </w:r>
    </w:p>
    <w:p>
      <w:r>
        <w:rPr>
          <w:b/>
        </w:rPr>
        <w:t xml:space="preserve">Source basis: </w:t>
      </w:r>
      <w:r>
        <w:t>LegalEase Project Document supplied by the student.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