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669"/>
        <w:gridCol w:w="4535"/>
      </w:tblGrid>
      <w:tr>
        <w:tc>
          <w:tcPr>
            <w:tcW w:type="dxa" w:w="5270"/>
          </w:tcPr>
          <w:p>
            <w:r>
              <w:rPr>
                <w:sz w:val="18"/>
              </w:rPr>
              <w:t>Spanisch Oberstufe – Me gusta</w:t>
            </w:r>
          </w:p>
        </w:tc>
        <w:tc>
          <w:tcPr>
            <w:tcW w:type="dxa" w:w="5270"/>
          </w:tcPr>
          <w:p>
            <w:pPr>
              <w:jc w:val="right"/>
            </w:pPr>
            <w:r>
              <w:rPr>
                <w:sz w:val="18"/>
              </w:rPr>
              <w:t>Nombre: ____________________</w:t>
            </w:r>
          </w:p>
        </w:tc>
      </w:tr>
    </w:tbl>
    <w:p>
      <w:pPr>
        <w:spacing w:before="240"/>
        <w:jc w:val="center"/>
      </w:pPr>
      <w:r>
        <w:rPr>
          <w:b/>
          <w:sz w:val="28"/>
        </w:rPr>
        <w:t>Arbeitsblatt: Me gusta – Hobbys und Vorlieben</w:t>
      </w:r>
    </w:p>
    <w:p>
      <w:pPr>
        <w:spacing w:after="40"/>
        <w:jc w:val="center"/>
      </w:pPr>
      <w:r>
        <w:rPr>
          <w:color w:val="888888"/>
          <w:sz w:val="18"/>
        </w:rPr>
        <w:t>Begleitend zum Lernpfad – in den Hefter übernehmen</w:t>
      </w:r>
    </w:p>
    <w:p>
      <w:pPr>
        <w:spacing w:after="12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C41E3A"/>
          <w:sz w:val="20"/>
        </w:rPr>
        <w:t>Kasten 1: Gustar = Gefallen</w:t>
      </w:r>
    </w:p>
    <w:p>
      <w:r>
        <w:rPr>
          <w:b/>
          <w:color w:val="C41E3A"/>
          <w:sz w:val="18"/>
        </w:rPr>
        <w:t>Grammatik</w:t>
      </w:r>
    </w:p>
    <w:p>
      <w:r>
        <w:rPr>
          <w:b/>
        </w:rPr>
        <w:t xml:space="preserve">Wichtig: </w:t>
      </w:r>
      <w:r>
        <w:t xml:space="preserve">Das Verb </w:t>
      </w:r>
      <w:r>
        <w:rPr>
          <w:b/>
          <w:color w:val="C41E3A"/>
        </w:rPr>
        <w:t>gustar</w:t>
      </w:r>
      <w:r>
        <w:t xml:space="preserve"> funktioniert wie "gefallen", NICHT wie "mögen"!</w:t>
      </w:r>
    </w:p>
    <w:p>
      <w:r>
        <w:rPr>
          <w:b/>
        </w:rPr>
        <w:t xml:space="preserve">Deutsch: </w:t>
      </w:r>
      <w:r>
        <w:t>Mir gefällt die Musik.</w:t>
      </w:r>
    </w:p>
    <w:p>
      <w:r>
        <w:rPr>
          <w:b/>
        </w:rPr>
        <w:t xml:space="preserve">Español: </w:t>
      </w:r>
      <w:r>
        <w:rPr>
          <w:b/>
          <w:color w:val="C41E3A"/>
        </w:rPr>
        <w:t>Me</w:t>
      </w:r>
      <w:r>
        <w:t xml:space="preserve"> gusta </w:t>
      </w:r>
      <w:r>
        <w:rPr>
          <w:b/>
          <w:color w:val="C41E3A"/>
        </w:rPr>
        <w:t>la música</w:t>
      </w:r>
      <w:r>
        <w:t>.</w:t>
      </w:r>
    </w:p>
    <w:p>
      <w:r>
        <w:rPr>
          <w:b/>
        </w:rPr>
        <w:t>Struktur:</w:t>
      </w:r>
    </w:p>
    <w:p>
      <w:pPr>
        <w:ind w:left="283"/>
      </w:pPr>
      <w:r>
        <w:t>Wem? → Indirektes Objektpronomen</w:t>
      </w:r>
    </w:p>
    <w:p>
      <w:pPr>
        <w:ind w:left="283"/>
      </w:pPr>
      <w:r>
        <w:t>Was? → Subjekt (bestimmt die Verbform!)</w:t>
      </w:r>
    </w:p>
    <w:p>
      <w:pPr>
        <w:spacing w:before="160"/>
      </w:pPr>
      <w:r>
        <w:rPr>
          <w:b/>
          <w:color w:val="C62828"/>
          <w:sz w:val="18"/>
        </w:rPr>
        <w:t>Typische Fehler</w:t>
      </w:r>
    </w:p>
    <w:p>
      <w:r>
        <w:rPr>
          <w:strike/>
          <w:color w:val="C62828"/>
        </w:rPr>
        <w:t>*Yo gusto música.</w:t>
      </w:r>
      <w:r>
        <w:t xml:space="preserve">  → Falsche Struktur!</w:t>
      </w:r>
    </w:p>
    <w:p>
      <w:r>
        <w:rPr>
          <w:strike/>
          <w:color w:val="C62828"/>
        </w:rPr>
        <w:t>*Me gusta los libros.</w:t>
      </w:r>
      <w:r>
        <w:t xml:space="preserve">  → Plural: gustan!</w:t>
      </w:r>
    </w:p>
    <w:p>
      <w:r>
        <w:rPr>
          <w:strike/>
          <w:color w:val="C62828"/>
        </w:rPr>
        <w:t>*Me gustan bailar.</w:t>
      </w:r>
      <w:r>
        <w:t xml:space="preserve">  → Infinitiv: gusta!</w:t>
      </w:r>
    </w:p>
    <w:p>
      <w:pPr>
        <w:spacing w:before="200" w:after="80"/>
      </w:pPr>
      <w:r>
        <w:rPr>
          <w:b/>
          <w:color w:val="C41E3A"/>
          <w:sz w:val="20"/>
        </w:rPr>
        <w:t>Kasten 2: Los pronombres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3513"/>
          </w:tcPr>
          <w:p>
            <w:r>
              <w:rPr>
                <w:b/>
              </w:rPr>
              <w:t>Pronomen</w:t>
            </w:r>
          </w:p>
        </w:tc>
        <w:tc>
          <w:tcPr>
            <w:tcW w:type="dxa" w:w="3513"/>
          </w:tcPr>
          <w:p>
            <w:r>
              <w:rPr>
                <w:b/>
              </w:rPr>
              <w:t>Deutsch</w:t>
            </w:r>
          </w:p>
        </w:tc>
      </w:tr>
      <w:tr>
        <w:tc>
          <w:tcPr>
            <w:tcW w:type="dxa" w:w="3513"/>
          </w:tcPr>
          <w:p>
            <w:r>
              <w:t>(A mí)</w:t>
            </w:r>
          </w:p>
        </w:tc>
        <w:tc>
          <w:tcPr>
            <w:tcW w:type="dxa" w:w="3513"/>
          </w:tcPr>
          <w:p>
            <w:r>
              <w:rPr>
                <w:b/>
                <w:color w:val="C41E3A"/>
              </w:rPr>
              <w:t>me</w:t>
            </w:r>
          </w:p>
        </w:tc>
        <w:tc>
          <w:tcPr>
            <w:tcW w:type="dxa" w:w="3513"/>
          </w:tcPr>
          <w:p>
            <w:r>
              <w:t>mir</w:t>
            </w:r>
          </w:p>
        </w:tc>
      </w:tr>
      <w:tr>
        <w:tc>
          <w:tcPr>
            <w:tcW w:type="dxa" w:w="3513"/>
          </w:tcPr>
          <w:p>
            <w:r>
              <w:t>(A ti)</w:t>
            </w:r>
          </w:p>
        </w:tc>
        <w:tc>
          <w:tcPr>
            <w:tcW w:type="dxa" w:w="3513"/>
          </w:tcPr>
          <w:p>
            <w:r>
              <w:rPr>
                <w:b/>
                <w:color w:val="C41E3A"/>
              </w:rPr>
              <w:t>te</w:t>
            </w:r>
          </w:p>
        </w:tc>
        <w:tc>
          <w:tcPr>
            <w:tcW w:type="dxa" w:w="3513"/>
          </w:tcPr>
          <w:p>
            <w:r>
              <w:t>dir</w:t>
            </w:r>
          </w:p>
        </w:tc>
      </w:tr>
      <w:tr>
        <w:tc>
          <w:tcPr>
            <w:tcW w:type="dxa" w:w="3513"/>
          </w:tcPr>
          <w:p>
            <w:r>
              <w:t>(A él/ella)</w:t>
            </w:r>
          </w:p>
        </w:tc>
        <w:tc>
          <w:tcPr>
            <w:tcW w:type="dxa" w:w="3513"/>
          </w:tcPr>
          <w:p>
            <w:r>
              <w:rPr>
                <w:b/>
                <w:color w:val="C41E3A"/>
              </w:rPr>
              <w:t>le</w:t>
            </w:r>
          </w:p>
        </w:tc>
        <w:tc>
          <w:tcPr>
            <w:tcW w:type="dxa" w:w="3513"/>
          </w:tcPr>
          <w:p>
            <w:r>
              <w:t>ihm/ihr</w:t>
            </w:r>
          </w:p>
        </w:tc>
      </w:tr>
      <w:tr>
        <w:tc>
          <w:tcPr>
            <w:tcW w:type="dxa" w:w="3513"/>
          </w:tcPr>
          <w:p>
            <w:r>
              <w:t>(A nosotros)</w:t>
            </w:r>
          </w:p>
        </w:tc>
        <w:tc>
          <w:tcPr>
            <w:tcW w:type="dxa" w:w="3513"/>
          </w:tcPr>
          <w:p>
            <w:r>
              <w:rPr>
                <w:b/>
                <w:color w:val="C41E3A"/>
              </w:rPr>
              <w:t>nos</w:t>
            </w:r>
          </w:p>
        </w:tc>
        <w:tc>
          <w:tcPr>
            <w:tcW w:type="dxa" w:w="3513"/>
          </w:tcPr>
          <w:p>
            <w:r>
              <w:t>uns</w:t>
            </w:r>
          </w:p>
        </w:tc>
      </w:tr>
      <w:tr>
        <w:tc>
          <w:tcPr>
            <w:tcW w:type="dxa" w:w="3513"/>
          </w:tcPr>
          <w:p>
            <w:r>
              <w:t>(A vosotros)</w:t>
            </w:r>
          </w:p>
        </w:tc>
        <w:tc>
          <w:tcPr>
            <w:tcW w:type="dxa" w:w="3513"/>
          </w:tcPr>
          <w:p>
            <w:r>
              <w:rPr>
                <w:b/>
                <w:color w:val="C41E3A"/>
              </w:rPr>
              <w:t>os</w:t>
            </w:r>
          </w:p>
        </w:tc>
        <w:tc>
          <w:tcPr>
            <w:tcW w:type="dxa" w:w="3513"/>
          </w:tcPr>
          <w:p>
            <w:r>
              <w:t>euch</w:t>
            </w:r>
          </w:p>
        </w:tc>
      </w:tr>
      <w:tr>
        <w:tc>
          <w:tcPr>
            <w:tcW w:type="dxa" w:w="3513"/>
          </w:tcPr>
          <w:p>
            <w:r>
              <w:t>(A ellos)</w:t>
            </w:r>
          </w:p>
        </w:tc>
        <w:tc>
          <w:tcPr>
            <w:tcW w:type="dxa" w:w="3513"/>
          </w:tcPr>
          <w:p>
            <w:r>
              <w:rPr>
                <w:b/>
                <w:color w:val="C41E3A"/>
              </w:rPr>
              <w:t>les</w:t>
            </w:r>
          </w:p>
        </w:tc>
        <w:tc>
          <w:tcPr>
            <w:tcW w:type="dxa" w:w="3513"/>
          </w:tcPr>
          <w:p>
            <w:r>
              <w:t>ihnen</w:t>
            </w:r>
          </w:p>
        </w:tc>
      </w:tr>
    </w:tbl>
    <w:p>
      <w:pPr>
        <w:spacing w:before="160"/>
      </w:pPr>
      <w:r>
        <w:rPr>
          <w:b/>
          <w:color w:val="2A7A4B"/>
        </w:rPr>
        <w:t>Recuerda</w:t>
      </w:r>
    </w:p>
    <w:p>
      <w:r>
        <w:rPr>
          <w:b/>
          <w:color w:val="C41E3A"/>
        </w:rPr>
        <w:t>gusta</w:t>
      </w:r>
      <w:r>
        <w:t xml:space="preserve"> + Singular / Infinitiv</w:t>
      </w:r>
    </w:p>
    <w:p>
      <w:r>
        <w:rPr>
          <w:b/>
          <w:color w:val="C41E3A"/>
        </w:rPr>
        <w:t>gustan</w:t>
      </w:r>
      <w:r>
        <w:t xml:space="preserve"> + Plural</w:t>
      </w:r>
    </w:p>
    <w:p>
      <w:pPr>
        <w:spacing w:before="160"/>
      </w:pPr>
      <w:r>
        <w:rPr>
          <w:b/>
        </w:rPr>
        <w:t>Ejemplos:</w:t>
      </w:r>
    </w:p>
    <w:p>
      <w:r>
        <w:rPr>
          <w:b/>
          <w:color w:val="C41E3A"/>
        </w:rPr>
        <w:t>Me gusta bailar.</w:t>
      </w:r>
      <w:r>
        <w:t xml:space="preserve">  Mir gefällt tanzen.</w:t>
      </w:r>
    </w:p>
    <w:p>
      <w:r>
        <w:rPr>
          <w:b/>
          <w:color w:val="C41E3A"/>
        </w:rPr>
        <w:t>Te gustan los libros.</w:t>
      </w:r>
      <w:r>
        <w:t xml:space="preserve">  Dir gefallen die Bücher.</w:t>
      </w:r>
    </w:p>
    <w:p>
      <w:r>
        <w:rPr>
          <w:b/>
          <w:color w:val="C41E3A"/>
        </w:rPr>
        <w:t>A María le gusta el café.</w:t>
      </w:r>
      <w:r>
        <w:t xml:space="preserve">  María gefällt Kaffee.</w:t>
      </w:r>
    </w:p>
    <w:p>
      <w:r>
        <w:rPr>
          <w:b/>
          <w:color w:val="C41E3A"/>
        </w:rPr>
        <w:t>No nos gusta cocinar.</w:t>
      </w:r>
      <w:r>
        <w:t xml:space="preserve">  Uns gefällt Kochen nicht.</w:t>
      </w:r>
    </w:p>
    <w:p>
      <w:pPr>
        <w:spacing w:before="160"/>
      </w:pPr>
      <w:r>
        <w:rPr>
          <w:b/>
          <w:sz w:val="16"/>
        </w:rPr>
        <w:t>Wozu "A mí", "A ti"...?</w:t>
      </w:r>
    </w:p>
    <w:p>
      <w:pPr>
        <w:ind w:left="170"/>
      </w:pPr>
      <w:r>
        <w:rPr>
          <w:i/>
        </w:rPr>
        <w:t>Optional</w:t>
      </w:r>
      <w:r>
        <w:t xml:space="preserve"> – aber nützlich für:</w:t>
      </w:r>
    </w:p>
    <w:p>
      <w:pPr>
        <w:ind w:left="283"/>
      </w:pPr>
      <w:r>
        <w:t>• Betonung: A mí me gusta, a ti no.</w:t>
      </w:r>
    </w:p>
    <w:p>
      <w:pPr>
        <w:ind w:left="283"/>
      </w:pPr>
      <w:r>
        <w:t>• Klarstellung bei le/les: A María le gusta...</w:t>
      </w:r>
    </w:p>
    <w:p>
      <w:pPr>
        <w:spacing w:before="200" w:after="80"/>
      </w:pPr>
      <w:r>
        <w:rPr>
          <w:b/>
          <w:color w:val="C41E3A"/>
          <w:sz w:val="20"/>
        </w:rPr>
        <w:t>Vocabulario: Hobbys y tiempo libre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Español</w:t>
            </w:r>
          </w:p>
        </w:tc>
        <w:tc>
          <w:tcPr>
            <w:tcW w:type="dxa" w:w="5270"/>
          </w:tcPr>
          <w:p>
            <w:r>
              <w:rPr>
                <w:b/>
              </w:rPr>
              <w:t>Deutsch</w:t>
            </w:r>
          </w:p>
        </w:tc>
      </w:tr>
      <w:tr>
        <w:tc>
          <w:tcPr>
            <w:tcW w:type="dxa" w:w="5270"/>
          </w:tcPr>
          <w:p>
            <w:r>
              <w:t>la música</w:t>
            </w:r>
          </w:p>
        </w:tc>
        <w:tc>
          <w:tcPr>
            <w:tcW w:type="dxa" w:w="5270"/>
          </w:tcPr>
          <w:p>
            <w:r>
              <w:t>die Musik</w:t>
            </w:r>
          </w:p>
        </w:tc>
      </w:tr>
      <w:tr>
        <w:tc>
          <w:tcPr>
            <w:tcW w:type="dxa" w:w="5270"/>
          </w:tcPr>
          <w:p>
            <w:r>
              <w:t>el deporte</w:t>
            </w:r>
          </w:p>
        </w:tc>
        <w:tc>
          <w:tcPr>
            <w:tcW w:type="dxa" w:w="5270"/>
          </w:tcPr>
          <w:p>
            <w:r>
              <w:t>der Sport</w:t>
            </w:r>
          </w:p>
        </w:tc>
      </w:tr>
      <w:tr>
        <w:tc>
          <w:tcPr>
            <w:tcW w:type="dxa" w:w="5270"/>
          </w:tcPr>
          <w:p>
            <w:r>
              <w:t>leer</w:t>
            </w:r>
          </w:p>
        </w:tc>
        <w:tc>
          <w:tcPr>
            <w:tcW w:type="dxa" w:w="5270"/>
          </w:tcPr>
          <w:p>
            <w:r>
              <w:t>lesen</w:t>
            </w:r>
          </w:p>
        </w:tc>
      </w:tr>
      <w:tr>
        <w:tc>
          <w:tcPr>
            <w:tcW w:type="dxa" w:w="5270"/>
          </w:tcPr>
          <w:p>
            <w:r>
              <w:t>bailar</w:t>
            </w:r>
          </w:p>
        </w:tc>
        <w:tc>
          <w:tcPr>
            <w:tcW w:type="dxa" w:w="5270"/>
          </w:tcPr>
          <w:p>
            <w:r>
              <w:t>tanzen</w:t>
            </w:r>
          </w:p>
        </w:tc>
      </w:tr>
      <w:tr>
        <w:tc>
          <w:tcPr>
            <w:tcW w:type="dxa" w:w="5270"/>
          </w:tcPr>
          <w:p>
            <w:r>
              <w:t>cocinar</w:t>
            </w:r>
          </w:p>
        </w:tc>
        <w:tc>
          <w:tcPr>
            <w:tcW w:type="dxa" w:w="5270"/>
          </w:tcPr>
          <w:p>
            <w:r>
              <w:t>kochen</w:t>
            </w:r>
          </w:p>
        </w:tc>
      </w:tr>
      <w:tr>
        <w:tc>
          <w:tcPr>
            <w:tcW w:type="dxa" w:w="5270"/>
          </w:tcPr>
          <w:p>
            <w:r>
              <w:t>viajar</w:t>
            </w:r>
          </w:p>
        </w:tc>
        <w:tc>
          <w:tcPr>
            <w:tcW w:type="dxa" w:w="5270"/>
          </w:tcPr>
          <w:p>
            <w:r>
              <w:t>reisen</w:t>
            </w:r>
          </w:p>
        </w:tc>
      </w:tr>
      <w:tr>
        <w:tc>
          <w:tcPr>
            <w:tcW w:type="dxa" w:w="5270"/>
          </w:tcPr>
          <w:p>
            <w:r>
              <w:t>jugar al fútbol</w:t>
            </w:r>
          </w:p>
        </w:tc>
        <w:tc>
          <w:tcPr>
            <w:tcW w:type="dxa" w:w="5270"/>
          </w:tcPr>
          <w:p>
            <w:r>
              <w:t>Fußball spielen</w:t>
            </w:r>
          </w:p>
        </w:tc>
      </w:tr>
      <w:tr>
        <w:tc>
          <w:tcPr>
            <w:tcW w:type="dxa" w:w="5270"/>
          </w:tcPr>
          <w:p>
            <w:r>
              <w:t>ver películas</w:t>
            </w:r>
          </w:p>
        </w:tc>
        <w:tc>
          <w:tcPr>
            <w:tcW w:type="dxa" w:w="5270"/>
          </w:tcPr>
          <w:p>
            <w:r>
              <w:t>Filme schauen</w:t>
            </w:r>
          </w:p>
        </w:tc>
      </w:tr>
      <w:tr>
        <w:tc>
          <w:tcPr>
            <w:tcW w:type="dxa" w:w="5270"/>
          </w:tcPr>
          <w:p>
            <w:r>
              <w:t>escuchar música</w:t>
            </w:r>
          </w:p>
        </w:tc>
        <w:tc>
          <w:tcPr>
            <w:tcW w:type="dxa" w:w="5270"/>
          </w:tcPr>
          <w:p>
            <w:r>
              <w:t>Musik hören</w:t>
            </w:r>
          </w:p>
        </w:tc>
      </w:tr>
      <w:tr>
        <w:tc>
          <w:tcPr>
            <w:tcW w:type="dxa" w:w="5270"/>
          </w:tcPr>
          <w:p>
            <w:r>
              <w:t>salir con amigos</w:t>
            </w:r>
          </w:p>
        </w:tc>
        <w:tc>
          <w:tcPr>
            <w:tcW w:type="dxa" w:w="5270"/>
          </w:tcPr>
          <w:p>
            <w:r>
              <w:t>mit Freunden ausgehen</w:t>
            </w:r>
          </w:p>
        </w:tc>
      </w:tr>
    </w:tbl>
    <w:p>
      <w:pPr>
        <w:spacing w:before="200" w:after="80"/>
      </w:pPr>
      <w:r>
        <w:rPr>
          <w:b/>
          <w:color w:val="C41E3A"/>
          <w:sz w:val="20"/>
        </w:rPr>
        <w:t>Übung 1: Pronomen einsetzen</w:t>
      </w:r>
    </w:p>
    <w:p>
      <w:pPr>
        <w:spacing w:after="80"/>
      </w:pPr>
      <w:r>
        <w:t>Setze das richtige Pronomen ein (me, te, le, nos, os, les):</w:t>
      </w:r>
    </w:p>
    <w:p>
      <w:r>
        <w:t>1. _______ gusta el chocolate. (mir)</w:t>
      </w:r>
    </w:p>
    <w:p>
      <w:r>
        <w:t>2. _______ gustan los videojuegos. (dir)</w:t>
      </w:r>
    </w:p>
    <w:p>
      <w:r>
        <w:t>3. A María _______ gusta leer. (ihr)</w:t>
      </w:r>
    </w:p>
    <w:p>
      <w:r>
        <w:t>4. _______ gusta viajar. (uns)</w:t>
      </w:r>
    </w:p>
    <w:p>
      <w:r>
        <w:t>5. A Pedro y Ana _______ gustan los gatos. (ihnen)</w:t>
      </w:r>
    </w:p>
    <w:p>
      <w:pPr>
        <w:spacing w:before="200" w:after="80"/>
      </w:pPr>
      <w:r>
        <w:rPr>
          <w:b/>
          <w:color w:val="C41E3A"/>
          <w:sz w:val="20"/>
        </w:rPr>
        <w:t>Übung 2: gusta oder gustan?</w:t>
      </w:r>
    </w:p>
    <w:p>
      <w:pPr>
        <w:spacing w:after="80"/>
      </w:pPr>
      <w:r>
        <w:t>Ergänze die richtige Verbform:</w:t>
      </w:r>
    </w:p>
    <w:p>
      <w:r>
        <w:t>1. Me _______ la música.</w:t>
      </w:r>
    </w:p>
    <w:p>
      <w:r>
        <w:t>2. Te _______ los deportes.</w:t>
      </w:r>
    </w:p>
    <w:p>
      <w:r>
        <w:t>3. Le _______ bailar.</w:t>
      </w:r>
    </w:p>
    <w:p>
      <w:r>
        <w:t>4. Nos _______ las películas.</w:t>
      </w:r>
    </w:p>
    <w:p>
      <w:r>
        <w:t>5. Les _______ el fútbol.</w:t>
      </w:r>
    </w:p>
    <w:p>
      <w:pPr>
        <w:spacing w:before="200" w:after="80"/>
      </w:pPr>
      <w:r>
        <w:rPr>
          <w:b/>
          <w:color w:val="C41E3A"/>
          <w:sz w:val="20"/>
        </w:rPr>
        <w:t>Übung 3: Übersetze ins Spanische</w:t>
      </w:r>
    </w:p>
    <w:p>
      <w:r>
        <w:t>1. Mir gefällt Musik. _______________________________</w:t>
      </w:r>
    </w:p>
    <w:p>
      <w:r>
        <w:t>2. Dir gefallen die Filme. _______________________________</w:t>
      </w:r>
    </w:p>
    <w:p>
      <w:r>
        <w:t>3. Uns gefällt das Reisen. _______________________________</w:t>
      </w:r>
    </w:p>
    <w:p>
      <w:pPr>
        <w:spacing w:before="200" w:after="80"/>
      </w:pPr>
      <w:r>
        <w:rPr>
          <w:b/>
          <w:color w:val="C41E3A"/>
          <w:sz w:val="20"/>
        </w:rPr>
        <w:t>Übung 4: Fehler erklären</w:t>
      </w:r>
    </w:p>
    <w:p>
      <w:pPr>
        <w:spacing w:after="80"/>
      </w:pPr>
      <w:r>
        <w:t>Warum sind diese Sätze falsch? Erkläre kurz:</w:t>
      </w:r>
    </w:p>
    <w:p>
      <w:r>
        <w:t xml:space="preserve">1. </w:t>
      </w:r>
      <w:r>
        <w:rPr>
          <w:strike/>
          <w:color w:val="C62828"/>
        </w:rPr>
        <w:t>*Me gustan bailar.</w:t>
      </w:r>
    </w:p>
    <w:p>
      <w:r>
        <w:t xml:space="preserve">   _____________________________________________</w:t>
      </w:r>
    </w:p>
    <w:p>
      <w:r>
        <w:t xml:space="preserve">2. </w:t>
      </w:r>
      <w:r>
        <w:rPr>
          <w:strike/>
          <w:color w:val="C62828"/>
        </w:rPr>
        <w:t>*Yo gusto el chocolate.</w:t>
      </w:r>
    </w:p>
    <w:p>
      <w:r>
        <w:t xml:space="preserve">   _____________________________________________</w:t>
      </w:r>
    </w:p>
    <w:p>
      <w:pPr>
        <w:spacing w:before="200" w:after="80"/>
      </w:pPr>
      <w:r>
        <w:rPr>
          <w:b/>
          <w:color w:val="C41E3A"/>
          <w:sz w:val="20"/>
        </w:rPr>
        <w:t>Freies Schreiben</w:t>
      </w:r>
    </w:p>
    <w:p>
      <w:pPr>
        <w:spacing w:after="120"/>
      </w:pPr>
      <w:r>
        <w:t>Schreibe 3 Sätze: Was magst du? Was magst du nicht?</w:t>
      </w:r>
    </w:p>
    <w:p>
      <w:pPr>
        <w:spacing w:after="160"/>
      </w:pPr>
      <w:r>
        <w:t>1. ________________________________________________</w:t>
      </w:r>
    </w:p>
    <w:p>
      <w:pPr>
        <w:spacing w:after="160"/>
      </w:pPr>
      <w:r>
        <w:t>2. ________________________________________________</w:t>
      </w:r>
    </w:p>
    <w:p>
      <w:pPr>
        <w:spacing w:after="160"/>
      </w:pPr>
      <w:r>
        <w:t>3. ________________________________________________</w:t>
      </w:r>
    </w:p>
    <w:p>
      <w:pPr>
        <w:spacing w:before="240"/>
      </w:pPr>
      <w:r>
        <w:rPr>
          <w:b/>
          <w:color w:val="888888"/>
          <w:sz w:val="14"/>
        </w:rPr>
        <w:t xml:space="preserve">Lösungen: </w:t>
      </w:r>
      <w:r>
        <w:rPr>
          <w:color w:val="888888"/>
          <w:sz w:val="14"/>
        </w:rPr>
        <w:t>Ü1: me, te, le, nos, les | Ü2: gusta, gustan, gusta, gustan, gusta | Ü3: Me gusta la música. / Te gustan las películas. / Nos gusta viajar. | Ü4: 1) Infinitiv braucht gusta (Sg.) 2) gustar = gefallen, nicht mögen</w:t>
      </w:r>
    </w:p>
    <w:sectPr w:rsidR="00FC693F" w:rsidRPr="0006063C" w:rsidSect="00034616">
      <w:pgSz w:w="12240" w:h="15840"/>
      <w:pgMar w:top="1020" w:right="850" w:bottom="850" w:left="850" w:header="720" w:footer="720" w:gutter="0"/>
      <w:cols w:space="720"/>
      <w:docGrid w:linePitch="360"/>
      <w:cols w:num="2" w:space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