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42EA5" w14:textId="77777777" w:rsidR="005C1138" w:rsidRPr="005C1138" w:rsidRDefault="005C1138" w:rsidP="005C1138">
      <w:pPr>
        <w:rPr>
          <w:b/>
          <w:bCs/>
        </w:rPr>
      </w:pPr>
      <w:r w:rsidRPr="005C1138">
        <w:rPr>
          <w:b/>
          <w:bCs/>
        </w:rPr>
        <w:t>Cookies</w:t>
      </w:r>
    </w:p>
    <w:p w14:paraId="333E4B35" w14:textId="77777777" w:rsidR="005C1138" w:rsidRPr="005C1138" w:rsidRDefault="005C1138" w:rsidP="005C1138">
      <w:r w:rsidRPr="005C1138">
        <w:pict w14:anchorId="63113879">
          <v:rect id="_x0000_i1025" style="width:0;height:.75pt" o:hralign="center" o:hrstd="t" o:hrnoshade="t" o:hr="t" fillcolor="#63707b" stroked="f"/>
        </w:pict>
      </w:r>
    </w:p>
    <w:p w14:paraId="77D7ECDE" w14:textId="77777777" w:rsidR="005C1138" w:rsidRPr="005C1138" w:rsidRDefault="005C1138" w:rsidP="005C1138">
      <w:r w:rsidRPr="005C1138">
        <w:t>This site uses so-called cookies. A cookie is a text file with an identification number, which is transmitted and stored to the user’s computer upon use of the website along with the other requested data. The file will be available for later access and is used for the authentication of the user.</w:t>
      </w:r>
      <w:r w:rsidRPr="005C1138">
        <w:br/>
      </w:r>
      <w:r w:rsidRPr="005C1138">
        <w:br/>
        <w:t xml:space="preserve">Cookies are plain files and not executable programs, meaning there is no risk to your computer. Cookies do not contain any personal data, so that the protection of privacy is guaranteed. Depending on the setting of the browser, the user can automatically accept cookies. This setting can be </w:t>
      </w:r>
      <w:proofErr w:type="gramStart"/>
      <w:r w:rsidRPr="005C1138">
        <w:t>changed</w:t>
      </w:r>
      <w:proofErr w:type="gramEnd"/>
      <w:r w:rsidRPr="005C1138">
        <w:t xml:space="preserve"> and the storage of cookies disabled or adjusted in such a way, that the user will be notified when a cookie appears. </w:t>
      </w:r>
      <w:proofErr w:type="gramStart"/>
      <w:r w:rsidRPr="005C1138">
        <w:t>However</w:t>
      </w:r>
      <w:proofErr w:type="gramEnd"/>
      <w:r w:rsidRPr="005C1138">
        <w:t xml:space="preserve"> if the use of cookies is deactivated then some features of the website may not be available or only available to a limited extent.</w:t>
      </w:r>
      <w:r w:rsidRPr="005C1138">
        <w:br/>
      </w:r>
      <w:r w:rsidRPr="005C1138">
        <w:br/>
        <w:t xml:space="preserve">To determine the user behavior on PM-International’s website, we examine how the user has arrived at our website. This information is collected </w:t>
      </w:r>
      <w:proofErr w:type="gramStart"/>
      <w:r w:rsidRPr="005C1138">
        <w:t>through the use of</w:t>
      </w:r>
      <w:proofErr w:type="gramEnd"/>
      <w:r w:rsidRPr="005C1138">
        <w:t xml:space="preserve"> cookies. However, this survey does not collect any person-specific data (data through which it is possible to lead back to your identity). Through this anonymous procedure, it is not possible to assign a specific person's respective user behavior.</w:t>
      </w:r>
      <w:r w:rsidRPr="005C1138">
        <w:br/>
      </w:r>
      <w:r w:rsidRPr="005C1138">
        <w:br/>
        <w:t>If you do not wish for your access device to be recognized through the storage of cookies, then you can set the browser you used to block cookies, delete them from the hard drive, or warn you before a cookie is stored. Most browsers have an option that restricts the storage of cookies or completely prevents it. However, we would like to point out that in this case not all features of our website can be used to their full extent.</w:t>
      </w:r>
      <w:r w:rsidRPr="005C1138">
        <w:br/>
        <w:t> </w:t>
      </w:r>
      <w:r w:rsidRPr="005C1138">
        <w:br/>
      </w:r>
      <w:r w:rsidRPr="005C1138">
        <w:rPr>
          <w:b/>
          <w:bCs/>
        </w:rPr>
        <w:t>Social networks</w:t>
      </w:r>
      <w:r w:rsidRPr="005C1138">
        <w:br/>
      </w:r>
      <w:r w:rsidRPr="005C1138">
        <w:br/>
        <w:t>We use plugins from various social networks on our websites.</w:t>
      </w:r>
      <w:r w:rsidRPr="005C1138">
        <w:br/>
      </w:r>
      <w:r w:rsidRPr="005C1138">
        <w:br/>
      </w:r>
      <w:r w:rsidRPr="005C1138">
        <w:rPr>
          <w:b/>
          <w:bCs/>
        </w:rPr>
        <w:t>Facebook</w:t>
      </w:r>
      <w:r w:rsidRPr="005C1138">
        <w:br/>
      </w:r>
      <w:r w:rsidRPr="005C1138">
        <w:br/>
        <w:t xml:space="preserve">This website uses the following social plugins of the social network Facebook: </w:t>
      </w:r>
    </w:p>
    <w:p w14:paraId="31A6FED4" w14:textId="77777777" w:rsidR="005C1138" w:rsidRPr="005C1138" w:rsidRDefault="005C1138" w:rsidP="005C1138">
      <w:pPr>
        <w:numPr>
          <w:ilvl w:val="0"/>
          <w:numId w:val="1"/>
        </w:numPr>
      </w:pPr>
      <w:r w:rsidRPr="005C1138">
        <w:t>Like-Button</w:t>
      </w:r>
    </w:p>
    <w:p w14:paraId="6E8AE05B" w14:textId="77777777" w:rsidR="005C1138" w:rsidRPr="005C1138" w:rsidRDefault="005C1138" w:rsidP="005C1138">
      <w:pPr>
        <w:numPr>
          <w:ilvl w:val="0"/>
          <w:numId w:val="1"/>
        </w:numPr>
      </w:pPr>
      <w:r w:rsidRPr="005C1138">
        <w:t>Share-Button</w:t>
      </w:r>
    </w:p>
    <w:p w14:paraId="60CDFEFD" w14:textId="77777777" w:rsidR="005C1138" w:rsidRPr="005C1138" w:rsidRDefault="005C1138" w:rsidP="005C1138">
      <w:r w:rsidRPr="005C1138">
        <w:br/>
        <w:t xml:space="preserve">Facebook is operated by Facebook Inc., 1601 S. California Ave, Palo Alto, CA 94304, USA and is available under </w:t>
      </w:r>
      <w:hyperlink r:id="rId8" w:tgtFrame="_blank" w:history="1">
        <w:r w:rsidRPr="005C1138">
          <w:rPr>
            <w:rStyle w:val="Hyperlink"/>
          </w:rPr>
          <w:t>www.facebook.com</w:t>
        </w:r>
      </w:hyperlink>
      <w:r w:rsidRPr="005C1138">
        <w:t xml:space="preserve">These individual social plugins are marked by one of the Facebook logos or with the phrase "Facebook Social Plugin". A list with the appearance and functions of the individual plugins can be found here: </w:t>
      </w:r>
      <w:hyperlink r:id="rId9" w:tgtFrame="_blank" w:history="1">
        <w:r w:rsidRPr="005C1138">
          <w:rPr>
            <w:rStyle w:val="Hyperlink"/>
          </w:rPr>
          <w:t>developers.facebook.com/docs/plugins</w:t>
        </w:r>
      </w:hyperlink>
      <w:r w:rsidRPr="005C1138">
        <w:t xml:space="preserve"> When you view a page on our website which contains a social plugin, a direct connection to the Facebook servers is made from the browser you are using. The contents of the social plugin </w:t>
      </w:r>
      <w:proofErr w:type="gramStart"/>
      <w:r w:rsidRPr="005C1138">
        <w:t>is</w:t>
      </w:r>
      <w:proofErr w:type="gramEnd"/>
      <w:r w:rsidRPr="005C1138">
        <w:t xml:space="preserve"> transmitted from Facebook directly to your browser and embedded in its website. As a result we cannot influence the amount of data which Facebook collects through the use of social plugins, and we can only inform you of this through the </w:t>
      </w:r>
      <w:r w:rsidRPr="005C1138">
        <w:lastRenderedPageBreak/>
        <w:t xml:space="preserve">knowledge available to us: due to the embedding of social plugins, Facebook is informed of the pages you have viewed on our website, even if you are not a registered user of Facebook, or are not logged into Facebook. This information along with your IP address is transmitted and stored from your browser to a server of Facebook in the US. As a result of the information from Facebook, only an anonymous IP address is stored for non-registered users in Germany. If you are logged into Facebook, then Facebook can directly allocate the accessing of our website to your Facebook account. Facebook receives information about your visit to our website regardless of </w:t>
      </w:r>
      <w:proofErr w:type="gramStart"/>
      <w:r w:rsidRPr="005C1138">
        <w:t>whether or not</w:t>
      </w:r>
      <w:proofErr w:type="gramEnd"/>
      <w:r w:rsidRPr="005C1138">
        <w:t xml:space="preserve"> you interact with the social plug-ins. When you interact with the social plug-ins, for example by clicking on the "Like” icon or leaving a comment, the relevant information from your browser is directly transmitted to and stored by Facebook. The information is also published on Facebook and can be seen by your Facebook friends. Please refer to Facebook’s privacy policy which can be found under </w:t>
      </w:r>
      <w:hyperlink r:id="rId10" w:tgtFrame="_blank" w:history="1">
        <w:r w:rsidRPr="005C1138">
          <w:rPr>
            <w:rStyle w:val="Hyperlink"/>
          </w:rPr>
          <w:t>www.facebook.com/about/privacy</w:t>
        </w:r>
      </w:hyperlink>
      <w:r w:rsidRPr="005C1138">
        <w:t xml:space="preserve"> in order to see more information about the purpose and scope of the data collected and its further processing and use of data by Facebook, including your rights and options in order to protect your privacy. If you are a registered user of Facebook, and do not want Facebook to collect data about you via our website or to link your member information stored on Facebook, then you must log out of Facebook before you visit our website. It is also possible to block the social plugins with add-ons for your browser. You can find information about this on the information pages for your browser.</w:t>
      </w:r>
      <w:r w:rsidRPr="005C1138">
        <w:br/>
      </w:r>
      <w:r w:rsidRPr="005C1138">
        <w:br/>
      </w:r>
      <w:proofErr w:type="spellStart"/>
      <w:r w:rsidRPr="005C1138">
        <w:rPr>
          <w:b/>
          <w:bCs/>
        </w:rPr>
        <w:t>Youtube</w:t>
      </w:r>
      <w:proofErr w:type="spellEnd"/>
      <w:r w:rsidRPr="005C1138">
        <w:br/>
      </w:r>
      <w:r w:rsidRPr="005C1138">
        <w:br/>
        <w:t xml:space="preserve">Plugins by </w:t>
      </w:r>
      <w:hyperlink r:id="rId11" w:tgtFrame="_blank" w:history="1">
        <w:r w:rsidRPr="005C1138">
          <w:rPr>
            <w:rStyle w:val="Hyperlink"/>
          </w:rPr>
          <w:t>Youtube.com</w:t>
        </w:r>
      </w:hyperlink>
      <w:r w:rsidRPr="005C1138">
        <w:t xml:space="preserve"> are used on this website and are operated by the YouTube, LLC, 901 Cherry Avenue, San Bruno, CA 94066, USA. When a user visits a website that contains such a plugin, their browser connects directly with YouTube’s servers. Through this the YouTube servers are informed of the websites which the user has visited. If you are logged in as a member of YouTube, YouTube assigns this information to the platforms of your respective personal accounts. When you use these plug-ins, such as clicking/start buttons of a video or sending a comment, this information will be assigned to your YouTube account, which can only be prevented by you logging out before using the plugin. More information can be found under the data protection declaration under </w:t>
      </w:r>
      <w:hyperlink r:id="rId12" w:tgtFrame="_blank" w:history="1">
        <w:r w:rsidRPr="005C1138">
          <w:rPr>
            <w:rStyle w:val="Hyperlink"/>
          </w:rPr>
          <w:t>https://policies.google.com/privacy</w:t>
        </w:r>
      </w:hyperlink>
      <w:r w:rsidRPr="005C1138">
        <w:br/>
      </w:r>
      <w:r w:rsidRPr="005C1138">
        <w:br/>
      </w:r>
      <w:r w:rsidRPr="005C1138">
        <w:rPr>
          <w:b/>
          <w:bCs/>
        </w:rPr>
        <w:t>Twitter</w:t>
      </w:r>
      <w:r w:rsidRPr="005C1138">
        <w:br/>
      </w:r>
      <w:r w:rsidRPr="005C1138">
        <w:br/>
        <w:t xml:space="preserve">This website uses the buttons of the service Twitter, which is provided by Twitter Inc., 1355 Market St, Suite 900, San Francisco, CA 94103, USA. These plugins are, for example, indicated by terms such as "Tweet" or the Twitter logo. This enables people to share a post or a page from this website on Twitter. If a user visits a website containing such a button, their browser connects directly to Twitter's servers. The content of the Twitter buttons is delivered directly by Twitter to the user’s browser. We have therefore no effect on the amount of data, which Twitter collects with the help of this plugin and can only inform the user through the knowledge available to us: afterwards the log data, such as the user’s IP address or previous websites visited, will be transmitted. More information can be found under Twitter’s data protection declaration </w:t>
      </w:r>
      <w:hyperlink r:id="rId13" w:tgtFrame="_blank" w:history="1">
        <w:r w:rsidRPr="005C1138">
          <w:rPr>
            <w:rStyle w:val="Hyperlink"/>
          </w:rPr>
          <w:t>twitter.com/privacy</w:t>
        </w:r>
      </w:hyperlink>
      <w:r w:rsidRPr="005C1138">
        <w:br/>
      </w:r>
      <w:r w:rsidRPr="005C1138">
        <w:br/>
      </w:r>
      <w:r w:rsidRPr="005C1138">
        <w:rPr>
          <w:b/>
          <w:bCs/>
        </w:rPr>
        <w:t>XING</w:t>
      </w:r>
      <w:r w:rsidRPr="005C1138">
        <w:br/>
      </w:r>
      <w:r w:rsidRPr="005C1138">
        <w:br/>
      </w:r>
      <w:r w:rsidRPr="005C1138">
        <w:lastRenderedPageBreak/>
        <w:t xml:space="preserve">The "XING share button" is used on this website. After connecting to this website a connection to servers at XING AG, </w:t>
      </w:r>
      <w:proofErr w:type="spellStart"/>
      <w:r w:rsidRPr="005C1138">
        <w:t>Dammtorstraße</w:t>
      </w:r>
      <w:proofErr w:type="spellEnd"/>
      <w:r w:rsidRPr="005C1138">
        <w:t xml:space="preserve"> 29-32, 20354 Hamburg ("XING") is made via your browser, where the functions of the "XING share button" (in particular, the calculation/display of the counter value)  is carried out. XING does not store personal data about you when you access this website. Above all XING does not store any IP addresses. There </w:t>
      </w:r>
      <w:proofErr w:type="gramStart"/>
      <w:r w:rsidRPr="005C1138">
        <w:t>is</w:t>
      </w:r>
      <w:proofErr w:type="gramEnd"/>
      <w:r w:rsidRPr="005C1138">
        <w:t xml:space="preserve"> also no evaluations of your usage behavior through the use of cookies in connection with the "XING share button". You can find the most up-to-date privacy information about the "XING share button" and any additional information on this website: </w:t>
      </w:r>
      <w:hyperlink r:id="rId14" w:tgtFrame="_blank" w:history="1">
        <w:r w:rsidRPr="005C1138">
          <w:rPr>
            <w:rStyle w:val="Hyperlink"/>
          </w:rPr>
          <w:t>www.xing.com/app/share?op=data_protection</w:t>
        </w:r>
      </w:hyperlink>
      <w:r w:rsidRPr="005C1138">
        <w:br/>
      </w:r>
      <w:r w:rsidRPr="005C1138">
        <w:br/>
      </w:r>
      <w:r w:rsidRPr="005C1138">
        <w:rPr>
          <w:b/>
          <w:bCs/>
        </w:rPr>
        <w:t>LinkedIn</w:t>
      </w:r>
      <w:r w:rsidRPr="005C1138">
        <w:br/>
      </w:r>
      <w:r w:rsidRPr="005C1138">
        <w:br/>
        <w:t xml:space="preserve">Plugins of the LinkedIn Corporation, 2029 </w:t>
      </w:r>
      <w:proofErr w:type="spellStart"/>
      <w:r w:rsidRPr="005C1138">
        <w:t>Stierlin</w:t>
      </w:r>
      <w:proofErr w:type="spellEnd"/>
      <w:r w:rsidRPr="005C1138">
        <w:t xml:space="preserve"> Court, Mountain View, CA 94043, United States (hereinafter referred to as "LinkedIn") are integrated in this website. The LinkedIn plug-in can be recognized by the LinkedIn logo or the "share button" ("recommended") on this website. When visiting this website, a direct connection is made between your browser and the LinkedIn server via the plugin. As a result, LinkedIn receives the information that you have visited this website using your IP address. If you click on the LinkedIn "share button" while you are logged in to your LinkedIn account, you can link the contents of this website to your LinkedIn profile. As a result, LinkedIn can associate the visit to this website with your user account. We would like to point out that as website operators we receive no information of the content in the transmitted data or their use through LinkedIn. Details for data collection (purpose, scope, further processing, use), as well as your rights and options can be found under LinkedIn’s data protection information. LinkedIn provides this information under </w:t>
      </w:r>
      <w:hyperlink r:id="rId15" w:tgtFrame="_blank" w:history="1">
        <w:r w:rsidRPr="005C1138">
          <w:rPr>
            <w:rStyle w:val="Hyperlink"/>
          </w:rPr>
          <w:t>www.linkedin.com/legal/privacy-policy</w:t>
        </w:r>
      </w:hyperlink>
      <w:r w:rsidRPr="005C1138">
        <w:br/>
      </w:r>
      <w:r w:rsidRPr="005C1138">
        <w:br/>
      </w:r>
      <w:r w:rsidRPr="005C1138">
        <w:rPr>
          <w:b/>
          <w:bCs/>
        </w:rPr>
        <w:t>Web analysis</w:t>
      </w:r>
      <w:r w:rsidRPr="005C1138">
        <w:br/>
      </w:r>
      <w:r w:rsidRPr="005C1138">
        <w:br/>
        <w:t>We use - like almost every website operator - analysis tools in the form of tracking software to determine the frequency of use and the number of users to our website.</w:t>
      </w:r>
      <w:r w:rsidRPr="005C1138">
        <w:br/>
      </w:r>
      <w:r w:rsidRPr="005C1138">
        <w:br/>
      </w:r>
      <w:r w:rsidRPr="005C1138">
        <w:rPr>
          <w:b/>
          <w:bCs/>
        </w:rPr>
        <w:t>Using the analysis tool "Google Analytics"</w:t>
      </w:r>
      <w:r w:rsidRPr="005C1138">
        <w:br/>
      </w:r>
      <w:r w:rsidRPr="005C1138">
        <w:br/>
        <w:t xml:space="preserve">PM-International uses the service of Google Analytics of the Google LLC, 1600 Amphitheatre Parkway, Mountain View, CA 94043, USA. This service provides an analysis of this website’s use using cookies. For this </w:t>
      </w:r>
      <w:proofErr w:type="gramStart"/>
      <w:r w:rsidRPr="005C1138">
        <w:t>purpose</w:t>
      </w:r>
      <w:proofErr w:type="gramEnd"/>
      <w:r w:rsidRPr="005C1138">
        <w:t xml:space="preserve"> the information generated by the cookie, such as your anonymized IP address, is transmitted, stored and evaluated on behalf of PM-International to a server of the Google LLC in the United States. Google Analytics has been expanded with the code “</w:t>
      </w:r>
      <w:proofErr w:type="gramStart"/>
      <w:r w:rsidRPr="005C1138">
        <w:t>GAT._</w:t>
      </w:r>
      <w:proofErr w:type="spellStart"/>
      <w:proofErr w:type="gramEnd"/>
      <w:r w:rsidRPr="005C1138">
        <w:t>anonymizeip</w:t>
      </w:r>
      <w:proofErr w:type="spellEnd"/>
      <w:r w:rsidRPr="005C1138">
        <w:t xml:space="preserve">();” on this website. As a result, an anonymous collection of IP addresses is guaranteed. Your IP address anonymization takes place usually by reducing your IP address through Google LLC within the European Union or in </w:t>
      </w:r>
      <w:proofErr w:type="gramStart"/>
      <w:r w:rsidRPr="005C1138">
        <w:t>another</w:t>
      </w:r>
      <w:proofErr w:type="gramEnd"/>
      <w:r w:rsidRPr="005C1138">
        <w:t xml:space="preserve"> signatories of the European Economic Area (EEA). In exceptional cases, your IP address is transmitted to a server of Google LLC in the United States and anonymized there. Your transmitted IP-address will not be merged with other data of Google LLC. Within the framework of the Google Analytics advertising function, remarketing and reports on performance will be used according to demographic characteristics and interests. These procedures serve the purpose of aligning advertising more with the interests of individual users through the help of information about user behavior. In the </w:t>
      </w:r>
      <w:r w:rsidRPr="005C1138">
        <w:lastRenderedPageBreak/>
        <w:t xml:space="preserve">context of remarketing, personalized advertising measures can be switched to other websites based on your surfing behavior on PM-International’s website. </w:t>
      </w:r>
      <w:proofErr w:type="gramStart"/>
      <w:r w:rsidRPr="005C1138">
        <w:t>Thus</w:t>
      </w:r>
      <w:proofErr w:type="gramEnd"/>
      <w:r w:rsidRPr="005C1138">
        <w:t xml:space="preserve"> the advertising materials can contain products, which you have previously looked at on PM-International’s website. If you have agreed to your web and app browser being connected with Google through your Google account and that the information from your Google account can be used to personalize ads, then Google will use this data for comprehensive remarketing. You can object to the acquisition of your data through Google Analytics at any time. The following options are available to you:</w:t>
      </w:r>
      <w:r w:rsidRPr="005C1138">
        <w:br/>
      </w:r>
      <w:r w:rsidRPr="005C1138">
        <w:br/>
        <w:t>Most browsers accept cookies automatically. However, you can prevent the use of cookies through the relevant browser settings; in this case, numerous functions of the website cannot be used. The settings must be performed separately for every browser that is used.        </w:t>
      </w:r>
      <w:r w:rsidRPr="005C1138">
        <w:br/>
        <w:t xml:space="preserve">You can also prevent the collection and the processing of this data by Google LLC by downloading and installing the browser-ad-on which is available under the following link: </w:t>
      </w:r>
      <w:hyperlink r:id="rId16" w:tgtFrame="_blank" w:history="1">
        <w:r w:rsidRPr="005C1138">
          <w:rPr>
            <w:rStyle w:val="Hyperlink"/>
          </w:rPr>
          <w:t>https://tools.google.com/dlpage/gaoptout</w:t>
        </w:r>
      </w:hyperlink>
      <w:r w:rsidRPr="005C1138">
        <w:br/>
        <w:t>This can be done alternatively or within browsers on mobile devices by clicking on the following link:</w:t>
      </w:r>
      <w:r w:rsidRPr="005C1138">
        <w:br/>
      </w:r>
    </w:p>
    <w:p w14:paraId="59BC1A88" w14:textId="6D437395" w:rsidR="005C1138" w:rsidRPr="005C1138" w:rsidRDefault="005C1138" w:rsidP="005C1138">
      <w:r w:rsidRPr="005C1138">
        <w:object w:dxaOrig="1440" w:dyaOrig="1440" w14:anchorId="26B076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6.5pt;height:15.5pt" o:ole="">
            <v:imagedata r:id="rId17" o:title=""/>
          </v:shape>
          <w:control r:id="rId18" w:name="DefaultOcxName" w:shapeid="_x0000_i1029"/>
        </w:object>
      </w:r>
    </w:p>
    <w:p w14:paraId="2E0F7FCC" w14:textId="2052BF75" w:rsidR="004D5FF7" w:rsidRDefault="005C1138" w:rsidP="005C1138">
      <w:r w:rsidRPr="005C1138">
        <w:rPr>
          <w:b/>
          <w:bCs/>
          <w:i/>
          <w:iCs/>
        </w:rPr>
        <w:t>Disable Google Analytics</w:t>
      </w:r>
      <w:r w:rsidRPr="005C1138">
        <w:t xml:space="preserve"> </w:t>
      </w:r>
      <w:hyperlink r:id="rId19" w:history="1">
        <w:r w:rsidRPr="005C1138">
          <w:rPr>
            <w:rStyle w:val="Hyperlink"/>
            <w:b/>
            <w:bCs/>
          </w:rPr>
          <w:t>Save my cookie settings</w:t>
        </w:r>
      </w:hyperlink>
      <w:r w:rsidRPr="005C1138">
        <w:t xml:space="preserve"> </w:t>
      </w:r>
      <w:r w:rsidRPr="005C1138">
        <w:br/>
      </w:r>
      <w:r w:rsidRPr="005C1138">
        <w:br/>
        <w:t>An opt-out cookie will be placed on the user’s device for PM-International’s internet pages with effect for the currently used browser. If the cookies are deleted in this browser, then the link must be clicked on again.</w:t>
      </w:r>
      <w:r w:rsidRPr="005C1138">
        <w:br/>
        <w:t xml:space="preserve">More information on the terms of use and data protection can be found under </w:t>
      </w:r>
      <w:hyperlink r:id="rId20" w:tgtFrame="_blank" w:history="1">
        <w:r w:rsidRPr="005C1138">
          <w:rPr>
            <w:rStyle w:val="Hyperlink"/>
          </w:rPr>
          <w:t>https://www.google.com/analytics/terms/</w:t>
        </w:r>
      </w:hyperlink>
      <w:r w:rsidRPr="005C1138">
        <w:t> also under </w:t>
      </w:r>
      <w:hyperlink r:id="rId21" w:tgtFrame="_blank" w:history="1">
        <w:r w:rsidRPr="005C1138">
          <w:rPr>
            <w:rStyle w:val="Hyperlink"/>
          </w:rPr>
          <w:t>https://policies.google.com/</w:t>
        </w:r>
      </w:hyperlink>
      <w:r w:rsidRPr="005C1138">
        <w:t>. </w:t>
      </w:r>
      <w:r w:rsidRPr="005C1138">
        <w:br/>
        <w:t> </w:t>
      </w:r>
      <w:r w:rsidRPr="005C1138">
        <w:br/>
        <w:t xml:space="preserve">Caution: If you delete your cookies in your browser, then even the stored opt-out cookie can be deleted as a result and the objection must be carried out again in the </w:t>
      </w:r>
      <w:proofErr w:type="gramStart"/>
      <w:r w:rsidRPr="005C1138">
        <w:t>aforementioned manner</w:t>
      </w:r>
      <w:proofErr w:type="gramEnd"/>
      <w:r w:rsidRPr="005C1138">
        <w:t>.</w:t>
      </w:r>
      <w:bookmarkStart w:id="0" w:name="_GoBack"/>
      <w:bookmarkEnd w:id="0"/>
    </w:p>
    <w:sectPr w:rsidR="004D5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B2082"/>
    <w:multiLevelType w:val="multilevel"/>
    <w:tmpl w:val="922A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38"/>
    <w:rsid w:val="004D5FF7"/>
    <w:rsid w:val="005C1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9A884"/>
  <w15:chartTrackingRefBased/>
  <w15:docId w15:val="{CF827230-AE01-4DE3-988A-032147BD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1138"/>
    <w:rPr>
      <w:color w:val="0563C1" w:themeColor="hyperlink"/>
      <w:u w:val="single"/>
    </w:rPr>
  </w:style>
  <w:style w:type="character" w:styleId="UnresolvedMention">
    <w:name w:val="Unresolved Mention"/>
    <w:basedOn w:val="DefaultParagraphFont"/>
    <w:uiPriority w:val="99"/>
    <w:semiHidden/>
    <w:unhideWhenUsed/>
    <w:rsid w:val="005C11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157830">
      <w:bodyDiv w:val="1"/>
      <w:marLeft w:val="0"/>
      <w:marRight w:val="0"/>
      <w:marTop w:val="0"/>
      <w:marBottom w:val="0"/>
      <w:divBdr>
        <w:top w:val="none" w:sz="0" w:space="0" w:color="auto"/>
        <w:left w:val="none" w:sz="0" w:space="0" w:color="auto"/>
        <w:bottom w:val="none" w:sz="0" w:space="0" w:color="auto"/>
        <w:right w:val="none" w:sz="0" w:space="0" w:color="auto"/>
      </w:divBdr>
      <w:divsChild>
        <w:div w:id="1448350729">
          <w:marLeft w:val="0"/>
          <w:marRight w:val="120"/>
          <w:marTop w:val="0"/>
          <w:marBottom w:val="0"/>
          <w:divBdr>
            <w:top w:val="single" w:sz="6" w:space="2" w:color="C7C7C7"/>
            <w:left w:val="single" w:sz="6" w:space="2" w:color="C7C7C7"/>
            <w:bottom w:val="single" w:sz="6" w:space="2" w:color="C7C7C7"/>
            <w:right w:val="single" w:sz="6" w:space="2" w:color="C7C7C7"/>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 TargetMode="External"/><Relationship Id="rId13" Type="http://schemas.openxmlformats.org/officeDocument/2006/relationships/hyperlink" Target="https://twitter.com/privacy" TargetMode="External"/><Relationship Id="rId18" Type="http://schemas.openxmlformats.org/officeDocument/2006/relationships/control" Target="activeX/activeX1.xml"/><Relationship Id="rId3" Type="http://schemas.openxmlformats.org/officeDocument/2006/relationships/customXml" Target="../customXml/item3.xml"/><Relationship Id="rId21" Type="http://schemas.openxmlformats.org/officeDocument/2006/relationships/hyperlink" Target="https://policies.google.com/" TargetMode="External"/><Relationship Id="rId7" Type="http://schemas.openxmlformats.org/officeDocument/2006/relationships/webSettings" Target="webSettings.xml"/><Relationship Id="rId12" Type="http://schemas.openxmlformats.org/officeDocument/2006/relationships/hyperlink" Target="https://policies.google.com/privacy" TargetMode="External"/><Relationship Id="rId17" Type="http://schemas.openxmlformats.org/officeDocument/2006/relationships/image" Target="media/image1.wmf"/><Relationship Id="rId2" Type="http://schemas.openxmlformats.org/officeDocument/2006/relationships/customXml" Target="../customXml/item2.xml"/><Relationship Id="rId16" Type="http://schemas.openxmlformats.org/officeDocument/2006/relationships/hyperlink" Target="https://tools.google.com/dlpage/gaoptout" TargetMode="External"/><Relationship Id="rId20" Type="http://schemas.openxmlformats.org/officeDocument/2006/relationships/hyperlink" Target="https://www.google.com/analytics/term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 TargetMode="External"/><Relationship Id="rId5" Type="http://schemas.openxmlformats.org/officeDocument/2006/relationships/styles" Target="styles.xml"/><Relationship Id="rId15" Type="http://schemas.openxmlformats.org/officeDocument/2006/relationships/hyperlink" Target="http://www.linkedin.com/legal/privacy-policy" TargetMode="External"/><Relationship Id="rId23" Type="http://schemas.openxmlformats.org/officeDocument/2006/relationships/theme" Target="theme/theme1.xml"/><Relationship Id="rId10" Type="http://schemas.openxmlformats.org/officeDocument/2006/relationships/hyperlink" Target="http://www.facebook.com/about/privacy" TargetMode="External"/><Relationship Id="rId19" Type="http://schemas.openxmlformats.org/officeDocument/2006/relationships/hyperlink" Target="https://www.pm-international.com/us/cookies/footer/?TP=2407342&amp;lang=en" TargetMode="External"/><Relationship Id="rId4" Type="http://schemas.openxmlformats.org/officeDocument/2006/relationships/numbering" Target="numbering.xml"/><Relationship Id="rId9" Type="http://schemas.openxmlformats.org/officeDocument/2006/relationships/hyperlink" Target="https://developers.facebook.com/docs/plugins/" TargetMode="External"/><Relationship Id="rId14" Type="http://schemas.openxmlformats.org/officeDocument/2006/relationships/hyperlink" Target="https://www.xing.com/app/share?op=data_protection" TargetMode="Externa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F8F4C251AE99C4DA145DDC691F3B785" ma:contentTypeVersion="7" ma:contentTypeDescription="Ein neues Dokument erstellen." ma:contentTypeScope="" ma:versionID="51ce401c3a274b7f3e7801f8ae38ef13">
  <xsd:schema xmlns:xsd="http://www.w3.org/2001/XMLSchema" xmlns:xs="http://www.w3.org/2001/XMLSchema" xmlns:p="http://schemas.microsoft.com/office/2006/metadata/properties" xmlns:ns3="44bce1ad-1315-4c33-8d1c-dc32a914e718" xmlns:ns4="f84bcc4c-4b72-47c4-9418-62975e9ee555" targetNamespace="http://schemas.microsoft.com/office/2006/metadata/properties" ma:root="true" ma:fieldsID="79816f3994b66f50d0d7de6bf8f41a9e" ns3:_="" ns4:_="">
    <xsd:import namespace="44bce1ad-1315-4c33-8d1c-dc32a914e718"/>
    <xsd:import namespace="f84bcc4c-4b72-47c4-9418-62975e9ee5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ce1ad-1315-4c33-8d1c-dc32a914e718"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4bcc4c-4b72-47c4-9418-62975e9ee5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A9F62E-59E0-445B-A696-D4E485CC36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ce1ad-1315-4c33-8d1c-dc32a914e718"/>
    <ds:schemaRef ds:uri="f84bcc4c-4b72-47c4-9418-62975e9ee5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BB5706-2C7F-49C9-B365-143BBB5423E6}">
  <ds:schemaRefs>
    <ds:schemaRef ds:uri="http://schemas.microsoft.com/sharepoint/v3/contenttype/forms"/>
  </ds:schemaRefs>
</ds:datastoreItem>
</file>

<file path=customXml/itemProps3.xml><?xml version="1.0" encoding="utf-8"?>
<ds:datastoreItem xmlns:ds="http://schemas.openxmlformats.org/officeDocument/2006/customXml" ds:itemID="{88BC497C-31D1-4DEE-8CB3-CCCA651038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1823</Words>
  <Characters>10397</Characters>
  <Application>Microsoft Office Word</Application>
  <DocSecurity>0</DocSecurity>
  <Lines>86</Lines>
  <Paragraphs>24</Paragraphs>
  <ScaleCrop>false</ScaleCrop>
  <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 Miguel (PM-International USA)</dc:creator>
  <cp:keywords/>
  <dc:description/>
  <cp:lastModifiedBy>Beas, Miguel (PM-International USA)</cp:lastModifiedBy>
  <cp:revision>1</cp:revision>
  <dcterms:created xsi:type="dcterms:W3CDTF">2020-12-21T19:41:00Z</dcterms:created>
  <dcterms:modified xsi:type="dcterms:W3CDTF">2020-12-21T19:42:00Z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0x0101000F8F4C251AE99C4DA145DDC691F3B785</vt:lpwstr>
  </property>
</Properties>
</file>