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2CB51" w14:textId="77777777" w:rsidR="00E5626E" w:rsidRDefault="0076183C" w:rsidP="00E5626E">
      <w:r>
        <w:rPr>
          <w:noProof/>
          <w:lang w:eastAsia="fr-FR"/>
        </w:rPr>
        <w:drawing>
          <wp:anchor distT="0" distB="0" distL="114300" distR="114300" simplePos="0" relativeHeight="251643904" behindDoc="1" locked="0" layoutInCell="1" allowOverlap="1" wp14:anchorId="0911FCF6" wp14:editId="08A7AB51">
            <wp:simplePos x="0" y="0"/>
            <wp:positionH relativeFrom="column">
              <wp:posOffset>-897890</wp:posOffset>
            </wp:positionH>
            <wp:positionV relativeFrom="paragraph">
              <wp:posOffset>-910590</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cstheme="majorBidi"/>
          <w:noProof/>
          <w:lang w:eastAsia="fr-FR"/>
        </w:rPr>
        <w:drawing>
          <wp:anchor distT="0" distB="0" distL="114300" distR="114300" simplePos="0" relativeHeight="251649024" behindDoc="1" locked="0" layoutInCell="1" allowOverlap="1" wp14:anchorId="3F9174F9" wp14:editId="236407BD">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48000" behindDoc="0" locked="0" layoutInCell="1" allowOverlap="1" wp14:anchorId="442C64E3" wp14:editId="4F8991CF">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C64E3" id="_x0000_t202" coordsize="21600,21600" o:spt="202" path="m,l,21600r21600,l21600,xe">
                <v:stroke joinstyle="miter"/>
                <v:path gradientshapeok="t" o:connecttype="rect"/>
              </v:shapetype>
              <v:shape id="Text Box 9" o:spid="_x0000_s1026" type="#_x0000_t202" style="position:absolute;margin-left:-35.7pt;margin-top:150.7pt;width:423pt;height:5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" filled="f" stroked="f">
                <v:textbo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v:textbox>
              </v:shape>
            </w:pict>
          </mc:Fallback>
        </mc:AlternateContent>
      </w:r>
      <w:r w:rsidR="00E5626E">
        <w:rPr>
          <w:noProof/>
          <w:lang w:eastAsia="fr-FR"/>
        </w:rPr>
        <mc:AlternateContent>
          <mc:Choice Requires="wps">
            <w:drawing>
              <wp:anchor distT="0" distB="0" distL="114300" distR="114300" simplePos="0" relativeHeight="251646976" behindDoc="0" locked="0" layoutInCell="1" allowOverlap="1" wp14:anchorId="5A3D1AEF" wp14:editId="6BAB9C38">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3D1AEF" id="Zone de texte 3" o:spid="_x0000_s1027" type="#_x0000_t202" style="position:absolute;margin-left:4.85pt;margin-top:715.65pt;width:423.3pt;height:91.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" filled="f" stroked="f" strokeweight=".5pt">
                <v:textbo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45952" behindDoc="0" locked="0" layoutInCell="1" allowOverlap="1" wp14:anchorId="15E741A2" wp14:editId="3195115F">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0B786B57" w14:textId="77777777" w:rsidR="004649B2" w:rsidRPr="00BA72CA" w:rsidRDefault="004649B2"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41A2" id="Zone de texte 4" o:spid="_x0000_s1028" type="#_x0000_t202" style="position:absolute;margin-left:91.9pt;margin-top:723.05pt;width:205.3pt;height:42.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" filled="f" stroked="f" strokeweight=".5pt">
                <v:textbox>
                  <w:txbxContent>
                    <w:p w14:paraId="0B786B57" w14:textId="77777777" w:rsidR="004649B2" w:rsidRPr="00BA72CA" w:rsidRDefault="004649B2" w:rsidP="00E5626E"/>
                  </w:txbxContent>
                </v:textbox>
              </v:shape>
            </w:pict>
          </mc:Fallback>
        </mc:AlternateContent>
      </w:r>
    </w:p>
    <w:p w14:paraId="494EDD62" w14:textId="77777777" w:rsidR="002B3894" w:rsidRDefault="002B3894" w:rsidP="00E5626E"/>
    <w:p w14:paraId="718FD549" w14:textId="77777777" w:rsidR="00E5626E" w:rsidRDefault="00E5626E" w:rsidP="00E5626E"/>
    <w:p w14:paraId="35F645CF" w14:textId="77777777" w:rsidR="00E5626E" w:rsidRDefault="00E5626E" w:rsidP="00E5626E"/>
    <w:p w14:paraId="43E0EC71" w14:textId="77777777" w:rsidR="00E5626E" w:rsidRDefault="00E5626E" w:rsidP="00E5626E"/>
    <w:p w14:paraId="26DB8784" w14:textId="77777777" w:rsidR="00E5626E" w:rsidRDefault="00E5626E" w:rsidP="00E5626E"/>
    <w:p w14:paraId="4EEA8BF9" w14:textId="77777777" w:rsidR="00E5626E" w:rsidRDefault="00E5626E" w:rsidP="00E5626E"/>
    <w:p w14:paraId="1708B211" w14:textId="77777777" w:rsidR="00E5626E" w:rsidRDefault="00E5626E" w:rsidP="00E5626E"/>
    <w:p w14:paraId="43A3EB26" w14:textId="77777777" w:rsidR="00E5626E" w:rsidRDefault="00E5626E" w:rsidP="00E5626E"/>
    <w:p w14:paraId="0280FAC2" w14:textId="77777777" w:rsidR="00E5626E" w:rsidRDefault="00E5626E" w:rsidP="00E5626E"/>
    <w:p w14:paraId="292091CF" w14:textId="77777777" w:rsidR="00E5626E" w:rsidRDefault="00B36902" w:rsidP="00E5626E">
      <w:r>
        <w:rPr>
          <w:noProof/>
          <w:lang w:eastAsia="fr-FR"/>
        </w:rPr>
        <mc:AlternateContent>
          <mc:Choice Requires="wps">
            <w:drawing>
              <wp:anchor distT="0" distB="0" distL="114300" distR="114300" simplePos="0" relativeHeight="251644928" behindDoc="0" locked="0" layoutInCell="1" allowOverlap="1" wp14:anchorId="62F3AF03" wp14:editId="3EC83B42">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F3AF03" id="_x0000_s1029" style="position:absolute;margin-left:51pt;margin-top:15.6pt;width:5in;height:173.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" stroked="f" strokeweight=".5pt">
                <v:shadow opacity=".5" offset="-6pt,-6pt"/>
                <v:textbo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v:textbox>
              </v:roundrect>
            </w:pict>
          </mc:Fallback>
        </mc:AlternateContent>
      </w:r>
    </w:p>
    <w:p w14:paraId="618687EB" w14:textId="77777777" w:rsidR="00E5626E" w:rsidRDefault="00E5626E" w:rsidP="00E5626E"/>
    <w:p w14:paraId="01192B6D" w14:textId="77777777" w:rsidR="00E5626E" w:rsidRDefault="00E5626E" w:rsidP="00E5626E"/>
    <w:p w14:paraId="3DA39B09" w14:textId="77777777" w:rsidR="00E5626E" w:rsidRDefault="00E5626E" w:rsidP="00E5626E"/>
    <w:p w14:paraId="487F8914" w14:textId="77777777" w:rsidR="00540648" w:rsidRDefault="00540648" w:rsidP="00E5626E">
      <w:pPr>
        <w:sectPr w:rsidR="00540648" w:rsidSect="00F76A55">
          <w:pgSz w:w="11906" w:h="16838"/>
          <w:pgMar w:top="1440" w:right="1440" w:bottom="1440" w:left="1440" w:header="720" w:footer="720" w:gutter="0"/>
          <w:cols w:space="720"/>
          <w:titlePg/>
          <w:docGrid w:linePitch="360"/>
        </w:sectPr>
      </w:pPr>
    </w:p>
    <w:p w14:paraId="5FBA9D47" w14:textId="77777777" w:rsidR="00D43210" w:rsidRDefault="00D43210" w:rsidP="00E5626E">
      <w:pPr>
        <w:sectPr w:rsidR="00D43210" w:rsidSect="00F76A55">
          <w:pgSz w:w="11906" w:h="16838"/>
          <w:pgMar w:top="1440" w:right="1440" w:bottom="1440" w:left="1440" w:header="720" w:footer="720" w:gutter="0"/>
          <w:cols w:space="720"/>
          <w:titlePg/>
          <w:docGrid w:linePitch="360"/>
        </w:sectPr>
      </w:pPr>
    </w:p>
    <w:p w14:paraId="1530A4E8" w14:textId="77777777" w:rsidR="0029366F" w:rsidRDefault="005870A1" w:rsidP="0029366F">
      <w:r w:rsidRPr="004C1C1A">
        <w:rPr>
          <w:rFonts w:cstheme="majorBidi"/>
          <w:noProof/>
          <w:lang w:eastAsia="fr-FR"/>
        </w:rPr>
        <w:lastRenderedPageBreak/>
        <w:drawing>
          <wp:anchor distT="0" distB="0" distL="114300" distR="114300" simplePos="0" relativeHeight="251661312" behindDoc="1" locked="0" layoutInCell="1" allowOverlap="1" wp14:anchorId="1427AFE0" wp14:editId="4335C8CF">
            <wp:simplePos x="0" y="0"/>
            <wp:positionH relativeFrom="page">
              <wp:posOffset>5334000</wp:posOffset>
            </wp:positionH>
            <wp:positionV relativeFrom="page">
              <wp:posOffset>558800</wp:posOffset>
            </wp:positionV>
            <wp:extent cx="1319530" cy="84455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0" cstate="print">
                      <a:extLst>
                        <a:ext uri="{28A0092B-C50C-407E-A947-70E740481C1C}">
                          <a14:useLocalDpi xmlns:a14="http://schemas.microsoft.com/office/drawing/2010/main" val="0"/>
                        </a:ext>
                      </a:extLst>
                    </a:blip>
                    <a:srcRect b="14840"/>
                    <a:stretch/>
                  </pic:blipFill>
                  <pic:spPr bwMode="auto">
                    <a:xfrm>
                      <a:off x="0" y="0"/>
                      <a:ext cx="1319530" cy="84455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2880" behindDoc="1" locked="0" layoutInCell="1" allowOverlap="1" wp14:anchorId="0B3B832E" wp14:editId="01658B51">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cstheme="majorBidi"/>
          <w:noProof/>
          <w:lang w:eastAsia="fr-FR"/>
        </w:rPr>
        <w:drawing>
          <wp:anchor distT="0" distB="0" distL="114300" distR="114300" simplePos="0" relativeHeight="251657216" behindDoc="1" locked="0" layoutInCell="1" allowOverlap="1" wp14:anchorId="570DE34D" wp14:editId="2F9E4BF0">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56192" behindDoc="0" locked="0" layoutInCell="1" allowOverlap="1" wp14:anchorId="08E7B2DC" wp14:editId="66D401CA">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B2DC" id="_x0000_s1030" type="#_x0000_t202" style="position:absolute;margin-left:-35.7pt;margin-top:150.7pt;width:42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" filled="f" stroked="f">
                <v:textbo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v:textbox>
              </v:shape>
            </w:pict>
          </mc:Fallback>
        </mc:AlternateContent>
      </w:r>
      <w:r w:rsidR="0029366F">
        <w:rPr>
          <w:noProof/>
          <w:lang w:eastAsia="fr-FR"/>
        </w:rPr>
        <mc:AlternateContent>
          <mc:Choice Requires="wps">
            <w:drawing>
              <wp:anchor distT="0" distB="0" distL="114300" distR="114300" simplePos="0" relativeHeight="251654144" behindDoc="0" locked="0" layoutInCell="1" allowOverlap="1" wp14:anchorId="1C643BFD" wp14:editId="6E559249">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253E8461" w14:textId="77777777" w:rsidR="004649B2" w:rsidRPr="00BA72CA" w:rsidRDefault="004649B2"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43BFD" id="_x0000_s1031" type="#_x0000_t202" style="position:absolute;margin-left:91.9pt;margin-top:723.05pt;width:205.3pt;height:42.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" filled="f" stroked="f" strokeweight=".5pt">
                <v:textbox>
                  <w:txbxContent>
                    <w:p w14:paraId="253E8461" w14:textId="77777777" w:rsidR="004649B2" w:rsidRPr="00BA72CA" w:rsidRDefault="004649B2" w:rsidP="0029366F"/>
                  </w:txbxContent>
                </v:textbox>
              </v:shape>
            </w:pict>
          </mc:Fallback>
        </mc:AlternateContent>
      </w:r>
    </w:p>
    <w:p w14:paraId="06331248" w14:textId="77777777" w:rsidR="0029366F" w:rsidRDefault="0029366F" w:rsidP="0029366F"/>
    <w:p w14:paraId="7050F7E5" w14:textId="77777777" w:rsidR="0029366F" w:rsidRDefault="0029366F" w:rsidP="0029366F"/>
    <w:p w14:paraId="6D42FEAE" w14:textId="77777777" w:rsidR="0029366F" w:rsidRDefault="0029366F" w:rsidP="0029366F"/>
    <w:p w14:paraId="3E314808" w14:textId="77777777" w:rsidR="0029366F" w:rsidRDefault="0029366F" w:rsidP="0029366F"/>
    <w:p w14:paraId="03A52743" w14:textId="77777777" w:rsidR="0029366F" w:rsidRDefault="0029366F" w:rsidP="0029366F"/>
    <w:p w14:paraId="71DFEC56" w14:textId="77777777" w:rsidR="0029366F" w:rsidRDefault="0029366F" w:rsidP="0029366F"/>
    <w:p w14:paraId="367A8585" w14:textId="77777777" w:rsidR="0029366F" w:rsidRDefault="0029366F" w:rsidP="0029366F"/>
    <w:p w14:paraId="156116E9" w14:textId="77777777" w:rsidR="0029366F" w:rsidRDefault="0029366F" w:rsidP="0029366F"/>
    <w:p w14:paraId="48B8A915" w14:textId="77777777" w:rsidR="0029366F" w:rsidRDefault="0029366F" w:rsidP="0029366F"/>
    <w:p w14:paraId="6F3B6C8F" w14:textId="77777777" w:rsidR="0029366F" w:rsidRDefault="0029366F" w:rsidP="0029366F">
      <w:r>
        <w:rPr>
          <w:noProof/>
          <w:lang w:eastAsia="fr-FR"/>
        </w:rPr>
        <mc:AlternateContent>
          <mc:Choice Requires="wps">
            <w:drawing>
              <wp:anchor distT="0" distB="0" distL="114300" distR="114300" simplePos="0" relativeHeight="251650048" behindDoc="0" locked="0" layoutInCell="1" allowOverlap="1" wp14:anchorId="5038F630" wp14:editId="63D9F241">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38F630" id="_x0000_s1032" style="position:absolute;margin-left:51pt;margin-top:15.6pt;width:5in;height:173.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" stroked="f" strokeweight=".5pt">
                <v:shadow opacity=".5" offset="-6pt,-6pt"/>
                <v:textbo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v:textbox>
              </v:roundrect>
            </w:pict>
          </mc:Fallback>
        </mc:AlternateContent>
      </w:r>
    </w:p>
    <w:p w14:paraId="55C0934C" w14:textId="77777777" w:rsidR="0029366F" w:rsidRDefault="0029366F" w:rsidP="0029366F"/>
    <w:p w14:paraId="57DFB36F" w14:textId="77777777" w:rsidR="0029366F" w:rsidRDefault="0029366F" w:rsidP="0029366F"/>
    <w:p w14:paraId="3BF38796" w14:textId="77777777" w:rsidR="0029366F" w:rsidRDefault="009A49F1" w:rsidP="0029366F">
      <w:r w:rsidRPr="002A50BD">
        <w:rPr>
          <w:noProof/>
          <w:lang w:eastAsia="fr-FR"/>
        </w:rPr>
        <mc:AlternateContent>
          <mc:Choice Requires="wps">
            <w:drawing>
              <wp:anchor distT="0" distB="0" distL="114300" distR="114300" simplePos="0" relativeHeight="251641856" behindDoc="0" locked="0" layoutInCell="1" allowOverlap="1" wp14:anchorId="7E4A669E" wp14:editId="3B2F8BA5">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4A669E" id="_x0000_s1033" style="position:absolute;margin-left:-24.45pt;margin-top:179.35pt;width:307pt;height:36.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" stroked="f" strokeweight=".5pt">
                <v:shadow opacity=".5" offset="-6pt,-6pt"/>
                <v:textbo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40832" behindDoc="0" locked="0" layoutInCell="1" allowOverlap="1" wp14:anchorId="195B4F01" wp14:editId="2A0CFF3A">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5B4F01" id="_x0000_s1034" style="position:absolute;margin-left:-17pt;margin-top:243.2pt;width:237.05pt;height:115.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" stroked="f" strokeweight=".5pt">
                <v:shadow opacity=".5" offset="-6pt,-6pt"/>
                <v:textbo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58240" behindDoc="0" locked="0" layoutInCell="1" allowOverlap="1" wp14:anchorId="1C9E686C" wp14:editId="4FA81615">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9E686C" id="_x0000_s1035" style="position:absolute;margin-left:274.8pt;margin-top:309.9pt;width:204pt;height:83.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" stroked="f" strokeweight=".5pt">
                <v:shadow opacity=".5" offset="-6pt,-6pt"/>
                <v:textbo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v:textbox>
                <w10:wrap anchorx="margin"/>
              </v:roundrect>
            </w:pict>
          </mc:Fallback>
        </mc:AlternateContent>
      </w:r>
    </w:p>
    <w:p w14:paraId="08A54C4E" w14:textId="77777777" w:rsidR="0029366F" w:rsidRDefault="0029366F" w:rsidP="0029366F">
      <w:pPr>
        <w:sectPr w:rsidR="0029366F" w:rsidSect="00F76A55">
          <w:pgSz w:w="11906" w:h="16838"/>
          <w:pgMar w:top="1440" w:right="1440" w:bottom="1440" w:left="1440" w:header="720" w:footer="720" w:gutter="0"/>
          <w:cols w:space="720"/>
          <w:titlePg/>
          <w:docGrid w:linePitch="360"/>
        </w:sectPr>
      </w:pPr>
    </w:p>
    <w:p w14:paraId="486CF266" w14:textId="77777777" w:rsidR="0009496E" w:rsidRDefault="0009496E" w:rsidP="00725DCD">
      <w:pPr>
        <w:spacing w:before="240" w:line="360" w:lineRule="auto"/>
        <w:rPr>
          <w:rFonts w:ascii="Lucida Calligraphy" w:hAnsi="Lucida Calligraphy" w:cstheme="majorBidi"/>
          <w:b/>
          <w:bCs/>
          <w:sz w:val="44"/>
          <w:szCs w:val="44"/>
        </w:rPr>
      </w:pPr>
    </w:p>
    <w:p w14:paraId="169C1763" w14:textId="77777777" w:rsidR="00A33FC7" w:rsidRDefault="00A33FC7" w:rsidP="00725DCD">
      <w:pPr>
        <w:spacing w:before="240" w:line="360" w:lineRule="auto"/>
        <w:rPr>
          <w:rFonts w:ascii="Lucida Calligraphy" w:hAnsi="Lucida Calligraphy" w:cstheme="majorBidi"/>
          <w:b/>
          <w:bCs/>
          <w:sz w:val="44"/>
          <w:szCs w:val="44"/>
        </w:rPr>
      </w:pPr>
    </w:p>
    <w:p w14:paraId="7D39ECC1" w14:textId="77777777" w:rsidR="0009496E" w:rsidRPr="00FC6060" w:rsidRDefault="0009496E" w:rsidP="00FC6060">
      <w:pPr>
        <w:pStyle w:val="Titre1"/>
        <w:jc w:val="center"/>
        <w:rPr>
          <w:rFonts w:ascii="Lucida Calligraphy" w:hAnsi="Lucida Calligraphy"/>
          <w:sz w:val="44"/>
          <w:szCs w:val="48"/>
        </w:rPr>
      </w:pPr>
      <w:bookmarkStart w:id="0" w:name="_Toc175649455"/>
      <w:bookmarkStart w:id="1" w:name="_Toc175667193"/>
      <w:r w:rsidRPr="00FC6060">
        <w:rPr>
          <w:rFonts w:ascii="Lucida Calligraphy" w:hAnsi="Lucida Calligraphy"/>
          <w:sz w:val="44"/>
          <w:szCs w:val="48"/>
        </w:rPr>
        <w:t>Dédicaces</w:t>
      </w:r>
      <w:bookmarkEnd w:id="0"/>
      <w:bookmarkEnd w:id="1"/>
    </w:p>
    <w:p w14:paraId="323CA65E"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14:paraId="5BC74089"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 A ma mère, qui m’a encouragé et qui sans elle, ma réussite n’aura pas eu lieu. Qu’elle trouve ici mon amour et mon affection.</w:t>
      </w:r>
    </w:p>
    <w:p w14:paraId="0603A03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mon père, qui est toujours disponible pour nous, et prêt à nous aider, je lui confirme mon attachement et mon profond respect.</w:t>
      </w:r>
    </w:p>
    <w:p w14:paraId="542511CD"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A la mémoire de ma grand-mère qui nous a quittés voilà 6 ans. </w:t>
      </w:r>
    </w:p>
    <w:p w14:paraId="2D28C07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toute ma famille, amis de ma promotion et à tous ceux que j’ai connu durant mon cycle d’études.</w:t>
      </w:r>
    </w:p>
    <w:p w14:paraId="0F6B4FCC" w14:textId="77777777" w:rsidR="0009496E" w:rsidRPr="0009496E" w:rsidRDefault="0009496E" w:rsidP="0009496E">
      <w:pPr>
        <w:rPr>
          <w:rFonts w:ascii="Lucida Calligraphy" w:hAnsi="Lucida Calligraphy" w:cstheme="majorBidi"/>
          <w:sz w:val="44"/>
          <w:szCs w:val="44"/>
        </w:rPr>
        <w:sectPr w:rsidR="0009496E" w:rsidRPr="0009496E" w:rsidSect="00C02E8C">
          <w:pgSz w:w="11906" w:h="16838"/>
          <w:pgMar w:top="1440" w:right="1440" w:bottom="1440" w:left="1440" w:header="720" w:footer="720" w:gutter="0"/>
          <w:cols w:space="720"/>
          <w:docGrid w:linePitch="360"/>
        </w:sectPr>
      </w:pPr>
    </w:p>
    <w:p w14:paraId="22E1070C" w14:textId="4ACB314F" w:rsidR="0009496E" w:rsidRPr="00FC6060" w:rsidRDefault="0009496E" w:rsidP="00FC6060">
      <w:pPr>
        <w:pStyle w:val="Titre1"/>
        <w:jc w:val="center"/>
        <w:rPr>
          <w:rFonts w:ascii="Lucida Calligraphy" w:hAnsi="Lucida Calligraphy"/>
          <w:sz w:val="44"/>
          <w:szCs w:val="48"/>
        </w:rPr>
      </w:pPr>
      <w:bookmarkStart w:id="2" w:name="_Toc175649456"/>
      <w:bookmarkStart w:id="3" w:name="_Toc175667194"/>
      <w:r w:rsidRPr="00FC6060">
        <w:rPr>
          <w:rFonts w:ascii="Lucida Calligraphy" w:hAnsi="Lucida Calligraphy"/>
          <w:sz w:val="44"/>
          <w:szCs w:val="48"/>
        </w:rPr>
        <w:lastRenderedPageBreak/>
        <w:t>Remerciements</w:t>
      </w:r>
      <w:bookmarkEnd w:id="2"/>
      <w:bookmarkEnd w:id="3"/>
    </w:p>
    <w:p w14:paraId="2DD82B35"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14:paraId="58FE4D8B"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14:paraId="2EF1BDAA"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Je souhaite exprimer ma plus profonde gratitude à Mr. Youssef BAZ, DSI de la CIMR, pour son soutien indéfectible et la confiance qu'il m'a accordée tout au long de ce projet. Mes remerciements vont également à mon encadrant externe, Mr. Abdallah </w:t>
      </w:r>
      <w:proofErr w:type="spellStart"/>
      <w:r>
        <w:rPr>
          <w:rFonts w:ascii="Lucida Calligraphy" w:hAnsi="Lucida Calligraphy" w:cstheme="majorBidi"/>
          <w:szCs w:val="24"/>
        </w:rPr>
        <w:t>Qaouch</w:t>
      </w:r>
      <w:proofErr w:type="spellEnd"/>
      <w:r>
        <w:rPr>
          <w:rFonts w:ascii="Lucida Calligraphy" w:hAnsi="Lucida Calligraphy" w:cstheme="majorBidi"/>
          <w:szCs w:val="24"/>
        </w:rPr>
        <w:t>,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14:paraId="0B05F961" w14:textId="77777777" w:rsidR="00133C7E" w:rsidRDefault="0009496E" w:rsidP="006D27D2">
      <w:pPr>
        <w:spacing w:before="240" w:line="360" w:lineRule="auto"/>
        <w:jc w:val="both"/>
        <w:rPr>
          <w:rFonts w:ascii="Lucida Calligraphy" w:hAnsi="Lucida Calligraphy" w:cstheme="majorBidi"/>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14:paraId="7F3CB0D0" w14:textId="77777777" w:rsidR="009C0291" w:rsidRPr="00604EA3" w:rsidRDefault="009C0291" w:rsidP="006D27D2">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lastRenderedPageBreak/>
        <w:t>Je n'oublie surtout pas mes parents, mes frères et sœurs pour leurs contributions,</w:t>
      </w:r>
      <w:r>
        <w:rPr>
          <w:rFonts w:ascii="Lucida Calligraphy" w:hAnsi="Lucida Calligraphy" w:cstheme="majorBidi"/>
          <w:szCs w:val="24"/>
        </w:rPr>
        <w:t xml:space="preserve"> </w:t>
      </w:r>
      <w:r w:rsidRPr="00604EA3">
        <w:rPr>
          <w:rFonts w:ascii="Lucida Calligraphy" w:hAnsi="Lucida Calligraphy" w:cstheme="majorBidi"/>
          <w:szCs w:val="24"/>
        </w:rPr>
        <w:t>leurs</w:t>
      </w:r>
      <w:r>
        <w:rPr>
          <w:rFonts w:ascii="Lucida Calligraphy" w:hAnsi="Lucida Calligraphy" w:cstheme="majorBidi"/>
          <w:szCs w:val="24"/>
        </w:rPr>
        <w:t xml:space="preserve"> </w:t>
      </w:r>
      <w:r w:rsidRPr="00604EA3">
        <w:rPr>
          <w:rFonts w:ascii="Lucida Calligraphy" w:hAnsi="Lucida Calligraphy" w:cstheme="majorBidi"/>
          <w:szCs w:val="24"/>
        </w:rPr>
        <w:t>soutiens et leur patience.</w:t>
      </w:r>
    </w:p>
    <w:p w14:paraId="56580CB4" w14:textId="77777777" w:rsidR="00E008FB" w:rsidRDefault="009C0291" w:rsidP="006D27D2">
      <w:pPr>
        <w:spacing w:after="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Enfin, j’adresse mes plus chaleureux remerciements à tous mes proches et amis, qui m’ont toujours soutenus et encouragés au cours </w:t>
      </w:r>
      <w:r w:rsidR="00E008FB">
        <w:rPr>
          <w:rFonts w:ascii="Lucida Calligraphy" w:hAnsi="Lucida Calligraphy" w:cstheme="majorBidi"/>
          <w:szCs w:val="24"/>
        </w:rPr>
        <w:t>de la réalisation de ce projet.</w:t>
      </w:r>
    </w:p>
    <w:p w14:paraId="11E1F719" w14:textId="3403FBE0" w:rsidR="004216FA" w:rsidRDefault="009C0291" w:rsidP="006D27D2">
      <w:pPr>
        <w:spacing w:after="0" w:line="360" w:lineRule="auto"/>
        <w:rPr>
          <w:rFonts w:ascii="Lucida Calligraphy" w:hAnsi="Lucida Calligraphy" w:cstheme="majorBidi"/>
          <w:szCs w:val="24"/>
        </w:rPr>
        <w:sectPr w:rsidR="004216FA" w:rsidSect="00F76A55">
          <w:pgSz w:w="11906" w:h="16838"/>
          <w:pgMar w:top="1440" w:right="1440" w:bottom="1440" w:left="1440" w:header="720" w:footer="720" w:gutter="0"/>
          <w:cols w:space="720"/>
          <w:titlePg/>
          <w:docGrid w:linePitch="360"/>
        </w:sectPr>
      </w:pPr>
      <w:r w:rsidRPr="00604EA3">
        <w:rPr>
          <w:rFonts w:ascii="Lucida Calligraphy" w:hAnsi="Lucida Calligraphy" w:cstheme="majorBidi"/>
          <w:szCs w:val="24"/>
        </w:rPr>
        <w:br/>
        <w:t>Merci à toutes et à tous</w:t>
      </w:r>
      <w:r w:rsidR="004216FA">
        <w:rPr>
          <w:rFonts w:ascii="Lucida Calligraphy" w:hAnsi="Lucida Calligraphy" w:cstheme="majorBidi"/>
          <w:szCs w:val="24"/>
        </w:rPr>
        <w:t> !</w:t>
      </w:r>
    </w:p>
    <w:p w14:paraId="72B9BE7E" w14:textId="17E28935" w:rsidR="003D36BC" w:rsidRDefault="003D36BC" w:rsidP="003D36BC">
      <w:pPr>
        <w:spacing w:after="0" w:line="360" w:lineRule="auto"/>
        <w:jc w:val="both"/>
        <w:rPr>
          <w:rFonts w:ascii="Lucida Calligraphy" w:hAnsi="Lucida Calligraphy" w:cstheme="majorBidi"/>
          <w:szCs w:val="24"/>
        </w:rPr>
      </w:pPr>
    </w:p>
    <w:p w14:paraId="68B67F02" w14:textId="35F44C02" w:rsidR="004216FA" w:rsidRDefault="004216FA" w:rsidP="006D27D2">
      <w:pPr>
        <w:spacing w:after="0" w:line="360" w:lineRule="auto"/>
        <w:jc w:val="center"/>
        <w:rPr>
          <w:rFonts w:ascii="Lucida Calligraphy" w:hAnsi="Lucida Calligraphy" w:cstheme="majorBidi"/>
          <w:szCs w:val="24"/>
        </w:rPr>
      </w:pPr>
    </w:p>
    <w:p w14:paraId="7814AFC1" w14:textId="77777777" w:rsidR="00FE224A" w:rsidRDefault="00FE224A" w:rsidP="006D27D2">
      <w:pPr>
        <w:spacing w:after="0" w:line="360" w:lineRule="auto"/>
        <w:jc w:val="center"/>
        <w:rPr>
          <w:rFonts w:ascii="Lucida Calligraphy" w:hAnsi="Lucida Calligraphy" w:cstheme="majorBidi"/>
          <w:szCs w:val="24"/>
        </w:rPr>
      </w:pPr>
    </w:p>
    <w:p w14:paraId="18BF18A6" w14:textId="77777777" w:rsidR="004216FA" w:rsidRDefault="004216FA" w:rsidP="003D36BC">
      <w:pPr>
        <w:spacing w:after="0" w:line="360" w:lineRule="auto"/>
        <w:jc w:val="both"/>
        <w:rPr>
          <w:rFonts w:ascii="Lucida Calligraphy" w:hAnsi="Lucida Calligraphy" w:cstheme="majorBidi"/>
          <w:szCs w:val="24"/>
        </w:rPr>
      </w:pPr>
    </w:p>
    <w:p w14:paraId="6706492D" w14:textId="77777777" w:rsidR="0058516D" w:rsidRPr="00A42E8E" w:rsidRDefault="0058516D" w:rsidP="001F6498">
      <w:pPr>
        <w:pStyle w:val="Titre1"/>
        <w:spacing w:after="240"/>
        <w:jc w:val="center"/>
        <w:rPr>
          <w:u w:val="single"/>
        </w:rPr>
      </w:pPr>
      <w:bookmarkStart w:id="4" w:name="_Toc175667195"/>
      <w:r w:rsidRPr="00A42E8E">
        <w:rPr>
          <w:u w:val="single"/>
        </w:rPr>
        <w:t>Résumé</w:t>
      </w:r>
      <w:bookmarkEnd w:id="4"/>
    </w:p>
    <w:p w14:paraId="29ADFC0F" w14:textId="5496BD98" w:rsidR="00797C17" w:rsidRPr="00797C17" w:rsidRDefault="00797C17" w:rsidP="00FE224A">
      <w:pPr>
        <w:spacing w:before="100" w:beforeAutospacing="1" w:after="100" w:afterAutospacing="1" w:line="360" w:lineRule="auto"/>
        <w:jc w:val="both"/>
        <w:rPr>
          <w:rFonts w:ascii="Times New Roman" w:eastAsia="Times New Roman" w:hAnsi="Times New Roman"/>
          <w:szCs w:val="24"/>
          <w:lang w:eastAsia="fr-FR"/>
        </w:rPr>
      </w:pPr>
      <w:r w:rsidRPr="00797C17">
        <w:rPr>
          <w:rFonts w:ascii="Times New Roman" w:eastAsia="Times New Roman" w:hAnsi="Times New Roman"/>
          <w:szCs w:val="24"/>
          <w:lang w:eastAsia="fr-FR"/>
        </w:rPr>
        <w:t>Ce document présente le travail réalisé dans le cadre de mon projet de fin d'études, axé sur la gestion des assemblées générales pour la CIMR. L'objectif principal de ce projet est d'automatiser et de moderniser les processus complexes associés à l'organisation des assemblées générales, moments clés pour la gouvernance de la CIMR. Actuellement, ces processus sont souvent gérés de manière manuelle, ce qui peut entraîner des inefficacités et des erreurs.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Le projet a été développé sous la forme d'une plateforme web, qui centralise les différentes étapes de la préparation des assemblées générales, depuis la création de l'assemblée jusqu'à l'extraction des listes d'adhérents éligibles. Chaque assemblée est associée à un ensemble de documents, tels que la feuille de route, les convocations, et les feuilles de présence, qui sont gérés de manière automatisée. Une des particularités de ce projet est l'automatisation de la génération de la feuille de route, qui se base sur les données saisies lors de la création de l'assemblée, ainsi que l'extraction automatique des listes d'adhérents en fonction de critères spécifiques.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 xml:space="preserve">Le projet a été mené en suivant une méthodologie agile, en mettant l'accent sur l'efficacité opérationnelle, la sécurité des données, et la conformité aux réglementations en vigueur. L'ensemble des étapes, depuis l'analyse des besoins jusqu'au développement de la solution, a été soigneusement documenté pour assurer la conformité aux attentes de la CIMR. Les technologies utilisées pour ce projet incluent Spring Boot pour le backend, </w:t>
      </w:r>
      <w:proofErr w:type="spellStart"/>
      <w:r w:rsidRPr="00797C17">
        <w:rPr>
          <w:rFonts w:ascii="Times New Roman" w:eastAsia="Times New Roman" w:hAnsi="Times New Roman"/>
          <w:szCs w:val="24"/>
          <w:lang w:eastAsia="fr-FR"/>
        </w:rPr>
        <w:t>Angular</w:t>
      </w:r>
      <w:proofErr w:type="spellEnd"/>
      <w:r w:rsidRPr="00797C17">
        <w:rPr>
          <w:rFonts w:ascii="Times New Roman" w:eastAsia="Times New Roman" w:hAnsi="Times New Roman"/>
          <w:szCs w:val="24"/>
          <w:lang w:eastAsia="fr-FR"/>
        </w:rPr>
        <w:t xml:space="preserve"> pour le frontend, et SQL Server pour la gestion des données, avec un focus particulier sur l'intégration de processus automatisés et la gestion des utilisateurs.</w:t>
      </w:r>
    </w:p>
    <w:p w14:paraId="77322460" w14:textId="5D784E52" w:rsidR="0058516D" w:rsidRDefault="0058516D" w:rsidP="0058516D">
      <w:pPr>
        <w:spacing w:before="240" w:line="360" w:lineRule="auto"/>
        <w:jc w:val="both"/>
        <w:rPr>
          <w:rFonts w:cstheme="majorBidi"/>
          <w:szCs w:val="24"/>
          <w:rtl/>
        </w:rPr>
      </w:pPr>
      <w:r w:rsidRPr="008B0165">
        <w:rPr>
          <w:rFonts w:cstheme="majorBidi"/>
          <w:szCs w:val="24"/>
          <w:lang w:val="en-US"/>
        </w:rPr>
        <w:t>.</w:t>
      </w:r>
    </w:p>
    <w:p w14:paraId="26B3E5E1" w14:textId="77777777" w:rsidR="0058516D" w:rsidRPr="008B0165" w:rsidRDefault="0058516D" w:rsidP="0058516D">
      <w:pPr>
        <w:rPr>
          <w:rFonts w:ascii="Lucida Calligraphy" w:hAnsi="Lucida Calligraphy" w:cstheme="majorBidi"/>
          <w:szCs w:val="24"/>
          <w:lang w:val="en-US"/>
        </w:rPr>
      </w:pPr>
    </w:p>
    <w:p w14:paraId="7000BAAC" w14:textId="77777777" w:rsidR="0058516D" w:rsidRPr="008B0165" w:rsidRDefault="0058516D" w:rsidP="0058516D">
      <w:pPr>
        <w:rPr>
          <w:rFonts w:ascii="Lucida Calligraphy" w:hAnsi="Lucida Calligraphy" w:cstheme="majorBidi"/>
          <w:szCs w:val="24"/>
          <w:lang w:val="en-US"/>
        </w:rPr>
      </w:pPr>
    </w:p>
    <w:p w14:paraId="237AA97C" w14:textId="5E86AF52" w:rsidR="0058516D" w:rsidRPr="008B0165" w:rsidRDefault="0058516D" w:rsidP="0058516D">
      <w:pPr>
        <w:rPr>
          <w:rFonts w:ascii="Lucida Calligraphy" w:hAnsi="Lucida Calligraphy" w:cstheme="majorBidi"/>
          <w:szCs w:val="24"/>
          <w:lang w:val="en-US"/>
        </w:rPr>
        <w:sectPr w:rsidR="0058516D" w:rsidRPr="008B0165" w:rsidSect="00F76A55">
          <w:pgSz w:w="11906" w:h="16838"/>
          <w:pgMar w:top="1440" w:right="1440" w:bottom="1440" w:left="1440" w:header="720" w:footer="720" w:gutter="0"/>
          <w:cols w:space="720"/>
          <w:titlePg/>
          <w:docGrid w:linePitch="360"/>
        </w:sectPr>
      </w:pPr>
    </w:p>
    <w:p w14:paraId="1E3E5CF4" w14:textId="0884953F" w:rsidR="00B6057A" w:rsidRPr="006A541A" w:rsidRDefault="00B6057A" w:rsidP="00B6057A">
      <w:pPr>
        <w:bidi/>
        <w:spacing w:after="160" w:line="360" w:lineRule="auto"/>
        <w:jc w:val="both"/>
        <w:rPr>
          <w:rFonts w:cstheme="majorBidi"/>
          <w:szCs w:val="24"/>
          <w:rtl/>
          <w:lang w:bidi="ar-MA"/>
        </w:rPr>
      </w:pPr>
      <w:r w:rsidRPr="00723384">
        <w:rPr>
          <w:rFonts w:cstheme="majorBidi"/>
          <w:szCs w:val="24"/>
          <w:lang w:val="en-US" w:bidi="ar-MA"/>
        </w:rPr>
        <w:lastRenderedPageBreak/>
        <w:t>.</w:t>
      </w:r>
    </w:p>
    <w:p w14:paraId="26CF7600" w14:textId="77777777" w:rsidR="00723384" w:rsidRDefault="00723384" w:rsidP="00B6057A">
      <w:pPr>
        <w:spacing w:after="160" w:line="360" w:lineRule="auto"/>
        <w:rPr>
          <w:rFonts w:cstheme="majorBidi"/>
          <w:b/>
          <w:bCs/>
          <w:sz w:val="28"/>
          <w:szCs w:val="28"/>
          <w:u w:val="single"/>
          <w:lang w:val="en-US"/>
        </w:rPr>
      </w:pPr>
    </w:p>
    <w:p w14:paraId="013285C2" w14:textId="77777777" w:rsidR="00723384" w:rsidRDefault="00723384" w:rsidP="00B6057A">
      <w:pPr>
        <w:spacing w:after="160" w:line="360" w:lineRule="auto"/>
        <w:rPr>
          <w:rFonts w:cstheme="majorBidi"/>
          <w:b/>
          <w:bCs/>
          <w:sz w:val="28"/>
          <w:szCs w:val="28"/>
          <w:u w:val="single"/>
          <w:lang w:val="en-US"/>
        </w:rPr>
      </w:pPr>
    </w:p>
    <w:p w14:paraId="5932836A" w14:textId="534ACC15" w:rsidR="00B6057A" w:rsidRPr="00A42E8E" w:rsidRDefault="00B6057A" w:rsidP="001F6498">
      <w:pPr>
        <w:pStyle w:val="Titre1"/>
        <w:spacing w:after="240"/>
        <w:jc w:val="center"/>
        <w:rPr>
          <w:u w:val="single"/>
          <w:lang w:val="en-US"/>
        </w:rPr>
      </w:pPr>
      <w:bookmarkStart w:id="5" w:name="_Toc175667196"/>
      <w:r w:rsidRPr="00A42E8E">
        <w:rPr>
          <w:u w:val="single"/>
          <w:lang w:val="en-US"/>
        </w:rPr>
        <w:t>Abstract</w:t>
      </w:r>
      <w:bookmarkEnd w:id="5"/>
    </w:p>
    <w:p w14:paraId="504CF0A5" w14:textId="4D369982" w:rsidR="00D97A9D" w:rsidRDefault="00723384" w:rsidP="00D97A9D">
      <w:pPr>
        <w:spacing w:before="240" w:after="160" w:line="360" w:lineRule="auto"/>
        <w:jc w:val="both"/>
        <w:rPr>
          <w:rFonts w:cstheme="majorBidi"/>
          <w:szCs w:val="24"/>
          <w:lang w:val="en-US"/>
        </w:rPr>
      </w:pPr>
      <w:r w:rsidRPr="00723384">
        <w:rPr>
          <w:rFonts w:cstheme="majorBidi"/>
          <w:szCs w:val="24"/>
          <w:lang w:val="en-US"/>
        </w:rPr>
        <w:t>This document outlines the work completed as part of my final year project, focused on the management of general assemblies for the CIMR. The primary objective of this project is to automate and modernize the complex processes associated with organizing general assemblies, which are critical for CIMR's governance. Currently, these processes are often managed manually, leading to inefficiencies and errors. The project was developed as a web platform that centralizes the various stages of preparing general assemblies, from the creation of the assembly to the extraction of eligible member lists. Each assembly is associated with a set of documents, such as the roadmap, invitations, and attendance sheets, which are managed automatically. A key feature of this project is the automation of the roadmap generation, based on the data entered during the assembly creation, and the automatic extraction of member lists based on specific criteria. The project was conducted using an agile methodology, with a focus on operational efficiency, data security, and compliance with current regulations. All stages, from the needs analysis to the development of the solution, were carefully documented to ensure alignment with CIMR's expectations. The technologies used for this project include Spring Boot for the backend, Angular for the frontend, and SQL Server for data management, with particular attention to integrating automated processes and user managemen</w:t>
      </w:r>
      <w:r w:rsidR="00905740">
        <w:rPr>
          <w:rFonts w:cstheme="majorBidi"/>
          <w:szCs w:val="24"/>
          <w:lang w:val="en-US"/>
        </w:rPr>
        <w:t>t.</w:t>
      </w:r>
    </w:p>
    <w:p w14:paraId="09849027" w14:textId="77777777" w:rsidR="00D97A9D" w:rsidRDefault="00D97A9D" w:rsidP="00D97A9D">
      <w:pPr>
        <w:rPr>
          <w:rFonts w:cstheme="majorBidi"/>
          <w:szCs w:val="24"/>
          <w:lang w:val="en-US"/>
        </w:rPr>
      </w:pPr>
    </w:p>
    <w:p w14:paraId="138FFF6D" w14:textId="0596E966" w:rsidR="00D97A9D" w:rsidRPr="00D97A9D" w:rsidRDefault="00D97A9D" w:rsidP="00D97A9D">
      <w:pPr>
        <w:rPr>
          <w:rFonts w:cstheme="majorBidi"/>
          <w:szCs w:val="24"/>
          <w:lang w:val="en-US"/>
        </w:rPr>
        <w:sectPr w:rsidR="00D97A9D" w:rsidRPr="00D97A9D" w:rsidSect="004F60BA">
          <w:headerReference w:type="default" r:id="rId11"/>
          <w:footerReference w:type="default" r:id="rId12"/>
          <w:pgSz w:w="11906" w:h="16838"/>
          <w:pgMar w:top="1440" w:right="1440" w:bottom="1440" w:left="1440" w:header="709" w:footer="680" w:gutter="0"/>
          <w:cols w:space="720"/>
          <w:titlePg/>
          <w:docGrid w:linePitch="360"/>
        </w:sectPr>
      </w:pPr>
    </w:p>
    <w:p w14:paraId="6C15241B" w14:textId="2BB9BDB8" w:rsidR="005078CD" w:rsidRDefault="005078CD" w:rsidP="004216FA">
      <w:pPr>
        <w:spacing w:before="240" w:after="160" w:line="360" w:lineRule="auto"/>
        <w:jc w:val="both"/>
        <w:rPr>
          <w:rFonts w:cstheme="majorBidi"/>
          <w:szCs w:val="24"/>
          <w:lang w:val="en-US"/>
        </w:rPr>
      </w:pPr>
    </w:p>
    <w:p w14:paraId="0FAFFB9C" w14:textId="4D0E5988" w:rsidR="00D97A9D" w:rsidRDefault="00D97A9D" w:rsidP="004216FA">
      <w:pPr>
        <w:spacing w:before="240" w:after="160" w:line="360" w:lineRule="auto"/>
        <w:jc w:val="both"/>
        <w:rPr>
          <w:rFonts w:cstheme="majorBidi"/>
          <w:szCs w:val="24"/>
          <w:lang w:val="en-US"/>
        </w:rPr>
      </w:pPr>
    </w:p>
    <w:p w14:paraId="3A8D8708" w14:textId="62820277" w:rsidR="00D97A9D" w:rsidRDefault="00D97A9D" w:rsidP="004216FA">
      <w:pPr>
        <w:spacing w:before="240" w:after="160" w:line="360" w:lineRule="auto"/>
        <w:jc w:val="both"/>
        <w:rPr>
          <w:rFonts w:cstheme="majorBidi"/>
          <w:szCs w:val="24"/>
          <w:lang w:val="en-US"/>
        </w:rPr>
      </w:pPr>
    </w:p>
    <w:p w14:paraId="30A570CA" w14:textId="55E4BBE4" w:rsidR="00D97A9D" w:rsidRDefault="00D97A9D" w:rsidP="004216FA">
      <w:pPr>
        <w:spacing w:before="240" w:after="160" w:line="360" w:lineRule="auto"/>
        <w:jc w:val="both"/>
        <w:rPr>
          <w:rFonts w:cstheme="majorBidi"/>
          <w:szCs w:val="24"/>
          <w:lang w:val="en-US"/>
        </w:rPr>
      </w:pPr>
    </w:p>
    <w:p w14:paraId="4308F0BF" w14:textId="49089DD6" w:rsidR="00D97A9D" w:rsidRDefault="00D97A9D" w:rsidP="004216FA">
      <w:pPr>
        <w:spacing w:before="240" w:after="160" w:line="360" w:lineRule="auto"/>
        <w:jc w:val="both"/>
        <w:rPr>
          <w:rFonts w:cstheme="majorBidi"/>
          <w:szCs w:val="24"/>
          <w:lang w:val="en-US"/>
        </w:rPr>
      </w:pPr>
    </w:p>
    <w:p w14:paraId="16D23DD9" w14:textId="77777777" w:rsidR="00B651B1" w:rsidRDefault="00B651B1" w:rsidP="004216FA">
      <w:pPr>
        <w:spacing w:before="240" w:after="160" w:line="360" w:lineRule="auto"/>
        <w:jc w:val="both"/>
        <w:rPr>
          <w:rFonts w:cstheme="majorBidi"/>
          <w:szCs w:val="24"/>
          <w:lang w:val="en-US"/>
        </w:rPr>
        <w:sectPr w:rsidR="00B651B1" w:rsidSect="00FE7153">
          <w:footerReference w:type="default" r:id="rId13"/>
          <w:type w:val="continuous"/>
          <w:pgSz w:w="11906" w:h="16838"/>
          <w:pgMar w:top="1440" w:right="1440" w:bottom="1440" w:left="1440" w:header="709" w:footer="680" w:gutter="0"/>
          <w:cols w:space="720"/>
          <w:titlePg/>
          <w:docGrid w:linePitch="360"/>
        </w:sectPr>
      </w:pPr>
    </w:p>
    <w:p w14:paraId="716DD84D" w14:textId="77777777" w:rsidR="009B66A0" w:rsidRDefault="009B66A0" w:rsidP="004216FA">
      <w:pPr>
        <w:spacing w:before="240" w:after="160" w:line="360" w:lineRule="auto"/>
        <w:jc w:val="both"/>
        <w:rPr>
          <w:rFonts w:cstheme="majorBidi"/>
          <w:szCs w:val="24"/>
          <w:lang w:val="en-US"/>
        </w:rPr>
        <w:sectPr w:rsidR="009B66A0" w:rsidSect="008A2D95">
          <w:type w:val="continuous"/>
          <w:pgSz w:w="11906" w:h="16838"/>
          <w:pgMar w:top="1440" w:right="1440" w:bottom="1440" w:left="1440" w:header="709" w:footer="680" w:gutter="0"/>
          <w:cols w:space="720"/>
          <w:titlePg/>
          <w:docGrid w:linePitch="360"/>
        </w:sectPr>
      </w:pPr>
    </w:p>
    <w:p w14:paraId="3BAEB7AC" w14:textId="718F23DB" w:rsidR="009B66A0" w:rsidRPr="00DF1A78" w:rsidRDefault="00DF1A78" w:rsidP="00DF1A78">
      <w:pPr>
        <w:pStyle w:val="Titre1"/>
        <w:jc w:val="center"/>
        <w:rPr>
          <w:u w:val="single"/>
          <w:lang w:val="en-US"/>
        </w:rPr>
      </w:pPr>
      <w:bookmarkStart w:id="6" w:name="_Toc175667197"/>
      <w:r w:rsidRPr="00DF1A78">
        <w:rPr>
          <w:u w:val="single"/>
          <w:lang w:val="en-US"/>
        </w:rPr>
        <w:lastRenderedPageBreak/>
        <w:t>Tables des matières</w:t>
      </w:r>
      <w:bookmarkEnd w:id="6"/>
    </w:p>
    <w:p w14:paraId="1B5F6EB0" w14:textId="77777777" w:rsidR="00DF1A78" w:rsidRPr="00DF1A78" w:rsidRDefault="00DF1A78" w:rsidP="00DF1A78">
      <w:pPr>
        <w:rPr>
          <w:lang w:val="en-US"/>
        </w:rPr>
      </w:pPr>
    </w:p>
    <w:p w14:paraId="2600C1AA" w14:textId="48A4C5C4" w:rsidR="005E634A" w:rsidRPr="005E634A" w:rsidRDefault="009B66A0" w:rsidP="005E634A">
      <w:pPr>
        <w:pStyle w:val="TM1"/>
        <w:spacing w:line="360" w:lineRule="auto"/>
        <w:rPr>
          <w:rFonts w:asciiTheme="majorBidi" w:eastAsiaTheme="minorEastAsia" w:hAnsiTheme="majorBidi" w:cstheme="majorBidi"/>
          <w:b w:val="0"/>
          <w:bCs w:val="0"/>
          <w:noProof/>
          <w:lang w:eastAsia="fr-FR"/>
        </w:rPr>
      </w:pPr>
      <w:r>
        <w:rPr>
          <w:rFonts w:cstheme="majorBidi"/>
          <w:lang w:val="en-US"/>
        </w:rPr>
        <w:fldChar w:fldCharType="begin"/>
      </w:r>
      <w:r>
        <w:rPr>
          <w:rFonts w:cstheme="majorBidi"/>
          <w:lang w:val="en-US"/>
        </w:rPr>
        <w:instrText xml:space="preserve"> TOC \o "1-4" \h \z \u </w:instrText>
      </w:r>
      <w:r>
        <w:rPr>
          <w:rFonts w:cstheme="majorBidi"/>
          <w:lang w:val="en-US"/>
        </w:rPr>
        <w:fldChar w:fldCharType="separate"/>
      </w:r>
      <w:hyperlink w:anchor="_Toc175667193" w:history="1">
        <w:r w:rsidR="005E634A" w:rsidRPr="005E634A">
          <w:rPr>
            <w:rStyle w:val="Lienhypertexte"/>
            <w:rFonts w:asciiTheme="majorBidi" w:hAnsiTheme="majorBidi" w:cstheme="majorBidi"/>
            <w:noProof/>
          </w:rPr>
          <w:t>Dédicaces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_Toc175667193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w:t>
        </w:r>
        <w:r w:rsidR="005E634A" w:rsidRPr="005E634A">
          <w:rPr>
            <w:rFonts w:asciiTheme="majorBidi" w:hAnsiTheme="majorBidi" w:cstheme="majorBidi"/>
            <w:noProof/>
            <w:webHidden/>
          </w:rPr>
          <w:fldChar w:fldCharType="end"/>
        </w:r>
      </w:hyperlink>
    </w:p>
    <w:p w14:paraId="06124DFC" w14:textId="1D983DA8"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194" w:history="1">
        <w:r w:rsidR="005E634A" w:rsidRPr="005E634A">
          <w:rPr>
            <w:rStyle w:val="Lienhypertexte"/>
            <w:rFonts w:asciiTheme="majorBidi" w:hAnsiTheme="majorBidi" w:cstheme="majorBidi"/>
            <w:noProof/>
          </w:rPr>
          <w:t>Remerciements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_Toc175667194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5</w:t>
        </w:r>
        <w:r w:rsidR="005E634A" w:rsidRPr="005E634A">
          <w:rPr>
            <w:rFonts w:asciiTheme="majorBidi" w:hAnsiTheme="majorBidi" w:cstheme="majorBidi"/>
            <w:noProof/>
            <w:webHidden/>
          </w:rPr>
          <w:fldChar w:fldCharType="end"/>
        </w:r>
      </w:hyperlink>
    </w:p>
    <w:p w14:paraId="07466B02" w14:textId="6E3374F6"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195" w:history="1">
        <w:r w:rsidR="005E634A" w:rsidRPr="005E634A">
          <w:rPr>
            <w:rStyle w:val="Lienhypertexte"/>
            <w:rFonts w:asciiTheme="majorBidi" w:hAnsiTheme="majorBidi" w:cstheme="majorBidi"/>
            <w:noProof/>
          </w:rPr>
          <w:t>Résumé</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_Toc175667195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7</w:t>
        </w:r>
        <w:r w:rsidR="005E634A" w:rsidRPr="005E634A">
          <w:rPr>
            <w:rFonts w:asciiTheme="majorBidi" w:hAnsiTheme="majorBidi" w:cstheme="majorBidi"/>
            <w:noProof/>
            <w:webHidden/>
          </w:rPr>
          <w:fldChar w:fldCharType="end"/>
        </w:r>
      </w:hyperlink>
    </w:p>
    <w:p w14:paraId="3383D084" w14:textId="2C3CA02F"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196" w:history="1">
        <w:r w:rsidR="005E634A" w:rsidRPr="005E634A">
          <w:rPr>
            <w:rStyle w:val="Lienhypertexte"/>
            <w:rFonts w:asciiTheme="majorBidi" w:hAnsiTheme="majorBidi" w:cstheme="majorBidi"/>
            <w:noProof/>
            <w:lang w:val="en-US"/>
          </w:rPr>
          <w:t>Abstract</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_Toc175667196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8</w:t>
        </w:r>
        <w:r w:rsidR="005E634A" w:rsidRPr="005E634A">
          <w:rPr>
            <w:rFonts w:asciiTheme="majorBidi" w:hAnsiTheme="majorBidi" w:cstheme="majorBidi"/>
            <w:noProof/>
            <w:webHidden/>
          </w:rPr>
          <w:fldChar w:fldCharType="end"/>
        </w:r>
      </w:hyperlink>
    </w:p>
    <w:p w14:paraId="62E338E9" w14:textId="217FF123"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197" w:history="1">
        <w:r w:rsidR="005E634A" w:rsidRPr="005E634A">
          <w:rPr>
            <w:rStyle w:val="Lienhypertexte"/>
            <w:rFonts w:asciiTheme="majorBidi" w:hAnsiTheme="majorBidi" w:cstheme="majorBidi"/>
            <w:noProof/>
            <w:lang w:val="en-US"/>
          </w:rPr>
          <w:t>Tables des matières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_Toc175667197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9</w:t>
        </w:r>
        <w:r w:rsidR="005E634A" w:rsidRPr="005E634A">
          <w:rPr>
            <w:rFonts w:asciiTheme="majorBidi" w:hAnsiTheme="majorBidi" w:cstheme="majorBidi"/>
            <w:noProof/>
            <w:webHidden/>
          </w:rPr>
          <w:fldChar w:fldCharType="end"/>
        </w:r>
      </w:hyperlink>
    </w:p>
    <w:p w14:paraId="420B1E22" w14:textId="7549A1C1"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198" w:history="1">
        <w:r w:rsidR="005E634A" w:rsidRPr="005E634A">
          <w:rPr>
            <w:rStyle w:val="Lienhypertexte"/>
            <w:rFonts w:asciiTheme="majorBidi" w:hAnsiTheme="majorBidi" w:cstheme="majorBidi"/>
            <w:noProof/>
          </w:rPr>
          <w:t>Introduction générale :</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_Toc175667198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11</w:t>
        </w:r>
        <w:r w:rsidR="005E634A" w:rsidRPr="005E634A">
          <w:rPr>
            <w:rFonts w:asciiTheme="majorBidi" w:hAnsiTheme="majorBidi" w:cstheme="majorBidi"/>
            <w:noProof/>
            <w:webHidden/>
          </w:rPr>
          <w:fldChar w:fldCharType="end"/>
        </w:r>
      </w:hyperlink>
    </w:p>
    <w:p w14:paraId="3F8FCFE0" w14:textId="4724472A"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199" w:history="1">
        <w:r w:rsidR="005E634A" w:rsidRPr="005E634A">
          <w:rPr>
            <w:rStyle w:val="Lienhypertexte"/>
            <w:rFonts w:asciiTheme="majorBidi" w:hAnsiTheme="majorBidi" w:cstheme="majorBidi"/>
            <w:noProof/>
          </w:rPr>
          <w:t>Chapitre 1 : Contexte général</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_Toc175667199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12</w:t>
        </w:r>
        <w:r w:rsidR="005E634A" w:rsidRPr="005E634A">
          <w:rPr>
            <w:rFonts w:asciiTheme="majorBidi" w:hAnsiTheme="majorBidi" w:cstheme="majorBidi"/>
            <w:noProof/>
            <w:webHidden/>
          </w:rPr>
          <w:fldChar w:fldCharType="end"/>
        </w:r>
      </w:hyperlink>
    </w:p>
    <w:p w14:paraId="0B268FD5" w14:textId="617239B9" w:rsidR="005E634A" w:rsidRPr="005E634A" w:rsidRDefault="00F62712"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00"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_Toc175667200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13</w:t>
        </w:r>
        <w:r w:rsidR="005E634A" w:rsidRPr="005E634A">
          <w:rPr>
            <w:rFonts w:asciiTheme="majorBidi" w:hAnsiTheme="majorBidi" w:cstheme="majorBidi"/>
            <w:i w:val="0"/>
            <w:iCs w:val="0"/>
            <w:noProof/>
            <w:webHidden/>
            <w:sz w:val="24"/>
          </w:rPr>
          <w:fldChar w:fldCharType="end"/>
        </w:r>
      </w:hyperlink>
    </w:p>
    <w:p w14:paraId="61688E7B" w14:textId="5FB83275" w:rsidR="005E634A" w:rsidRPr="005E634A" w:rsidRDefault="00F62712"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01"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Présentation de l’organisme d’accueil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_Toc175667201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14</w:t>
        </w:r>
        <w:r w:rsidR="005E634A" w:rsidRPr="005E634A">
          <w:rPr>
            <w:rFonts w:asciiTheme="majorBidi" w:hAnsiTheme="majorBidi" w:cstheme="majorBidi"/>
            <w:i w:val="0"/>
            <w:iCs w:val="0"/>
            <w:noProof/>
            <w:webHidden/>
            <w:sz w:val="24"/>
          </w:rPr>
          <w:fldChar w:fldCharType="end"/>
        </w:r>
      </w:hyperlink>
    </w:p>
    <w:p w14:paraId="032EF60E" w14:textId="2D9F5CDB"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2" w:history="1">
        <w:r w:rsidR="005E634A" w:rsidRPr="005E634A">
          <w:rPr>
            <w:rStyle w:val="Lienhypertexte"/>
            <w:rFonts w:asciiTheme="majorBidi" w:hAnsiTheme="majorBidi" w:cstheme="majorBidi"/>
            <w:noProof/>
            <w:sz w:val="24"/>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Présentation de la CIMR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14</w:t>
        </w:r>
        <w:r w:rsidR="005E634A" w:rsidRPr="005E634A">
          <w:rPr>
            <w:rFonts w:asciiTheme="majorBidi" w:hAnsiTheme="majorBidi" w:cstheme="majorBidi"/>
            <w:noProof/>
            <w:webHidden/>
            <w:sz w:val="24"/>
          </w:rPr>
          <w:fldChar w:fldCharType="end"/>
        </w:r>
      </w:hyperlink>
    </w:p>
    <w:p w14:paraId="3BA223BE" w14:textId="6A6FDFA9"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3" w:history="1">
        <w:r w:rsidR="005E634A" w:rsidRPr="005E634A">
          <w:rPr>
            <w:rStyle w:val="Lienhypertexte"/>
            <w:rFonts w:asciiTheme="majorBidi" w:hAnsiTheme="majorBidi" w:cstheme="majorBidi"/>
            <w:noProof/>
            <w:sz w:val="24"/>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Mission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_Toc175667203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15</w:t>
        </w:r>
        <w:r w:rsidR="005E634A" w:rsidRPr="005E634A">
          <w:rPr>
            <w:rFonts w:asciiTheme="majorBidi" w:hAnsiTheme="majorBidi" w:cstheme="majorBidi"/>
            <w:noProof/>
            <w:webHidden/>
            <w:sz w:val="24"/>
          </w:rPr>
          <w:fldChar w:fldCharType="end"/>
        </w:r>
      </w:hyperlink>
    </w:p>
    <w:p w14:paraId="564213C1" w14:textId="3CAAD966"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4" w:history="1">
        <w:r w:rsidR="005E634A" w:rsidRPr="005E634A">
          <w:rPr>
            <w:rStyle w:val="Lienhypertexte"/>
            <w:rFonts w:asciiTheme="majorBidi" w:hAnsiTheme="majorBidi" w:cstheme="majorBidi"/>
            <w:noProof/>
            <w:sz w:val="24"/>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Valeurs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_Toc175667204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15</w:t>
        </w:r>
        <w:r w:rsidR="005E634A" w:rsidRPr="005E634A">
          <w:rPr>
            <w:rFonts w:asciiTheme="majorBidi" w:hAnsiTheme="majorBidi" w:cstheme="majorBidi"/>
            <w:noProof/>
            <w:webHidden/>
            <w:sz w:val="24"/>
          </w:rPr>
          <w:fldChar w:fldCharType="end"/>
        </w:r>
      </w:hyperlink>
    </w:p>
    <w:p w14:paraId="3FFCBAE4" w14:textId="2C684DD5"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5" w:history="1">
        <w:r w:rsidR="005E634A" w:rsidRPr="005E634A">
          <w:rPr>
            <w:rStyle w:val="Lienhypertexte"/>
            <w:rFonts w:asciiTheme="majorBidi" w:hAnsiTheme="majorBidi" w:cstheme="majorBidi"/>
            <w:noProof/>
            <w:sz w:val="24"/>
          </w:rPr>
          <w:t>1.4.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Métiers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_Toc175667205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15</w:t>
        </w:r>
        <w:r w:rsidR="005E634A" w:rsidRPr="005E634A">
          <w:rPr>
            <w:rFonts w:asciiTheme="majorBidi" w:hAnsiTheme="majorBidi" w:cstheme="majorBidi"/>
            <w:noProof/>
            <w:webHidden/>
            <w:sz w:val="24"/>
          </w:rPr>
          <w:fldChar w:fldCharType="end"/>
        </w:r>
      </w:hyperlink>
    </w:p>
    <w:p w14:paraId="5D9A8642" w14:textId="3BF1C3D7"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6" w:history="1">
        <w:r w:rsidR="005E634A" w:rsidRPr="005E634A">
          <w:rPr>
            <w:rStyle w:val="Lienhypertexte"/>
            <w:rFonts w:asciiTheme="majorBidi" w:hAnsiTheme="majorBidi" w:cstheme="majorBidi"/>
            <w:noProof/>
            <w:sz w:val="24"/>
          </w:rPr>
          <w:t>1.5.</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Choix stratégiques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_Toc175667206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16</w:t>
        </w:r>
        <w:r w:rsidR="005E634A" w:rsidRPr="005E634A">
          <w:rPr>
            <w:rFonts w:asciiTheme="majorBidi" w:hAnsiTheme="majorBidi" w:cstheme="majorBidi"/>
            <w:noProof/>
            <w:webHidden/>
            <w:sz w:val="24"/>
          </w:rPr>
          <w:fldChar w:fldCharType="end"/>
        </w:r>
      </w:hyperlink>
    </w:p>
    <w:p w14:paraId="0C1D6C1E" w14:textId="143728AF"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7" w:history="1">
        <w:r w:rsidR="005E634A" w:rsidRPr="005E634A">
          <w:rPr>
            <w:rStyle w:val="Lienhypertexte"/>
            <w:rFonts w:asciiTheme="majorBidi" w:hAnsiTheme="majorBidi" w:cstheme="majorBidi"/>
            <w:noProof/>
            <w:sz w:val="24"/>
          </w:rPr>
          <w:t>1.6.</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Fiche technique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16</w:t>
        </w:r>
        <w:r w:rsidR="005E634A" w:rsidRPr="005E634A">
          <w:rPr>
            <w:rFonts w:asciiTheme="majorBidi" w:hAnsiTheme="majorBidi" w:cstheme="majorBidi"/>
            <w:noProof/>
            <w:webHidden/>
            <w:sz w:val="24"/>
          </w:rPr>
          <w:fldChar w:fldCharType="end"/>
        </w:r>
      </w:hyperlink>
    </w:p>
    <w:p w14:paraId="5FC98214" w14:textId="5FCF86BE"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8" w:history="1">
        <w:r w:rsidR="005E634A" w:rsidRPr="005E634A">
          <w:rPr>
            <w:rStyle w:val="Lienhypertexte"/>
            <w:rFonts w:asciiTheme="majorBidi" w:hAnsiTheme="majorBidi" w:cstheme="majorBidi"/>
            <w:noProof/>
            <w:sz w:val="24"/>
          </w:rPr>
          <w:t>1.7.</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Organigramme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16</w:t>
        </w:r>
        <w:r w:rsidR="005E634A" w:rsidRPr="005E634A">
          <w:rPr>
            <w:rFonts w:asciiTheme="majorBidi" w:hAnsiTheme="majorBidi" w:cstheme="majorBidi"/>
            <w:noProof/>
            <w:webHidden/>
            <w:sz w:val="24"/>
          </w:rPr>
          <w:fldChar w:fldCharType="end"/>
        </w:r>
      </w:hyperlink>
    </w:p>
    <w:p w14:paraId="50902889" w14:textId="3AF4B1CB"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9" w:history="1">
        <w:r w:rsidR="005E634A" w:rsidRPr="005E634A">
          <w:rPr>
            <w:rStyle w:val="Lienhypertexte"/>
            <w:rFonts w:asciiTheme="majorBidi" w:hAnsiTheme="majorBidi" w:cstheme="majorBidi"/>
            <w:noProof/>
            <w:sz w:val="24"/>
          </w:rPr>
          <w:t>1.8.</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Engagements de service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17</w:t>
        </w:r>
        <w:r w:rsidR="005E634A" w:rsidRPr="005E634A">
          <w:rPr>
            <w:rFonts w:asciiTheme="majorBidi" w:hAnsiTheme="majorBidi" w:cstheme="majorBidi"/>
            <w:noProof/>
            <w:webHidden/>
            <w:sz w:val="24"/>
          </w:rPr>
          <w:fldChar w:fldCharType="end"/>
        </w:r>
      </w:hyperlink>
    </w:p>
    <w:p w14:paraId="456FDF7E" w14:textId="0291F82E"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0" w:history="1">
        <w:r w:rsidR="005E634A" w:rsidRPr="005E634A">
          <w:rPr>
            <w:rStyle w:val="Lienhypertexte"/>
            <w:rFonts w:asciiTheme="majorBidi" w:hAnsiTheme="majorBidi" w:cstheme="majorBidi"/>
            <w:noProof/>
            <w:sz w:val="24"/>
          </w:rPr>
          <w:t>1.9.</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Produits et options de la CIMR</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18</w:t>
        </w:r>
        <w:r w:rsidR="005E634A" w:rsidRPr="005E634A">
          <w:rPr>
            <w:rFonts w:asciiTheme="majorBidi" w:hAnsiTheme="majorBidi" w:cstheme="majorBidi"/>
            <w:noProof/>
            <w:webHidden/>
            <w:sz w:val="24"/>
          </w:rPr>
          <w:fldChar w:fldCharType="end"/>
        </w:r>
      </w:hyperlink>
    </w:p>
    <w:p w14:paraId="6FDDC8CD" w14:textId="1712665B" w:rsidR="005E634A" w:rsidRPr="005E634A" w:rsidRDefault="00F62712"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11" w:history="1">
        <w:r w:rsidR="005E634A" w:rsidRPr="005E634A">
          <w:rPr>
            <w:rStyle w:val="Lienhypertexte"/>
            <w:rFonts w:asciiTheme="majorBidi" w:hAnsiTheme="majorBidi" w:cstheme="majorBidi"/>
            <w:noProof/>
            <w:sz w:val="24"/>
          </w:rPr>
          <w:t>1.9.1.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produits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18</w:t>
        </w:r>
        <w:r w:rsidR="005E634A" w:rsidRPr="005E634A">
          <w:rPr>
            <w:rFonts w:asciiTheme="majorBidi" w:hAnsiTheme="majorBidi" w:cstheme="majorBidi"/>
            <w:noProof/>
            <w:webHidden/>
            <w:sz w:val="24"/>
          </w:rPr>
          <w:fldChar w:fldCharType="end"/>
        </w:r>
      </w:hyperlink>
    </w:p>
    <w:p w14:paraId="2A6D4D1F" w14:textId="49C099F9" w:rsidR="005E634A" w:rsidRPr="005E634A" w:rsidRDefault="00F62712"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12" w:history="1">
        <w:r w:rsidR="005E634A" w:rsidRPr="005E634A">
          <w:rPr>
            <w:rStyle w:val="Lienhypertexte"/>
            <w:rFonts w:asciiTheme="majorBidi" w:hAnsiTheme="majorBidi" w:cstheme="majorBidi"/>
            <w:noProof/>
            <w:sz w:val="24"/>
          </w:rPr>
          <w:t>1.9.2.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options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19</w:t>
        </w:r>
        <w:r w:rsidR="005E634A" w:rsidRPr="005E634A">
          <w:rPr>
            <w:rFonts w:asciiTheme="majorBidi" w:hAnsiTheme="majorBidi" w:cstheme="majorBidi"/>
            <w:noProof/>
            <w:webHidden/>
            <w:sz w:val="24"/>
          </w:rPr>
          <w:fldChar w:fldCharType="end"/>
        </w:r>
      </w:hyperlink>
    </w:p>
    <w:p w14:paraId="3E34606D" w14:textId="46F0C32A" w:rsidR="005E634A" w:rsidRPr="005E634A" w:rsidRDefault="00F62712"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13"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_Toc175667213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20</w:t>
        </w:r>
        <w:r w:rsidR="005E634A" w:rsidRPr="005E634A">
          <w:rPr>
            <w:rFonts w:asciiTheme="majorBidi" w:hAnsiTheme="majorBidi" w:cstheme="majorBidi"/>
            <w:i w:val="0"/>
            <w:iCs w:val="0"/>
            <w:noProof/>
            <w:webHidden/>
            <w:sz w:val="24"/>
          </w:rPr>
          <w:fldChar w:fldCharType="end"/>
        </w:r>
      </w:hyperlink>
    </w:p>
    <w:p w14:paraId="7A63F7FB" w14:textId="47479CC6"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214" w:history="1">
        <w:r w:rsidR="005E634A" w:rsidRPr="005E634A">
          <w:rPr>
            <w:rStyle w:val="Lienhypertexte"/>
            <w:rFonts w:asciiTheme="majorBidi" w:hAnsiTheme="majorBidi" w:cstheme="majorBidi"/>
            <w:noProof/>
          </w:rPr>
          <w:t>Chapitre 2 : Etude du projet</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_Toc175667214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21</w:t>
        </w:r>
        <w:r w:rsidR="005E634A" w:rsidRPr="005E634A">
          <w:rPr>
            <w:rFonts w:asciiTheme="majorBidi" w:hAnsiTheme="majorBidi" w:cstheme="majorBidi"/>
            <w:noProof/>
            <w:webHidden/>
          </w:rPr>
          <w:fldChar w:fldCharType="end"/>
        </w:r>
      </w:hyperlink>
    </w:p>
    <w:p w14:paraId="682D55D6" w14:textId="33CD5C69" w:rsidR="005E634A" w:rsidRPr="005E634A" w:rsidRDefault="00F62712"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15"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_Toc175667215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21</w:t>
        </w:r>
        <w:r w:rsidR="005E634A" w:rsidRPr="005E634A">
          <w:rPr>
            <w:rFonts w:asciiTheme="majorBidi" w:hAnsiTheme="majorBidi" w:cstheme="majorBidi"/>
            <w:i w:val="0"/>
            <w:iCs w:val="0"/>
            <w:noProof/>
            <w:webHidden/>
            <w:sz w:val="24"/>
          </w:rPr>
          <w:fldChar w:fldCharType="end"/>
        </w:r>
      </w:hyperlink>
    </w:p>
    <w:p w14:paraId="2E42E41C" w14:textId="26341F58" w:rsidR="005E634A" w:rsidRPr="005E634A" w:rsidRDefault="00F62712"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16"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Périmètre du projet</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_Toc175667216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22</w:t>
        </w:r>
        <w:r w:rsidR="005E634A" w:rsidRPr="005E634A">
          <w:rPr>
            <w:rFonts w:asciiTheme="majorBidi" w:hAnsiTheme="majorBidi" w:cstheme="majorBidi"/>
            <w:i w:val="0"/>
            <w:iCs w:val="0"/>
            <w:noProof/>
            <w:webHidden/>
            <w:sz w:val="24"/>
          </w:rPr>
          <w:fldChar w:fldCharType="end"/>
        </w:r>
      </w:hyperlink>
    </w:p>
    <w:p w14:paraId="5735D931" w14:textId="4074278F"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7" w:history="1">
        <w:r w:rsidR="005E634A" w:rsidRPr="005E634A">
          <w:rPr>
            <w:rStyle w:val="Lienhypertexte"/>
            <w:rFonts w:asciiTheme="majorBidi" w:hAnsiTheme="majorBidi" w:cstheme="majorBidi"/>
            <w:noProof/>
            <w:sz w:val="24"/>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Problématique générale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22</w:t>
        </w:r>
        <w:r w:rsidR="005E634A" w:rsidRPr="005E634A">
          <w:rPr>
            <w:rFonts w:asciiTheme="majorBidi" w:hAnsiTheme="majorBidi" w:cstheme="majorBidi"/>
            <w:noProof/>
            <w:webHidden/>
            <w:sz w:val="24"/>
          </w:rPr>
          <w:fldChar w:fldCharType="end"/>
        </w:r>
      </w:hyperlink>
    </w:p>
    <w:p w14:paraId="47DA1088" w14:textId="1EF7D04C"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8" w:history="1">
        <w:r w:rsidR="005E634A" w:rsidRPr="005E634A">
          <w:rPr>
            <w:rStyle w:val="Lienhypertexte"/>
            <w:rFonts w:asciiTheme="majorBidi" w:hAnsiTheme="majorBidi" w:cstheme="majorBidi"/>
            <w:noProof/>
            <w:sz w:val="24"/>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Solution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22</w:t>
        </w:r>
        <w:r w:rsidR="005E634A" w:rsidRPr="005E634A">
          <w:rPr>
            <w:rFonts w:asciiTheme="majorBidi" w:hAnsiTheme="majorBidi" w:cstheme="majorBidi"/>
            <w:noProof/>
            <w:webHidden/>
            <w:sz w:val="24"/>
          </w:rPr>
          <w:fldChar w:fldCharType="end"/>
        </w:r>
      </w:hyperlink>
    </w:p>
    <w:p w14:paraId="6A447AC4" w14:textId="77777777" w:rsidR="005E634A" w:rsidRDefault="005E634A" w:rsidP="005E634A">
      <w:pPr>
        <w:pStyle w:val="TM3"/>
        <w:tabs>
          <w:tab w:val="left" w:pos="1100"/>
          <w:tab w:val="right" w:leader="dot" w:pos="9016"/>
        </w:tabs>
        <w:spacing w:line="360" w:lineRule="auto"/>
        <w:rPr>
          <w:rStyle w:val="Lienhypertexte"/>
          <w:rFonts w:asciiTheme="majorBidi" w:hAnsiTheme="majorBidi" w:cstheme="majorBidi"/>
          <w:noProof/>
          <w:sz w:val="24"/>
        </w:rPr>
        <w:sectPr w:rsidR="005E634A" w:rsidSect="00EC7ADF">
          <w:type w:val="continuous"/>
          <w:pgSz w:w="11906" w:h="16838"/>
          <w:pgMar w:top="1440" w:right="1440" w:bottom="1440" w:left="1440" w:header="709" w:footer="680" w:gutter="0"/>
          <w:cols w:space="720"/>
          <w:titlePg/>
          <w:docGrid w:linePitch="360"/>
        </w:sectPr>
      </w:pPr>
    </w:p>
    <w:p w14:paraId="13B9022F" w14:textId="36801222"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9" w:history="1">
        <w:r w:rsidR="005E634A" w:rsidRPr="005E634A">
          <w:rPr>
            <w:rStyle w:val="Lienhypertexte"/>
            <w:rFonts w:asciiTheme="majorBidi" w:hAnsiTheme="majorBidi" w:cstheme="majorBidi"/>
            <w:noProof/>
            <w:sz w:val="24"/>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But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23</w:t>
        </w:r>
        <w:r w:rsidR="005E634A" w:rsidRPr="005E634A">
          <w:rPr>
            <w:rFonts w:asciiTheme="majorBidi" w:hAnsiTheme="majorBidi" w:cstheme="majorBidi"/>
            <w:noProof/>
            <w:webHidden/>
            <w:sz w:val="24"/>
          </w:rPr>
          <w:fldChar w:fldCharType="end"/>
        </w:r>
      </w:hyperlink>
    </w:p>
    <w:p w14:paraId="3B957135" w14:textId="422A2067"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0" w:history="1">
        <w:r w:rsidR="005E634A" w:rsidRPr="005E634A">
          <w:rPr>
            <w:rStyle w:val="Lienhypertexte"/>
            <w:rFonts w:asciiTheme="majorBidi" w:hAnsiTheme="majorBidi" w:cstheme="majorBidi"/>
            <w:noProof/>
            <w:sz w:val="24"/>
          </w:rPr>
          <w:t>1.4.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Missions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23</w:t>
        </w:r>
        <w:r w:rsidR="005E634A" w:rsidRPr="005E634A">
          <w:rPr>
            <w:rFonts w:asciiTheme="majorBidi" w:hAnsiTheme="majorBidi" w:cstheme="majorBidi"/>
            <w:noProof/>
            <w:webHidden/>
            <w:sz w:val="24"/>
          </w:rPr>
          <w:fldChar w:fldCharType="end"/>
        </w:r>
      </w:hyperlink>
    </w:p>
    <w:p w14:paraId="6F24D791" w14:textId="6B9F7FEE"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1" w:history="1">
        <w:r w:rsidR="005E634A" w:rsidRPr="005E634A">
          <w:rPr>
            <w:rStyle w:val="Lienhypertexte"/>
            <w:rFonts w:asciiTheme="majorBidi" w:hAnsiTheme="majorBidi" w:cstheme="majorBidi"/>
            <w:noProof/>
            <w:sz w:val="24"/>
          </w:rPr>
          <w:t>1.5.</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Livrables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24</w:t>
        </w:r>
        <w:r w:rsidR="005E634A" w:rsidRPr="005E634A">
          <w:rPr>
            <w:rFonts w:asciiTheme="majorBidi" w:hAnsiTheme="majorBidi" w:cstheme="majorBidi"/>
            <w:noProof/>
            <w:webHidden/>
            <w:sz w:val="24"/>
          </w:rPr>
          <w:fldChar w:fldCharType="end"/>
        </w:r>
      </w:hyperlink>
    </w:p>
    <w:p w14:paraId="736EC34B" w14:textId="2FD31495"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2" w:history="1">
        <w:r w:rsidR="005E634A" w:rsidRPr="005E634A">
          <w:rPr>
            <w:rStyle w:val="Lienhypertexte"/>
            <w:rFonts w:asciiTheme="majorBidi" w:hAnsiTheme="majorBidi" w:cstheme="majorBidi"/>
            <w:noProof/>
            <w:sz w:val="24"/>
          </w:rPr>
          <w:t>1.6.</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Risques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24</w:t>
        </w:r>
        <w:r w:rsidR="005E634A" w:rsidRPr="005E634A">
          <w:rPr>
            <w:rFonts w:asciiTheme="majorBidi" w:hAnsiTheme="majorBidi" w:cstheme="majorBidi"/>
            <w:noProof/>
            <w:webHidden/>
            <w:sz w:val="24"/>
          </w:rPr>
          <w:fldChar w:fldCharType="end"/>
        </w:r>
      </w:hyperlink>
    </w:p>
    <w:p w14:paraId="7B470A8E" w14:textId="763AB405" w:rsidR="005E634A" w:rsidRPr="005E634A" w:rsidRDefault="00F62712"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23" w:history="1">
        <w:r w:rsidR="005E634A" w:rsidRPr="005E634A">
          <w:rPr>
            <w:rStyle w:val="Lienhypertexte"/>
            <w:rFonts w:asciiTheme="majorBidi" w:hAnsiTheme="majorBidi" w:cstheme="majorBidi"/>
            <w:i w:val="0"/>
            <w:iCs w:val="0"/>
            <w:noProof/>
            <w:sz w:val="24"/>
          </w:rPr>
          <w:t>2.</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Conduite du projet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_Toc175667223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25</w:t>
        </w:r>
        <w:r w:rsidR="005E634A" w:rsidRPr="005E634A">
          <w:rPr>
            <w:rFonts w:asciiTheme="majorBidi" w:hAnsiTheme="majorBidi" w:cstheme="majorBidi"/>
            <w:i w:val="0"/>
            <w:iCs w:val="0"/>
            <w:noProof/>
            <w:webHidden/>
            <w:sz w:val="24"/>
          </w:rPr>
          <w:fldChar w:fldCharType="end"/>
        </w:r>
      </w:hyperlink>
    </w:p>
    <w:p w14:paraId="6F6CE298" w14:textId="7A50C130"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4" w:history="1">
        <w:r w:rsidR="005E634A" w:rsidRPr="005E634A">
          <w:rPr>
            <w:rStyle w:val="Lienhypertexte"/>
            <w:rFonts w:asciiTheme="majorBidi" w:hAnsiTheme="majorBidi" w:cstheme="majorBidi"/>
            <w:noProof/>
            <w:sz w:val="24"/>
          </w:rPr>
          <w:t>2.1.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Méthodologie de développement</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_Toc175667224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25</w:t>
        </w:r>
        <w:r w:rsidR="005E634A" w:rsidRPr="005E634A">
          <w:rPr>
            <w:rFonts w:asciiTheme="majorBidi" w:hAnsiTheme="majorBidi" w:cstheme="majorBidi"/>
            <w:noProof/>
            <w:webHidden/>
            <w:sz w:val="24"/>
          </w:rPr>
          <w:fldChar w:fldCharType="end"/>
        </w:r>
      </w:hyperlink>
    </w:p>
    <w:p w14:paraId="3F3DC88C" w14:textId="3CADFBFB"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5" w:history="1">
        <w:r w:rsidR="005E634A" w:rsidRPr="005E634A">
          <w:rPr>
            <w:rStyle w:val="Lienhypertexte"/>
            <w:rFonts w:asciiTheme="majorBidi" w:hAnsiTheme="majorBidi" w:cstheme="majorBidi"/>
            <w:noProof/>
            <w:sz w:val="24"/>
          </w:rPr>
          <w:t>2.2.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Pourquoi SCRUM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_Toc175667225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26</w:t>
        </w:r>
        <w:r w:rsidR="005E634A" w:rsidRPr="005E634A">
          <w:rPr>
            <w:rFonts w:asciiTheme="majorBidi" w:hAnsiTheme="majorBidi" w:cstheme="majorBidi"/>
            <w:noProof/>
            <w:webHidden/>
            <w:sz w:val="24"/>
          </w:rPr>
          <w:fldChar w:fldCharType="end"/>
        </w:r>
      </w:hyperlink>
    </w:p>
    <w:p w14:paraId="404368EB" w14:textId="57DE57BE"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6" w:history="1">
        <w:r w:rsidR="005E634A" w:rsidRPr="005E634A">
          <w:rPr>
            <w:rStyle w:val="Lienhypertexte"/>
            <w:rFonts w:asciiTheme="majorBidi" w:hAnsiTheme="majorBidi" w:cstheme="majorBidi"/>
            <w:noProof/>
            <w:sz w:val="24"/>
          </w:rPr>
          <w:t>2.3.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Cycle de vie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_Toc175667226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26</w:t>
        </w:r>
        <w:r w:rsidR="005E634A" w:rsidRPr="005E634A">
          <w:rPr>
            <w:rFonts w:asciiTheme="majorBidi" w:hAnsiTheme="majorBidi" w:cstheme="majorBidi"/>
            <w:noProof/>
            <w:webHidden/>
            <w:sz w:val="24"/>
          </w:rPr>
          <w:fldChar w:fldCharType="end"/>
        </w:r>
      </w:hyperlink>
    </w:p>
    <w:p w14:paraId="751CD2D7" w14:textId="4AB5C49C" w:rsidR="005E634A" w:rsidRPr="005E634A" w:rsidRDefault="00F62712"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27" w:history="1">
        <w:r w:rsidR="005E634A" w:rsidRPr="005E634A">
          <w:rPr>
            <w:rStyle w:val="Lienhypertexte"/>
            <w:rFonts w:asciiTheme="majorBidi" w:hAnsiTheme="majorBidi" w:cstheme="majorBidi"/>
            <w:noProof/>
            <w:sz w:val="24"/>
          </w:rPr>
          <w:t>2.3.1.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Phases du cycle retenu</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26</w:t>
        </w:r>
        <w:r w:rsidR="005E634A" w:rsidRPr="005E634A">
          <w:rPr>
            <w:rFonts w:asciiTheme="majorBidi" w:hAnsiTheme="majorBidi" w:cstheme="majorBidi"/>
            <w:noProof/>
            <w:webHidden/>
            <w:sz w:val="24"/>
          </w:rPr>
          <w:fldChar w:fldCharType="end"/>
        </w:r>
      </w:hyperlink>
    </w:p>
    <w:p w14:paraId="6DD16947" w14:textId="5C46F064" w:rsidR="005E634A" w:rsidRPr="005E634A" w:rsidRDefault="00F62712" w:rsidP="005E634A">
      <w:pPr>
        <w:pStyle w:val="TM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667228" w:history="1">
        <w:r w:rsidR="005E634A" w:rsidRPr="005E634A">
          <w:rPr>
            <w:rStyle w:val="Lienhypertexte"/>
            <w:rFonts w:asciiTheme="majorBidi" w:hAnsiTheme="majorBidi" w:cstheme="majorBidi"/>
            <w:noProof/>
            <w:sz w:val="24"/>
          </w:rPr>
          <w:t>2.3.2.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Description des phases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27</w:t>
        </w:r>
        <w:r w:rsidR="005E634A" w:rsidRPr="005E634A">
          <w:rPr>
            <w:rFonts w:asciiTheme="majorBidi" w:hAnsiTheme="majorBidi" w:cstheme="majorBidi"/>
            <w:noProof/>
            <w:webHidden/>
            <w:sz w:val="24"/>
          </w:rPr>
          <w:fldChar w:fldCharType="end"/>
        </w:r>
      </w:hyperlink>
    </w:p>
    <w:p w14:paraId="15C0CDA5" w14:textId="1F4DBD3C"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9" w:history="1">
        <w:r w:rsidR="005E634A" w:rsidRPr="005E634A">
          <w:rPr>
            <w:rStyle w:val="Lienhypertexte"/>
            <w:rFonts w:asciiTheme="majorBidi" w:hAnsiTheme="majorBidi" w:cstheme="majorBidi"/>
            <w:noProof/>
            <w:sz w:val="24"/>
          </w:rPr>
          <w:t>2.4.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Planning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28</w:t>
        </w:r>
        <w:r w:rsidR="005E634A" w:rsidRPr="005E634A">
          <w:rPr>
            <w:rFonts w:asciiTheme="majorBidi" w:hAnsiTheme="majorBidi" w:cstheme="majorBidi"/>
            <w:noProof/>
            <w:webHidden/>
            <w:sz w:val="24"/>
          </w:rPr>
          <w:fldChar w:fldCharType="end"/>
        </w:r>
      </w:hyperlink>
    </w:p>
    <w:p w14:paraId="209DE85E" w14:textId="33B0E00E" w:rsidR="005E634A" w:rsidRPr="005E634A" w:rsidRDefault="00F62712"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30" w:history="1">
        <w:r w:rsidR="005E634A" w:rsidRPr="005E634A">
          <w:rPr>
            <w:rStyle w:val="Lienhypertexte"/>
            <w:rFonts w:asciiTheme="majorBidi" w:hAnsiTheme="majorBidi" w:cstheme="majorBidi"/>
            <w:i w:val="0"/>
            <w:iCs w:val="0"/>
            <w:noProof/>
            <w:sz w:val="24"/>
          </w:rPr>
          <w:t>3.</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Organisation du projet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_Toc175667230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28</w:t>
        </w:r>
        <w:r w:rsidR="005E634A" w:rsidRPr="005E634A">
          <w:rPr>
            <w:rFonts w:asciiTheme="majorBidi" w:hAnsiTheme="majorBidi" w:cstheme="majorBidi"/>
            <w:i w:val="0"/>
            <w:iCs w:val="0"/>
            <w:noProof/>
            <w:webHidden/>
            <w:sz w:val="24"/>
          </w:rPr>
          <w:fldChar w:fldCharType="end"/>
        </w:r>
      </w:hyperlink>
    </w:p>
    <w:p w14:paraId="64E8252E" w14:textId="5BB9306C"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1" w:history="1">
        <w:r w:rsidR="005E634A" w:rsidRPr="005E634A">
          <w:rPr>
            <w:rStyle w:val="Lienhypertexte"/>
            <w:rFonts w:asciiTheme="majorBidi" w:hAnsiTheme="majorBidi" w:cstheme="majorBidi"/>
            <w:noProof/>
            <w:sz w:val="24"/>
          </w:rPr>
          <w:t>3.1.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Rôles des acteurs du projet</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28</w:t>
        </w:r>
        <w:r w:rsidR="005E634A" w:rsidRPr="005E634A">
          <w:rPr>
            <w:rFonts w:asciiTheme="majorBidi" w:hAnsiTheme="majorBidi" w:cstheme="majorBidi"/>
            <w:noProof/>
            <w:webHidden/>
            <w:sz w:val="24"/>
          </w:rPr>
          <w:fldChar w:fldCharType="end"/>
        </w:r>
      </w:hyperlink>
    </w:p>
    <w:p w14:paraId="38E7370B" w14:textId="09E81EB5" w:rsidR="005E634A" w:rsidRPr="005E634A" w:rsidRDefault="00F62712" w:rsidP="005E634A">
      <w:pPr>
        <w:pStyle w:val="TM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667232" w:history="1">
        <w:r w:rsidR="005E634A" w:rsidRPr="005E634A">
          <w:rPr>
            <w:rStyle w:val="Lienhypertexte"/>
            <w:rFonts w:asciiTheme="majorBidi" w:hAnsiTheme="majorBidi" w:cstheme="majorBidi"/>
            <w:i w:val="0"/>
            <w:iCs w:val="0"/>
            <w:noProof/>
            <w:sz w:val="24"/>
          </w:rPr>
          <w:t>3.2.</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Suivi du projet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_Toc175667232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29</w:t>
        </w:r>
        <w:r w:rsidR="005E634A" w:rsidRPr="005E634A">
          <w:rPr>
            <w:rFonts w:asciiTheme="majorBidi" w:hAnsiTheme="majorBidi" w:cstheme="majorBidi"/>
            <w:i w:val="0"/>
            <w:iCs w:val="0"/>
            <w:noProof/>
            <w:webHidden/>
            <w:sz w:val="24"/>
          </w:rPr>
          <w:fldChar w:fldCharType="end"/>
        </w:r>
      </w:hyperlink>
    </w:p>
    <w:p w14:paraId="193778F7" w14:textId="55049BA0" w:rsidR="005E634A" w:rsidRPr="005E634A" w:rsidRDefault="00F62712"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33" w:history="1">
        <w:r w:rsidR="005E634A" w:rsidRPr="005E634A">
          <w:rPr>
            <w:rStyle w:val="Lienhypertexte"/>
            <w:rFonts w:asciiTheme="majorBidi" w:hAnsiTheme="majorBidi" w:cstheme="majorBidi"/>
            <w:noProof/>
            <w:sz w:val="24"/>
          </w:rPr>
          <w:t>3.2.1.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Moyens de communication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_Toc175667233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30</w:t>
        </w:r>
        <w:r w:rsidR="005E634A" w:rsidRPr="005E634A">
          <w:rPr>
            <w:rFonts w:asciiTheme="majorBidi" w:hAnsiTheme="majorBidi" w:cstheme="majorBidi"/>
            <w:noProof/>
            <w:webHidden/>
            <w:sz w:val="24"/>
          </w:rPr>
          <w:fldChar w:fldCharType="end"/>
        </w:r>
      </w:hyperlink>
    </w:p>
    <w:p w14:paraId="002858A7" w14:textId="72A19E0C" w:rsidR="005E634A" w:rsidRPr="005E634A" w:rsidRDefault="00F62712"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34"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_Toc175667234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30</w:t>
        </w:r>
        <w:r w:rsidR="005E634A" w:rsidRPr="005E634A">
          <w:rPr>
            <w:rFonts w:asciiTheme="majorBidi" w:hAnsiTheme="majorBidi" w:cstheme="majorBidi"/>
            <w:i w:val="0"/>
            <w:iCs w:val="0"/>
            <w:noProof/>
            <w:webHidden/>
            <w:sz w:val="24"/>
          </w:rPr>
          <w:fldChar w:fldCharType="end"/>
        </w:r>
      </w:hyperlink>
    </w:p>
    <w:p w14:paraId="26DDA5A2" w14:textId="3656D57A"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235" w:history="1">
        <w:r w:rsidR="005E634A" w:rsidRPr="005E634A">
          <w:rPr>
            <w:rStyle w:val="Lienhypertexte"/>
            <w:rFonts w:asciiTheme="majorBidi" w:hAnsiTheme="majorBidi" w:cstheme="majorBidi"/>
            <w:noProof/>
          </w:rPr>
          <w:t>Chapitre 3 : Analyse du besoin</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_Toc175667235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31</w:t>
        </w:r>
        <w:r w:rsidR="005E634A" w:rsidRPr="005E634A">
          <w:rPr>
            <w:rFonts w:asciiTheme="majorBidi" w:hAnsiTheme="majorBidi" w:cstheme="majorBidi"/>
            <w:noProof/>
            <w:webHidden/>
          </w:rPr>
          <w:fldChar w:fldCharType="end"/>
        </w:r>
      </w:hyperlink>
    </w:p>
    <w:p w14:paraId="2027FCB7" w14:textId="7D4122FB" w:rsidR="005E634A" w:rsidRPr="005E634A" w:rsidRDefault="00F62712"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36"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_Toc175667236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31</w:t>
        </w:r>
        <w:r w:rsidR="005E634A" w:rsidRPr="005E634A">
          <w:rPr>
            <w:rFonts w:asciiTheme="majorBidi" w:hAnsiTheme="majorBidi" w:cstheme="majorBidi"/>
            <w:i w:val="0"/>
            <w:iCs w:val="0"/>
            <w:noProof/>
            <w:webHidden/>
            <w:sz w:val="24"/>
          </w:rPr>
          <w:fldChar w:fldCharType="end"/>
        </w:r>
      </w:hyperlink>
    </w:p>
    <w:p w14:paraId="3916B792" w14:textId="0BDCCF62" w:rsidR="005E634A" w:rsidRPr="005E634A" w:rsidRDefault="00F62712"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37"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Cahier des charges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_Toc175667237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32</w:t>
        </w:r>
        <w:r w:rsidR="005E634A" w:rsidRPr="005E634A">
          <w:rPr>
            <w:rFonts w:asciiTheme="majorBidi" w:hAnsiTheme="majorBidi" w:cstheme="majorBidi"/>
            <w:i w:val="0"/>
            <w:iCs w:val="0"/>
            <w:noProof/>
            <w:webHidden/>
            <w:sz w:val="24"/>
          </w:rPr>
          <w:fldChar w:fldCharType="end"/>
        </w:r>
      </w:hyperlink>
    </w:p>
    <w:p w14:paraId="378D33A2" w14:textId="315A28E7"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8" w:history="1">
        <w:r w:rsidR="005E634A" w:rsidRPr="005E634A">
          <w:rPr>
            <w:rStyle w:val="Lienhypertexte"/>
            <w:rFonts w:asciiTheme="majorBidi" w:hAnsiTheme="majorBidi" w:cstheme="majorBidi"/>
            <w:noProof/>
            <w:sz w:val="24"/>
            <w:lang w:bidi="ar-MA"/>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Problématique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32</w:t>
        </w:r>
        <w:r w:rsidR="005E634A" w:rsidRPr="005E634A">
          <w:rPr>
            <w:rFonts w:asciiTheme="majorBidi" w:hAnsiTheme="majorBidi" w:cstheme="majorBidi"/>
            <w:noProof/>
            <w:webHidden/>
            <w:sz w:val="24"/>
          </w:rPr>
          <w:fldChar w:fldCharType="end"/>
        </w:r>
      </w:hyperlink>
    </w:p>
    <w:p w14:paraId="3F028E4A" w14:textId="175DE570"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9" w:history="1">
        <w:r w:rsidR="005E634A" w:rsidRPr="005E634A">
          <w:rPr>
            <w:rStyle w:val="Lienhypertexte"/>
            <w:rFonts w:asciiTheme="majorBidi" w:hAnsiTheme="majorBidi" w:cstheme="majorBidi"/>
            <w:noProof/>
            <w:sz w:val="24"/>
            <w:lang w:bidi="ar-MA"/>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Etude de l’existant</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32</w:t>
        </w:r>
        <w:r w:rsidR="005E634A" w:rsidRPr="005E634A">
          <w:rPr>
            <w:rFonts w:asciiTheme="majorBidi" w:hAnsiTheme="majorBidi" w:cstheme="majorBidi"/>
            <w:noProof/>
            <w:webHidden/>
            <w:sz w:val="24"/>
          </w:rPr>
          <w:fldChar w:fldCharType="end"/>
        </w:r>
      </w:hyperlink>
    </w:p>
    <w:p w14:paraId="60198ED0" w14:textId="46012A8B" w:rsidR="005E634A" w:rsidRPr="005E634A" w:rsidRDefault="00F62712"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40" w:history="1">
        <w:r w:rsidR="005E634A" w:rsidRPr="005E634A">
          <w:rPr>
            <w:rStyle w:val="Lienhypertexte"/>
            <w:rFonts w:asciiTheme="majorBidi" w:hAnsiTheme="majorBidi" w:cstheme="majorBidi"/>
            <w:noProof/>
            <w:sz w:val="24"/>
            <w:lang w:bidi="ar-MA"/>
          </w:rPr>
          <w:t>1.2.1.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Concept métier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32</w:t>
        </w:r>
        <w:r w:rsidR="005E634A" w:rsidRPr="005E634A">
          <w:rPr>
            <w:rFonts w:asciiTheme="majorBidi" w:hAnsiTheme="majorBidi" w:cstheme="majorBidi"/>
            <w:noProof/>
            <w:webHidden/>
            <w:sz w:val="24"/>
          </w:rPr>
          <w:fldChar w:fldCharType="end"/>
        </w:r>
      </w:hyperlink>
    </w:p>
    <w:p w14:paraId="4F88AAE9" w14:textId="56EE2761"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1" w:history="1">
        <w:r w:rsidR="005E634A" w:rsidRPr="005E634A">
          <w:rPr>
            <w:rStyle w:val="Lienhypertexte"/>
            <w:rFonts w:asciiTheme="majorBidi" w:hAnsiTheme="majorBidi" w:cstheme="majorBidi"/>
            <w:noProof/>
            <w:sz w:val="24"/>
            <w:lang w:bidi="ar-MA"/>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Etude fonctionnelle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33</w:t>
        </w:r>
        <w:r w:rsidR="005E634A" w:rsidRPr="005E634A">
          <w:rPr>
            <w:rFonts w:asciiTheme="majorBidi" w:hAnsiTheme="majorBidi" w:cstheme="majorBidi"/>
            <w:noProof/>
            <w:webHidden/>
            <w:sz w:val="24"/>
          </w:rPr>
          <w:fldChar w:fldCharType="end"/>
        </w:r>
      </w:hyperlink>
    </w:p>
    <w:p w14:paraId="49119552" w14:textId="662C0881" w:rsidR="005E634A" w:rsidRPr="005E634A" w:rsidRDefault="00F62712"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42" w:history="1">
        <w:r w:rsidR="005E634A" w:rsidRPr="005E634A">
          <w:rPr>
            <w:rStyle w:val="Lienhypertexte"/>
            <w:rFonts w:asciiTheme="majorBidi" w:hAnsiTheme="majorBidi" w:cstheme="majorBidi"/>
            <w:noProof/>
            <w:sz w:val="24"/>
            <w:lang w:bidi="ar-MA"/>
          </w:rPr>
          <w:t>1.3.1.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Besoins fonctionnels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33</w:t>
        </w:r>
        <w:r w:rsidR="005E634A" w:rsidRPr="005E634A">
          <w:rPr>
            <w:rFonts w:asciiTheme="majorBidi" w:hAnsiTheme="majorBidi" w:cstheme="majorBidi"/>
            <w:noProof/>
            <w:webHidden/>
            <w:sz w:val="24"/>
          </w:rPr>
          <w:fldChar w:fldCharType="end"/>
        </w:r>
      </w:hyperlink>
    </w:p>
    <w:p w14:paraId="429A3B1D" w14:textId="5F22B1DA" w:rsidR="005E634A" w:rsidRPr="005E634A" w:rsidRDefault="00F62712"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43"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_Toc175667243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37</w:t>
        </w:r>
        <w:r w:rsidR="005E634A" w:rsidRPr="005E634A">
          <w:rPr>
            <w:rFonts w:asciiTheme="majorBidi" w:hAnsiTheme="majorBidi" w:cstheme="majorBidi"/>
            <w:i w:val="0"/>
            <w:iCs w:val="0"/>
            <w:noProof/>
            <w:webHidden/>
            <w:sz w:val="24"/>
          </w:rPr>
          <w:fldChar w:fldCharType="end"/>
        </w:r>
      </w:hyperlink>
    </w:p>
    <w:p w14:paraId="31DA9696" w14:textId="00126809"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244" w:history="1">
        <w:r w:rsidR="005E634A" w:rsidRPr="005E634A">
          <w:rPr>
            <w:rStyle w:val="Lienhypertexte"/>
            <w:rFonts w:asciiTheme="majorBidi" w:hAnsiTheme="majorBidi" w:cstheme="majorBidi"/>
            <w:noProof/>
          </w:rPr>
          <w:t>Chapitre 4 : Etude conceptuelle</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_Toc175667244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38</w:t>
        </w:r>
        <w:r w:rsidR="005E634A" w:rsidRPr="005E634A">
          <w:rPr>
            <w:rFonts w:asciiTheme="majorBidi" w:hAnsiTheme="majorBidi" w:cstheme="majorBidi"/>
            <w:noProof/>
            <w:webHidden/>
          </w:rPr>
          <w:fldChar w:fldCharType="end"/>
        </w:r>
      </w:hyperlink>
    </w:p>
    <w:p w14:paraId="29CFC42C" w14:textId="20E86D97" w:rsidR="005E634A" w:rsidRPr="005E634A" w:rsidRDefault="00F62712"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45"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_Toc175667245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38</w:t>
        </w:r>
        <w:r w:rsidR="005E634A" w:rsidRPr="005E634A">
          <w:rPr>
            <w:rFonts w:asciiTheme="majorBidi" w:hAnsiTheme="majorBidi" w:cstheme="majorBidi"/>
            <w:i w:val="0"/>
            <w:iCs w:val="0"/>
            <w:noProof/>
            <w:webHidden/>
            <w:sz w:val="24"/>
          </w:rPr>
          <w:fldChar w:fldCharType="end"/>
        </w:r>
      </w:hyperlink>
    </w:p>
    <w:p w14:paraId="22A590FF" w14:textId="24601481" w:rsidR="005E634A" w:rsidRPr="005E634A" w:rsidRDefault="00F62712"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46"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Langage UML</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_Toc175667246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39</w:t>
        </w:r>
        <w:r w:rsidR="005E634A" w:rsidRPr="005E634A">
          <w:rPr>
            <w:rFonts w:asciiTheme="majorBidi" w:hAnsiTheme="majorBidi" w:cstheme="majorBidi"/>
            <w:i w:val="0"/>
            <w:iCs w:val="0"/>
            <w:noProof/>
            <w:webHidden/>
            <w:sz w:val="24"/>
          </w:rPr>
          <w:fldChar w:fldCharType="end"/>
        </w:r>
      </w:hyperlink>
    </w:p>
    <w:p w14:paraId="44B84547" w14:textId="5227C75E"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7" w:history="1">
        <w:r w:rsidR="005E634A" w:rsidRPr="005E634A">
          <w:rPr>
            <w:rStyle w:val="Lienhypertexte"/>
            <w:rFonts w:asciiTheme="majorBidi" w:hAnsiTheme="majorBidi" w:cstheme="majorBidi"/>
            <w:noProof/>
            <w:sz w:val="24"/>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Présentation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39</w:t>
        </w:r>
        <w:r w:rsidR="005E634A" w:rsidRPr="005E634A">
          <w:rPr>
            <w:rFonts w:asciiTheme="majorBidi" w:hAnsiTheme="majorBidi" w:cstheme="majorBidi"/>
            <w:noProof/>
            <w:webHidden/>
            <w:sz w:val="24"/>
          </w:rPr>
          <w:fldChar w:fldCharType="end"/>
        </w:r>
      </w:hyperlink>
    </w:p>
    <w:p w14:paraId="6C4688EF" w14:textId="782C7B14"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8" w:history="1">
        <w:r w:rsidR="005E634A" w:rsidRPr="005E634A">
          <w:rPr>
            <w:rStyle w:val="Lienhypertexte"/>
            <w:rFonts w:asciiTheme="majorBidi" w:hAnsiTheme="majorBidi" w:cstheme="majorBidi"/>
            <w:noProof/>
            <w:sz w:val="24"/>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UML et POO</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39</w:t>
        </w:r>
        <w:r w:rsidR="005E634A" w:rsidRPr="005E634A">
          <w:rPr>
            <w:rFonts w:asciiTheme="majorBidi" w:hAnsiTheme="majorBidi" w:cstheme="majorBidi"/>
            <w:noProof/>
            <w:webHidden/>
            <w:sz w:val="24"/>
          </w:rPr>
          <w:fldChar w:fldCharType="end"/>
        </w:r>
      </w:hyperlink>
    </w:p>
    <w:p w14:paraId="2055B619" w14:textId="77777777" w:rsidR="004228E5" w:rsidRDefault="004228E5" w:rsidP="005E634A">
      <w:pPr>
        <w:pStyle w:val="TM3"/>
        <w:tabs>
          <w:tab w:val="left" w:pos="1100"/>
          <w:tab w:val="right" w:leader="dot" w:pos="9016"/>
        </w:tabs>
        <w:spacing w:line="360" w:lineRule="auto"/>
        <w:rPr>
          <w:rStyle w:val="Lienhypertexte"/>
          <w:rFonts w:asciiTheme="majorBidi" w:hAnsiTheme="majorBidi" w:cstheme="majorBidi"/>
          <w:noProof/>
          <w:sz w:val="24"/>
        </w:rPr>
        <w:sectPr w:rsidR="004228E5" w:rsidSect="00EC7ADF">
          <w:type w:val="continuous"/>
          <w:pgSz w:w="11906" w:h="16838"/>
          <w:pgMar w:top="1440" w:right="1440" w:bottom="1440" w:left="1440" w:header="709" w:footer="680" w:gutter="0"/>
          <w:cols w:space="720"/>
          <w:titlePg/>
          <w:docGrid w:linePitch="360"/>
        </w:sectPr>
      </w:pPr>
    </w:p>
    <w:p w14:paraId="6900385A" w14:textId="04ADF326"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9" w:history="1">
        <w:r w:rsidR="005E634A" w:rsidRPr="005E634A">
          <w:rPr>
            <w:rStyle w:val="Lienhypertexte"/>
            <w:rFonts w:asciiTheme="majorBidi" w:hAnsiTheme="majorBidi" w:cstheme="majorBidi"/>
            <w:noProof/>
            <w:sz w:val="24"/>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avantages d’UML</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39</w:t>
        </w:r>
        <w:r w:rsidR="005E634A" w:rsidRPr="005E634A">
          <w:rPr>
            <w:rFonts w:asciiTheme="majorBidi" w:hAnsiTheme="majorBidi" w:cstheme="majorBidi"/>
            <w:noProof/>
            <w:webHidden/>
            <w:sz w:val="24"/>
          </w:rPr>
          <w:fldChar w:fldCharType="end"/>
        </w:r>
      </w:hyperlink>
    </w:p>
    <w:p w14:paraId="487EB487" w14:textId="70DD4B8E"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0" w:history="1">
        <w:r w:rsidR="005E634A" w:rsidRPr="005E634A">
          <w:rPr>
            <w:rStyle w:val="Lienhypertexte"/>
            <w:rFonts w:asciiTheme="majorBidi" w:hAnsiTheme="majorBidi" w:cstheme="majorBidi"/>
            <w:noProof/>
            <w:sz w:val="24"/>
          </w:rPr>
          <w:t>1.4.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Utilité de l’UML selon l’OMG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40</w:t>
        </w:r>
        <w:r w:rsidR="005E634A" w:rsidRPr="005E634A">
          <w:rPr>
            <w:rFonts w:asciiTheme="majorBidi" w:hAnsiTheme="majorBidi" w:cstheme="majorBidi"/>
            <w:noProof/>
            <w:webHidden/>
            <w:sz w:val="24"/>
          </w:rPr>
          <w:fldChar w:fldCharType="end"/>
        </w:r>
      </w:hyperlink>
    </w:p>
    <w:p w14:paraId="3FE08518" w14:textId="12062178"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1" w:history="1">
        <w:r w:rsidR="005E634A" w:rsidRPr="005E634A">
          <w:rPr>
            <w:rStyle w:val="Lienhypertexte"/>
            <w:rFonts w:asciiTheme="majorBidi" w:hAnsiTheme="majorBidi" w:cstheme="majorBidi"/>
            <w:noProof/>
            <w:sz w:val="24"/>
          </w:rPr>
          <w:t>1.5.</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Identification des acteurs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40</w:t>
        </w:r>
        <w:r w:rsidR="005E634A" w:rsidRPr="005E634A">
          <w:rPr>
            <w:rFonts w:asciiTheme="majorBidi" w:hAnsiTheme="majorBidi" w:cstheme="majorBidi"/>
            <w:noProof/>
            <w:webHidden/>
            <w:sz w:val="24"/>
          </w:rPr>
          <w:fldChar w:fldCharType="end"/>
        </w:r>
      </w:hyperlink>
    </w:p>
    <w:p w14:paraId="235ED2B2" w14:textId="728D68DB" w:rsidR="005E634A" w:rsidRPr="005E634A" w:rsidRDefault="00F62712"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52" w:history="1">
        <w:r w:rsidR="005E634A" w:rsidRPr="005E634A">
          <w:rPr>
            <w:rStyle w:val="Lienhypertexte"/>
            <w:rFonts w:asciiTheme="majorBidi" w:hAnsiTheme="majorBidi" w:cstheme="majorBidi"/>
            <w:noProof/>
            <w:sz w:val="24"/>
          </w:rPr>
          <w:t>1.5.1.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acteurs de l’application</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41</w:t>
        </w:r>
        <w:r w:rsidR="005E634A" w:rsidRPr="005E634A">
          <w:rPr>
            <w:rFonts w:asciiTheme="majorBidi" w:hAnsiTheme="majorBidi" w:cstheme="majorBidi"/>
            <w:noProof/>
            <w:webHidden/>
            <w:sz w:val="24"/>
          </w:rPr>
          <w:fldChar w:fldCharType="end"/>
        </w:r>
      </w:hyperlink>
    </w:p>
    <w:p w14:paraId="07C5BC80" w14:textId="30945E8A" w:rsidR="005E634A" w:rsidRPr="005E634A" w:rsidRDefault="00F62712"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53" w:history="1">
        <w:r w:rsidR="005E634A" w:rsidRPr="005E634A">
          <w:rPr>
            <w:rStyle w:val="Lienhypertexte"/>
            <w:rFonts w:asciiTheme="majorBidi" w:hAnsiTheme="majorBidi" w:cstheme="majorBidi"/>
            <w:noProof/>
            <w:sz w:val="24"/>
          </w:rPr>
          <w:t>1.5.2.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Rôles des acteurs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_Toc175667253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41</w:t>
        </w:r>
        <w:r w:rsidR="005E634A" w:rsidRPr="005E634A">
          <w:rPr>
            <w:rFonts w:asciiTheme="majorBidi" w:hAnsiTheme="majorBidi" w:cstheme="majorBidi"/>
            <w:noProof/>
            <w:webHidden/>
            <w:sz w:val="24"/>
          </w:rPr>
          <w:fldChar w:fldCharType="end"/>
        </w:r>
      </w:hyperlink>
    </w:p>
    <w:p w14:paraId="47DD3911" w14:textId="1CCE7C87"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4" w:history="1">
        <w:r w:rsidR="005E634A" w:rsidRPr="005E634A">
          <w:rPr>
            <w:rStyle w:val="Lienhypertexte"/>
            <w:rFonts w:asciiTheme="majorBidi" w:hAnsiTheme="majorBidi" w:cstheme="majorBidi"/>
            <w:noProof/>
            <w:sz w:val="24"/>
          </w:rPr>
          <w:t>1.6.</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 paquetages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_Toc175667254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41</w:t>
        </w:r>
        <w:r w:rsidR="005E634A" w:rsidRPr="005E634A">
          <w:rPr>
            <w:rFonts w:asciiTheme="majorBidi" w:hAnsiTheme="majorBidi" w:cstheme="majorBidi"/>
            <w:noProof/>
            <w:webHidden/>
            <w:sz w:val="24"/>
          </w:rPr>
          <w:fldChar w:fldCharType="end"/>
        </w:r>
      </w:hyperlink>
    </w:p>
    <w:p w14:paraId="0CE30E5B" w14:textId="0BD58D9F"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5" w:history="1">
        <w:r w:rsidR="005E634A" w:rsidRPr="005E634A">
          <w:rPr>
            <w:rStyle w:val="Lienhypertexte"/>
            <w:rFonts w:asciiTheme="majorBidi" w:hAnsiTheme="majorBidi" w:cstheme="majorBidi"/>
            <w:noProof/>
            <w:sz w:val="24"/>
          </w:rPr>
          <w:t>1.7.</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des cas d’utilisation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_Toc175667255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42</w:t>
        </w:r>
        <w:r w:rsidR="005E634A" w:rsidRPr="005E634A">
          <w:rPr>
            <w:rFonts w:asciiTheme="majorBidi" w:hAnsiTheme="majorBidi" w:cstheme="majorBidi"/>
            <w:noProof/>
            <w:webHidden/>
            <w:sz w:val="24"/>
          </w:rPr>
          <w:fldChar w:fldCharType="end"/>
        </w:r>
      </w:hyperlink>
    </w:p>
    <w:p w14:paraId="7DAA6FFA" w14:textId="052741E6"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6" w:history="1">
        <w:r w:rsidR="005E634A" w:rsidRPr="005E634A">
          <w:rPr>
            <w:rStyle w:val="Lienhypertexte"/>
            <w:rFonts w:asciiTheme="majorBidi" w:hAnsiTheme="majorBidi" w:cstheme="majorBidi"/>
            <w:noProof/>
            <w:sz w:val="24"/>
          </w:rPr>
          <w:t>1.8.</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 séquence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_Toc175667256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42</w:t>
        </w:r>
        <w:r w:rsidR="005E634A" w:rsidRPr="005E634A">
          <w:rPr>
            <w:rFonts w:asciiTheme="majorBidi" w:hAnsiTheme="majorBidi" w:cstheme="majorBidi"/>
            <w:noProof/>
            <w:webHidden/>
            <w:sz w:val="24"/>
          </w:rPr>
          <w:fldChar w:fldCharType="end"/>
        </w:r>
      </w:hyperlink>
    </w:p>
    <w:p w14:paraId="0E96CF7F" w14:textId="1CF8D5F9" w:rsidR="005E634A" w:rsidRPr="005E634A" w:rsidRDefault="00F62712"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7" w:history="1">
        <w:r w:rsidR="005E634A" w:rsidRPr="005E634A">
          <w:rPr>
            <w:rStyle w:val="Lienhypertexte"/>
            <w:rFonts w:asciiTheme="majorBidi" w:hAnsiTheme="majorBidi" w:cstheme="majorBidi"/>
            <w:noProof/>
            <w:sz w:val="24"/>
          </w:rPr>
          <w:t>1.9.</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des classes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42</w:t>
        </w:r>
        <w:r w:rsidR="005E634A" w:rsidRPr="005E634A">
          <w:rPr>
            <w:rFonts w:asciiTheme="majorBidi" w:hAnsiTheme="majorBidi" w:cstheme="majorBidi"/>
            <w:noProof/>
            <w:webHidden/>
            <w:sz w:val="24"/>
          </w:rPr>
          <w:fldChar w:fldCharType="end"/>
        </w:r>
      </w:hyperlink>
    </w:p>
    <w:p w14:paraId="4AA2F069" w14:textId="4E1DB66F" w:rsidR="005E634A" w:rsidRPr="005E634A" w:rsidRDefault="00F62712"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58"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_Toc175667258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43</w:t>
        </w:r>
        <w:r w:rsidR="005E634A" w:rsidRPr="005E634A">
          <w:rPr>
            <w:rFonts w:asciiTheme="majorBidi" w:hAnsiTheme="majorBidi" w:cstheme="majorBidi"/>
            <w:i w:val="0"/>
            <w:iCs w:val="0"/>
            <w:noProof/>
            <w:webHidden/>
            <w:sz w:val="24"/>
          </w:rPr>
          <w:fldChar w:fldCharType="end"/>
        </w:r>
      </w:hyperlink>
    </w:p>
    <w:p w14:paraId="67EDCB9A" w14:textId="0096A3CE" w:rsidR="005E634A" w:rsidRPr="005E634A" w:rsidRDefault="00F62712" w:rsidP="005E634A">
      <w:pPr>
        <w:pStyle w:val="TM1"/>
        <w:spacing w:line="360" w:lineRule="auto"/>
        <w:rPr>
          <w:rFonts w:asciiTheme="majorBidi" w:eastAsiaTheme="minorEastAsia" w:hAnsiTheme="majorBidi" w:cstheme="majorBidi"/>
          <w:b w:val="0"/>
          <w:bCs w:val="0"/>
          <w:noProof/>
          <w:lang w:eastAsia="fr-FR"/>
        </w:rPr>
      </w:pPr>
      <w:hyperlink w:anchor="_Toc175667259" w:history="1">
        <w:r w:rsidR="005E634A" w:rsidRPr="005E634A">
          <w:rPr>
            <w:rStyle w:val="Lienhypertexte"/>
            <w:rFonts w:asciiTheme="majorBidi" w:hAnsiTheme="majorBidi" w:cstheme="majorBidi"/>
            <w:noProof/>
          </w:rPr>
          <w:t>Chapitre 5 : Réalisation</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_Toc175667259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44</w:t>
        </w:r>
        <w:r w:rsidR="005E634A" w:rsidRPr="005E634A">
          <w:rPr>
            <w:rFonts w:asciiTheme="majorBidi" w:hAnsiTheme="majorBidi" w:cstheme="majorBidi"/>
            <w:noProof/>
            <w:webHidden/>
          </w:rPr>
          <w:fldChar w:fldCharType="end"/>
        </w:r>
      </w:hyperlink>
    </w:p>
    <w:p w14:paraId="28A8BC85" w14:textId="1FE0FC42" w:rsidR="005E634A" w:rsidRPr="005E634A" w:rsidRDefault="00F62712"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60"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_Toc175667260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44</w:t>
        </w:r>
        <w:r w:rsidR="005E634A" w:rsidRPr="005E634A">
          <w:rPr>
            <w:rFonts w:asciiTheme="majorBidi" w:hAnsiTheme="majorBidi" w:cstheme="majorBidi"/>
            <w:i w:val="0"/>
            <w:iCs w:val="0"/>
            <w:noProof/>
            <w:webHidden/>
            <w:sz w:val="24"/>
          </w:rPr>
          <w:fldChar w:fldCharType="end"/>
        </w:r>
      </w:hyperlink>
    </w:p>
    <w:p w14:paraId="6C551188" w14:textId="2F0900EB" w:rsidR="005E634A" w:rsidRDefault="00F62712" w:rsidP="005E634A">
      <w:pPr>
        <w:pStyle w:val="TM1"/>
        <w:spacing w:line="360" w:lineRule="auto"/>
        <w:rPr>
          <w:rFonts w:asciiTheme="minorHAnsi" w:eastAsiaTheme="minorEastAsia" w:hAnsiTheme="minorHAnsi" w:cstheme="minorBidi"/>
          <w:b w:val="0"/>
          <w:bCs w:val="0"/>
          <w:noProof/>
          <w:sz w:val="22"/>
          <w:szCs w:val="22"/>
          <w:lang w:eastAsia="fr-FR"/>
        </w:rPr>
      </w:pPr>
      <w:hyperlink w:anchor="_Toc175667261" w:history="1">
        <w:r w:rsidR="005E634A" w:rsidRPr="005E634A">
          <w:rPr>
            <w:rStyle w:val="Lienhypertexte"/>
            <w:rFonts w:asciiTheme="majorBidi" w:hAnsiTheme="majorBidi" w:cstheme="majorBidi"/>
            <w:noProof/>
          </w:rPr>
          <w:t>Liste des abréviations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_Toc175667261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45</w:t>
        </w:r>
        <w:r w:rsidR="005E634A" w:rsidRPr="005E634A">
          <w:rPr>
            <w:rFonts w:asciiTheme="majorBidi" w:hAnsiTheme="majorBidi" w:cstheme="majorBidi"/>
            <w:noProof/>
            <w:webHidden/>
          </w:rPr>
          <w:fldChar w:fldCharType="end"/>
        </w:r>
      </w:hyperlink>
    </w:p>
    <w:p w14:paraId="6A9BFB66" w14:textId="168E78BB" w:rsidR="00D97A9D" w:rsidRDefault="009B66A0" w:rsidP="004216FA">
      <w:pPr>
        <w:spacing w:before="240" w:after="160" w:line="360" w:lineRule="auto"/>
        <w:jc w:val="both"/>
        <w:rPr>
          <w:rFonts w:cstheme="majorBidi"/>
          <w:szCs w:val="24"/>
          <w:lang w:val="en-US"/>
        </w:rPr>
      </w:pPr>
      <w:r>
        <w:rPr>
          <w:rFonts w:cstheme="majorBidi"/>
          <w:szCs w:val="24"/>
          <w:lang w:val="en-US"/>
        </w:rPr>
        <w:fldChar w:fldCharType="end"/>
      </w:r>
    </w:p>
    <w:p w14:paraId="6747490F" w14:textId="34CAAA34" w:rsidR="009B66A0" w:rsidRDefault="009B66A0" w:rsidP="004216FA">
      <w:pPr>
        <w:spacing w:before="240" w:after="160" w:line="360" w:lineRule="auto"/>
        <w:jc w:val="both"/>
        <w:rPr>
          <w:rFonts w:cstheme="majorBidi"/>
          <w:szCs w:val="24"/>
          <w:lang w:val="en-US"/>
        </w:rPr>
      </w:pPr>
    </w:p>
    <w:p w14:paraId="5DF059FE" w14:textId="3B9512C8" w:rsidR="009B66A0" w:rsidRDefault="009B66A0" w:rsidP="004216FA">
      <w:pPr>
        <w:spacing w:before="240" w:after="160" w:line="360" w:lineRule="auto"/>
        <w:jc w:val="both"/>
        <w:rPr>
          <w:rFonts w:cstheme="majorBidi"/>
          <w:szCs w:val="24"/>
          <w:lang w:val="en-US"/>
        </w:rPr>
      </w:pPr>
    </w:p>
    <w:p w14:paraId="60FE65A3" w14:textId="36737AD2" w:rsidR="009B66A0" w:rsidRDefault="009B66A0" w:rsidP="004216FA">
      <w:pPr>
        <w:spacing w:before="240" w:after="160" w:line="360" w:lineRule="auto"/>
        <w:jc w:val="both"/>
        <w:rPr>
          <w:rFonts w:cstheme="majorBidi"/>
          <w:szCs w:val="24"/>
          <w:lang w:val="en-US"/>
        </w:rPr>
      </w:pPr>
    </w:p>
    <w:p w14:paraId="073B8E67" w14:textId="29515D72" w:rsidR="009B66A0" w:rsidRDefault="009B66A0" w:rsidP="004216FA">
      <w:pPr>
        <w:spacing w:before="240" w:after="160" w:line="360" w:lineRule="auto"/>
        <w:jc w:val="both"/>
        <w:rPr>
          <w:rFonts w:cstheme="majorBidi"/>
          <w:szCs w:val="24"/>
          <w:lang w:val="en-US"/>
        </w:rPr>
      </w:pPr>
    </w:p>
    <w:p w14:paraId="317A9BA2" w14:textId="2B38EF6A" w:rsidR="009B66A0" w:rsidRDefault="009B66A0" w:rsidP="004216FA">
      <w:pPr>
        <w:spacing w:before="240" w:after="160" w:line="360" w:lineRule="auto"/>
        <w:jc w:val="both"/>
        <w:rPr>
          <w:rFonts w:cstheme="majorBidi"/>
          <w:szCs w:val="24"/>
          <w:lang w:val="en-US"/>
        </w:rPr>
      </w:pPr>
    </w:p>
    <w:p w14:paraId="424583F5" w14:textId="5691F198" w:rsidR="009B66A0" w:rsidRDefault="009B66A0" w:rsidP="004216FA">
      <w:pPr>
        <w:spacing w:before="240" w:after="160" w:line="360" w:lineRule="auto"/>
        <w:jc w:val="both"/>
        <w:rPr>
          <w:rFonts w:cstheme="majorBidi"/>
          <w:szCs w:val="24"/>
          <w:lang w:val="en-US"/>
        </w:rPr>
      </w:pPr>
    </w:p>
    <w:p w14:paraId="37EE2538" w14:textId="26FFE1F8" w:rsidR="009B66A0" w:rsidRDefault="009B66A0" w:rsidP="004216FA">
      <w:pPr>
        <w:spacing w:before="240" w:after="160" w:line="360" w:lineRule="auto"/>
        <w:jc w:val="both"/>
        <w:rPr>
          <w:rFonts w:cstheme="majorBidi"/>
          <w:szCs w:val="24"/>
          <w:lang w:val="en-US"/>
        </w:rPr>
      </w:pPr>
    </w:p>
    <w:p w14:paraId="418CAC8D" w14:textId="4C8F811D" w:rsidR="009B66A0" w:rsidRDefault="009B66A0" w:rsidP="004216FA">
      <w:pPr>
        <w:spacing w:before="240" w:after="160" w:line="360" w:lineRule="auto"/>
        <w:jc w:val="both"/>
        <w:rPr>
          <w:rFonts w:cstheme="majorBidi"/>
          <w:szCs w:val="24"/>
          <w:lang w:val="en-US"/>
        </w:rPr>
      </w:pPr>
    </w:p>
    <w:p w14:paraId="38592674" w14:textId="27DE06EE" w:rsidR="009B66A0" w:rsidRDefault="009B66A0" w:rsidP="004216FA">
      <w:pPr>
        <w:spacing w:before="240" w:after="160" w:line="360" w:lineRule="auto"/>
        <w:jc w:val="both"/>
        <w:rPr>
          <w:rFonts w:cstheme="majorBidi"/>
          <w:szCs w:val="24"/>
          <w:lang w:val="en-US"/>
        </w:rPr>
      </w:pPr>
    </w:p>
    <w:p w14:paraId="0BBC99BA" w14:textId="53D91C99" w:rsidR="009B66A0" w:rsidRDefault="009B66A0" w:rsidP="004216FA">
      <w:pPr>
        <w:spacing w:before="240" w:after="160" w:line="360" w:lineRule="auto"/>
        <w:jc w:val="both"/>
        <w:rPr>
          <w:rFonts w:cstheme="majorBidi"/>
          <w:szCs w:val="24"/>
          <w:lang w:val="en-US"/>
        </w:rPr>
      </w:pPr>
    </w:p>
    <w:p w14:paraId="4B2AE988" w14:textId="5ADB01F1" w:rsidR="009B66A0" w:rsidRDefault="009B66A0" w:rsidP="004216FA">
      <w:pPr>
        <w:spacing w:before="240" w:after="160" w:line="360" w:lineRule="auto"/>
        <w:jc w:val="both"/>
        <w:rPr>
          <w:rFonts w:cstheme="majorBidi"/>
          <w:szCs w:val="24"/>
          <w:lang w:val="en-US"/>
        </w:rPr>
      </w:pPr>
    </w:p>
    <w:p w14:paraId="4D44DAC7" w14:textId="4C8F57CB" w:rsidR="00B62BB8" w:rsidRDefault="00535FF9" w:rsidP="00535FF9">
      <w:pPr>
        <w:pStyle w:val="Titre1"/>
      </w:pPr>
      <w:bookmarkStart w:id="7" w:name="_Toc173430975"/>
      <w:bookmarkStart w:id="8" w:name="_Toc175649457"/>
      <w:bookmarkStart w:id="9" w:name="_Toc175667198"/>
      <w:r w:rsidRPr="00B3085D">
        <w:lastRenderedPageBreak/>
        <w:t xml:space="preserve">Introduction </w:t>
      </w:r>
      <w:bookmarkEnd w:id="7"/>
      <w:bookmarkEnd w:id="8"/>
      <w:r w:rsidR="000953E7" w:rsidRPr="005E43F1">
        <w:t>générale</w:t>
      </w:r>
      <w:r w:rsidR="000953E7">
        <w:t xml:space="preserve"> :</w:t>
      </w:r>
      <w:bookmarkEnd w:id="9"/>
    </w:p>
    <w:p w14:paraId="6589D464" w14:textId="77777777" w:rsidR="00222798" w:rsidRDefault="00222798" w:rsidP="00E873C1">
      <w:pPr>
        <w:pStyle w:val="NormalWeb"/>
        <w:spacing w:after="240" w:afterAutospacing="0"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14:paraId="73A5E0D5" w14:textId="77777777" w:rsidR="00222798" w:rsidRDefault="00222798" w:rsidP="00671E47">
      <w:pPr>
        <w:pStyle w:val="NormalWeb"/>
        <w:spacing w:before="0" w:beforeAutospacing="0" w:after="0" w:afterAutospacing="0"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14:paraId="3DAF49C9" w14:textId="77777777" w:rsidR="00732A8F" w:rsidRDefault="00732A8F" w:rsidP="00E873C1">
      <w:pPr>
        <w:pStyle w:val="NormalWeb"/>
        <w:spacing w:before="0" w:beforeAutospacing="0" w:after="240" w:afterAutospacing="0"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14:paraId="08AE67FC" w14:textId="77777777" w:rsidR="00222798" w:rsidRPr="0003055B" w:rsidRDefault="00222798" w:rsidP="00222798">
      <w:pPr>
        <w:spacing w:after="0" w:line="360" w:lineRule="auto"/>
        <w:jc w:val="both"/>
        <w:rPr>
          <w:rFonts w:ascii="Times New Roman" w:eastAsia="Times New Roman" w:hAnsi="Times New Roman"/>
          <w:szCs w:val="24"/>
          <w:lang w:eastAsia="fr-FR"/>
        </w:rPr>
      </w:pPr>
      <w:r w:rsidRPr="008F4AFD">
        <w:rPr>
          <w:rFonts w:cstheme="majorBidi"/>
          <w:szCs w:val="24"/>
          <w:shd w:val="clear" w:color="auto" w:fill="FFFFFF"/>
        </w:rPr>
        <w:t>Le présent rapport</w:t>
      </w:r>
      <w:r>
        <w:rPr>
          <w:rFonts w:cstheme="majorBidi"/>
          <w:szCs w:val="24"/>
          <w:shd w:val="clear" w:color="auto" w:fill="FFFFFF"/>
        </w:rPr>
        <w:t xml:space="preserve"> </w:t>
      </w:r>
      <w:r w:rsidRPr="008F4AFD">
        <w:rPr>
          <w:rFonts w:cstheme="majorBidi"/>
          <w:szCs w:val="24"/>
          <w:shd w:val="clear" w:color="auto" w:fill="FFFFFF"/>
        </w:rPr>
        <w:t xml:space="preserve">qui expose ce travail est </w:t>
      </w:r>
      <w:r>
        <w:rPr>
          <w:rFonts w:cstheme="majorBidi"/>
          <w:szCs w:val="24"/>
          <w:shd w:val="clear" w:color="auto" w:fill="FFFFFF"/>
        </w:rPr>
        <w:t>constitué</w:t>
      </w:r>
      <w:r w:rsidRPr="008F4AFD">
        <w:rPr>
          <w:rFonts w:cstheme="majorBidi"/>
          <w:szCs w:val="24"/>
          <w:shd w:val="clear" w:color="auto" w:fill="FFFFFF"/>
        </w:rPr>
        <w:t xml:space="preserve"> de quatre chapitres </w:t>
      </w:r>
      <w:r>
        <w:rPr>
          <w:rFonts w:cstheme="majorBidi"/>
          <w:szCs w:val="24"/>
          <w:shd w:val="clear" w:color="auto" w:fill="FFFFFF"/>
        </w:rPr>
        <w:t xml:space="preserve">principaux </w:t>
      </w:r>
      <w:r w:rsidRPr="008F4AFD">
        <w:rPr>
          <w:rFonts w:cstheme="majorBidi"/>
          <w:szCs w:val="24"/>
          <w:shd w:val="clear" w:color="auto" w:fill="FFFFFF"/>
        </w:rPr>
        <w:t>structurés comme suit :</w:t>
      </w:r>
    </w:p>
    <w:p w14:paraId="7CE6DEE7" w14:textId="77777777" w:rsidR="00FB0D3A" w:rsidRPr="00FB0D3A" w:rsidRDefault="00FB0D3A" w:rsidP="00452C8F">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premier chapitre présente le contexte général de la CIMR, en soulignant son rôle, ses valeurs, et ses choix stratégiques.</w:t>
      </w:r>
    </w:p>
    <w:p w14:paraId="2810D2BE" w14:textId="183B2FD0" w:rsidR="00FB0D3A" w:rsidRPr="00FB0D3A" w:rsidRDefault="00FB0D3A" w:rsidP="00FB0D3A">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deuxième chapitre se concentre sur l'étude du projet, en examinant les besoins qu'il adresse et les objectifs visés, tout en tenant compte des contraintes techniques et organisationnelles.</w:t>
      </w:r>
    </w:p>
    <w:p w14:paraId="63C60FD1" w14:textId="77777777" w:rsidR="00E873C1" w:rsidRPr="00E873C1" w:rsidRDefault="00FB0D3A" w:rsidP="00E873C1">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troisième chapitre est dédié à l'analyse du besoin, visant à identifier les exigences fonctionnelles et non fonctionnelles pour la solution.</w:t>
      </w:r>
      <w:bookmarkStart w:id="10" w:name="_Toc173430976"/>
    </w:p>
    <w:p w14:paraId="2355F099" w14:textId="4059A330" w:rsidR="00404F9E" w:rsidRPr="00E873C1" w:rsidRDefault="00E873C1" w:rsidP="00E873C1">
      <w:pPr>
        <w:pStyle w:val="Paragraphedeliste"/>
        <w:numPr>
          <w:ilvl w:val="0"/>
          <w:numId w:val="1"/>
        </w:numPr>
        <w:spacing w:line="360" w:lineRule="auto"/>
        <w:jc w:val="both"/>
        <w:rPr>
          <w:rFonts w:cstheme="majorBidi"/>
          <w:szCs w:val="24"/>
        </w:rPr>
      </w:pPr>
      <w:r w:rsidRPr="00E873C1">
        <w:rPr>
          <w:rFonts w:ascii="Times New Roman" w:eastAsia="Times New Roman" w:hAnsi="Times New Roman"/>
          <w:szCs w:val="24"/>
          <w:lang w:eastAsia="fr-FR"/>
        </w:rPr>
        <w:t>Le quatrième chapitre explore l'étude conceptuelle, en détaillant la conception de la solution à travers divers diagrammes et modèles.</w:t>
      </w:r>
    </w:p>
    <w:p w14:paraId="49D62F3F" w14:textId="1D9E7141" w:rsidR="00E873C1" w:rsidRDefault="00E873C1" w:rsidP="00E873C1">
      <w:pPr>
        <w:pStyle w:val="Paragraphedeliste"/>
        <w:numPr>
          <w:ilvl w:val="0"/>
          <w:numId w:val="1"/>
        </w:numPr>
        <w:spacing w:line="360" w:lineRule="auto"/>
        <w:jc w:val="both"/>
        <w:rPr>
          <w:rFonts w:cstheme="majorBidi"/>
          <w:szCs w:val="24"/>
        </w:rPr>
      </w:pPr>
      <w:r w:rsidRPr="00E873C1">
        <w:rPr>
          <w:rFonts w:cstheme="majorBidi"/>
          <w:szCs w:val="24"/>
        </w:rPr>
        <w:t xml:space="preserve">Enfin, le cinquième </w:t>
      </w:r>
      <w:r>
        <w:rPr>
          <w:rFonts w:cstheme="majorBidi"/>
          <w:szCs w:val="24"/>
        </w:rPr>
        <w:t xml:space="preserve">et dernier </w:t>
      </w:r>
      <w:r w:rsidRPr="00E873C1">
        <w:rPr>
          <w:rFonts w:cstheme="majorBidi"/>
          <w:szCs w:val="24"/>
        </w:rPr>
        <w:t>chapitre traite de la réalisation, décrivant la mise en œuvre pratique, les technologies utilisées, et incluant des captures d'écran pour illustrer les résultats obtenus.</w:t>
      </w:r>
    </w:p>
    <w:p w14:paraId="1D395A6E" w14:textId="77777777" w:rsidR="00E873C1" w:rsidRPr="00E873C1" w:rsidRDefault="00E873C1" w:rsidP="00E873C1">
      <w:pPr>
        <w:spacing w:line="360" w:lineRule="auto"/>
        <w:jc w:val="both"/>
        <w:rPr>
          <w:rFonts w:cstheme="majorBidi"/>
          <w:szCs w:val="24"/>
        </w:rPr>
      </w:pPr>
    </w:p>
    <w:p w14:paraId="5E37B8FF" w14:textId="2DC45F9D" w:rsidR="003F240B" w:rsidRDefault="00000852" w:rsidP="00976991">
      <w:pPr>
        <w:pStyle w:val="Titre1"/>
      </w:pPr>
      <w:bookmarkStart w:id="11" w:name="_Toc175649458"/>
      <w:bookmarkStart w:id="12" w:name="_Toc175667199"/>
      <w:r>
        <w:lastRenderedPageBreak/>
        <w:t>Chapitre 1 : Contexte général</w:t>
      </w:r>
      <w:bookmarkEnd w:id="10"/>
      <w:bookmarkEnd w:id="11"/>
      <w:bookmarkEnd w:id="12"/>
    </w:p>
    <w:p w14:paraId="1AC0E5A2" w14:textId="77777777" w:rsidR="00976991" w:rsidRPr="00976991" w:rsidRDefault="00976991" w:rsidP="00976991"/>
    <w:p w14:paraId="753626E7" w14:textId="7D69586D" w:rsidR="003F240B" w:rsidRDefault="00313296" w:rsidP="003F240B">
      <w:pPr>
        <w:pStyle w:val="Titre2"/>
      </w:pPr>
      <w:bookmarkStart w:id="13" w:name="_Toc173430977"/>
      <w:bookmarkStart w:id="14" w:name="_Toc175649459"/>
      <w:bookmarkStart w:id="15" w:name="_Toc175667200"/>
      <w:r>
        <w:rPr>
          <w:noProof/>
          <w:lang w:eastAsia="fr-FR"/>
        </w:rPr>
        <mc:AlternateContent>
          <mc:Choice Requires="wps">
            <w:drawing>
              <wp:anchor distT="45720" distB="45720" distL="114300" distR="114300" simplePos="0" relativeHeight="251628544" behindDoc="0" locked="0" layoutInCell="1" allowOverlap="1" wp14:anchorId="44D211D4" wp14:editId="7E63FE70">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11D4" id="Zone de texte 2" o:spid="_x0000_s1036" type="#_x0000_t202" style="position:absolute;margin-left:0;margin-top:32.8pt;width:449.65pt;height:87.5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13"/>
      <w:bookmarkEnd w:id="14"/>
      <w:bookmarkEnd w:id="15"/>
    </w:p>
    <w:p w14:paraId="397F6ED2" w14:textId="77777777" w:rsidR="003F240B" w:rsidRPr="003F240B" w:rsidRDefault="003F240B" w:rsidP="003F240B"/>
    <w:p w14:paraId="68CB2E5A" w14:textId="77777777" w:rsidR="00CB1BE0" w:rsidRDefault="00CB1BE0" w:rsidP="005E43F1"/>
    <w:p w14:paraId="55BE1826" w14:textId="77777777" w:rsidR="00CB1BE0" w:rsidRPr="00CB1BE0" w:rsidRDefault="00CB1BE0" w:rsidP="00CB1BE0"/>
    <w:p w14:paraId="78B14165" w14:textId="77777777" w:rsidR="00CB1BE0" w:rsidRPr="00CB1BE0" w:rsidRDefault="00CB1BE0" w:rsidP="00CB1BE0"/>
    <w:p w14:paraId="4326A67E" w14:textId="77777777" w:rsidR="00CB1BE0" w:rsidRPr="00CB1BE0" w:rsidRDefault="00CB1BE0" w:rsidP="00CB1BE0"/>
    <w:p w14:paraId="3CCE11B5" w14:textId="77777777" w:rsidR="00CB1BE0" w:rsidRPr="00CB1BE0" w:rsidRDefault="00CB1BE0" w:rsidP="00CB1BE0"/>
    <w:p w14:paraId="488A0FBD" w14:textId="77777777" w:rsidR="00CB1BE0" w:rsidRPr="00CB1BE0" w:rsidRDefault="00CB1BE0" w:rsidP="00CB1BE0"/>
    <w:p w14:paraId="738AAE55" w14:textId="77777777" w:rsidR="00CB1BE0" w:rsidRPr="00CB1BE0" w:rsidRDefault="00CB1BE0" w:rsidP="00CB1BE0"/>
    <w:p w14:paraId="2A4EE991" w14:textId="77777777" w:rsidR="00CB1BE0" w:rsidRPr="00CB1BE0" w:rsidRDefault="00CB1BE0" w:rsidP="00CB1BE0"/>
    <w:p w14:paraId="30632EBA" w14:textId="77777777" w:rsidR="00CB1BE0" w:rsidRPr="00CB1BE0" w:rsidRDefault="00CB1BE0" w:rsidP="00CB1BE0"/>
    <w:p w14:paraId="6804613F" w14:textId="77777777" w:rsidR="00CB1BE0" w:rsidRPr="00CB1BE0" w:rsidRDefault="00CB1BE0" w:rsidP="00CB1BE0"/>
    <w:p w14:paraId="0B139943" w14:textId="77777777" w:rsidR="00CB1BE0" w:rsidRPr="00CB1BE0" w:rsidRDefault="00CB1BE0" w:rsidP="00CB1BE0"/>
    <w:p w14:paraId="09EB5DFC" w14:textId="77777777" w:rsidR="00CB1BE0" w:rsidRPr="00CB1BE0" w:rsidRDefault="00CB1BE0" w:rsidP="00CB1BE0"/>
    <w:p w14:paraId="25813A54" w14:textId="77777777" w:rsidR="00CB1BE0" w:rsidRPr="00CB1BE0" w:rsidRDefault="00CB1BE0" w:rsidP="00CB1BE0"/>
    <w:p w14:paraId="69A781AE" w14:textId="77777777" w:rsidR="00CB1BE0" w:rsidRDefault="00CB1BE0" w:rsidP="00CB1BE0"/>
    <w:p w14:paraId="5A26CFE5" w14:textId="77777777" w:rsidR="005E43F1" w:rsidRDefault="005E43F1" w:rsidP="00CB1BE0">
      <w:pPr>
        <w:tabs>
          <w:tab w:val="left" w:pos="965"/>
        </w:tabs>
      </w:pPr>
    </w:p>
    <w:p w14:paraId="1E025C4F" w14:textId="77777777" w:rsidR="00CB1BE0" w:rsidRDefault="00CB1BE0" w:rsidP="00CB1BE0">
      <w:pPr>
        <w:tabs>
          <w:tab w:val="left" w:pos="965"/>
        </w:tabs>
      </w:pPr>
    </w:p>
    <w:p w14:paraId="5B9C0D8D" w14:textId="77777777" w:rsidR="00CB1BE0" w:rsidRDefault="00CB1BE0" w:rsidP="00CB1BE0">
      <w:pPr>
        <w:tabs>
          <w:tab w:val="left" w:pos="965"/>
        </w:tabs>
      </w:pPr>
    </w:p>
    <w:p w14:paraId="0CC0C5AC" w14:textId="38A9A402" w:rsidR="005B73FF" w:rsidRDefault="00E34F6B" w:rsidP="00452C8F">
      <w:pPr>
        <w:pStyle w:val="Titre2"/>
        <w:numPr>
          <w:ilvl w:val="0"/>
          <w:numId w:val="2"/>
        </w:numPr>
        <w:spacing w:line="360" w:lineRule="auto"/>
      </w:pPr>
      <w:bookmarkStart w:id="16" w:name="_Toc173430978"/>
      <w:bookmarkStart w:id="17" w:name="_Toc175649460"/>
      <w:bookmarkStart w:id="18" w:name="_Toc175667201"/>
      <w:r>
        <w:lastRenderedPageBreak/>
        <w:t>P</w:t>
      </w:r>
      <w:r w:rsidR="005B73FF">
        <w:t>résentation de l’organisme d’accueil</w:t>
      </w:r>
      <w:r w:rsidR="00F507FA">
        <w:t> :</w:t>
      </w:r>
      <w:bookmarkEnd w:id="16"/>
      <w:bookmarkEnd w:id="17"/>
      <w:bookmarkEnd w:id="18"/>
    </w:p>
    <w:p w14:paraId="5A6C1D17" w14:textId="2AABE4C8" w:rsidR="0085147C" w:rsidRDefault="0085147C" w:rsidP="00452C8F">
      <w:pPr>
        <w:pStyle w:val="Titre3"/>
        <w:numPr>
          <w:ilvl w:val="1"/>
          <w:numId w:val="2"/>
        </w:numPr>
        <w:spacing w:line="360" w:lineRule="auto"/>
      </w:pPr>
      <w:bookmarkStart w:id="19" w:name="_Toc173430979"/>
      <w:bookmarkStart w:id="20" w:name="_Toc175649461"/>
      <w:bookmarkStart w:id="21" w:name="_Toc175667202"/>
      <w:r>
        <w:t>Présentation de la CIMR</w:t>
      </w:r>
      <w:r w:rsidR="00F507FA">
        <w:t> :</w:t>
      </w:r>
      <w:bookmarkEnd w:id="19"/>
      <w:bookmarkEnd w:id="20"/>
      <w:bookmarkEnd w:id="21"/>
    </w:p>
    <w:p w14:paraId="00A4F1BF" w14:textId="77777777" w:rsidR="00A00BF8" w:rsidRPr="00A00BF8" w:rsidRDefault="00A00BF8" w:rsidP="00404F9E">
      <w:pPr>
        <w:spacing w:before="240" w:after="0" w:line="360" w:lineRule="auto"/>
        <w:jc w:val="both"/>
        <w:rPr>
          <w:rFonts w:cstheme="majorBidi"/>
          <w:szCs w:val="24"/>
        </w:rPr>
      </w:pPr>
      <w:r w:rsidRPr="00A00BF8">
        <w:rPr>
          <w:rFonts w:cstheme="majorBidi"/>
          <w:szCs w:val="24"/>
        </w:rPr>
        <w:t>Créée en 1949, la CIMR a pour mission de promouvoir un régime de retraite pérenne, équilibré et solidaire, garantissant aux bénéficiaires une pension équitable dans le cadre d’une gestion efficace et de qualité.</w:t>
      </w:r>
    </w:p>
    <w:p w14:paraId="52DADF90"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La CIMR est gérée </w:t>
      </w:r>
      <w:r w:rsidR="00720583">
        <w:rPr>
          <w:rFonts w:cstheme="majorBidi"/>
          <w:szCs w:val="24"/>
        </w:rPr>
        <w:t>par un conseil d’administration élu par l’a</w:t>
      </w:r>
      <w:r w:rsidRPr="00A00BF8">
        <w:rPr>
          <w:rFonts w:cstheme="majorBidi"/>
          <w:szCs w:val="24"/>
        </w:rPr>
        <w:t xml:space="preserve">ssemblée </w:t>
      </w:r>
      <w:r w:rsidR="00720583">
        <w:rPr>
          <w:rFonts w:cstheme="majorBidi"/>
          <w:szCs w:val="24"/>
        </w:rPr>
        <w:t>g</w:t>
      </w:r>
      <w:r w:rsidRPr="00A00BF8">
        <w:rPr>
          <w:rFonts w:cstheme="majorBidi"/>
          <w:szCs w:val="24"/>
        </w:rPr>
        <w:t>énérale des adhérents.</w:t>
      </w:r>
    </w:p>
    <w:p w14:paraId="31BF737A" w14:textId="77777777" w:rsidR="00A00BF8" w:rsidRPr="00A00BF8" w:rsidRDefault="00A00BF8" w:rsidP="000B3226">
      <w:pPr>
        <w:spacing w:after="0" w:line="360" w:lineRule="auto"/>
        <w:jc w:val="both"/>
        <w:rPr>
          <w:rFonts w:cstheme="majorBidi"/>
          <w:szCs w:val="24"/>
        </w:rPr>
      </w:pPr>
      <w:r w:rsidRPr="00A00BF8">
        <w:rPr>
          <w:rFonts w:cstheme="majorBidi"/>
          <w:szCs w:val="24"/>
        </w:rPr>
        <w:t>La gestion de la CIMR répond aux exigences de performance et de transparence vis-à-vis de ses adhérents et affiliés.</w:t>
      </w:r>
    </w:p>
    <w:p w14:paraId="18BDDE4C" w14:textId="77777777" w:rsidR="00A00BF8" w:rsidRPr="00A00BF8" w:rsidRDefault="00A00BF8" w:rsidP="000B3226">
      <w:pPr>
        <w:spacing w:after="0" w:line="360" w:lineRule="auto"/>
        <w:jc w:val="both"/>
        <w:rPr>
          <w:rFonts w:cstheme="majorBidi"/>
          <w:szCs w:val="24"/>
        </w:rPr>
      </w:pPr>
      <w:r w:rsidRPr="00A00BF8">
        <w:rPr>
          <w:rFonts w:cstheme="majorBidi"/>
          <w:szCs w:val="24"/>
        </w:rPr>
        <w:t>L´instance suprêm</w:t>
      </w:r>
      <w:r w:rsidR="00720583">
        <w:rPr>
          <w:rFonts w:cstheme="majorBidi"/>
          <w:szCs w:val="24"/>
        </w:rPr>
        <w:t>e de décision de la CIMR est l’a</w:t>
      </w:r>
      <w:r w:rsidRPr="00A00BF8">
        <w:rPr>
          <w:rFonts w:cstheme="majorBidi"/>
          <w:szCs w:val="24"/>
        </w:rPr>
        <w:t xml:space="preserve">ssemblée </w:t>
      </w:r>
      <w:r w:rsidR="00720583">
        <w:rPr>
          <w:rFonts w:cstheme="majorBidi"/>
          <w:szCs w:val="24"/>
        </w:rPr>
        <w:t>g</w:t>
      </w:r>
      <w:r w:rsidRPr="00A00BF8">
        <w:rPr>
          <w:rFonts w:cstheme="majorBidi"/>
          <w:szCs w:val="24"/>
        </w:rPr>
        <w:t>énérale de ses adhérents.</w:t>
      </w:r>
    </w:p>
    <w:p w14:paraId="4705CE52"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Le </w:t>
      </w:r>
      <w:r w:rsidR="00720583">
        <w:rPr>
          <w:rFonts w:cstheme="majorBidi"/>
          <w:szCs w:val="24"/>
        </w:rPr>
        <w:t>c</w:t>
      </w:r>
      <w:r w:rsidRPr="00A00BF8">
        <w:rPr>
          <w:rFonts w:cstheme="majorBidi"/>
          <w:szCs w:val="24"/>
        </w:rPr>
        <w:t xml:space="preserve">onseil </w:t>
      </w:r>
      <w:r w:rsidR="00720583">
        <w:rPr>
          <w:rFonts w:cstheme="majorBidi"/>
          <w:szCs w:val="24"/>
        </w:rPr>
        <w:t>d’administration en constitue l’</w:t>
      </w:r>
      <w:r w:rsidRPr="00A00BF8">
        <w:rPr>
          <w:rFonts w:cstheme="majorBidi"/>
          <w:szCs w:val="24"/>
        </w:rPr>
        <w:t>organe de gestion. Il est</w:t>
      </w:r>
      <w:r w:rsidR="00720583">
        <w:rPr>
          <w:rFonts w:cstheme="majorBidi"/>
          <w:szCs w:val="24"/>
        </w:rPr>
        <w:t xml:space="preserve"> composé d’adhérents élus par l’a</w:t>
      </w:r>
      <w:r w:rsidRPr="00A00BF8">
        <w:rPr>
          <w:rFonts w:cstheme="majorBidi"/>
          <w:szCs w:val="24"/>
        </w:rPr>
        <w:t xml:space="preserve">ssemblée </w:t>
      </w:r>
      <w:r w:rsidR="00720583">
        <w:rPr>
          <w:rFonts w:cstheme="majorBidi"/>
          <w:szCs w:val="24"/>
        </w:rPr>
        <w:t>g</w:t>
      </w:r>
      <w:r w:rsidRPr="00A00BF8">
        <w:rPr>
          <w:rFonts w:cstheme="majorBidi"/>
          <w:szCs w:val="24"/>
        </w:rPr>
        <w:t xml:space="preserve">énérale et exerçant à titre bénévole. Quatre comités spécialisés sont issus du </w:t>
      </w:r>
      <w:r w:rsidR="00720583">
        <w:rPr>
          <w:rFonts w:cstheme="majorBidi"/>
          <w:szCs w:val="24"/>
        </w:rPr>
        <w:t>conseil d’a</w:t>
      </w:r>
      <w:r w:rsidRPr="00A00BF8">
        <w:rPr>
          <w:rFonts w:cstheme="majorBidi"/>
          <w:szCs w:val="24"/>
        </w:rPr>
        <w:t>dministration qui leur a confié des missions spécifiques :</w:t>
      </w:r>
    </w:p>
    <w:p w14:paraId="44C8E8E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de p</w:t>
      </w:r>
      <w:r w:rsidRPr="00D2522B">
        <w:rPr>
          <w:rFonts w:cstheme="majorBidi"/>
          <w:b/>
          <w:bCs/>
          <w:szCs w:val="24"/>
        </w:rPr>
        <w:t>ilotage</w:t>
      </w:r>
      <w:r w:rsidRPr="00180A2D">
        <w:rPr>
          <w:rFonts w:cstheme="majorBidi"/>
          <w:szCs w:val="24"/>
        </w:rPr>
        <w:t xml:space="preserve"> : veille sur l´équilibre actuariel du régime</w:t>
      </w:r>
    </w:p>
    <w:p w14:paraId="6A9C63FF"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w:t>
      </w:r>
      <w:r w:rsidRPr="00D2522B">
        <w:rPr>
          <w:rFonts w:cstheme="majorBidi"/>
          <w:b/>
          <w:bCs/>
          <w:szCs w:val="24"/>
        </w:rPr>
        <w:t xml:space="preserve">omité des </w:t>
      </w:r>
      <w:r w:rsidR="00A36000">
        <w:rPr>
          <w:rFonts w:cstheme="majorBidi"/>
          <w:b/>
          <w:bCs/>
          <w:szCs w:val="24"/>
        </w:rPr>
        <w:t>i</w:t>
      </w:r>
      <w:r w:rsidRPr="00D2522B">
        <w:rPr>
          <w:rFonts w:cstheme="majorBidi"/>
          <w:b/>
          <w:bCs/>
          <w:szCs w:val="24"/>
        </w:rPr>
        <w:t>nvestissements</w:t>
      </w:r>
      <w:r w:rsidRPr="00180A2D">
        <w:rPr>
          <w:rFonts w:cstheme="majorBidi"/>
          <w:szCs w:val="24"/>
        </w:rPr>
        <w:t xml:space="preserve"> : supervise la gestion financi</w:t>
      </w:r>
      <w:r w:rsidR="00A36000">
        <w:rPr>
          <w:rFonts w:cstheme="majorBidi"/>
          <w:szCs w:val="24"/>
        </w:rPr>
        <w:t>ère et veille au respect de la c</w:t>
      </w:r>
      <w:r w:rsidRPr="00180A2D">
        <w:rPr>
          <w:rFonts w:cstheme="majorBidi"/>
          <w:szCs w:val="24"/>
        </w:rPr>
        <w:t>harte et du règlement financiers</w:t>
      </w:r>
    </w:p>
    <w:p w14:paraId="0CB52BA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d’a</w:t>
      </w:r>
      <w:r w:rsidRPr="00D2522B">
        <w:rPr>
          <w:rFonts w:cstheme="majorBidi"/>
          <w:b/>
          <w:bCs/>
          <w:szCs w:val="24"/>
        </w:rPr>
        <w:t>udit</w:t>
      </w:r>
      <w:r w:rsidRPr="00180A2D">
        <w:rPr>
          <w:rFonts w:cstheme="majorBidi"/>
          <w:szCs w:val="24"/>
        </w:rPr>
        <w:t xml:space="preserve"> : supervise les missions d´audit interne et externe</w:t>
      </w:r>
    </w:p>
    <w:p w14:paraId="1D590688" w14:textId="77777777" w:rsidR="00A00BF8" w:rsidRPr="00180A2D" w:rsidRDefault="00A00BF8" w:rsidP="000B3226">
      <w:pPr>
        <w:pStyle w:val="Paragraphedeliste"/>
        <w:numPr>
          <w:ilvl w:val="0"/>
          <w:numId w:val="3"/>
        </w:numPr>
        <w:spacing w:after="0" w:line="360" w:lineRule="auto"/>
        <w:jc w:val="both"/>
        <w:rPr>
          <w:rFonts w:cstheme="majorBidi"/>
          <w:szCs w:val="24"/>
        </w:rPr>
      </w:pPr>
      <w:r w:rsidRPr="003F7511">
        <w:rPr>
          <w:rFonts w:cstheme="majorBidi"/>
          <w:b/>
          <w:bCs/>
          <w:szCs w:val="24"/>
        </w:rPr>
        <w:t xml:space="preserve">Le </w:t>
      </w:r>
      <w:r w:rsidR="00A36000">
        <w:rPr>
          <w:rFonts w:cstheme="majorBidi"/>
          <w:b/>
          <w:bCs/>
          <w:szCs w:val="24"/>
        </w:rPr>
        <w:t>c</w:t>
      </w:r>
      <w:r w:rsidRPr="003F7511">
        <w:rPr>
          <w:rFonts w:cstheme="majorBidi"/>
          <w:b/>
          <w:bCs/>
          <w:szCs w:val="24"/>
        </w:rPr>
        <w:t xml:space="preserve">omité des nominations et des </w:t>
      </w:r>
      <w:r w:rsidR="00A36000">
        <w:rPr>
          <w:rFonts w:cstheme="majorBidi"/>
          <w:b/>
          <w:bCs/>
          <w:szCs w:val="24"/>
        </w:rPr>
        <w:t>r</w:t>
      </w:r>
      <w:r w:rsidRPr="003F7511">
        <w:rPr>
          <w:rFonts w:cstheme="majorBidi"/>
          <w:b/>
          <w:bCs/>
          <w:szCs w:val="24"/>
        </w:rPr>
        <w:t>émunérations</w:t>
      </w:r>
      <w:r w:rsidRPr="00180A2D">
        <w:rPr>
          <w:rFonts w:cstheme="majorBidi"/>
          <w:szCs w:val="24"/>
        </w:rPr>
        <w:t xml:space="preserve"> : arrête la politique de rémunération et fixe le</w:t>
      </w:r>
      <w:r w:rsidR="004B2A6C">
        <w:rPr>
          <w:rFonts w:cstheme="majorBidi"/>
          <w:szCs w:val="24"/>
        </w:rPr>
        <w:t>s émoluments des membres de la d</w:t>
      </w:r>
      <w:r w:rsidRPr="00180A2D">
        <w:rPr>
          <w:rFonts w:cstheme="majorBidi"/>
          <w:szCs w:val="24"/>
        </w:rPr>
        <w:t>irection.</w:t>
      </w:r>
    </w:p>
    <w:p w14:paraId="7B5C46DA" w14:textId="77777777" w:rsidR="00A00BF8" w:rsidRPr="00A00BF8" w:rsidRDefault="00A00BF8" w:rsidP="000B3226">
      <w:pPr>
        <w:spacing w:after="0" w:line="360" w:lineRule="auto"/>
        <w:jc w:val="both"/>
        <w:rPr>
          <w:rFonts w:cstheme="majorBidi"/>
          <w:szCs w:val="24"/>
        </w:rPr>
      </w:pPr>
      <w:r w:rsidRPr="00A00BF8">
        <w:rPr>
          <w:rFonts w:cstheme="majorBidi"/>
          <w:szCs w:val="24"/>
        </w:rPr>
        <w:t>A la suite des modifications</w:t>
      </w:r>
      <w:r w:rsidR="00A36000">
        <w:rPr>
          <w:rFonts w:cstheme="majorBidi"/>
          <w:szCs w:val="24"/>
        </w:rPr>
        <w:t xml:space="preserve"> statutaires introduites par l’a</w:t>
      </w:r>
      <w:r w:rsidRPr="00A00BF8">
        <w:rPr>
          <w:rFonts w:cstheme="majorBidi"/>
          <w:szCs w:val="24"/>
        </w:rPr>
        <w:t xml:space="preserve">ssemblée </w:t>
      </w:r>
      <w:r w:rsidR="00A36000">
        <w:rPr>
          <w:rFonts w:cstheme="majorBidi"/>
          <w:szCs w:val="24"/>
        </w:rPr>
        <w:t>g</w:t>
      </w:r>
      <w:r w:rsidRPr="00A00BF8">
        <w:rPr>
          <w:rFonts w:cstheme="majorBidi"/>
          <w:szCs w:val="24"/>
        </w:rPr>
        <w:t xml:space="preserve">énérale </w:t>
      </w:r>
      <w:r w:rsidR="00A36000">
        <w:rPr>
          <w:rFonts w:cstheme="majorBidi"/>
          <w:szCs w:val="24"/>
        </w:rPr>
        <w:t>e</w:t>
      </w:r>
      <w:r w:rsidRPr="00A00BF8">
        <w:rPr>
          <w:rFonts w:cstheme="majorBidi"/>
          <w:szCs w:val="24"/>
        </w:rPr>
        <w:t>xtraordinaire du 17 novembre 2016, les comptes de la CIMR sont désormais audités annuellement par deux commiss</w:t>
      </w:r>
      <w:r w:rsidR="00A36000">
        <w:rPr>
          <w:rFonts w:cstheme="majorBidi"/>
          <w:szCs w:val="24"/>
        </w:rPr>
        <w:t>aires aux comptes. Un cabinet d’</w:t>
      </w:r>
      <w:r w:rsidRPr="00A00BF8">
        <w:rPr>
          <w:rFonts w:cstheme="majorBidi"/>
          <w:szCs w:val="24"/>
        </w:rPr>
        <w:t xml:space="preserve">actuariat indépendant certifie chaque année le bilan actuariel réalisé par la CIMR, sous la houlette du </w:t>
      </w:r>
      <w:r w:rsidR="00A36000">
        <w:rPr>
          <w:rFonts w:cstheme="majorBidi"/>
          <w:szCs w:val="24"/>
        </w:rPr>
        <w:t>c</w:t>
      </w:r>
      <w:r w:rsidRPr="00A00BF8">
        <w:rPr>
          <w:rFonts w:cstheme="majorBidi"/>
          <w:szCs w:val="24"/>
        </w:rPr>
        <w:t xml:space="preserve">omité de </w:t>
      </w:r>
      <w:r w:rsidR="00A36000">
        <w:rPr>
          <w:rFonts w:cstheme="majorBidi"/>
          <w:szCs w:val="24"/>
        </w:rPr>
        <w:t>p</w:t>
      </w:r>
      <w:r w:rsidRPr="00A00BF8">
        <w:rPr>
          <w:rFonts w:cstheme="majorBidi"/>
          <w:szCs w:val="24"/>
        </w:rPr>
        <w:t>ilotage.</w:t>
      </w:r>
    </w:p>
    <w:p w14:paraId="1E1702EC" w14:textId="32AD3979" w:rsidR="0085147C" w:rsidRPr="00A00BF8" w:rsidRDefault="00A00BF8" w:rsidP="00A00BF8">
      <w:pPr>
        <w:spacing w:line="360" w:lineRule="auto"/>
        <w:rPr>
          <w:rFonts w:cstheme="majorBidi"/>
          <w:szCs w:val="24"/>
        </w:rPr>
      </w:pPr>
      <w:r w:rsidRPr="00A00BF8">
        <w:rPr>
          <w:rFonts w:cstheme="majorBidi"/>
          <w:szCs w:val="24"/>
        </w:rPr>
        <w:t xml:space="preserve">Depuis 2009, la CIMR est certifiée ISO 9001 </w:t>
      </w:r>
      <w:r w:rsidR="00584FA2" w:rsidRPr="00A00BF8">
        <w:rPr>
          <w:rFonts w:cstheme="majorBidi"/>
          <w:szCs w:val="24"/>
        </w:rPr>
        <w:t>versions</w:t>
      </w:r>
      <w:r w:rsidRPr="00A00BF8">
        <w:rPr>
          <w:rFonts w:cstheme="majorBidi"/>
          <w:szCs w:val="24"/>
        </w:rPr>
        <w:t xml:space="preserve">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14:paraId="73D7D699" w14:textId="7DAC6A31" w:rsidR="0085147C" w:rsidRDefault="00F507FA" w:rsidP="00452C8F">
      <w:pPr>
        <w:pStyle w:val="Titre3"/>
        <w:numPr>
          <w:ilvl w:val="1"/>
          <w:numId w:val="2"/>
        </w:numPr>
        <w:spacing w:line="360" w:lineRule="auto"/>
      </w:pPr>
      <w:bookmarkStart w:id="22" w:name="_Toc173430980"/>
      <w:bookmarkStart w:id="23" w:name="_Toc175649462"/>
      <w:bookmarkStart w:id="24" w:name="_Toc175667203"/>
      <w:r>
        <w:lastRenderedPageBreak/>
        <w:t>Mission :</w:t>
      </w:r>
      <w:bookmarkEnd w:id="22"/>
      <w:bookmarkEnd w:id="23"/>
      <w:bookmarkEnd w:id="24"/>
    </w:p>
    <w:p w14:paraId="3A5094A2" w14:textId="77777777" w:rsidR="00F507FA" w:rsidRDefault="00F507FA" w:rsidP="000405EA">
      <w:pPr>
        <w:spacing w:before="240" w:line="360" w:lineRule="auto"/>
        <w:jc w:val="both"/>
        <w:rPr>
          <w:rFonts w:cstheme="majorBidi"/>
          <w:szCs w:val="24"/>
        </w:rPr>
      </w:pPr>
      <w:r w:rsidRPr="008F5D59">
        <w:rPr>
          <w:rFonts w:cstheme="majorBidi"/>
          <w:szCs w:val="24"/>
        </w:rPr>
        <w:t>Administrer un régime de retraite complémentaire pérenne, équilibré et solidaire garantissant aux bénéficiaires une pension équitable reposant sur une gestion efficace, de qualité et une performance financière optimale.</w:t>
      </w:r>
    </w:p>
    <w:p w14:paraId="4062D7CE" w14:textId="458B2CC8" w:rsidR="00C726A0" w:rsidRDefault="00C726A0" w:rsidP="00452C8F">
      <w:pPr>
        <w:pStyle w:val="Titre3"/>
        <w:numPr>
          <w:ilvl w:val="1"/>
          <w:numId w:val="2"/>
        </w:numPr>
      </w:pPr>
      <w:bookmarkStart w:id="25" w:name="_Toc173430981"/>
      <w:bookmarkStart w:id="26" w:name="_Toc175649463"/>
      <w:bookmarkStart w:id="27" w:name="_Toc175667204"/>
      <w:r>
        <w:t>Valeurs :</w:t>
      </w:r>
      <w:bookmarkEnd w:id="25"/>
      <w:bookmarkEnd w:id="26"/>
      <w:bookmarkEnd w:id="27"/>
    </w:p>
    <w:p w14:paraId="2AFDC238" w14:textId="77777777" w:rsidR="00C726A0" w:rsidRDefault="00C726A0" w:rsidP="00452C8F">
      <w:pPr>
        <w:pStyle w:val="Paragraphedeliste"/>
        <w:numPr>
          <w:ilvl w:val="0"/>
          <w:numId w:val="4"/>
        </w:numPr>
        <w:spacing w:before="240" w:line="360" w:lineRule="auto"/>
        <w:jc w:val="both"/>
        <w:rPr>
          <w:rFonts w:cstheme="majorBidi"/>
          <w:szCs w:val="24"/>
        </w:rPr>
      </w:pPr>
      <w:r w:rsidRPr="00C726A0">
        <w:rPr>
          <w:rFonts w:cstheme="majorBidi"/>
          <w:b/>
          <w:bCs/>
          <w:szCs w:val="24"/>
        </w:rPr>
        <w:t>Honnêteté</w:t>
      </w:r>
      <w:r w:rsidRPr="00C726A0">
        <w:rPr>
          <w:rFonts w:cstheme="majorBidi"/>
          <w:szCs w:val="24"/>
        </w:rPr>
        <w:t> : Sens de la justice, de la morale et du devoir ; droiture, intégrité, probité et incorruptibilité, constituent le contenu que la CIMR s´engage à donner à cette valeur dans ses relations externes et internes.</w:t>
      </w:r>
    </w:p>
    <w:p w14:paraId="6410A3A7" w14:textId="77777777" w:rsidR="00C726A0"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Responsabilité</w:t>
      </w:r>
      <w:r>
        <w:rPr>
          <w:rFonts w:cstheme="majorBidi"/>
          <w:szCs w:val="24"/>
        </w:rPr>
        <w:t xml:space="preserve"> : </w:t>
      </w:r>
      <w:r w:rsidRPr="00B51905">
        <w:rPr>
          <w:rFonts w:cstheme="majorBidi"/>
          <w:szCs w:val="24"/>
        </w:rPr>
        <w:t>Assurer ses responsabilités et répondre de ses actes, est pour la CIMR un impératif pour s’acquitter de sa mission. Elle se traduit par un engagement de tous sur les objectifs fixés.</w:t>
      </w:r>
    </w:p>
    <w:p w14:paraId="6D63182E"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Equité</w:t>
      </w:r>
      <w:r>
        <w:rPr>
          <w:rFonts w:cstheme="majorBidi"/>
          <w:szCs w:val="24"/>
        </w:rPr>
        <w:t xml:space="preserve"> : </w:t>
      </w:r>
      <w:r w:rsidRPr="00B51905">
        <w:rPr>
          <w:rFonts w:cstheme="majorBidi"/>
          <w:szCs w:val="24"/>
        </w:rPr>
        <w:t>Donner à chacun ce qui lui est d¹ en toute impartialité, est un principe fondateur pour la CIMR, qui intègre la prise en compte des exigences éthiques les plus élevées de ses métiers.</w:t>
      </w:r>
    </w:p>
    <w:p w14:paraId="0DA386BD"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Professionnalisme</w:t>
      </w:r>
      <w:r>
        <w:rPr>
          <w:rFonts w:cstheme="majorBidi"/>
          <w:szCs w:val="24"/>
        </w:rPr>
        <w:t xml:space="preserve"> : </w:t>
      </w:r>
      <w:r w:rsidRPr="00B51905">
        <w:rPr>
          <w:rFonts w:cstheme="majorBidi"/>
          <w:szCs w:val="24"/>
        </w:rPr>
        <w:t>Connaître et maîtriser les règles de ses métiers, les appliquer avec rigueur et exceller dans les domaines techniques et relationnels, constituent pour la CIMR le meilleur moyen pour offrir des prestations de qualité.</w:t>
      </w:r>
    </w:p>
    <w:p w14:paraId="5574B509"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Serviabilité</w:t>
      </w:r>
      <w:r>
        <w:rPr>
          <w:rFonts w:cstheme="majorBidi"/>
          <w:szCs w:val="24"/>
        </w:rPr>
        <w:t xml:space="preserve"> : </w:t>
      </w:r>
      <w:r w:rsidRPr="00B51905">
        <w:rPr>
          <w:rFonts w:cstheme="majorBidi"/>
          <w:szCs w:val="24"/>
        </w:rPr>
        <w:t>Au cœur de nos actions, l’attention portée à l’individu, qu’il soit adhérent, cotisant, ayant droit, retraité ou citoyen, est fondamentale.</w:t>
      </w:r>
    </w:p>
    <w:p w14:paraId="7951F2D5"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Transparence</w:t>
      </w:r>
      <w:r>
        <w:rPr>
          <w:rFonts w:cstheme="majorBidi"/>
          <w:szCs w:val="24"/>
        </w:rPr>
        <w:t xml:space="preserve"> : </w:t>
      </w:r>
      <w:r w:rsidRPr="00B51905">
        <w:rPr>
          <w:rFonts w:cstheme="majorBidi"/>
          <w:szCs w:val="24"/>
        </w:rPr>
        <w:t>La transparence s’applique à la fois aux personnes et aux activités. Elle signifie la mise en pratique du principe d´exemplarité et de respect des règles du jeu.</w:t>
      </w:r>
    </w:p>
    <w:p w14:paraId="57DDCA0B"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Esprit d'équipe</w:t>
      </w:r>
      <w:r>
        <w:rPr>
          <w:rFonts w:cstheme="majorBidi"/>
          <w:szCs w:val="24"/>
        </w:rPr>
        <w:t xml:space="preserve"> : </w:t>
      </w:r>
      <w:r w:rsidRPr="00B51905">
        <w:rPr>
          <w:rFonts w:cstheme="majorBidi"/>
          <w:szCs w:val="24"/>
        </w:rPr>
        <w:t>Valeur cardinale de la CIMR. Derrière chaque réussite, il y a un groupe, une équipe de femmes et d´hommes.</w:t>
      </w:r>
    </w:p>
    <w:p w14:paraId="729CDACA" w14:textId="33E9998C" w:rsidR="0041097A" w:rsidRDefault="0041097A" w:rsidP="00452C8F">
      <w:pPr>
        <w:pStyle w:val="Titre3"/>
        <w:numPr>
          <w:ilvl w:val="1"/>
          <w:numId w:val="2"/>
        </w:numPr>
      </w:pPr>
      <w:bookmarkStart w:id="28" w:name="_Toc173430982"/>
      <w:bookmarkStart w:id="29" w:name="_Toc175649464"/>
      <w:bookmarkStart w:id="30" w:name="_Toc175667205"/>
      <w:r>
        <w:t>Métiers</w:t>
      </w:r>
      <w:bookmarkEnd w:id="28"/>
      <w:bookmarkEnd w:id="29"/>
      <w:bookmarkEnd w:id="30"/>
    </w:p>
    <w:p w14:paraId="06826C93" w14:textId="5EBB494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Elaborer des produits et prestations adaptés aux besoins évolutifs des affiliés actuels et potentiels</w:t>
      </w:r>
    </w:p>
    <w:p w14:paraId="548BFA2D" w14:textId="0E7513CC"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Développer la base de nos adhérents et de nos affiliés</w:t>
      </w:r>
    </w:p>
    <w:p w14:paraId="190961B9" w14:textId="3C853E7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Gérer les contributions et assurer leur recouvrement</w:t>
      </w:r>
    </w:p>
    <w:p w14:paraId="17F6B3BA" w14:textId="453E9F6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Servir les pensions dans une approche client</w:t>
      </w:r>
    </w:p>
    <w:p w14:paraId="6E599EEA" w14:textId="1FAF7CD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lastRenderedPageBreak/>
        <w:t>Gérer les placements et optimiser leur rendement</w:t>
      </w:r>
    </w:p>
    <w:p w14:paraId="7F32679F" w14:textId="2A56210C" w:rsid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Veiller à l´équilibre du régime</w:t>
      </w:r>
    </w:p>
    <w:p w14:paraId="4BBE3F43" w14:textId="4C7215FA" w:rsidR="004C6562" w:rsidRDefault="004C6562" w:rsidP="00452C8F">
      <w:pPr>
        <w:pStyle w:val="Titre3"/>
        <w:numPr>
          <w:ilvl w:val="1"/>
          <w:numId w:val="2"/>
        </w:numPr>
      </w:pPr>
      <w:bookmarkStart w:id="31" w:name="_Toc173430983"/>
      <w:bookmarkStart w:id="32" w:name="_Toc175649465"/>
      <w:bookmarkStart w:id="33" w:name="_Toc175667206"/>
      <w:r>
        <w:t>Choix stratégiques</w:t>
      </w:r>
      <w:bookmarkEnd w:id="31"/>
      <w:bookmarkEnd w:id="32"/>
      <w:bookmarkEnd w:id="33"/>
    </w:p>
    <w:p w14:paraId="5C8DDAF5"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14:paraId="4915DF3E"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et le renforcement des services offerts par la CIMR à ses clients, dans une démarche de progrès continu.</w:t>
      </w:r>
    </w:p>
    <w:p w14:paraId="67221920"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de la gestion financière en tant que second métier de la caisse, pour renforcer la part des revenus financiers dans le financement du régime.</w:t>
      </w:r>
    </w:p>
    <w:p w14:paraId="222AC508" w14:textId="77777777" w:rsidR="004473EA" w:rsidRDefault="004C6562" w:rsidP="00452C8F">
      <w:pPr>
        <w:pStyle w:val="Paragraphedeliste"/>
        <w:numPr>
          <w:ilvl w:val="0"/>
          <w:numId w:val="6"/>
        </w:numPr>
        <w:spacing w:before="240" w:line="360" w:lineRule="auto"/>
        <w:jc w:val="both"/>
      </w:pPr>
      <w:r w:rsidRPr="004C6562">
        <w:rPr>
          <w:rFonts w:cstheme="majorBidi"/>
          <w:szCs w:val="24"/>
        </w:rPr>
        <w:t>L’amélioration permanente des compétences et du professionnalisme de nos équipes pour qu’elles continent à répondre au mieux aux besoins de nos clients.</w:t>
      </w:r>
      <w:r w:rsidR="00A62CBA">
        <w:t xml:space="preserve"> </w:t>
      </w:r>
    </w:p>
    <w:p w14:paraId="5DD586AA" w14:textId="2BEDD312" w:rsidR="004473EA" w:rsidRPr="004473EA" w:rsidRDefault="004473EA" w:rsidP="00452C8F">
      <w:pPr>
        <w:pStyle w:val="Titre3"/>
        <w:numPr>
          <w:ilvl w:val="1"/>
          <w:numId w:val="2"/>
        </w:numPr>
        <w:spacing w:line="480" w:lineRule="auto"/>
      </w:pPr>
      <w:bookmarkStart w:id="34" w:name="_Toc173430985"/>
      <w:bookmarkStart w:id="35" w:name="_Toc175649466"/>
      <w:bookmarkStart w:id="36" w:name="_Toc175667207"/>
      <w:r>
        <w:t>Fiche technique</w:t>
      </w:r>
      <w:bookmarkEnd w:id="34"/>
      <w:bookmarkEnd w:id="35"/>
      <w:bookmarkEnd w:id="36"/>
    </w:p>
    <w:tbl>
      <w:tblPr>
        <w:tblStyle w:val="Grilledutableau"/>
        <w:tblW w:w="8930" w:type="dxa"/>
        <w:tblInd w:w="250" w:type="dxa"/>
        <w:tblLook w:val="04A0" w:firstRow="1" w:lastRow="0" w:firstColumn="1" w:lastColumn="0" w:noHBand="0" w:noVBand="1"/>
      </w:tblPr>
      <w:tblGrid>
        <w:gridCol w:w="3119"/>
        <w:gridCol w:w="5811"/>
      </w:tblGrid>
      <w:tr w:rsidR="004D34E4" w14:paraId="0F3309E2" w14:textId="77777777" w:rsidTr="003619D5">
        <w:tc>
          <w:tcPr>
            <w:tcW w:w="3119" w:type="dxa"/>
          </w:tcPr>
          <w:p w14:paraId="639C21E4"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14:paraId="77CD0483"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CIMR</w:t>
            </w:r>
          </w:p>
        </w:tc>
      </w:tr>
      <w:tr w:rsidR="004D34E4" w14:paraId="791E7052" w14:textId="77777777" w:rsidTr="003619D5">
        <w:tc>
          <w:tcPr>
            <w:tcW w:w="3119" w:type="dxa"/>
          </w:tcPr>
          <w:p w14:paraId="340ED2F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14:paraId="37C0C3A5"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1949</w:t>
            </w:r>
          </w:p>
        </w:tc>
      </w:tr>
      <w:tr w:rsidR="004D34E4" w14:paraId="4E18C083" w14:textId="77777777" w:rsidTr="003619D5">
        <w:tc>
          <w:tcPr>
            <w:tcW w:w="3119" w:type="dxa"/>
          </w:tcPr>
          <w:p w14:paraId="1FC802C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14:paraId="571EA7D0" w14:textId="77777777" w:rsidR="004D34E4" w:rsidRPr="00023893" w:rsidRDefault="001F727B" w:rsidP="00E40304">
            <w:pPr>
              <w:pStyle w:val="Sansinterligne"/>
              <w:spacing w:line="360" w:lineRule="auto"/>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14:paraId="24758135" w14:textId="77777777" w:rsidTr="003619D5">
        <w:tc>
          <w:tcPr>
            <w:tcW w:w="3119" w:type="dxa"/>
          </w:tcPr>
          <w:p w14:paraId="269E3549" w14:textId="77777777" w:rsidR="00E85E69" w:rsidRPr="00023893" w:rsidRDefault="00E85E69" w:rsidP="00E40304">
            <w:pPr>
              <w:pStyle w:val="Sansinterligne"/>
              <w:spacing w:line="360" w:lineRule="auto"/>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14:paraId="1E6F073D" w14:textId="77777777" w:rsidR="00E85E69" w:rsidRPr="001F727B"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 xml:space="preserve">Retraite bien préparée, avenir </w:t>
            </w:r>
            <w:proofErr w:type="gramStart"/>
            <w:r w:rsidRPr="00E85E69">
              <w:rPr>
                <w:rFonts w:asciiTheme="majorBidi" w:hAnsiTheme="majorBidi" w:cstheme="majorBidi"/>
                <w:sz w:val="24"/>
                <w:szCs w:val="24"/>
              </w:rPr>
              <w:t>assuré!</w:t>
            </w:r>
            <w:proofErr w:type="gramEnd"/>
          </w:p>
        </w:tc>
      </w:tr>
      <w:tr w:rsidR="004D34E4" w14:paraId="73805382" w14:textId="77777777" w:rsidTr="003619D5">
        <w:tc>
          <w:tcPr>
            <w:tcW w:w="3119" w:type="dxa"/>
          </w:tcPr>
          <w:p w14:paraId="4AEAA41F"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14:paraId="26A7193F"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14:paraId="6732390D" w14:textId="77777777" w:rsidTr="003619D5">
        <w:tc>
          <w:tcPr>
            <w:tcW w:w="3119" w:type="dxa"/>
          </w:tcPr>
          <w:p w14:paraId="1D10A95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14:paraId="233C9BD0"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14:paraId="5D2FFF9A" w14:textId="77777777" w:rsidTr="003619D5">
        <w:tc>
          <w:tcPr>
            <w:tcW w:w="3119" w:type="dxa"/>
          </w:tcPr>
          <w:p w14:paraId="0CC3944C"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14:paraId="461CE2A7" w14:textId="77777777" w:rsidR="004D34E4" w:rsidRPr="00957241" w:rsidRDefault="00F62712" w:rsidP="00E40304">
            <w:pPr>
              <w:pStyle w:val="Sansinterligne"/>
              <w:spacing w:line="360" w:lineRule="auto"/>
              <w:rPr>
                <w:rFonts w:asciiTheme="majorBidi" w:hAnsiTheme="majorBidi" w:cstheme="majorBidi"/>
                <w:sz w:val="24"/>
                <w:szCs w:val="24"/>
              </w:rPr>
            </w:pPr>
            <w:hyperlink r:id="rId14" w:history="1">
              <w:r w:rsidR="000D3CC8" w:rsidRPr="00957241">
                <w:rPr>
                  <w:rStyle w:val="Lienhypertexte"/>
                  <w:rFonts w:asciiTheme="majorBidi" w:hAnsiTheme="majorBidi" w:cstheme="majorBidi"/>
                  <w:color w:val="auto"/>
                  <w:sz w:val="24"/>
                  <w:szCs w:val="24"/>
                  <w:u w:val="none"/>
                </w:rPr>
                <w:t>www.cimr.ma/</w:t>
              </w:r>
            </w:hyperlink>
          </w:p>
        </w:tc>
      </w:tr>
      <w:tr w:rsidR="004D34E4" w14:paraId="153DFDEE" w14:textId="77777777" w:rsidTr="003619D5">
        <w:tc>
          <w:tcPr>
            <w:tcW w:w="3119" w:type="dxa"/>
          </w:tcPr>
          <w:p w14:paraId="156D961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14:paraId="28245783" w14:textId="77777777" w:rsidR="004D34E4" w:rsidRPr="00023893" w:rsidRDefault="001E6479" w:rsidP="00E40304">
            <w:pPr>
              <w:pStyle w:val="Sansinterligne"/>
              <w:spacing w:line="360" w:lineRule="auto"/>
              <w:rPr>
                <w:rFonts w:asciiTheme="majorBidi" w:hAnsiTheme="majorBidi" w:cstheme="majorBidi"/>
                <w:sz w:val="24"/>
                <w:szCs w:val="24"/>
              </w:rPr>
            </w:pPr>
            <w:r w:rsidRPr="001E6479">
              <w:rPr>
                <w:rStyle w:val="Lienhypertexte"/>
                <w:rFonts w:asciiTheme="majorBidi" w:hAnsiTheme="majorBidi" w:cstheme="majorBidi"/>
                <w:color w:val="auto"/>
                <w:sz w:val="24"/>
                <w:szCs w:val="24"/>
                <w:u w:val="none"/>
              </w:rPr>
              <w:t>+212 522-424888</w:t>
            </w:r>
          </w:p>
        </w:tc>
      </w:tr>
      <w:tr w:rsidR="004D34E4" w14:paraId="30192972" w14:textId="77777777" w:rsidTr="003619D5">
        <w:tc>
          <w:tcPr>
            <w:tcW w:w="3119" w:type="dxa"/>
          </w:tcPr>
          <w:p w14:paraId="064355ED"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14:paraId="60441CFE" w14:textId="77777777" w:rsidR="004D34E4" w:rsidRPr="00023893" w:rsidRDefault="004D34E4" w:rsidP="00E40304">
            <w:pPr>
              <w:pStyle w:val="Sansinterligne"/>
              <w:spacing w:line="360" w:lineRule="auto"/>
              <w:rPr>
                <w:rFonts w:asciiTheme="majorBidi" w:hAnsiTheme="majorBidi" w:cstheme="majorBidi"/>
                <w:sz w:val="24"/>
                <w:szCs w:val="24"/>
              </w:rPr>
            </w:pPr>
            <w:r w:rsidRPr="00023893">
              <w:rPr>
                <w:rFonts w:asciiTheme="majorBidi" w:hAnsiTheme="majorBidi" w:cstheme="majorBidi"/>
                <w:noProof/>
                <w:sz w:val="24"/>
                <w:szCs w:val="24"/>
                <w:lang w:eastAsia="fr-FR"/>
              </w:rPr>
              <w:drawing>
                <wp:anchor distT="0" distB="0" distL="114300" distR="114300" simplePos="0" relativeHeight="251663360" behindDoc="1" locked="0" layoutInCell="1" allowOverlap="1" wp14:anchorId="67258FCF" wp14:editId="5D251495">
                  <wp:simplePos x="0" y="0"/>
                  <wp:positionH relativeFrom="column">
                    <wp:posOffset>635</wp:posOffset>
                  </wp:positionH>
                  <wp:positionV relativeFrom="paragraph">
                    <wp:posOffset>8255</wp:posOffset>
                  </wp:positionV>
                  <wp:extent cx="466725" cy="330596"/>
                  <wp:effectExtent l="0" t="0" r="0" b="0"/>
                  <wp:wrapTight wrapText="bothSides">
                    <wp:wrapPolygon edited="0">
                      <wp:start x="7935" y="0"/>
                      <wp:lineTo x="0" y="2492"/>
                      <wp:lineTo x="0" y="19938"/>
                      <wp:lineTo x="20278" y="19938"/>
                      <wp:lineTo x="20278" y="2492"/>
                      <wp:lineTo x="13224" y="0"/>
                      <wp:lineTo x="7935"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5" cy="330596"/>
                          </a:xfrm>
                          <a:prstGeom prst="rect">
                            <a:avLst/>
                          </a:prstGeom>
                        </pic:spPr>
                      </pic:pic>
                    </a:graphicData>
                  </a:graphic>
                </wp:anchor>
              </w:drawing>
            </w:r>
          </w:p>
        </w:tc>
      </w:tr>
    </w:tbl>
    <w:p w14:paraId="5057C6D7" w14:textId="77777777" w:rsidR="000D3CC8" w:rsidRDefault="000D3CC8" w:rsidP="000D3CC8">
      <w:pPr>
        <w:pStyle w:val="Titre2"/>
      </w:pPr>
    </w:p>
    <w:p w14:paraId="52740A6F" w14:textId="560F647B" w:rsidR="004473EA" w:rsidRPr="004473EA" w:rsidRDefault="004473EA" w:rsidP="00452C8F">
      <w:pPr>
        <w:pStyle w:val="Titre3"/>
        <w:numPr>
          <w:ilvl w:val="1"/>
          <w:numId w:val="2"/>
        </w:numPr>
      </w:pPr>
      <w:bookmarkStart w:id="37" w:name="_Toc173430986"/>
      <w:bookmarkStart w:id="38" w:name="_Toc175649467"/>
      <w:bookmarkStart w:id="39" w:name="_Toc175667208"/>
      <w:r>
        <w:t>Organigramme</w:t>
      </w:r>
      <w:bookmarkEnd w:id="37"/>
      <w:bookmarkEnd w:id="38"/>
      <w:bookmarkEnd w:id="39"/>
    </w:p>
    <w:p w14:paraId="48C1267B" w14:textId="690AB78D" w:rsidR="009C523A" w:rsidRDefault="000D3CC8" w:rsidP="00D45999">
      <w:pPr>
        <w:spacing w:before="240" w:after="0" w:line="360" w:lineRule="auto"/>
        <w:jc w:val="both"/>
        <w:rPr>
          <w:rFonts w:cstheme="majorBidi"/>
          <w:szCs w:val="24"/>
        </w:rPr>
      </w:pPr>
      <w:r w:rsidRPr="009C523A">
        <w:rPr>
          <w:rFonts w:cstheme="majorBidi"/>
          <w:szCs w:val="24"/>
        </w:rPr>
        <w:t>Pour élaborer un projet, l’organigramme permettra de définir de manière brève toutes les fonctions, ce qui aidera dans la répartition efficace des t</w:t>
      </w:r>
      <w:r w:rsidR="009C523A" w:rsidRPr="009C523A">
        <w:rPr>
          <w:rFonts w:cstheme="majorBidi"/>
          <w:szCs w:val="24"/>
        </w:rPr>
        <w:t>âches et le suivi des missions</w:t>
      </w:r>
      <w:r w:rsidRPr="009C523A">
        <w:rPr>
          <w:rFonts w:cstheme="majorBidi"/>
          <w:szCs w:val="24"/>
        </w:rPr>
        <w:t>. L’organigramme de l’entreprise se présen</w:t>
      </w:r>
      <w:r w:rsidR="009C523A" w:rsidRPr="009C523A">
        <w:rPr>
          <w:rFonts w:cstheme="majorBidi"/>
          <w:szCs w:val="24"/>
        </w:rPr>
        <w:t xml:space="preserve">te selon la hiérarchie </w:t>
      </w:r>
      <w:r w:rsidR="003D199D" w:rsidRPr="009C523A">
        <w:rPr>
          <w:rFonts w:cstheme="majorBidi"/>
          <w:szCs w:val="24"/>
        </w:rPr>
        <w:t>suivante</w:t>
      </w:r>
      <w:r w:rsidR="003D199D">
        <w:rPr>
          <w:rFonts w:cstheme="majorBidi"/>
          <w:szCs w:val="24"/>
        </w:rPr>
        <w:t xml:space="preserve"> :</w:t>
      </w:r>
    </w:p>
    <w:p w14:paraId="34EE1493" w14:textId="350ABE0F" w:rsidR="009C523A" w:rsidRPr="009C523A" w:rsidRDefault="000D3CC8" w:rsidP="00D45999">
      <w:pPr>
        <w:pStyle w:val="Paragraphedeliste"/>
        <w:numPr>
          <w:ilvl w:val="0"/>
          <w:numId w:val="7"/>
        </w:numPr>
        <w:spacing w:line="360" w:lineRule="auto"/>
        <w:jc w:val="both"/>
        <w:rPr>
          <w:rFonts w:cstheme="majorBidi"/>
          <w:szCs w:val="24"/>
        </w:rPr>
      </w:pPr>
      <w:r w:rsidRPr="009C523A">
        <w:rPr>
          <w:rFonts w:cstheme="majorBidi"/>
          <w:szCs w:val="24"/>
        </w:rPr>
        <w:t xml:space="preserve">Dans le sommet de la hiérarchie, on trouve Mr. </w:t>
      </w:r>
      <w:r w:rsidR="009C523A" w:rsidRPr="009C523A">
        <w:rPr>
          <w:rFonts w:cstheme="majorBidi"/>
          <w:szCs w:val="24"/>
        </w:rPr>
        <w:t>BOULAKNADAL</w:t>
      </w:r>
      <w:r w:rsidRPr="009C523A">
        <w:rPr>
          <w:rFonts w:cstheme="majorBidi"/>
          <w:szCs w:val="24"/>
        </w:rPr>
        <w:t xml:space="preserve"> </w:t>
      </w:r>
      <w:r w:rsidR="009C523A" w:rsidRPr="009C523A">
        <w:rPr>
          <w:rFonts w:cstheme="majorBidi"/>
          <w:szCs w:val="24"/>
        </w:rPr>
        <w:t>Hassan</w:t>
      </w:r>
      <w:r w:rsidRPr="009C523A">
        <w:rPr>
          <w:rFonts w:cstheme="majorBidi"/>
          <w:szCs w:val="24"/>
        </w:rPr>
        <w:t xml:space="preserve"> qui est le</w:t>
      </w:r>
      <w:r w:rsidR="009C523A" w:rsidRPr="009C523A">
        <w:rPr>
          <w:rFonts w:cstheme="majorBidi"/>
          <w:szCs w:val="24"/>
        </w:rPr>
        <w:t xml:space="preserve"> PDG.</w:t>
      </w:r>
    </w:p>
    <w:p w14:paraId="2C9827B7" w14:textId="77777777" w:rsidR="001A7E67" w:rsidRDefault="000D3CC8" w:rsidP="00452C8F">
      <w:pPr>
        <w:pStyle w:val="Paragraphedeliste"/>
        <w:numPr>
          <w:ilvl w:val="0"/>
          <w:numId w:val="7"/>
        </w:numPr>
        <w:spacing w:before="240" w:line="360" w:lineRule="auto"/>
        <w:jc w:val="both"/>
        <w:rPr>
          <w:rFonts w:cstheme="majorBidi"/>
          <w:szCs w:val="24"/>
        </w:rPr>
      </w:pPr>
      <w:r w:rsidRPr="009C523A">
        <w:rPr>
          <w:rFonts w:cstheme="majorBidi"/>
          <w:szCs w:val="24"/>
        </w:rPr>
        <w:lastRenderedPageBreak/>
        <w:t>Le corps interne de la CIMR est divisé en sept directions, chacune d’elles se constitue de plusieurs départements.</w:t>
      </w:r>
    </w:p>
    <w:p w14:paraId="643868ED" w14:textId="77777777" w:rsidR="00E61E51" w:rsidRPr="00E61E51" w:rsidRDefault="00E61E51" w:rsidP="00E61E51">
      <w:pPr>
        <w:spacing w:before="240" w:line="360" w:lineRule="auto"/>
        <w:jc w:val="both"/>
        <w:rPr>
          <w:rFonts w:cstheme="majorBidi"/>
          <w:szCs w:val="24"/>
        </w:rPr>
      </w:pPr>
      <w:r>
        <w:rPr>
          <w:rFonts w:cstheme="majorBidi"/>
          <w:noProof/>
          <w:szCs w:val="24"/>
          <w:lang w:eastAsia="fr-FR"/>
        </w:rPr>
        <w:drawing>
          <wp:inline distT="0" distB="0" distL="0" distR="0" wp14:anchorId="66B26996" wp14:editId="729388BE">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14:paraId="631E36F2" w14:textId="2C9C9D32" w:rsidR="00070020" w:rsidRDefault="00070020" w:rsidP="00452C8F">
      <w:pPr>
        <w:pStyle w:val="Titre3"/>
        <w:numPr>
          <w:ilvl w:val="1"/>
          <w:numId w:val="2"/>
        </w:numPr>
      </w:pPr>
      <w:bookmarkStart w:id="40" w:name="_Toc173430987"/>
      <w:bookmarkStart w:id="41" w:name="_Toc175649468"/>
      <w:bookmarkStart w:id="42" w:name="_Toc175667209"/>
      <w:r>
        <w:t>Engagements de service</w:t>
      </w:r>
      <w:bookmarkEnd w:id="40"/>
      <w:bookmarkEnd w:id="41"/>
      <w:bookmarkEnd w:id="42"/>
    </w:p>
    <w:p w14:paraId="192EBC81" w14:textId="77777777" w:rsidR="006E7B7C" w:rsidRPr="005B0967" w:rsidRDefault="006E7B7C"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allocataires :</w:t>
      </w:r>
    </w:p>
    <w:p w14:paraId="31026B7E"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Transfert des pensions aux banques le premier jour de chaque mois.</w:t>
      </w:r>
    </w:p>
    <w:p w14:paraId="44E29751"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Paiement de la première pension dans un délai de 4 jours ouvrés après activation de la carte RAHATI ou par l’utilisation de l’application CIMR DIALCOM.</w:t>
      </w:r>
    </w:p>
    <w:p w14:paraId="43D3D066"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Réalisation d’un changement d’adresse ou de situation familiale dans un délai de 3 jours ouvrés après réception de la demande au niveau du siège ou par l’utilisation de l’application CIMR DIALCOM.</w:t>
      </w:r>
    </w:p>
    <w:p w14:paraId="2FEEA7F5"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Mise à disposition des attestations de pension pour usage fiscal au plus tard le 05 Janvier de chaque année téléchargeable depuis de l’application CIMR DIALCOM.</w:t>
      </w:r>
    </w:p>
    <w:p w14:paraId="71AE1FBE" w14:textId="77777777" w:rsidR="006E7B7C"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Analyse et réponse aux réclamations dans un délai de 4 jours ouvrés excepté celles relatives aux pensions virées sur des comptes bancaires hors Maroc.</w:t>
      </w:r>
    </w:p>
    <w:p w14:paraId="4004AFA3" w14:textId="77777777" w:rsidR="004D1111" w:rsidRPr="005B0967" w:rsidRDefault="004D1111"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0ED2E48C"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lastRenderedPageBreak/>
        <w:t>Mise à jour des informations dans un délai de 7 jours ouvrés après réception du dossier complet au niveau du siège.</w:t>
      </w:r>
    </w:p>
    <w:p w14:paraId="4B968AA7"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des demandes d’abonnement au site dans un délai de 3 jours ouvrés.</w:t>
      </w:r>
    </w:p>
    <w:p w14:paraId="6952008F"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Mise à jour du relevé de points dans un délai de 4 jours ouvrés après confirmation par la banque de l’encaissement couvrant l’échéance concernée.</w:t>
      </w:r>
    </w:p>
    <w:p w14:paraId="09EC4A44"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d’une demande d’achat de points dans un délai de 8 jours ouvrés après réception d’un règlement identifié.</w:t>
      </w:r>
    </w:p>
    <w:p w14:paraId="48E9BDC9" w14:textId="77777777" w:rsidR="00504DD6" w:rsidRDefault="004D1111" w:rsidP="00452C8F">
      <w:pPr>
        <w:pStyle w:val="Paragraphedeliste"/>
        <w:numPr>
          <w:ilvl w:val="0"/>
          <w:numId w:val="9"/>
        </w:numPr>
        <w:spacing w:line="360" w:lineRule="auto"/>
        <w:jc w:val="both"/>
      </w:pPr>
      <w:r w:rsidRPr="004D1111">
        <w:rPr>
          <w:rFonts w:cstheme="majorBidi"/>
          <w:szCs w:val="24"/>
        </w:rPr>
        <w:t>Analyse et réponse aux réclamations dans un délai de 4 jours ouvrés.</w:t>
      </w:r>
    </w:p>
    <w:p w14:paraId="4A22B2DE" w14:textId="77777777" w:rsidR="00235D47" w:rsidRPr="005B0967" w:rsidRDefault="00235D47"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3034C93D"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Validation des demandes d’abonnement aux télé services dans un délai de 4 jours ouvrés après réception du dossier complet au niveau du siège.</w:t>
      </w:r>
    </w:p>
    <w:p w14:paraId="7418F3C9"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déclarations de salaires dans un délai de 2 jours ouvrés.</w:t>
      </w:r>
    </w:p>
    <w:p w14:paraId="7C4D62EC"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demandes d’adhésion dans un délai de 5 jours ouvrés.</w:t>
      </w:r>
    </w:p>
    <w:p w14:paraId="3FD8F025"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d’une demande de changement de taux dans un délai de 5 jours ouvrés.</w:t>
      </w:r>
    </w:p>
    <w:p w14:paraId="00819163"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 xml:space="preserve">Traitement d’une demande de souscription aux options « </w:t>
      </w:r>
      <w:proofErr w:type="spellStart"/>
      <w:r w:rsidRPr="00504DD6">
        <w:rPr>
          <w:rFonts w:cstheme="majorBidi"/>
          <w:szCs w:val="24"/>
        </w:rPr>
        <w:t>Moubakkir</w:t>
      </w:r>
      <w:proofErr w:type="spellEnd"/>
      <w:r w:rsidRPr="00504DD6">
        <w:rPr>
          <w:rFonts w:cstheme="majorBidi"/>
          <w:szCs w:val="24"/>
        </w:rPr>
        <w:t xml:space="preserve"> » et « Moubarak » dans un délai de 5 jour ouvré.</w:t>
      </w:r>
    </w:p>
    <w:p w14:paraId="05B3438F"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Analyse et réponse aux réclamations dans un délai de 4 jours ouvrés.</w:t>
      </w:r>
    </w:p>
    <w:p w14:paraId="49336817" w14:textId="77777777" w:rsidR="00235D47"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Réponse aux emails dans un délai de 4 jours ouvrés.</w:t>
      </w:r>
    </w:p>
    <w:p w14:paraId="542D26F5" w14:textId="15F1A15B" w:rsidR="00473224" w:rsidRDefault="00687827" w:rsidP="00452C8F">
      <w:pPr>
        <w:pStyle w:val="Titre3"/>
        <w:numPr>
          <w:ilvl w:val="1"/>
          <w:numId w:val="2"/>
        </w:numPr>
        <w:spacing w:line="360" w:lineRule="auto"/>
      </w:pPr>
      <w:bookmarkStart w:id="43" w:name="_Toc173430988"/>
      <w:bookmarkStart w:id="44" w:name="_Toc175649469"/>
      <w:bookmarkStart w:id="45" w:name="_Toc175667210"/>
      <w:r>
        <w:t>Produits et options de la CIMR</w:t>
      </w:r>
      <w:bookmarkEnd w:id="43"/>
      <w:bookmarkEnd w:id="44"/>
      <w:bookmarkEnd w:id="45"/>
    </w:p>
    <w:p w14:paraId="633C7578" w14:textId="77777777" w:rsidR="00687827" w:rsidRDefault="00BE3DB7" w:rsidP="00452C8F">
      <w:pPr>
        <w:pStyle w:val="Titre4"/>
        <w:numPr>
          <w:ilvl w:val="2"/>
          <w:numId w:val="2"/>
        </w:numPr>
        <w:spacing w:line="360" w:lineRule="auto"/>
      </w:pPr>
      <w:bookmarkStart w:id="46" w:name="_Toc173430989"/>
      <w:bookmarkStart w:id="47" w:name="_Toc175649470"/>
      <w:bookmarkStart w:id="48" w:name="_Toc175667211"/>
      <w:r>
        <w:t>Les produits</w:t>
      </w:r>
      <w:bookmarkEnd w:id="46"/>
      <w:bookmarkEnd w:id="47"/>
      <w:bookmarkEnd w:id="48"/>
    </w:p>
    <w:p w14:paraId="21736F16" w14:textId="77777777" w:rsidR="00BE3DB7" w:rsidRDefault="00BE3DB7" w:rsidP="00D45999">
      <w:pPr>
        <w:spacing w:before="240" w:after="0" w:line="360" w:lineRule="auto"/>
        <w:jc w:val="both"/>
        <w:rPr>
          <w:rFonts w:cstheme="majorBidi"/>
          <w:szCs w:val="24"/>
        </w:rPr>
      </w:pPr>
      <w:r w:rsidRPr="00BE3DB7">
        <w:rPr>
          <w:rFonts w:cstheme="majorBidi"/>
          <w:szCs w:val="24"/>
        </w:rPr>
        <w:t>La CIMR offre à ses clients le choix entre les produits suivants :</w:t>
      </w:r>
    </w:p>
    <w:p w14:paraId="64796772" w14:textId="77777777" w:rsidR="00B72C40" w:rsidRDefault="00616397" w:rsidP="00452C8F">
      <w:pPr>
        <w:pStyle w:val="Paragraphedeliste"/>
        <w:numPr>
          <w:ilvl w:val="0"/>
          <w:numId w:val="11"/>
        </w:numPr>
        <w:spacing w:line="360" w:lineRule="auto"/>
        <w:jc w:val="both"/>
        <w:rPr>
          <w:rFonts w:cstheme="majorBidi"/>
          <w:szCs w:val="24"/>
        </w:rPr>
      </w:pPr>
      <w:r w:rsidRPr="00616397">
        <w:rPr>
          <w:rFonts w:cstheme="majorBidi"/>
          <w:b/>
          <w:bCs/>
          <w:szCs w:val="24"/>
        </w:rPr>
        <w:t xml:space="preserve">« CIMR Al </w:t>
      </w:r>
      <w:proofErr w:type="spellStart"/>
      <w:r w:rsidRPr="00616397">
        <w:rPr>
          <w:rFonts w:cstheme="majorBidi"/>
          <w:b/>
          <w:bCs/>
          <w:szCs w:val="24"/>
        </w:rPr>
        <w:t>Kamil</w:t>
      </w:r>
      <w:proofErr w:type="spellEnd"/>
      <w:r w:rsidRPr="00616397">
        <w:rPr>
          <w:rFonts w:cstheme="majorBidi"/>
          <w:b/>
          <w:bCs/>
          <w:szCs w:val="24"/>
        </w:rPr>
        <w:t xml:space="preserve"> »</w:t>
      </w:r>
      <w:r w:rsidRPr="00616397">
        <w:rPr>
          <w:rFonts w:cstheme="majorBidi"/>
          <w:szCs w:val="24"/>
        </w:rPr>
        <w:t xml:space="preserve"> est un régime de retraite ouvert à toutes les entreprises à partir de</w:t>
      </w:r>
      <w:r>
        <w:rPr>
          <w:rFonts w:cstheme="majorBidi"/>
          <w:szCs w:val="24"/>
        </w:rPr>
        <w:t xml:space="preserve"> </w:t>
      </w:r>
      <w:r w:rsidRPr="00616397">
        <w:rPr>
          <w:rFonts w:cstheme="majorBidi"/>
          <w:szCs w:val="24"/>
        </w:rPr>
        <w:t>3 salariés. Il permet aux salariés dont le revenu est supérieur au salaire plafond de la</w:t>
      </w:r>
      <w:r>
        <w:rPr>
          <w:rFonts w:cstheme="majorBidi"/>
          <w:szCs w:val="24"/>
        </w:rPr>
        <w:t xml:space="preserve"> </w:t>
      </w:r>
      <w:r w:rsidRPr="00616397">
        <w:rPr>
          <w:rFonts w:cstheme="majorBidi"/>
          <w:szCs w:val="24"/>
        </w:rPr>
        <w:t>CNSS ou ceux qui n’y ont pas cotisé suffisamment longtemps de maintenir le même</w:t>
      </w:r>
      <w:r>
        <w:rPr>
          <w:rFonts w:cstheme="majorBidi"/>
          <w:szCs w:val="24"/>
        </w:rPr>
        <w:t xml:space="preserve"> </w:t>
      </w:r>
      <w:r w:rsidRPr="00616397">
        <w:rPr>
          <w:rFonts w:cstheme="majorBidi"/>
          <w:szCs w:val="24"/>
        </w:rPr>
        <w:t>niveau de vie à la retraite.</w:t>
      </w:r>
    </w:p>
    <w:p w14:paraId="2082730E" w14:textId="77777777" w:rsidR="00616397" w:rsidRPr="00B72C40" w:rsidRDefault="00616397" w:rsidP="00B72C40">
      <w:pPr>
        <w:pStyle w:val="Paragraphedeliste"/>
        <w:spacing w:line="360" w:lineRule="auto"/>
        <w:jc w:val="both"/>
        <w:rPr>
          <w:rFonts w:cstheme="majorBidi"/>
          <w:szCs w:val="24"/>
        </w:rPr>
      </w:pPr>
      <w:r w:rsidRPr="00B72C40">
        <w:rPr>
          <w:rFonts w:cstheme="majorBidi"/>
          <w:szCs w:val="24"/>
        </w:rPr>
        <w:t xml:space="preserve">En optant pour CIMR Al </w:t>
      </w:r>
      <w:proofErr w:type="spellStart"/>
      <w:r w:rsidRPr="00B72C40">
        <w:rPr>
          <w:rFonts w:cstheme="majorBidi"/>
          <w:szCs w:val="24"/>
        </w:rPr>
        <w:t>Kamil</w:t>
      </w:r>
      <w:proofErr w:type="spellEnd"/>
      <w:r w:rsidRPr="00B72C40">
        <w:rPr>
          <w:rFonts w:cstheme="majorBidi"/>
          <w:szCs w:val="24"/>
        </w:rPr>
        <w:t>, l’employeur et ses salariés choisissent ensemble, parmi les taux de contributions proposés, celui qui l</w:t>
      </w:r>
      <w:r w:rsidR="00E07987" w:rsidRPr="00B72C40">
        <w:rPr>
          <w:rFonts w:cstheme="majorBidi"/>
          <w:szCs w:val="24"/>
        </w:rPr>
        <w:t>eur convient le mieux</w:t>
      </w:r>
      <w:r w:rsidRPr="00B72C40">
        <w:rPr>
          <w:rFonts w:cstheme="majorBidi"/>
          <w:szCs w:val="24"/>
        </w:rPr>
        <w:t>.</w:t>
      </w:r>
    </w:p>
    <w:p w14:paraId="4784B67A" w14:textId="77777777" w:rsidR="00B72C40" w:rsidRDefault="00E07987" w:rsidP="00452C8F">
      <w:pPr>
        <w:pStyle w:val="Paragraphedeliste"/>
        <w:numPr>
          <w:ilvl w:val="0"/>
          <w:numId w:val="11"/>
        </w:numPr>
        <w:spacing w:line="360" w:lineRule="auto"/>
        <w:jc w:val="both"/>
        <w:rPr>
          <w:rFonts w:cstheme="majorBidi"/>
          <w:szCs w:val="24"/>
        </w:rPr>
      </w:pPr>
      <w:r w:rsidRPr="00E07987">
        <w:rPr>
          <w:rFonts w:cstheme="majorBidi"/>
          <w:szCs w:val="24"/>
        </w:rPr>
        <w:t xml:space="preserve">L’offre </w:t>
      </w:r>
      <w:r w:rsidRPr="00E54026">
        <w:rPr>
          <w:rFonts w:cstheme="majorBidi"/>
          <w:b/>
          <w:bCs/>
          <w:szCs w:val="24"/>
        </w:rPr>
        <w:t xml:space="preserve">« CIMR Al </w:t>
      </w:r>
      <w:proofErr w:type="spellStart"/>
      <w:r w:rsidRPr="00E54026">
        <w:rPr>
          <w:rFonts w:cstheme="majorBidi"/>
          <w:b/>
          <w:bCs/>
          <w:szCs w:val="24"/>
        </w:rPr>
        <w:t>Mounassib</w:t>
      </w:r>
      <w:proofErr w:type="spellEnd"/>
      <w:r w:rsidRPr="00E54026">
        <w:rPr>
          <w:rFonts w:cstheme="majorBidi"/>
          <w:b/>
          <w:bCs/>
          <w:szCs w:val="24"/>
        </w:rPr>
        <w:t xml:space="preserve"> »</w:t>
      </w:r>
      <w:r w:rsidRPr="00E07987">
        <w:rPr>
          <w:rFonts w:cstheme="majorBidi"/>
          <w:szCs w:val="24"/>
        </w:rPr>
        <w:t xml:space="preserve"> spécialement dédiée aux petites et moyennes</w:t>
      </w:r>
      <w:r>
        <w:rPr>
          <w:rFonts w:cstheme="majorBidi"/>
          <w:szCs w:val="24"/>
        </w:rPr>
        <w:t xml:space="preserve"> </w:t>
      </w:r>
      <w:r w:rsidRPr="00E07987">
        <w:rPr>
          <w:rFonts w:cstheme="majorBidi"/>
          <w:szCs w:val="24"/>
        </w:rPr>
        <w:t>entreprises, a été conçue pour aider le chef d’entreprise à motiver et fidéliser ses</w:t>
      </w:r>
      <w:r>
        <w:rPr>
          <w:rFonts w:cstheme="majorBidi"/>
          <w:szCs w:val="24"/>
        </w:rPr>
        <w:t xml:space="preserve"> </w:t>
      </w:r>
      <w:r w:rsidRPr="00E07987">
        <w:rPr>
          <w:rFonts w:cstheme="majorBidi"/>
          <w:szCs w:val="24"/>
        </w:rPr>
        <w:t>collaborateurs en améliorant leur retraite future.</w:t>
      </w:r>
    </w:p>
    <w:p w14:paraId="495950B8" w14:textId="77777777" w:rsidR="00E07987" w:rsidRDefault="00E07987" w:rsidP="00D45999">
      <w:pPr>
        <w:pStyle w:val="Paragraphedeliste"/>
        <w:spacing w:after="0" w:line="360" w:lineRule="auto"/>
        <w:jc w:val="both"/>
        <w:rPr>
          <w:rFonts w:cstheme="majorBidi"/>
          <w:szCs w:val="24"/>
        </w:rPr>
      </w:pPr>
      <w:r w:rsidRPr="00B72C40">
        <w:rPr>
          <w:rFonts w:cstheme="majorBidi"/>
          <w:szCs w:val="24"/>
        </w:rPr>
        <w:lastRenderedPageBreak/>
        <w:t>En offrant la possibilité de cotiser sur la tranche de sal</w:t>
      </w:r>
      <w:r w:rsidR="00B72C40">
        <w:rPr>
          <w:rFonts w:cstheme="majorBidi"/>
          <w:szCs w:val="24"/>
        </w:rPr>
        <w:t xml:space="preserve">aire supérieure au plafond de la </w:t>
      </w:r>
      <w:r w:rsidRPr="00B72C40">
        <w:rPr>
          <w:rFonts w:cstheme="majorBidi"/>
          <w:szCs w:val="24"/>
        </w:rPr>
        <w:t xml:space="preserve">CNSS, CIMR Al </w:t>
      </w:r>
      <w:proofErr w:type="spellStart"/>
      <w:r w:rsidRPr="00B72C40">
        <w:rPr>
          <w:rFonts w:cstheme="majorBidi"/>
          <w:szCs w:val="24"/>
        </w:rPr>
        <w:t>Mounassib</w:t>
      </w:r>
      <w:proofErr w:type="spellEnd"/>
      <w:r w:rsidRPr="00B72C40">
        <w:rPr>
          <w:rFonts w:cstheme="majorBidi"/>
          <w:szCs w:val="24"/>
        </w:rPr>
        <w:t xml:space="preserve"> améliore le niveau de pension et maintient le niveau de vie</w:t>
      </w:r>
      <w:r w:rsidR="00B72C40">
        <w:rPr>
          <w:rFonts w:cstheme="majorBidi"/>
          <w:szCs w:val="24"/>
        </w:rPr>
        <w:t xml:space="preserve"> à la retraite</w:t>
      </w:r>
      <w:r w:rsidRPr="00B72C40">
        <w:rPr>
          <w:rFonts w:cstheme="majorBidi"/>
          <w:szCs w:val="24"/>
        </w:rPr>
        <w:t>.</w:t>
      </w:r>
    </w:p>
    <w:p w14:paraId="027A79FD" w14:textId="77777777" w:rsidR="00E54026" w:rsidRDefault="00E54026" w:rsidP="00452C8F">
      <w:pPr>
        <w:pStyle w:val="Paragraphedeliste"/>
        <w:numPr>
          <w:ilvl w:val="0"/>
          <w:numId w:val="11"/>
        </w:numPr>
        <w:spacing w:line="360" w:lineRule="auto"/>
        <w:jc w:val="both"/>
        <w:rPr>
          <w:rFonts w:cstheme="majorBidi"/>
          <w:szCs w:val="24"/>
        </w:rPr>
      </w:pPr>
      <w:r w:rsidRPr="00E54026">
        <w:rPr>
          <w:rFonts w:cstheme="majorBidi"/>
          <w:szCs w:val="24"/>
        </w:rPr>
        <w:t xml:space="preserve">Avec le produit </w:t>
      </w:r>
      <w:r w:rsidRPr="00106FF3">
        <w:rPr>
          <w:rFonts w:cstheme="majorBidi"/>
          <w:b/>
          <w:bCs/>
          <w:szCs w:val="24"/>
        </w:rPr>
        <w:t xml:space="preserve">« AL </w:t>
      </w:r>
      <w:proofErr w:type="spellStart"/>
      <w:r w:rsidRPr="00106FF3">
        <w:rPr>
          <w:rFonts w:cstheme="majorBidi"/>
          <w:b/>
          <w:bCs/>
          <w:szCs w:val="24"/>
        </w:rPr>
        <w:t>Moustakbal</w:t>
      </w:r>
      <w:proofErr w:type="spellEnd"/>
      <w:r w:rsidRPr="00106FF3">
        <w:rPr>
          <w:rFonts w:cstheme="majorBidi"/>
          <w:b/>
          <w:bCs/>
          <w:szCs w:val="24"/>
        </w:rPr>
        <w:t xml:space="preserve"> Individuel</w:t>
      </w:r>
      <w:r w:rsidRPr="00E54026">
        <w:rPr>
          <w:rFonts w:cstheme="majorBidi"/>
          <w:szCs w:val="24"/>
        </w:rPr>
        <w:t xml:space="preserve"> </w:t>
      </w:r>
      <w:r w:rsidRPr="00106FF3">
        <w:rPr>
          <w:rFonts w:cstheme="majorBidi"/>
          <w:b/>
          <w:bCs/>
          <w:szCs w:val="24"/>
        </w:rPr>
        <w:t>»</w:t>
      </w:r>
      <w:r w:rsidRPr="00E54026">
        <w:rPr>
          <w:rFonts w:cstheme="majorBidi"/>
          <w:szCs w:val="24"/>
        </w:rPr>
        <w:t>, toute personne physique pourra</w:t>
      </w:r>
      <w:r>
        <w:rPr>
          <w:rFonts w:cstheme="majorBidi"/>
          <w:szCs w:val="24"/>
        </w:rPr>
        <w:t xml:space="preserve"> </w:t>
      </w:r>
      <w:r w:rsidRPr="00E54026">
        <w:rPr>
          <w:rFonts w:cstheme="majorBidi"/>
          <w:szCs w:val="24"/>
        </w:rPr>
        <w:t>prendre la retraite à l’âge qui lui convient à partir de 50 ans. Comme elle aura la</w:t>
      </w:r>
      <w:r>
        <w:rPr>
          <w:rFonts w:cstheme="majorBidi"/>
          <w:szCs w:val="24"/>
        </w:rPr>
        <w:t xml:space="preserve"> </w:t>
      </w:r>
      <w:r w:rsidRPr="00E54026">
        <w:rPr>
          <w:rFonts w:cstheme="majorBidi"/>
          <w:szCs w:val="24"/>
        </w:rPr>
        <w:t>possibilité de choisir le montant de contribution mensuelle selon leur objectif en termes</w:t>
      </w:r>
      <w:r>
        <w:rPr>
          <w:rFonts w:cstheme="majorBidi"/>
          <w:szCs w:val="24"/>
        </w:rPr>
        <w:t xml:space="preserve"> </w:t>
      </w:r>
      <w:r w:rsidRPr="00E54026">
        <w:rPr>
          <w:rFonts w:cstheme="majorBidi"/>
          <w:szCs w:val="24"/>
        </w:rPr>
        <w:t>de pension, et cette contribution sera prélevée automatiquement à partir de leur</w:t>
      </w:r>
      <w:r>
        <w:rPr>
          <w:rFonts w:cstheme="majorBidi"/>
          <w:szCs w:val="24"/>
        </w:rPr>
        <w:t xml:space="preserve"> </w:t>
      </w:r>
      <w:r w:rsidRPr="00E54026">
        <w:rPr>
          <w:rFonts w:cstheme="majorBidi"/>
          <w:szCs w:val="24"/>
        </w:rPr>
        <w:t>compte bancaire.</w:t>
      </w:r>
    </w:p>
    <w:p w14:paraId="2FA69BE7" w14:textId="77777777" w:rsidR="00E54026" w:rsidRDefault="00E54026" w:rsidP="00E54026">
      <w:pPr>
        <w:pStyle w:val="Paragraphedeliste"/>
        <w:spacing w:line="360" w:lineRule="auto"/>
        <w:jc w:val="both"/>
        <w:rPr>
          <w:rFonts w:cstheme="majorBidi"/>
          <w:szCs w:val="24"/>
        </w:rPr>
      </w:pPr>
      <w:r w:rsidRPr="00E54026">
        <w:rPr>
          <w:rFonts w:cstheme="majorBidi"/>
          <w:szCs w:val="24"/>
        </w:rPr>
        <w:t xml:space="preserve">L’adhésion au produit Al </w:t>
      </w:r>
      <w:proofErr w:type="spellStart"/>
      <w:r w:rsidRPr="00E54026">
        <w:rPr>
          <w:rFonts w:cstheme="majorBidi"/>
          <w:szCs w:val="24"/>
        </w:rPr>
        <w:t>Moustakbal</w:t>
      </w:r>
      <w:proofErr w:type="spellEnd"/>
      <w:r w:rsidRPr="00E54026">
        <w:rPr>
          <w:rFonts w:cstheme="majorBidi"/>
          <w:szCs w:val="24"/>
        </w:rPr>
        <w:t xml:space="preserve"> Individuel est possible en toute simplicité et</w:t>
      </w:r>
      <w:r>
        <w:rPr>
          <w:rFonts w:cstheme="majorBidi"/>
          <w:szCs w:val="24"/>
        </w:rPr>
        <w:t xml:space="preserve"> </w:t>
      </w:r>
      <w:r w:rsidRPr="00E54026">
        <w:rPr>
          <w:rFonts w:cstheme="majorBidi"/>
          <w:szCs w:val="24"/>
        </w:rPr>
        <w:t>autonomie directement à tr</w:t>
      </w:r>
      <w:r>
        <w:rPr>
          <w:rFonts w:cstheme="majorBidi"/>
          <w:szCs w:val="24"/>
        </w:rPr>
        <w:t>avers le portail www.cimr.ma</w:t>
      </w:r>
      <w:r w:rsidRPr="00E54026">
        <w:rPr>
          <w:rFonts w:cstheme="majorBidi"/>
          <w:szCs w:val="24"/>
        </w:rPr>
        <w:t>.</w:t>
      </w:r>
    </w:p>
    <w:p w14:paraId="25B7C137" w14:textId="77777777" w:rsidR="00106FF3" w:rsidRDefault="00106FF3" w:rsidP="00452C8F">
      <w:pPr>
        <w:pStyle w:val="Titre4"/>
        <w:numPr>
          <w:ilvl w:val="2"/>
          <w:numId w:val="2"/>
        </w:numPr>
      </w:pPr>
      <w:bookmarkStart w:id="49" w:name="_Toc173430990"/>
      <w:bookmarkStart w:id="50" w:name="_Toc175649471"/>
      <w:bookmarkStart w:id="51" w:name="_Toc175667212"/>
      <w:r>
        <w:t>Les options :</w:t>
      </w:r>
      <w:bookmarkEnd w:id="49"/>
      <w:bookmarkEnd w:id="50"/>
      <w:bookmarkEnd w:id="51"/>
    </w:p>
    <w:p w14:paraId="157C32B9" w14:textId="77777777" w:rsidR="006309AD" w:rsidRPr="006309AD" w:rsidRDefault="006309AD" w:rsidP="00D45999">
      <w:pPr>
        <w:spacing w:before="240" w:after="0" w:line="360" w:lineRule="auto"/>
        <w:jc w:val="both"/>
        <w:rPr>
          <w:rFonts w:cstheme="majorBidi"/>
          <w:szCs w:val="24"/>
        </w:rPr>
      </w:pPr>
      <w:r w:rsidRPr="006309AD">
        <w:rPr>
          <w:rFonts w:cstheme="majorBidi"/>
          <w:szCs w:val="24"/>
        </w:rPr>
        <w:t xml:space="preserve">A la CIMR, l’âge normal de départ à la retraite est de 60 ans. Cependant, la CIMR permet à ses affiliés de prendre plutôt leur retraite grâce aux options « </w:t>
      </w:r>
      <w:proofErr w:type="spellStart"/>
      <w:r w:rsidRPr="006309AD">
        <w:rPr>
          <w:rFonts w:cstheme="majorBidi"/>
          <w:szCs w:val="24"/>
        </w:rPr>
        <w:t>Mousabbak</w:t>
      </w:r>
      <w:proofErr w:type="spellEnd"/>
      <w:r w:rsidRPr="006309AD">
        <w:rPr>
          <w:rFonts w:cstheme="majorBidi"/>
          <w:szCs w:val="24"/>
        </w:rPr>
        <w:t xml:space="preserve"> » et « </w:t>
      </w:r>
      <w:proofErr w:type="spellStart"/>
      <w:r w:rsidRPr="006309AD">
        <w:rPr>
          <w:rFonts w:cstheme="majorBidi"/>
          <w:szCs w:val="24"/>
        </w:rPr>
        <w:t>Moubakkir</w:t>
      </w:r>
      <w:proofErr w:type="spellEnd"/>
      <w:r w:rsidRPr="006309AD">
        <w:rPr>
          <w:rFonts w:cstheme="majorBidi"/>
          <w:szCs w:val="24"/>
        </w:rPr>
        <w:t xml:space="preserve"> ».</w:t>
      </w:r>
    </w:p>
    <w:p w14:paraId="58B2B195" w14:textId="77777777" w:rsidR="00B90F7D" w:rsidRDefault="006309AD" w:rsidP="00D45999">
      <w:pPr>
        <w:spacing w:after="0" w:line="360" w:lineRule="auto"/>
        <w:jc w:val="both"/>
        <w:rPr>
          <w:rFonts w:cstheme="majorBidi"/>
          <w:szCs w:val="24"/>
        </w:rPr>
      </w:pPr>
      <w:r w:rsidRPr="006309AD">
        <w:rPr>
          <w:rFonts w:cstheme="majorBidi"/>
          <w:szCs w:val="24"/>
        </w:rPr>
        <w:t>Ces options ont une double vocation :</w:t>
      </w:r>
    </w:p>
    <w:p w14:paraId="5A537AD1" w14:textId="77777777" w:rsidR="006309AD" w:rsidRPr="00B90F7D" w:rsidRDefault="006309AD" w:rsidP="0043564C">
      <w:pPr>
        <w:pStyle w:val="Paragraphedeliste"/>
        <w:numPr>
          <w:ilvl w:val="0"/>
          <w:numId w:val="12"/>
        </w:numPr>
        <w:spacing w:after="0" w:line="360" w:lineRule="auto"/>
        <w:jc w:val="both"/>
        <w:rPr>
          <w:rFonts w:cstheme="majorBidi"/>
          <w:szCs w:val="24"/>
        </w:rPr>
      </w:pPr>
      <w:r w:rsidRPr="00B90F7D">
        <w:rPr>
          <w:rFonts w:cstheme="majorBidi"/>
          <w:szCs w:val="24"/>
        </w:rPr>
        <w:t>Améliorer le niveau de la pension CIMR à l’âge de 60ans.</w:t>
      </w:r>
    </w:p>
    <w:p w14:paraId="4F9B8E06" w14:textId="77777777" w:rsidR="006309AD" w:rsidRPr="00B90F7D" w:rsidRDefault="006309AD" w:rsidP="0043564C">
      <w:pPr>
        <w:pStyle w:val="Paragraphedeliste"/>
        <w:numPr>
          <w:ilvl w:val="0"/>
          <w:numId w:val="12"/>
        </w:numPr>
        <w:spacing w:before="240" w:after="0" w:line="360" w:lineRule="auto"/>
        <w:jc w:val="both"/>
        <w:rPr>
          <w:rFonts w:cstheme="majorBidi"/>
          <w:szCs w:val="24"/>
        </w:rPr>
      </w:pPr>
      <w:r w:rsidRPr="00B90F7D">
        <w:rPr>
          <w:rFonts w:cstheme="majorBidi"/>
          <w:szCs w:val="24"/>
        </w:rPr>
        <w:t>Permettre un départ en retraite anticipé avec une pension pleine, sans abattement ou avec un abattement réduit.</w:t>
      </w:r>
    </w:p>
    <w:p w14:paraId="1DA45DD0"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 xml:space="preserve">« </w:t>
      </w:r>
      <w:proofErr w:type="spellStart"/>
      <w:r w:rsidRPr="009C41A0">
        <w:rPr>
          <w:rFonts w:cstheme="majorBidi"/>
          <w:b/>
          <w:bCs/>
          <w:szCs w:val="24"/>
        </w:rPr>
        <w:t>Mousabbak</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 taux additionnel fonction de votre taux de contribution à Al </w:t>
      </w:r>
      <w:proofErr w:type="spellStart"/>
      <w:r w:rsidRPr="006309AD">
        <w:rPr>
          <w:rFonts w:cstheme="majorBidi"/>
          <w:szCs w:val="24"/>
        </w:rPr>
        <w:t>Kamil</w:t>
      </w:r>
      <w:proofErr w:type="spellEnd"/>
      <w:r w:rsidRPr="006309AD">
        <w:rPr>
          <w:rFonts w:cstheme="majorBidi"/>
          <w:szCs w:val="24"/>
        </w:rPr>
        <w:t xml:space="preserve"> ou Al </w:t>
      </w:r>
      <w:proofErr w:type="spellStart"/>
      <w:r w:rsidRPr="006309AD">
        <w:rPr>
          <w:rFonts w:cstheme="majorBidi"/>
          <w:szCs w:val="24"/>
        </w:rPr>
        <w:t>Mounassib</w:t>
      </w:r>
      <w:proofErr w:type="spellEnd"/>
      <w:r w:rsidRPr="006309AD">
        <w:rPr>
          <w:rFonts w:cstheme="majorBidi"/>
          <w:szCs w:val="24"/>
        </w:rPr>
        <w:t xml:space="preserve"> pour bénéficier de points à 55 ans. Vous pouvez alors :</w:t>
      </w:r>
    </w:p>
    <w:p w14:paraId="45AFC20A" w14:textId="77777777" w:rsidR="006309AD" w:rsidRPr="00B90F7D" w:rsidRDefault="006309AD" w:rsidP="0043564C">
      <w:pPr>
        <w:pStyle w:val="Paragraphedeliste"/>
        <w:numPr>
          <w:ilvl w:val="0"/>
          <w:numId w:val="13"/>
        </w:numPr>
        <w:spacing w:line="360" w:lineRule="auto"/>
        <w:jc w:val="both"/>
        <w:rPr>
          <w:rFonts w:cstheme="majorBidi"/>
          <w:szCs w:val="24"/>
        </w:rPr>
      </w:pPr>
      <w:r w:rsidRPr="00B90F7D">
        <w:rPr>
          <w:rFonts w:cstheme="majorBidi"/>
          <w:szCs w:val="24"/>
        </w:rPr>
        <w:t>Partir en retraite à 55 ans avec une pension pleine.</w:t>
      </w:r>
    </w:p>
    <w:p w14:paraId="02B3CC6F" w14:textId="77777777" w:rsidR="006309AD" w:rsidRPr="00B90F7D" w:rsidRDefault="006309AD" w:rsidP="0043564C">
      <w:pPr>
        <w:pStyle w:val="Paragraphedeliste"/>
        <w:numPr>
          <w:ilvl w:val="0"/>
          <w:numId w:val="13"/>
        </w:numPr>
        <w:spacing w:before="240" w:line="360" w:lineRule="auto"/>
        <w:jc w:val="both"/>
        <w:rPr>
          <w:rFonts w:cstheme="majorBidi"/>
          <w:szCs w:val="24"/>
        </w:rPr>
      </w:pPr>
      <w:r w:rsidRPr="00B90F7D">
        <w:rPr>
          <w:rFonts w:cstheme="majorBidi"/>
          <w:szCs w:val="24"/>
        </w:rPr>
        <w:t>Décider de continuer à travailler au-delà de cet âge, votre pension est alors bonifiée</w:t>
      </w:r>
    </w:p>
    <w:p w14:paraId="46B666C9" w14:textId="77777777" w:rsidR="006309AD" w:rsidRPr="00CB5455" w:rsidRDefault="006309AD" w:rsidP="0043564C">
      <w:pPr>
        <w:pStyle w:val="Paragraphedeliste"/>
        <w:numPr>
          <w:ilvl w:val="0"/>
          <w:numId w:val="13"/>
        </w:numPr>
        <w:spacing w:after="0" w:line="360" w:lineRule="auto"/>
        <w:jc w:val="both"/>
        <w:rPr>
          <w:rFonts w:cstheme="majorBidi"/>
          <w:szCs w:val="24"/>
        </w:rPr>
      </w:pPr>
      <w:r w:rsidRPr="00CB5455">
        <w:rPr>
          <w:rFonts w:cstheme="majorBidi"/>
          <w:szCs w:val="24"/>
        </w:rPr>
        <w:t>Partir en retraite dès 50 ans avec l’application d’un abattement plus faible</w:t>
      </w:r>
    </w:p>
    <w:p w14:paraId="5E920A28"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w:t>
      </w:r>
      <w:r w:rsidRPr="006309AD">
        <w:rPr>
          <w:rFonts w:cstheme="majorBidi"/>
          <w:szCs w:val="24"/>
        </w:rPr>
        <w:t xml:space="preserve"> </w:t>
      </w:r>
      <w:proofErr w:type="spellStart"/>
      <w:r w:rsidRPr="009C41A0">
        <w:rPr>
          <w:rFonts w:cstheme="majorBidi"/>
          <w:b/>
          <w:bCs/>
          <w:szCs w:val="24"/>
        </w:rPr>
        <w:t>Moubakkir</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une surprime additionnelle, dont le taux est déterminé en fonction du taux de contribution à la CIMR, qui vous permet de </w:t>
      </w:r>
      <w:r w:rsidR="00976991" w:rsidRPr="006309AD">
        <w:rPr>
          <w:rFonts w:cstheme="majorBidi"/>
          <w:szCs w:val="24"/>
        </w:rPr>
        <w:t>ne bénéficier de points</w:t>
      </w:r>
      <w:r w:rsidRPr="006309AD">
        <w:rPr>
          <w:rFonts w:cstheme="majorBidi"/>
          <w:szCs w:val="24"/>
        </w:rPr>
        <w:t xml:space="preserve"> à 50 ans. Vous pouvez alors partir en retraite à 50 ans avec une pension pleine. Vous pouvez aussi décider de continuer à travailler au-delà de cet âge, votre pension est alors bonifiée.</w:t>
      </w:r>
    </w:p>
    <w:p w14:paraId="239C88E9" w14:textId="12BEC29A" w:rsidR="001B4D30" w:rsidRDefault="001B4D30" w:rsidP="001B4D30">
      <w:pPr>
        <w:pStyle w:val="Titre2"/>
      </w:pPr>
      <w:bookmarkStart w:id="52" w:name="_Toc175649472"/>
      <w:bookmarkStart w:id="53" w:name="_Toc175667213"/>
      <w:r>
        <w:rPr>
          <w:noProof/>
          <w:lang w:eastAsia="fr-FR"/>
        </w:rPr>
        <w:lastRenderedPageBreak/>
        <mc:AlternateContent>
          <mc:Choice Requires="wps">
            <w:drawing>
              <wp:anchor distT="45720" distB="45720" distL="114300" distR="114300" simplePos="0" relativeHeight="251633664" behindDoc="0" locked="0" layoutInCell="1" allowOverlap="1" wp14:anchorId="67901193" wp14:editId="20F1E174">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01193" id="_x0000_s1037" type="#_x0000_t202" style="position:absolute;margin-left:0;margin-top:33.05pt;width:449.65pt;height:129.0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52"/>
      <w:bookmarkEnd w:id="53"/>
    </w:p>
    <w:p w14:paraId="473D0718" w14:textId="77777777" w:rsidR="003619D5" w:rsidRDefault="003619D5" w:rsidP="00E07987">
      <w:pPr>
        <w:spacing w:line="360" w:lineRule="auto"/>
        <w:jc w:val="both"/>
        <w:rPr>
          <w:rFonts w:cstheme="majorBidi"/>
          <w:szCs w:val="24"/>
        </w:rPr>
      </w:pPr>
    </w:p>
    <w:p w14:paraId="0B460342" w14:textId="77777777" w:rsidR="003619D5" w:rsidRDefault="003619D5" w:rsidP="00E07987">
      <w:pPr>
        <w:spacing w:line="360" w:lineRule="auto"/>
        <w:jc w:val="both"/>
        <w:rPr>
          <w:rFonts w:cstheme="majorBidi"/>
          <w:szCs w:val="24"/>
        </w:rPr>
      </w:pPr>
    </w:p>
    <w:p w14:paraId="17F79ECC" w14:textId="77777777" w:rsidR="007E4C9B" w:rsidRDefault="007E4C9B" w:rsidP="00E07987">
      <w:pPr>
        <w:spacing w:line="360" w:lineRule="auto"/>
        <w:jc w:val="both"/>
        <w:rPr>
          <w:rFonts w:cstheme="majorBidi"/>
          <w:szCs w:val="24"/>
        </w:rPr>
      </w:pPr>
    </w:p>
    <w:p w14:paraId="1193A4D8" w14:textId="77777777" w:rsidR="007E4C9B" w:rsidRDefault="007E4C9B" w:rsidP="00E07987">
      <w:pPr>
        <w:spacing w:line="360" w:lineRule="auto"/>
        <w:jc w:val="both"/>
        <w:rPr>
          <w:rFonts w:cstheme="majorBidi"/>
          <w:szCs w:val="24"/>
        </w:rPr>
      </w:pPr>
    </w:p>
    <w:p w14:paraId="6827B6CD" w14:textId="77777777" w:rsidR="007E4C9B" w:rsidRDefault="007E4C9B" w:rsidP="00E07987">
      <w:pPr>
        <w:spacing w:line="360" w:lineRule="auto"/>
        <w:jc w:val="both"/>
        <w:rPr>
          <w:rFonts w:cstheme="majorBidi"/>
          <w:szCs w:val="24"/>
        </w:rPr>
      </w:pPr>
    </w:p>
    <w:p w14:paraId="569CC97D" w14:textId="77777777" w:rsidR="007E4C9B" w:rsidRDefault="007E4C9B" w:rsidP="00E07987">
      <w:pPr>
        <w:spacing w:line="360" w:lineRule="auto"/>
        <w:jc w:val="both"/>
        <w:rPr>
          <w:rFonts w:cstheme="majorBidi"/>
          <w:szCs w:val="24"/>
        </w:rPr>
      </w:pPr>
    </w:p>
    <w:p w14:paraId="57EA9348" w14:textId="77777777" w:rsidR="007E4C9B" w:rsidRDefault="007E4C9B" w:rsidP="00E07987">
      <w:pPr>
        <w:spacing w:line="360" w:lineRule="auto"/>
        <w:jc w:val="both"/>
        <w:rPr>
          <w:rFonts w:cstheme="majorBidi"/>
          <w:szCs w:val="24"/>
        </w:rPr>
      </w:pPr>
    </w:p>
    <w:p w14:paraId="5D2106F3" w14:textId="77777777" w:rsidR="007E4C9B" w:rsidRDefault="007E4C9B" w:rsidP="00E07987">
      <w:pPr>
        <w:spacing w:line="360" w:lineRule="auto"/>
        <w:jc w:val="both"/>
        <w:rPr>
          <w:rFonts w:cstheme="majorBidi"/>
          <w:szCs w:val="24"/>
        </w:rPr>
      </w:pPr>
    </w:p>
    <w:p w14:paraId="5714714B" w14:textId="77777777" w:rsidR="007E4C9B" w:rsidRDefault="007E4C9B" w:rsidP="00E07987">
      <w:pPr>
        <w:spacing w:line="360" w:lineRule="auto"/>
        <w:jc w:val="both"/>
        <w:rPr>
          <w:rFonts w:cstheme="majorBidi"/>
          <w:szCs w:val="24"/>
        </w:rPr>
      </w:pPr>
    </w:p>
    <w:p w14:paraId="464B1BFE" w14:textId="77777777" w:rsidR="007E4C9B" w:rsidRDefault="007E4C9B" w:rsidP="00E07987">
      <w:pPr>
        <w:spacing w:line="360" w:lineRule="auto"/>
        <w:jc w:val="both"/>
        <w:rPr>
          <w:rFonts w:cstheme="majorBidi"/>
          <w:szCs w:val="24"/>
        </w:rPr>
      </w:pPr>
    </w:p>
    <w:p w14:paraId="4A7DBFA2" w14:textId="77777777" w:rsidR="007E4C9B" w:rsidRDefault="007E4C9B" w:rsidP="00E07987">
      <w:pPr>
        <w:spacing w:line="360" w:lineRule="auto"/>
        <w:jc w:val="both"/>
        <w:rPr>
          <w:rFonts w:cstheme="majorBidi"/>
          <w:szCs w:val="24"/>
        </w:rPr>
      </w:pPr>
    </w:p>
    <w:p w14:paraId="552D73F4" w14:textId="77777777" w:rsidR="007E4C9B" w:rsidRDefault="007E4C9B" w:rsidP="00E07987">
      <w:pPr>
        <w:spacing w:line="360" w:lineRule="auto"/>
        <w:jc w:val="both"/>
        <w:rPr>
          <w:rFonts w:cstheme="majorBidi"/>
          <w:szCs w:val="24"/>
        </w:rPr>
      </w:pPr>
    </w:p>
    <w:p w14:paraId="4BC64A21" w14:textId="77777777" w:rsidR="007E4C9B" w:rsidRDefault="007E4C9B" w:rsidP="00E07987">
      <w:pPr>
        <w:spacing w:line="360" w:lineRule="auto"/>
        <w:jc w:val="both"/>
        <w:rPr>
          <w:rFonts w:cstheme="majorBidi"/>
          <w:szCs w:val="24"/>
        </w:rPr>
      </w:pPr>
    </w:p>
    <w:p w14:paraId="1116C2CF" w14:textId="77777777" w:rsidR="007E4C9B" w:rsidRDefault="007E4C9B" w:rsidP="00E07987">
      <w:pPr>
        <w:spacing w:line="360" w:lineRule="auto"/>
        <w:jc w:val="both"/>
        <w:rPr>
          <w:rFonts w:cstheme="majorBidi"/>
          <w:szCs w:val="24"/>
        </w:rPr>
      </w:pPr>
    </w:p>
    <w:p w14:paraId="313C4B7A" w14:textId="77777777" w:rsidR="007E4C9B" w:rsidRDefault="007E4C9B" w:rsidP="00E07987">
      <w:pPr>
        <w:spacing w:line="360" w:lineRule="auto"/>
        <w:jc w:val="both"/>
        <w:rPr>
          <w:rFonts w:cstheme="majorBidi"/>
          <w:szCs w:val="24"/>
        </w:rPr>
      </w:pPr>
    </w:p>
    <w:p w14:paraId="71285DB6" w14:textId="77777777" w:rsidR="007E4C9B" w:rsidRDefault="007E4C9B" w:rsidP="00E07987">
      <w:pPr>
        <w:spacing w:line="360" w:lineRule="auto"/>
        <w:jc w:val="both"/>
        <w:rPr>
          <w:rFonts w:cstheme="majorBidi"/>
          <w:szCs w:val="24"/>
        </w:rPr>
      </w:pPr>
    </w:p>
    <w:p w14:paraId="349FF984" w14:textId="77777777" w:rsidR="007E4C9B" w:rsidRPr="00616397" w:rsidRDefault="007E4C9B" w:rsidP="00E07987">
      <w:pPr>
        <w:spacing w:line="360" w:lineRule="auto"/>
        <w:jc w:val="both"/>
        <w:rPr>
          <w:rFonts w:cstheme="majorBidi"/>
          <w:szCs w:val="24"/>
        </w:rPr>
      </w:pPr>
    </w:p>
    <w:p w14:paraId="78341417" w14:textId="03FB267A" w:rsidR="00F90562" w:rsidRDefault="00F90562" w:rsidP="00F90562">
      <w:pPr>
        <w:pStyle w:val="Titre1"/>
      </w:pPr>
      <w:bookmarkStart w:id="54" w:name="_Toc175649473"/>
      <w:bookmarkStart w:id="55" w:name="_Toc175667214"/>
      <w:r>
        <w:lastRenderedPageBreak/>
        <w:t>Chapitre 2 : Etude du projet</w:t>
      </w:r>
      <w:bookmarkEnd w:id="54"/>
      <w:bookmarkEnd w:id="55"/>
    </w:p>
    <w:p w14:paraId="00F3C014" w14:textId="77777777" w:rsidR="00F90562" w:rsidRDefault="00F90562" w:rsidP="00F90562"/>
    <w:p w14:paraId="221C6D59" w14:textId="42297EEF" w:rsidR="00F912FD" w:rsidRDefault="00F90562" w:rsidP="00F90562">
      <w:pPr>
        <w:pStyle w:val="Titre2"/>
      </w:pPr>
      <w:bookmarkStart w:id="56" w:name="_Toc175649474"/>
      <w:bookmarkStart w:id="57" w:name="_Toc175667215"/>
      <w:r>
        <w:rPr>
          <w:noProof/>
          <w:lang w:eastAsia="fr-FR"/>
        </w:rPr>
        <mc:AlternateContent>
          <mc:Choice Requires="wps">
            <w:drawing>
              <wp:anchor distT="45720" distB="45720" distL="114300" distR="114300" simplePos="0" relativeHeight="251629568" behindDoc="0" locked="0" layoutInCell="1" allowOverlap="1" wp14:anchorId="00258E73" wp14:editId="7A62DF80">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58E73" id="_x0000_s1038" type="#_x0000_t202" style="position:absolute;margin-left:0;margin-top:32.55pt;width:449.65pt;height:128.4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56"/>
      <w:bookmarkEnd w:id="57"/>
    </w:p>
    <w:p w14:paraId="379BBE02" w14:textId="77777777" w:rsidR="003515D8" w:rsidRDefault="003515D8" w:rsidP="00F912FD"/>
    <w:p w14:paraId="6CD52D6D" w14:textId="77777777" w:rsidR="00833925" w:rsidRDefault="00833925" w:rsidP="00F912FD"/>
    <w:p w14:paraId="493C96E6" w14:textId="77777777" w:rsidR="00833925" w:rsidRDefault="00833925" w:rsidP="00F912FD"/>
    <w:p w14:paraId="3475C967" w14:textId="77777777" w:rsidR="00833925" w:rsidRDefault="00833925" w:rsidP="00F912FD"/>
    <w:p w14:paraId="25BC31B6" w14:textId="77777777" w:rsidR="00833925" w:rsidRDefault="00833925" w:rsidP="00F912FD"/>
    <w:p w14:paraId="3FCBDCEC" w14:textId="77777777" w:rsidR="00833925" w:rsidRDefault="00833925" w:rsidP="00F912FD"/>
    <w:p w14:paraId="0AE7205B" w14:textId="77777777" w:rsidR="00833925" w:rsidRDefault="00833925" w:rsidP="00F912FD"/>
    <w:p w14:paraId="5FD0F5A2" w14:textId="77777777" w:rsidR="00833925" w:rsidRDefault="00833925" w:rsidP="00F912FD"/>
    <w:p w14:paraId="6E6C38FE" w14:textId="77777777" w:rsidR="00833925" w:rsidRDefault="00833925" w:rsidP="00F912FD"/>
    <w:p w14:paraId="48D34CC1" w14:textId="77777777" w:rsidR="00833925" w:rsidRDefault="00833925" w:rsidP="00F912FD"/>
    <w:p w14:paraId="6D3451EA" w14:textId="77777777" w:rsidR="00833925" w:rsidRDefault="00833925" w:rsidP="00F912FD"/>
    <w:p w14:paraId="0B377AFE" w14:textId="77777777" w:rsidR="00833925" w:rsidRDefault="00833925" w:rsidP="00F912FD"/>
    <w:p w14:paraId="6A7614D9" w14:textId="77777777" w:rsidR="00833925" w:rsidRDefault="00833925" w:rsidP="00F912FD"/>
    <w:p w14:paraId="4F0AB9F9" w14:textId="77777777" w:rsidR="00833925" w:rsidRDefault="00833925" w:rsidP="00F912FD"/>
    <w:p w14:paraId="698D69EF" w14:textId="77777777" w:rsidR="00833925" w:rsidRDefault="00833925" w:rsidP="00F912FD"/>
    <w:p w14:paraId="7125E5EA" w14:textId="77777777" w:rsidR="00833925" w:rsidRDefault="00833925" w:rsidP="00F912FD"/>
    <w:p w14:paraId="55F23805" w14:textId="77777777" w:rsidR="00833925" w:rsidRDefault="00833925" w:rsidP="00F912FD"/>
    <w:p w14:paraId="485BF4F4" w14:textId="77777777" w:rsidR="00833925" w:rsidRDefault="00833925" w:rsidP="00F912FD"/>
    <w:p w14:paraId="0AD10604" w14:textId="77777777" w:rsidR="00833925" w:rsidRDefault="00833925" w:rsidP="00F912FD"/>
    <w:p w14:paraId="0FE084F9" w14:textId="7CEAFA9C" w:rsidR="00833925" w:rsidRDefault="00310F96" w:rsidP="00452C8F">
      <w:pPr>
        <w:pStyle w:val="Titre2"/>
        <w:numPr>
          <w:ilvl w:val="0"/>
          <w:numId w:val="15"/>
        </w:numPr>
        <w:spacing w:line="360" w:lineRule="auto"/>
      </w:pPr>
      <w:bookmarkStart w:id="58" w:name="_Toc175649475"/>
      <w:bookmarkStart w:id="59" w:name="_Toc175667216"/>
      <w:r>
        <w:lastRenderedPageBreak/>
        <w:t>Périmètre du projet</w:t>
      </w:r>
      <w:bookmarkEnd w:id="58"/>
      <w:bookmarkEnd w:id="59"/>
    </w:p>
    <w:p w14:paraId="3359FCCE" w14:textId="43B38975" w:rsidR="00310F96" w:rsidRDefault="00310F96" w:rsidP="00452C8F">
      <w:pPr>
        <w:pStyle w:val="Titre3"/>
        <w:numPr>
          <w:ilvl w:val="1"/>
          <w:numId w:val="15"/>
        </w:numPr>
        <w:spacing w:line="360" w:lineRule="auto"/>
      </w:pPr>
      <w:bookmarkStart w:id="60" w:name="_Toc175649476"/>
      <w:bookmarkStart w:id="61" w:name="_Toc175667217"/>
      <w:r>
        <w:t>Problématique générale</w:t>
      </w:r>
      <w:bookmarkEnd w:id="60"/>
      <w:bookmarkEnd w:id="61"/>
    </w:p>
    <w:p w14:paraId="1E443518" w14:textId="77777777" w:rsidR="000021C5" w:rsidRPr="000021C5" w:rsidRDefault="000021C5" w:rsidP="000B3226">
      <w:pPr>
        <w:spacing w:before="240" w:after="0" w:line="360" w:lineRule="auto"/>
        <w:jc w:val="both"/>
        <w:rPr>
          <w:rFonts w:cstheme="majorBidi"/>
          <w:szCs w:val="24"/>
        </w:rPr>
      </w:pPr>
      <w:r w:rsidRPr="000021C5">
        <w:rPr>
          <w:rFonts w:cstheme="majorBidi"/>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14:paraId="39B58D6C" w14:textId="77777777" w:rsidR="000021C5" w:rsidRPr="000021C5" w:rsidRDefault="000021C5" w:rsidP="000B3226">
      <w:pPr>
        <w:spacing w:after="0" w:line="360" w:lineRule="auto"/>
        <w:jc w:val="both"/>
        <w:rPr>
          <w:rFonts w:cstheme="majorBidi"/>
          <w:szCs w:val="24"/>
        </w:rPr>
      </w:pPr>
      <w:r w:rsidRPr="000021C5">
        <w:rPr>
          <w:rFonts w:cstheme="majorBidi"/>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cstheme="majorBidi"/>
          <w:szCs w:val="24"/>
        </w:rPr>
        <w:t>transparence et de traçabilité.</w:t>
      </w:r>
    </w:p>
    <w:p w14:paraId="04FF2874" w14:textId="77777777" w:rsidR="000021C5" w:rsidRPr="000021C5" w:rsidRDefault="000021C5" w:rsidP="000B3226">
      <w:pPr>
        <w:spacing w:after="0" w:line="360" w:lineRule="auto"/>
        <w:jc w:val="both"/>
        <w:rPr>
          <w:rFonts w:cstheme="majorBidi"/>
          <w:szCs w:val="24"/>
        </w:rPr>
      </w:pPr>
      <w:r w:rsidRPr="000021C5">
        <w:rPr>
          <w:rFonts w:cstheme="majorBidi"/>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cstheme="majorBidi"/>
          <w:szCs w:val="24"/>
        </w:rPr>
        <w:t>st bien documentée et traçable.</w:t>
      </w:r>
    </w:p>
    <w:p w14:paraId="4BBF90CE" w14:textId="77777777" w:rsidR="000021C5" w:rsidRDefault="000021C5" w:rsidP="000B3226">
      <w:pPr>
        <w:spacing w:line="360" w:lineRule="auto"/>
        <w:jc w:val="both"/>
        <w:rPr>
          <w:rFonts w:cstheme="majorBidi"/>
          <w:szCs w:val="24"/>
        </w:rPr>
      </w:pPr>
      <w:r w:rsidRPr="000021C5">
        <w:rPr>
          <w:rFonts w:cstheme="majorBidi"/>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14:paraId="0F22FE30" w14:textId="03E60B32" w:rsidR="0001032B" w:rsidRDefault="0001032B" w:rsidP="00452C8F">
      <w:pPr>
        <w:pStyle w:val="Titre3"/>
        <w:numPr>
          <w:ilvl w:val="1"/>
          <w:numId w:val="15"/>
        </w:numPr>
      </w:pPr>
      <w:bookmarkStart w:id="62" w:name="_Toc175649477"/>
      <w:bookmarkStart w:id="63" w:name="_Toc175667218"/>
      <w:r>
        <w:t>Solution :</w:t>
      </w:r>
      <w:bookmarkEnd w:id="62"/>
      <w:bookmarkEnd w:id="63"/>
    </w:p>
    <w:p w14:paraId="4C7E38A0" w14:textId="77777777" w:rsidR="0001032B" w:rsidRDefault="0001032B" w:rsidP="006B5866">
      <w:pPr>
        <w:spacing w:before="240" w:line="360" w:lineRule="auto"/>
        <w:jc w:val="both"/>
        <w:rPr>
          <w:rFonts w:cstheme="majorBidi"/>
          <w:szCs w:val="24"/>
        </w:rPr>
      </w:pPr>
      <w:r w:rsidRPr="0001032B">
        <w:rPr>
          <w:rFonts w:cstheme="majorBidi"/>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rigoureuse et transparente des informations. En centralisant toutes les données pertinentes et en automatisant les tâches répétitives, cette plateforme permettra non seulement de réduire les </w:t>
      </w:r>
      <w:r w:rsidRPr="0001032B">
        <w:rPr>
          <w:rFonts w:cstheme="majorBidi"/>
          <w:szCs w:val="24"/>
        </w:rPr>
        <w:lastRenderedPageBreak/>
        <w:t>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14:paraId="214F2D04" w14:textId="1697D93C" w:rsidR="001C3B90" w:rsidRDefault="001C3B90" w:rsidP="00452C8F">
      <w:pPr>
        <w:pStyle w:val="Titre3"/>
        <w:numPr>
          <w:ilvl w:val="1"/>
          <w:numId w:val="15"/>
        </w:numPr>
      </w:pPr>
      <w:bookmarkStart w:id="64" w:name="_Toc175649478"/>
      <w:bookmarkStart w:id="65" w:name="_Toc175667219"/>
      <w:r>
        <w:t>But du projet :</w:t>
      </w:r>
      <w:bookmarkEnd w:id="64"/>
      <w:bookmarkEnd w:id="65"/>
    </w:p>
    <w:p w14:paraId="757EB297" w14:textId="77777777" w:rsidR="001C3B90" w:rsidRDefault="001C3B90" w:rsidP="001C3B90">
      <w:pPr>
        <w:spacing w:before="240" w:line="360" w:lineRule="auto"/>
        <w:jc w:val="both"/>
        <w:rPr>
          <w:rFonts w:cstheme="majorBidi"/>
          <w:szCs w:val="24"/>
        </w:rPr>
      </w:pPr>
      <w:r w:rsidRPr="001C3B90">
        <w:rPr>
          <w:rFonts w:cstheme="majorBidi"/>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14:paraId="18963748" w14:textId="4D092103" w:rsidR="001C3B90" w:rsidRDefault="001C3B90" w:rsidP="00452C8F">
      <w:pPr>
        <w:pStyle w:val="Titre3"/>
        <w:numPr>
          <w:ilvl w:val="1"/>
          <w:numId w:val="15"/>
        </w:numPr>
      </w:pPr>
      <w:bookmarkStart w:id="66" w:name="_Toc175649479"/>
      <w:bookmarkStart w:id="67" w:name="_Toc175667220"/>
      <w:r>
        <w:t>Missions du projet :</w:t>
      </w:r>
      <w:bookmarkEnd w:id="66"/>
      <w:bookmarkEnd w:id="67"/>
    </w:p>
    <w:p w14:paraId="55D37256" w14:textId="77777777" w:rsidR="00A1695E" w:rsidRPr="00A1695E" w:rsidRDefault="00A1695E" w:rsidP="000B3226">
      <w:pPr>
        <w:spacing w:before="240" w:after="0" w:line="360" w:lineRule="auto"/>
        <w:jc w:val="both"/>
        <w:rPr>
          <w:rFonts w:cstheme="majorBidi"/>
          <w:szCs w:val="24"/>
        </w:rPr>
      </w:pPr>
      <w:r w:rsidRPr="00A1695E">
        <w:rPr>
          <w:rFonts w:cstheme="majorBidi"/>
          <w:szCs w:val="24"/>
        </w:rPr>
        <w:t>Les missions du projet se déclinent en plusieurs étapes clés :</w:t>
      </w:r>
    </w:p>
    <w:p w14:paraId="2BD63B63" w14:textId="77777777" w:rsidR="00A1695E" w:rsidRPr="00A1695E" w:rsidRDefault="00A1695E" w:rsidP="003B4B42">
      <w:pPr>
        <w:pStyle w:val="Paragraphedeliste"/>
        <w:numPr>
          <w:ilvl w:val="0"/>
          <w:numId w:val="11"/>
        </w:numPr>
        <w:spacing w:line="360" w:lineRule="auto"/>
        <w:jc w:val="both"/>
        <w:rPr>
          <w:rFonts w:cstheme="majorBidi"/>
          <w:szCs w:val="24"/>
        </w:rPr>
      </w:pPr>
      <w:r w:rsidRPr="00E47626">
        <w:rPr>
          <w:rFonts w:cstheme="majorBidi"/>
          <w:b/>
          <w:bCs/>
          <w:szCs w:val="24"/>
        </w:rPr>
        <w:t>Analyse fonctionnelle</w:t>
      </w:r>
      <w:r w:rsidRPr="00A1695E">
        <w:rPr>
          <w:rFonts w:cstheme="majorBidi"/>
          <w:szCs w:val="24"/>
        </w:rPr>
        <w:t xml:space="preserve"> : Comprendre les besoins de la CIMR </w:t>
      </w:r>
      <w:r w:rsidR="00146852">
        <w:rPr>
          <w:rFonts w:cstheme="majorBidi"/>
          <w:szCs w:val="24"/>
        </w:rPr>
        <w:t>et i</w:t>
      </w:r>
      <w:r w:rsidRPr="00A1695E">
        <w:rPr>
          <w:rFonts w:cstheme="majorBidi"/>
          <w:szCs w:val="24"/>
        </w:rPr>
        <w:t>dentifier les fonctionnalités essentielles et définir les exigences.</w:t>
      </w:r>
    </w:p>
    <w:p w14:paraId="54B11F41"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Étude technique</w:t>
      </w:r>
      <w:r w:rsidRPr="00A1695E">
        <w:rPr>
          <w:rFonts w:cstheme="majorBidi"/>
          <w:szCs w:val="24"/>
        </w:rPr>
        <w:t xml:space="preserve"> : Cho</w:t>
      </w:r>
      <w:r w:rsidR="00146852">
        <w:rPr>
          <w:rFonts w:cstheme="majorBidi"/>
          <w:szCs w:val="24"/>
        </w:rPr>
        <w:t>isir les technologies adaptées, c</w:t>
      </w:r>
      <w:r w:rsidRPr="00A1695E">
        <w:rPr>
          <w:rFonts w:cstheme="majorBidi"/>
          <w:szCs w:val="24"/>
        </w:rPr>
        <w:t>oncevoir l'architecture technique et estimer les ressources nécessaires.</w:t>
      </w:r>
    </w:p>
    <w:p w14:paraId="2A08D5BC"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Analyse et conception</w:t>
      </w:r>
      <w:r w:rsidRPr="00A1695E">
        <w:rPr>
          <w:rFonts w:cstheme="majorBidi"/>
          <w:szCs w:val="24"/>
        </w:rPr>
        <w:t xml:space="preserve"> : Mo</w:t>
      </w:r>
      <w:r w:rsidR="00146852">
        <w:rPr>
          <w:rFonts w:cstheme="majorBidi"/>
          <w:szCs w:val="24"/>
        </w:rPr>
        <w:t>déliser les processus métiers, c</w:t>
      </w:r>
      <w:r w:rsidRPr="00A1695E">
        <w:rPr>
          <w:rFonts w:cstheme="majorBidi"/>
          <w:szCs w:val="24"/>
        </w:rPr>
        <w:t>oncevoir les schémas de données et les interfaces utilisateur.</w:t>
      </w:r>
    </w:p>
    <w:p w14:paraId="2FFC4DF6" w14:textId="77777777" w:rsidR="003515D8" w:rsidRPr="00E47626" w:rsidRDefault="009D38FF" w:rsidP="00452C8F">
      <w:pPr>
        <w:pStyle w:val="Paragraphedeliste"/>
        <w:numPr>
          <w:ilvl w:val="0"/>
          <w:numId w:val="11"/>
        </w:numPr>
        <w:spacing w:before="240" w:line="360" w:lineRule="auto"/>
        <w:jc w:val="both"/>
      </w:pPr>
      <w:r w:rsidRPr="00E47626">
        <w:rPr>
          <w:rFonts w:cstheme="majorBidi"/>
          <w:b/>
          <w:bCs/>
          <w:szCs w:val="24"/>
        </w:rPr>
        <w:t>Réalisation</w:t>
      </w:r>
      <w:r>
        <w:rPr>
          <w:rFonts w:cstheme="majorBidi"/>
          <w:szCs w:val="24"/>
        </w:rPr>
        <w:t xml:space="preserve"> : Développer la plateforme t</w:t>
      </w:r>
      <w:r w:rsidRPr="009D38FF">
        <w:rPr>
          <w:rFonts w:cstheme="majorBidi"/>
          <w:szCs w:val="24"/>
        </w:rPr>
        <w:t>out en veillant à la qualité, à la sécurité, et à la conformité aux normes en vigueur.</w:t>
      </w:r>
    </w:p>
    <w:p w14:paraId="7D47A6D6" w14:textId="3512F707" w:rsidR="00BC6F34" w:rsidRPr="00BC6F34" w:rsidRDefault="005B0550" w:rsidP="00452C8F">
      <w:pPr>
        <w:pStyle w:val="Titre3"/>
        <w:numPr>
          <w:ilvl w:val="1"/>
          <w:numId w:val="15"/>
        </w:numPr>
        <w:spacing w:after="240"/>
      </w:pPr>
      <w:bookmarkStart w:id="68" w:name="_Toc175649480"/>
      <w:bookmarkStart w:id="69" w:name="_Toc175667221"/>
      <w:r>
        <w:lastRenderedPageBreak/>
        <w:t>Livrables</w:t>
      </w:r>
      <w:bookmarkEnd w:id="68"/>
      <w:bookmarkEnd w:id="69"/>
    </w:p>
    <w:tbl>
      <w:tblPr>
        <w:tblStyle w:val="TableauGrille4"/>
        <w:tblW w:w="9180" w:type="dxa"/>
        <w:tblLook w:val="04A0" w:firstRow="1" w:lastRow="0" w:firstColumn="1" w:lastColumn="0" w:noHBand="0" w:noVBand="1"/>
      </w:tblPr>
      <w:tblGrid>
        <w:gridCol w:w="3119"/>
        <w:gridCol w:w="6061"/>
      </w:tblGrid>
      <w:tr w:rsidR="00D7207D" w:rsidRPr="00D7207D" w14:paraId="65ABCB28" w14:textId="77777777"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0D86317" w14:textId="77777777" w:rsidR="00D7207D" w:rsidRPr="00A637DF" w:rsidRDefault="007E443A"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14:paraId="485E533B" w14:textId="77777777" w:rsidR="00D7207D" w:rsidRPr="00A637DF" w:rsidRDefault="007E443A" w:rsidP="00A637DF">
            <w:pPr>
              <w:pStyle w:val="Sansinterligne"/>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14:paraId="5C06517B"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A9DBDB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14:paraId="6084A6F8" w14:textId="77777777" w:rsidR="005B0550" w:rsidRPr="00D7207D" w:rsidRDefault="00E62D48"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14:paraId="3A82AC21"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7970D045"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14:paraId="77F2D92E" w14:textId="77777777" w:rsidR="005B0550" w:rsidRPr="00D7207D" w:rsidRDefault="00E62D48"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14:paraId="5F4471C0"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2122F8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14:paraId="4EB70B97"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14:paraId="79B3769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5FCCC10B"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14:paraId="4D16AB39"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14:paraId="3748DA34"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D919E7"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14:paraId="47C3A2C9"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14:paraId="2DDFEDC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00E7C6E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14:paraId="56C710E4"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14:paraId="02B175F0" w14:textId="77777777" w:rsidR="00BC6F34" w:rsidRDefault="00BC6F34" w:rsidP="005B0550"/>
    <w:p w14:paraId="6D0623B8" w14:textId="090A78E0" w:rsidR="00BC6F34" w:rsidRDefault="00867740" w:rsidP="00452C8F">
      <w:pPr>
        <w:pStyle w:val="Titre3"/>
        <w:numPr>
          <w:ilvl w:val="1"/>
          <w:numId w:val="15"/>
        </w:numPr>
        <w:spacing w:after="240"/>
      </w:pPr>
      <w:bookmarkStart w:id="70" w:name="_Toc175649481"/>
      <w:bookmarkStart w:id="71" w:name="_Toc175667222"/>
      <w:r>
        <w:t>Risques du projet :</w:t>
      </w:r>
      <w:bookmarkEnd w:id="70"/>
      <w:bookmarkEnd w:id="71"/>
    </w:p>
    <w:tbl>
      <w:tblPr>
        <w:tblStyle w:val="TableauGrille4"/>
        <w:tblW w:w="0" w:type="auto"/>
        <w:tblLook w:val="04A0" w:firstRow="1" w:lastRow="0" w:firstColumn="1" w:lastColumn="0" w:noHBand="0" w:noVBand="1"/>
      </w:tblPr>
      <w:tblGrid>
        <w:gridCol w:w="1601"/>
        <w:gridCol w:w="1313"/>
        <w:gridCol w:w="2230"/>
        <w:gridCol w:w="1514"/>
        <w:gridCol w:w="2522"/>
      </w:tblGrid>
      <w:tr w:rsidR="00867740" w:rsidRPr="00E03E87" w14:paraId="7F24F91F" w14:textId="7777777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1F953825" w14:textId="77777777" w:rsidR="00867740" w:rsidRPr="00E03E87" w:rsidRDefault="00867740" w:rsidP="000444FA">
            <w:pPr>
              <w:spacing w:after="0"/>
              <w:rPr>
                <w:rFonts w:cstheme="majorBidi"/>
                <w:szCs w:val="24"/>
              </w:rPr>
            </w:pPr>
            <w:r w:rsidRPr="00E03E87">
              <w:rPr>
                <w:rFonts w:cstheme="majorBidi"/>
                <w:szCs w:val="24"/>
              </w:rPr>
              <w:t>Risque</w:t>
            </w:r>
          </w:p>
        </w:tc>
        <w:tc>
          <w:tcPr>
            <w:tcW w:w="1313" w:type="dxa"/>
          </w:tcPr>
          <w:p w14:paraId="3A979605"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Type</w:t>
            </w:r>
          </w:p>
        </w:tc>
        <w:tc>
          <w:tcPr>
            <w:tcW w:w="2230" w:type="dxa"/>
          </w:tcPr>
          <w:p w14:paraId="64630898"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Impact</w:t>
            </w:r>
          </w:p>
        </w:tc>
        <w:tc>
          <w:tcPr>
            <w:tcW w:w="1514" w:type="dxa"/>
          </w:tcPr>
          <w:p w14:paraId="464D93B3"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Probabilité</w:t>
            </w:r>
          </w:p>
        </w:tc>
        <w:tc>
          <w:tcPr>
            <w:tcW w:w="2522" w:type="dxa"/>
          </w:tcPr>
          <w:p w14:paraId="292803C2"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Actions correctives</w:t>
            </w:r>
          </w:p>
        </w:tc>
      </w:tr>
      <w:tr w:rsidR="00867740" w:rsidRPr="00E03E87" w14:paraId="74FF98AA"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48761DB0" w14:textId="77777777" w:rsidR="00867740" w:rsidRPr="001D21AA" w:rsidRDefault="00867740" w:rsidP="00F663C4">
            <w:pPr>
              <w:spacing w:after="0"/>
              <w:rPr>
                <w:rFonts w:cstheme="majorBidi"/>
                <w:szCs w:val="24"/>
              </w:rPr>
            </w:pPr>
            <w:r w:rsidRPr="001D21AA">
              <w:rPr>
                <w:rFonts w:cstheme="majorBidi"/>
                <w:szCs w:val="24"/>
              </w:rPr>
              <w:t>CDC incomplet</w:t>
            </w:r>
          </w:p>
        </w:tc>
        <w:tc>
          <w:tcPr>
            <w:tcW w:w="1313" w:type="dxa"/>
            <w:shd w:val="clear" w:color="auto" w:fill="C2D69B" w:themeFill="accent3" w:themeFillTint="99"/>
          </w:tcPr>
          <w:p w14:paraId="765DB37D" w14:textId="77777777"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Risque non bloquant</w:t>
            </w:r>
          </w:p>
        </w:tc>
        <w:tc>
          <w:tcPr>
            <w:tcW w:w="2230" w:type="dxa"/>
          </w:tcPr>
          <w:p w14:paraId="03BBB85A" w14:textId="77777777"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D72C65">
              <w:rPr>
                <w:rFonts w:cstheme="majorBidi"/>
                <w:szCs w:val="24"/>
              </w:rPr>
              <w:t xml:space="preserve">Créé une ambigüité ce qui pourra générer un retard qui </w:t>
            </w:r>
            <w:r>
              <w:rPr>
                <w:rFonts w:cstheme="majorBidi"/>
                <w:szCs w:val="24"/>
              </w:rPr>
              <w:t xml:space="preserve">peut-être </w:t>
            </w:r>
            <w:r w:rsidRPr="00D72C65">
              <w:rPr>
                <w:rFonts w:cstheme="majorBidi"/>
                <w:szCs w:val="24"/>
              </w:rPr>
              <w:t>influencera la date de livraison</w:t>
            </w:r>
          </w:p>
        </w:tc>
        <w:tc>
          <w:tcPr>
            <w:tcW w:w="1514" w:type="dxa"/>
          </w:tcPr>
          <w:p w14:paraId="539C0493" w14:textId="77777777"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Moyenne</w:t>
            </w:r>
          </w:p>
        </w:tc>
        <w:tc>
          <w:tcPr>
            <w:tcW w:w="2522" w:type="dxa"/>
          </w:tcPr>
          <w:p w14:paraId="236857DE" w14:textId="77777777"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9C5EF4">
              <w:rPr>
                <w:rFonts w:cstheme="majorBidi"/>
                <w:szCs w:val="24"/>
              </w:rPr>
              <w:t>Prévoir des réunions avec l’encadrant au fur et à mesure de l’avancement du projet.</w:t>
            </w:r>
          </w:p>
        </w:tc>
      </w:tr>
      <w:tr w:rsidR="00867740" w:rsidRPr="00E03E87" w14:paraId="43F1FD44"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0C90BABB" w14:textId="77777777" w:rsidR="00867740" w:rsidRPr="001D21AA" w:rsidRDefault="00867740" w:rsidP="00F663C4">
            <w:pPr>
              <w:spacing w:after="0"/>
              <w:rPr>
                <w:rFonts w:cstheme="majorBidi"/>
                <w:szCs w:val="24"/>
              </w:rPr>
            </w:pPr>
            <w:r w:rsidRPr="001D21AA">
              <w:rPr>
                <w:rFonts w:cstheme="majorBidi"/>
                <w:szCs w:val="24"/>
              </w:rPr>
              <w:t>Les pannes du matériel.</w:t>
            </w:r>
          </w:p>
        </w:tc>
        <w:tc>
          <w:tcPr>
            <w:tcW w:w="1313" w:type="dxa"/>
            <w:shd w:val="clear" w:color="auto" w:fill="F67C68"/>
          </w:tcPr>
          <w:p w14:paraId="27584CE9"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bloquant</w:t>
            </w:r>
          </w:p>
        </w:tc>
        <w:tc>
          <w:tcPr>
            <w:tcW w:w="2230" w:type="dxa"/>
          </w:tcPr>
          <w:p w14:paraId="018B4A3C"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57AB8D21"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Forte</w:t>
            </w:r>
          </w:p>
        </w:tc>
        <w:tc>
          <w:tcPr>
            <w:tcW w:w="2522" w:type="dxa"/>
          </w:tcPr>
          <w:p w14:paraId="6B5200B5"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Utiliser des autres matériaux dispos.</w:t>
            </w:r>
          </w:p>
        </w:tc>
      </w:tr>
      <w:tr w:rsidR="00867740" w:rsidRPr="00E03E87" w14:paraId="4430AFBC"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358DE78E" w14:textId="77777777" w:rsidR="00867740" w:rsidRPr="001D21AA" w:rsidRDefault="00867740" w:rsidP="00F663C4">
            <w:pPr>
              <w:spacing w:after="0"/>
              <w:rPr>
                <w:rFonts w:cstheme="majorBidi"/>
                <w:szCs w:val="24"/>
              </w:rPr>
            </w:pPr>
            <w:r w:rsidRPr="001D21AA">
              <w:rPr>
                <w:rFonts w:cstheme="majorBidi"/>
                <w:szCs w:val="24"/>
              </w:rPr>
              <w:t>Les erreurs et les bugs</w:t>
            </w:r>
          </w:p>
        </w:tc>
        <w:tc>
          <w:tcPr>
            <w:tcW w:w="1313" w:type="dxa"/>
            <w:shd w:val="clear" w:color="auto" w:fill="C2D69B" w:themeFill="accent3" w:themeFillTint="99"/>
          </w:tcPr>
          <w:p w14:paraId="1FF901DD"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EC93581"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781674DF"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Forte</w:t>
            </w:r>
          </w:p>
        </w:tc>
        <w:tc>
          <w:tcPr>
            <w:tcW w:w="2522" w:type="dxa"/>
          </w:tcPr>
          <w:p w14:paraId="108E7524"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Lancer des questions sur les forums et travailler les autres modules restants.</w:t>
            </w:r>
          </w:p>
        </w:tc>
      </w:tr>
      <w:tr w:rsidR="00867740" w:rsidRPr="00E03E87" w14:paraId="101994D6"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1AD287FB" w14:textId="77777777" w:rsidR="00867740" w:rsidRPr="001D21AA" w:rsidRDefault="00867740" w:rsidP="00F663C4">
            <w:pPr>
              <w:spacing w:after="0"/>
              <w:rPr>
                <w:rFonts w:cstheme="majorBidi"/>
                <w:szCs w:val="24"/>
              </w:rPr>
            </w:pPr>
            <w:r w:rsidRPr="001D21AA">
              <w:rPr>
                <w:rFonts w:cstheme="majorBidi"/>
                <w:szCs w:val="24"/>
              </w:rPr>
              <w:t>Absence ou maladie</w:t>
            </w:r>
          </w:p>
        </w:tc>
        <w:tc>
          <w:tcPr>
            <w:tcW w:w="1313" w:type="dxa"/>
            <w:shd w:val="clear" w:color="auto" w:fill="C2D69B" w:themeFill="accent3" w:themeFillTint="99"/>
          </w:tcPr>
          <w:p w14:paraId="19B76301"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B5DE76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4C82D2DA"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Faible</w:t>
            </w:r>
          </w:p>
        </w:tc>
        <w:tc>
          <w:tcPr>
            <w:tcW w:w="2522" w:type="dxa"/>
          </w:tcPr>
          <w:p w14:paraId="51DFC1C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Doubler l’effort et travailler un temps extra</w:t>
            </w:r>
          </w:p>
        </w:tc>
      </w:tr>
    </w:tbl>
    <w:p w14:paraId="406F894B" w14:textId="77777777" w:rsidR="00867740" w:rsidRPr="00867740" w:rsidRDefault="00867740" w:rsidP="00867740"/>
    <w:p w14:paraId="11F2DAE4" w14:textId="77777777" w:rsidR="003515D8" w:rsidRDefault="003515D8" w:rsidP="00F912FD"/>
    <w:p w14:paraId="2CC40BBC" w14:textId="3ACAF203" w:rsidR="003515D8" w:rsidRDefault="00D47FAC" w:rsidP="00452C8F">
      <w:pPr>
        <w:pStyle w:val="Titre2"/>
        <w:numPr>
          <w:ilvl w:val="0"/>
          <w:numId w:val="15"/>
        </w:numPr>
        <w:spacing w:line="360" w:lineRule="auto"/>
      </w:pPr>
      <w:bookmarkStart w:id="72" w:name="_Toc175649482"/>
      <w:bookmarkStart w:id="73" w:name="_Toc175667223"/>
      <w:r>
        <w:lastRenderedPageBreak/>
        <w:t>Conduite du projet :</w:t>
      </w:r>
      <w:bookmarkEnd w:id="72"/>
      <w:bookmarkEnd w:id="73"/>
    </w:p>
    <w:p w14:paraId="7802F9E5" w14:textId="29066A4D" w:rsidR="00D47FAC" w:rsidRDefault="00D47FAC" w:rsidP="00452C8F">
      <w:pPr>
        <w:pStyle w:val="Titre3"/>
        <w:numPr>
          <w:ilvl w:val="1"/>
          <w:numId w:val="15"/>
        </w:numPr>
        <w:spacing w:line="360" w:lineRule="auto"/>
      </w:pPr>
      <w:bookmarkStart w:id="74" w:name="_Toc175649483"/>
      <w:bookmarkStart w:id="75" w:name="_Toc175667224"/>
      <w:r>
        <w:t>Méthodologie de développement</w:t>
      </w:r>
      <w:bookmarkEnd w:id="74"/>
      <w:bookmarkEnd w:id="75"/>
    </w:p>
    <w:p w14:paraId="2539B4CA" w14:textId="77777777" w:rsidR="00F800A3" w:rsidRDefault="00F800A3" w:rsidP="00F800A3">
      <w:pPr>
        <w:spacing w:before="240" w:line="360" w:lineRule="auto"/>
        <w:jc w:val="both"/>
        <w:rPr>
          <w:rFonts w:cstheme="majorBidi"/>
          <w:szCs w:val="24"/>
        </w:rPr>
      </w:pPr>
      <w:r w:rsidRPr="00F800A3">
        <w:rPr>
          <w:rFonts w:cstheme="majorBidi"/>
          <w:szCs w:val="24"/>
        </w:rPr>
        <w:t xml:space="preserve">La méthode adoptée dans de ce projet est la méthode agile SCRUM. A l'instar des autres méthodes agiles, </w:t>
      </w:r>
      <w:r>
        <w:rPr>
          <w:rFonts w:cstheme="majorBidi"/>
          <w:szCs w:val="24"/>
        </w:rPr>
        <w:t>SCRUM</w:t>
      </w:r>
      <w:r w:rsidRPr="00F800A3">
        <w:rPr>
          <w:rFonts w:cstheme="majorBidi"/>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cstheme="majorBidi"/>
          <w:szCs w:val="24"/>
        </w:rPr>
        <w:t xml:space="preserve">rticulier. </w:t>
      </w:r>
      <w:r w:rsidRPr="00F800A3">
        <w:rPr>
          <w:rFonts w:cstheme="majorBidi"/>
          <w:szCs w:val="24"/>
        </w:rPr>
        <w:t xml:space="preserve">Le principe de base de </w:t>
      </w:r>
      <w:r>
        <w:rPr>
          <w:rFonts w:cstheme="majorBidi"/>
          <w:szCs w:val="24"/>
        </w:rPr>
        <w:t>SCRUM</w:t>
      </w:r>
      <w:r w:rsidRPr="00F800A3">
        <w:rPr>
          <w:rFonts w:cstheme="majorBidi"/>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14:paraId="31D960C2" w14:textId="77777777" w:rsidR="00B86156" w:rsidRPr="00F800A3" w:rsidRDefault="00B86156" w:rsidP="00F800A3">
      <w:pPr>
        <w:spacing w:before="240" w:line="360" w:lineRule="auto"/>
        <w:jc w:val="both"/>
        <w:rPr>
          <w:rFonts w:cstheme="majorBidi"/>
          <w:szCs w:val="24"/>
        </w:rPr>
      </w:pPr>
      <w:r>
        <w:rPr>
          <w:rFonts w:cstheme="majorBidi"/>
          <w:noProof/>
          <w:szCs w:val="24"/>
          <w:lang w:eastAsia="fr-FR"/>
        </w:rPr>
        <w:drawing>
          <wp:inline distT="0" distB="0" distL="0" distR="0" wp14:anchorId="2F0808B2" wp14:editId="3E2532D4">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B61AEDE" w14:textId="77777777" w:rsidR="00B86156" w:rsidRDefault="00B86156" w:rsidP="00B86156">
      <w:pPr>
        <w:spacing w:after="0" w:line="360" w:lineRule="auto"/>
        <w:jc w:val="both"/>
        <w:rPr>
          <w:rFonts w:cstheme="majorBidi"/>
          <w:szCs w:val="24"/>
        </w:rPr>
      </w:pPr>
      <w:r w:rsidRPr="00D51FFC">
        <w:rPr>
          <w:rFonts w:cstheme="majorBidi"/>
          <w:szCs w:val="24"/>
        </w:rPr>
        <w:t xml:space="preserve">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produit définit les modules du projet tout entier qui est ensuite divisé en plusieurs</w:t>
      </w:r>
      <w:r>
        <w:rPr>
          <w:rFonts w:cstheme="majorBidi"/>
          <w:szCs w:val="24"/>
        </w:rPr>
        <w:t xml:space="preserve"> </w:t>
      </w:r>
      <w:r w:rsidRPr="00D51FFC">
        <w:rPr>
          <w:rFonts w:cstheme="majorBidi"/>
          <w:szCs w:val="24"/>
        </w:rPr>
        <w:t xml:space="preserve">sous modules constituant 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sprint. Les principales caractéristiques de cette méthodologie sont :</w:t>
      </w:r>
    </w:p>
    <w:p w14:paraId="6D7E63EC"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t>Les projets SCRUM progressent par une série de sprints</w:t>
      </w:r>
    </w:p>
    <w:p w14:paraId="24CC3685"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lastRenderedPageBreak/>
        <w:t>La durée d’un sprint est de 2 à 4 semaines</w:t>
      </w:r>
    </w:p>
    <w:p w14:paraId="49544171" w14:textId="77777777" w:rsidR="00B86156" w:rsidRDefault="00B86156" w:rsidP="00452C8F">
      <w:pPr>
        <w:pStyle w:val="Paragraphedeliste"/>
        <w:numPr>
          <w:ilvl w:val="0"/>
          <w:numId w:val="16"/>
        </w:numPr>
        <w:spacing w:before="240" w:after="0" w:line="360" w:lineRule="auto"/>
        <w:jc w:val="both"/>
        <w:rPr>
          <w:rFonts w:cstheme="majorBidi"/>
          <w:szCs w:val="24"/>
        </w:rPr>
      </w:pPr>
      <w:r w:rsidRPr="00D51FFC">
        <w:rPr>
          <w:rFonts w:cstheme="majorBidi"/>
          <w:szCs w:val="24"/>
        </w:rPr>
        <w:t>Une durée constante apporte un meilleur rythme</w:t>
      </w:r>
    </w:p>
    <w:p w14:paraId="405F5D93" w14:textId="77777777" w:rsidR="003515D8" w:rsidRPr="00E679A7" w:rsidRDefault="00B86156" w:rsidP="003D199D">
      <w:pPr>
        <w:pStyle w:val="Paragraphedeliste"/>
        <w:numPr>
          <w:ilvl w:val="0"/>
          <w:numId w:val="17"/>
        </w:numPr>
        <w:spacing w:before="240" w:line="360" w:lineRule="auto"/>
        <w:jc w:val="both"/>
      </w:pPr>
      <w:r w:rsidRPr="00B86156">
        <w:rPr>
          <w:rFonts w:cstheme="majorBidi"/>
          <w:szCs w:val="24"/>
        </w:rPr>
        <w:t>Le produit (partiel) est conçu, codé et testé pendant le sprint</w:t>
      </w:r>
    </w:p>
    <w:p w14:paraId="25959BDB" w14:textId="0ED50A28" w:rsidR="00E679A7" w:rsidRDefault="00E679A7" w:rsidP="00452C8F">
      <w:pPr>
        <w:pStyle w:val="Titre3"/>
        <w:numPr>
          <w:ilvl w:val="1"/>
          <w:numId w:val="15"/>
        </w:numPr>
      </w:pPr>
      <w:bookmarkStart w:id="76" w:name="_Toc175649484"/>
      <w:bookmarkStart w:id="77" w:name="_Toc175667225"/>
      <w:r>
        <w:t>Pourquoi SCRUM ?</w:t>
      </w:r>
      <w:bookmarkEnd w:id="76"/>
      <w:bookmarkEnd w:id="77"/>
    </w:p>
    <w:p w14:paraId="7788F706" w14:textId="16BB5D16" w:rsidR="00E679A7" w:rsidRDefault="00E679A7" w:rsidP="00E679A7">
      <w:pPr>
        <w:spacing w:before="240" w:line="360" w:lineRule="auto"/>
        <w:jc w:val="both"/>
        <w:rPr>
          <w:rFonts w:cstheme="majorBidi"/>
          <w:szCs w:val="24"/>
        </w:rPr>
      </w:pPr>
      <w:r w:rsidRPr="00E679A7">
        <w:rPr>
          <w:rFonts w:cstheme="majorBidi"/>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cstheme="majorBidi"/>
          <w:szCs w:val="24"/>
        </w:rPr>
        <w:t>SCRUM</w:t>
      </w:r>
      <w:r w:rsidRPr="00E679A7">
        <w:rPr>
          <w:rFonts w:cstheme="majorBidi"/>
          <w:szCs w:val="24"/>
        </w:rPr>
        <w:t xml:space="preserve"> le changement est accepté, même tardivement dans le développement. Les processus agiles exploitent le changement comme avantage compétitif pour le client.</w:t>
      </w:r>
    </w:p>
    <w:p w14:paraId="5C79928B" w14:textId="057D94B3" w:rsidR="00E679A7" w:rsidRDefault="00E679A7" w:rsidP="00452C8F">
      <w:pPr>
        <w:pStyle w:val="Titre3"/>
        <w:numPr>
          <w:ilvl w:val="1"/>
          <w:numId w:val="15"/>
        </w:numPr>
        <w:spacing w:line="360" w:lineRule="auto"/>
      </w:pPr>
      <w:bookmarkStart w:id="78" w:name="_Toc175649485"/>
      <w:bookmarkStart w:id="79" w:name="_Toc175667226"/>
      <w:r>
        <w:t xml:space="preserve">Cycle </w:t>
      </w:r>
      <w:r w:rsidR="001D21AA">
        <w:t>de vie :</w:t>
      </w:r>
      <w:bookmarkEnd w:id="78"/>
      <w:bookmarkEnd w:id="79"/>
    </w:p>
    <w:p w14:paraId="3EF7D7F5" w14:textId="77777777" w:rsidR="001D21AA" w:rsidRDefault="00270FF9" w:rsidP="00654A1C">
      <w:pPr>
        <w:pStyle w:val="Titre4"/>
        <w:numPr>
          <w:ilvl w:val="2"/>
          <w:numId w:val="15"/>
        </w:numPr>
        <w:spacing w:line="360" w:lineRule="auto"/>
      </w:pPr>
      <w:bookmarkStart w:id="80" w:name="_Toc175649486"/>
      <w:bookmarkStart w:id="81" w:name="_Toc175667227"/>
      <w:r>
        <w:t>Phases du cycle retenu</w:t>
      </w:r>
      <w:bookmarkEnd w:id="80"/>
      <w:bookmarkEnd w:id="81"/>
    </w:p>
    <w:p w14:paraId="45249657" w14:textId="77777777" w:rsidR="001B418B" w:rsidRDefault="001B418B" w:rsidP="00654A1C">
      <w:pPr>
        <w:spacing w:before="240" w:after="0" w:line="360" w:lineRule="auto"/>
        <w:jc w:val="both"/>
        <w:rPr>
          <w:rFonts w:cstheme="majorBidi"/>
          <w:szCs w:val="24"/>
        </w:rPr>
      </w:pPr>
      <w:r w:rsidRPr="000C1998">
        <w:rPr>
          <w:rFonts w:cstheme="majorBidi"/>
          <w:szCs w:val="24"/>
        </w:rPr>
        <w:t>Les phases du cycle de vie du projet sont les suivantes :</w:t>
      </w:r>
    </w:p>
    <w:p w14:paraId="27A85442"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Eude préalable :</w:t>
      </w:r>
      <w:r w:rsidRPr="000C1998">
        <w:rPr>
          <w:rFonts w:cstheme="majorBidi"/>
          <w:szCs w:val="24"/>
        </w:rPr>
        <w:t xml:space="preserve"> </w:t>
      </w:r>
      <w:r w:rsidRPr="00E92B81">
        <w:rPr>
          <w:rFonts w:cstheme="majorBidi"/>
          <w:szCs w:val="24"/>
        </w:rPr>
        <w:t>Cette phase consiste à définir les besoins fonctionnels du projet sous la forme d'un cahier des charges. Elle inclut également l’identification de l’architecture technique et la planification globale du projet.</w:t>
      </w:r>
    </w:p>
    <w:p w14:paraId="7FB53AD8"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Analyse et conception :</w:t>
      </w:r>
      <w:r w:rsidRPr="000C1998">
        <w:rPr>
          <w:rFonts w:cstheme="majorBidi"/>
          <w:szCs w:val="24"/>
        </w:rPr>
        <w:t xml:space="preserve"> </w:t>
      </w:r>
      <w:r w:rsidRPr="00E92B81">
        <w:rPr>
          <w:rFonts w:cstheme="majorBidi"/>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14:paraId="669F6C9F" w14:textId="352E2108"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Réalisation :</w:t>
      </w:r>
      <w:r w:rsidRPr="000C1998">
        <w:rPr>
          <w:rFonts w:cstheme="majorBidi"/>
          <w:szCs w:val="24"/>
        </w:rPr>
        <w:t xml:space="preserve"> </w:t>
      </w:r>
      <w:r w:rsidRPr="00E92B81">
        <w:rPr>
          <w:rFonts w:cstheme="majorBidi"/>
          <w:szCs w:val="24"/>
        </w:rPr>
        <w:t>Cette phase est dédiée à l’implémentation technique de l’application. Celle-ci est testée, puis déployée sur un environnement de test. La phase de recette est effectuée en deux étapes : une première pour le</w:t>
      </w:r>
      <w:r w:rsidR="00F906C6">
        <w:rPr>
          <w:rFonts w:cstheme="majorBidi"/>
          <w:szCs w:val="24"/>
        </w:rPr>
        <w:t xml:space="preserve"> FO</w:t>
      </w:r>
      <w:r w:rsidRPr="00E92B81">
        <w:rPr>
          <w:rFonts w:cstheme="majorBidi"/>
          <w:szCs w:val="24"/>
        </w:rPr>
        <w:t>, puis une seconde pour le</w:t>
      </w:r>
      <w:r w:rsidR="00F906C6">
        <w:rPr>
          <w:rFonts w:cstheme="majorBidi"/>
          <w:szCs w:val="24"/>
        </w:rPr>
        <w:t xml:space="preserve"> BO</w:t>
      </w:r>
      <w:r w:rsidRPr="00E92B81">
        <w:rPr>
          <w:rFonts w:cstheme="majorBidi"/>
          <w:szCs w:val="24"/>
        </w:rPr>
        <w:t>.</w:t>
      </w:r>
      <w:r>
        <w:rPr>
          <w:rFonts w:cstheme="majorBidi"/>
          <w:szCs w:val="24"/>
        </w:rPr>
        <w:t xml:space="preserve"> </w:t>
      </w:r>
    </w:p>
    <w:p w14:paraId="0D170F38" w14:textId="77777777"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Déploiement</w:t>
      </w:r>
      <w:r w:rsidRPr="00D941A4">
        <w:rPr>
          <w:rFonts w:cstheme="majorBidi"/>
          <w:szCs w:val="24"/>
        </w:rPr>
        <w:t xml:space="preserve"> : </w:t>
      </w:r>
      <w:r w:rsidRPr="00B96ED6">
        <w:rPr>
          <w:rFonts w:cstheme="majorBidi"/>
          <w:szCs w:val="24"/>
        </w:rPr>
        <w:t>L'objectif de cette phase est la mise en production de l’application, accompagnée d'une assistance pour garantir son bon fonctionnement.</w:t>
      </w:r>
      <w:r w:rsidRPr="00D941A4">
        <w:rPr>
          <w:rFonts w:cstheme="majorBidi"/>
          <w:szCs w:val="24"/>
        </w:rPr>
        <w:t xml:space="preserve"> </w:t>
      </w:r>
    </w:p>
    <w:p w14:paraId="48AF89B2" w14:textId="77777777" w:rsidR="001B418B" w:rsidRPr="001B418B" w:rsidRDefault="001B418B" w:rsidP="00452C8F">
      <w:pPr>
        <w:pStyle w:val="Paragraphedeliste"/>
        <w:numPr>
          <w:ilvl w:val="0"/>
          <w:numId w:val="18"/>
        </w:numPr>
        <w:spacing w:line="360" w:lineRule="auto"/>
        <w:jc w:val="both"/>
        <w:rPr>
          <w:rFonts w:cstheme="majorBidi"/>
          <w:szCs w:val="24"/>
        </w:rPr>
      </w:pPr>
      <w:r w:rsidRPr="001B418B">
        <w:rPr>
          <w:rFonts w:cstheme="majorBidi"/>
          <w:b/>
          <w:bCs/>
          <w:szCs w:val="24"/>
        </w:rPr>
        <w:t>Documentation et Formation</w:t>
      </w:r>
      <w:r w:rsidRPr="001B418B">
        <w:rPr>
          <w:rFonts w:cstheme="majorBidi"/>
          <w:szCs w:val="24"/>
        </w:rPr>
        <w:t xml:space="preserve"> : Cette phase comprend la rédaction de la documentation technique, la création des guides utilisateurs, ainsi que la formation des utilisateurs finaux.</w:t>
      </w:r>
    </w:p>
    <w:p w14:paraId="11424DE7" w14:textId="00BBF80A" w:rsidR="001B418B" w:rsidRDefault="00AE0498" w:rsidP="00452C8F">
      <w:pPr>
        <w:pStyle w:val="Titre3"/>
        <w:numPr>
          <w:ilvl w:val="2"/>
          <w:numId w:val="15"/>
        </w:numPr>
      </w:pPr>
      <w:bookmarkStart w:id="82" w:name="_Toc175649487"/>
      <w:bookmarkStart w:id="83" w:name="_Toc175667228"/>
      <w:r>
        <w:lastRenderedPageBreak/>
        <w:t>Description des phases :</w:t>
      </w:r>
      <w:bookmarkEnd w:id="82"/>
      <w:bookmarkEnd w:id="83"/>
    </w:p>
    <w:p w14:paraId="37B36166" w14:textId="77777777" w:rsidR="00AE0498" w:rsidRPr="00AE0498" w:rsidRDefault="00AE0498" w:rsidP="00E40304">
      <w:pPr>
        <w:pStyle w:val="Paragraphedeliste"/>
        <w:numPr>
          <w:ilvl w:val="0"/>
          <w:numId w:val="19"/>
        </w:numPr>
        <w:spacing w:before="240" w:line="360" w:lineRule="auto"/>
        <w:rPr>
          <w:rFonts w:cstheme="majorBidi"/>
          <w:szCs w:val="24"/>
        </w:rPr>
      </w:pPr>
      <w:r w:rsidRPr="005533CF">
        <w:rPr>
          <w:rFonts w:cstheme="majorBidi"/>
          <w:szCs w:val="24"/>
        </w:rPr>
        <w:t>Phase d’étude préalable</w:t>
      </w:r>
    </w:p>
    <w:tbl>
      <w:tblPr>
        <w:tblStyle w:val="TableauGrille4"/>
        <w:tblW w:w="0" w:type="auto"/>
        <w:tblLook w:val="04A0" w:firstRow="1" w:lastRow="0" w:firstColumn="1" w:lastColumn="0" w:noHBand="0" w:noVBand="1"/>
      </w:tblPr>
      <w:tblGrid>
        <w:gridCol w:w="2547"/>
        <w:gridCol w:w="6515"/>
      </w:tblGrid>
      <w:tr w:rsidR="00AE0498" w14:paraId="2852839C"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7AC4EA8" w14:textId="77777777" w:rsidR="00AE0498" w:rsidRPr="00185860" w:rsidRDefault="00AE0498" w:rsidP="00F210C8">
            <w:pPr>
              <w:spacing w:after="0"/>
              <w:rPr>
                <w:rFonts w:cstheme="majorBidi"/>
                <w:szCs w:val="24"/>
              </w:rPr>
            </w:pPr>
            <w:bookmarkStart w:id="84" w:name="_Hlk106802007"/>
            <w:r w:rsidRPr="00185860">
              <w:rPr>
                <w:rFonts w:cstheme="majorBidi"/>
                <w:szCs w:val="24"/>
              </w:rPr>
              <w:t>Phase d’étude préalable</w:t>
            </w:r>
          </w:p>
        </w:tc>
      </w:tr>
      <w:tr w:rsidR="00AE0498" w14:paraId="24A00E3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8FC5D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26A4F470"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Rédaction et approbation du CDC</w:t>
            </w:r>
          </w:p>
          <w:p w14:paraId="21423CC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et ergonomique</w:t>
            </w:r>
          </w:p>
          <w:p w14:paraId="0522D70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Planification</w:t>
            </w:r>
          </w:p>
        </w:tc>
      </w:tr>
      <w:tr w:rsidR="00AE0498" w14:paraId="3FC78D4A"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4ED81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0AC4ED12" w14:textId="6281482F" w:rsidR="00AE0498" w:rsidRDefault="00492B0A"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CF</w:t>
            </w:r>
            <w:r w:rsidR="00AE0498">
              <w:rPr>
                <w:rFonts w:cstheme="majorBidi"/>
                <w:szCs w:val="24"/>
              </w:rPr>
              <w:t xml:space="preserve"> Planning</w:t>
            </w:r>
          </w:p>
        </w:tc>
      </w:tr>
      <w:tr w:rsidR="00AE0498" w14:paraId="44D718BF"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84257D"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99F073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w:t>
            </w:r>
          </w:p>
          <w:p w14:paraId="04E4F53F"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w:t>
            </w:r>
          </w:p>
          <w:p w14:paraId="5EA115B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d’étude technique</w:t>
            </w:r>
          </w:p>
          <w:p w14:paraId="64CA6D7C" w14:textId="13B242C4"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 xml:space="preserve">PQP </w:t>
            </w:r>
          </w:p>
        </w:tc>
      </w:tr>
      <w:tr w:rsidR="00AE0498" w14:paraId="36B538A8"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0ADD24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60BC6680"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4567202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4B5E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363C41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N/A</w:t>
            </w:r>
          </w:p>
        </w:tc>
      </w:tr>
      <w:tr w:rsidR="00AE0498" w14:paraId="47FBAD7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049DBB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4C7F3AB2"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5DCE0E3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3B3A5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043958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 approuvé</w:t>
            </w:r>
          </w:p>
          <w:p w14:paraId="2706B6E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validée avec le MOA (PO)</w:t>
            </w:r>
          </w:p>
          <w:p w14:paraId="47A3465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 approuvée</w:t>
            </w:r>
          </w:p>
        </w:tc>
      </w:tr>
    </w:tbl>
    <w:bookmarkEnd w:id="84"/>
    <w:p w14:paraId="4504E817" w14:textId="77777777" w:rsidR="00AE0498" w:rsidRPr="00AE0498" w:rsidRDefault="00AE0498" w:rsidP="00E40304">
      <w:pPr>
        <w:pStyle w:val="Paragraphedeliste"/>
        <w:numPr>
          <w:ilvl w:val="0"/>
          <w:numId w:val="19"/>
        </w:numPr>
        <w:spacing w:before="240" w:line="360" w:lineRule="auto"/>
        <w:rPr>
          <w:rFonts w:cstheme="majorBidi"/>
          <w:szCs w:val="24"/>
        </w:rPr>
      </w:pPr>
      <w:r>
        <w:rPr>
          <w:rFonts w:cstheme="majorBidi"/>
          <w:szCs w:val="24"/>
        </w:rPr>
        <w:t>Phase d’analyse et conception</w:t>
      </w:r>
    </w:p>
    <w:tbl>
      <w:tblPr>
        <w:tblStyle w:val="TableauGrille4"/>
        <w:tblW w:w="0" w:type="auto"/>
        <w:tblLook w:val="04A0" w:firstRow="1" w:lastRow="0" w:firstColumn="1" w:lastColumn="0" w:noHBand="0" w:noVBand="1"/>
      </w:tblPr>
      <w:tblGrid>
        <w:gridCol w:w="2547"/>
        <w:gridCol w:w="6515"/>
      </w:tblGrid>
      <w:tr w:rsidR="00AE0498" w14:paraId="4566DCF2"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848A174" w14:textId="77777777" w:rsidR="00AE0498" w:rsidRPr="00185860" w:rsidRDefault="00AE0498" w:rsidP="00F210C8">
            <w:pPr>
              <w:spacing w:after="0"/>
              <w:rPr>
                <w:rFonts w:cstheme="majorBidi"/>
                <w:szCs w:val="24"/>
              </w:rPr>
            </w:pPr>
            <w:r w:rsidRPr="00185860">
              <w:rPr>
                <w:rFonts w:cstheme="majorBidi"/>
                <w:szCs w:val="24"/>
              </w:rPr>
              <w:t>Phase d’</w:t>
            </w:r>
            <w:r>
              <w:rPr>
                <w:rFonts w:cstheme="majorBidi"/>
                <w:szCs w:val="24"/>
              </w:rPr>
              <w:t>analyse et conception</w:t>
            </w:r>
          </w:p>
        </w:tc>
      </w:tr>
      <w:tr w:rsidR="00AE0498" w14:paraId="5BAA51D4"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3708C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5858A477" w14:textId="77777777" w:rsidR="00AE0498" w:rsidRPr="00EB42B9"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Analyse fonctionnelle générale et détaillée du projet</w:t>
            </w:r>
          </w:p>
        </w:tc>
      </w:tr>
      <w:tr w:rsidR="00AE0498" w14:paraId="4E7652E5"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1221B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2A4FC78" w14:textId="085AFA6C"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17AA4DB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570A16"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222AC13D"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des spécifications fonctionnelles du projet</w:t>
            </w:r>
          </w:p>
          <w:p w14:paraId="5D44136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conception</w:t>
            </w:r>
          </w:p>
        </w:tc>
      </w:tr>
      <w:tr w:rsidR="00AE0498" w14:paraId="02E76E5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7B74F8E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17E1E1F"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Cahier des charges</w:t>
            </w:r>
          </w:p>
          <w:p w14:paraId="6E566180" w14:textId="6092C79E"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PQP </w:t>
            </w:r>
          </w:p>
        </w:tc>
      </w:tr>
      <w:tr w:rsidR="00AE0498" w14:paraId="362ED7F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8045B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6AFE3B1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les exigences du PQP</w:t>
            </w:r>
          </w:p>
        </w:tc>
      </w:tr>
      <w:tr w:rsidR="00AE0498" w14:paraId="1C62A857"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E20D76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0CF48A19"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d’étude préalable</w:t>
            </w:r>
          </w:p>
        </w:tc>
      </w:tr>
      <w:tr w:rsidR="00AE0498" w14:paraId="74B98FE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E0E17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4136F749"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Approbation de la spécification fonctionnelle et la conception par le client (MOA)</w:t>
            </w:r>
          </w:p>
        </w:tc>
      </w:tr>
    </w:tbl>
    <w:p w14:paraId="0DD339DD" w14:textId="77777777" w:rsidR="00AE0498" w:rsidRDefault="00AE0498" w:rsidP="00AE0498">
      <w:pPr>
        <w:pStyle w:val="Paragraphedeliste"/>
        <w:rPr>
          <w:rFonts w:cstheme="majorBidi"/>
          <w:szCs w:val="24"/>
        </w:rPr>
      </w:pPr>
    </w:p>
    <w:p w14:paraId="7B5F80C3" w14:textId="77777777" w:rsidR="00AE0498" w:rsidRPr="00AE0498" w:rsidRDefault="00AE0498" w:rsidP="00E40304">
      <w:pPr>
        <w:pStyle w:val="Paragraphedeliste"/>
        <w:numPr>
          <w:ilvl w:val="0"/>
          <w:numId w:val="19"/>
        </w:numPr>
        <w:spacing w:line="360" w:lineRule="auto"/>
        <w:rPr>
          <w:rFonts w:cstheme="majorBidi"/>
          <w:szCs w:val="24"/>
        </w:rPr>
      </w:pPr>
      <w:r>
        <w:rPr>
          <w:rFonts w:cstheme="majorBidi"/>
          <w:szCs w:val="24"/>
        </w:rPr>
        <w:t>Phase de réalisation</w:t>
      </w:r>
    </w:p>
    <w:tbl>
      <w:tblPr>
        <w:tblStyle w:val="TableauGrille4"/>
        <w:tblW w:w="0" w:type="auto"/>
        <w:tblLook w:val="04A0" w:firstRow="1" w:lastRow="0" w:firstColumn="1" w:lastColumn="0" w:noHBand="0" w:noVBand="1"/>
      </w:tblPr>
      <w:tblGrid>
        <w:gridCol w:w="2547"/>
        <w:gridCol w:w="6515"/>
      </w:tblGrid>
      <w:tr w:rsidR="00AE0498" w14:paraId="1ECF3BE1"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19DBC2DC" w14:textId="77777777" w:rsidR="00AE0498" w:rsidRPr="00185860" w:rsidRDefault="00AE0498" w:rsidP="00F210C8">
            <w:pPr>
              <w:spacing w:after="0"/>
              <w:rPr>
                <w:rFonts w:cstheme="majorBidi"/>
                <w:szCs w:val="24"/>
              </w:rPr>
            </w:pPr>
            <w:r w:rsidRPr="00185860">
              <w:rPr>
                <w:rFonts w:cstheme="majorBidi"/>
                <w:szCs w:val="24"/>
              </w:rPr>
              <w:t xml:space="preserve">Phase </w:t>
            </w:r>
            <w:r>
              <w:rPr>
                <w:rFonts w:cstheme="majorBidi"/>
                <w:szCs w:val="24"/>
              </w:rPr>
              <w:t>de réalisation</w:t>
            </w:r>
          </w:p>
        </w:tc>
      </w:tr>
      <w:tr w:rsidR="00AE0498" w14:paraId="53BA43A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38E4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14B34F29"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Développer l’ensemble des modules de l’application</w:t>
            </w:r>
          </w:p>
          <w:p w14:paraId="3DF0A36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Test des différents modules</w:t>
            </w:r>
          </w:p>
        </w:tc>
      </w:tr>
      <w:tr w:rsidR="00AE0498" w14:paraId="4CD75DB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C2E45E"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6EBFBD8B" w14:textId="7BFF1522"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59737803"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32A4E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AEDC61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proofErr w:type="spellStart"/>
            <w:r>
              <w:rPr>
                <w:rFonts w:cstheme="majorBidi"/>
                <w:szCs w:val="24"/>
              </w:rPr>
              <w:t>Backlog</w:t>
            </w:r>
            <w:proofErr w:type="spellEnd"/>
            <w:r>
              <w:rPr>
                <w:rFonts w:cstheme="majorBidi"/>
                <w:szCs w:val="24"/>
              </w:rPr>
              <w:t xml:space="preserve"> du projet</w:t>
            </w:r>
          </w:p>
          <w:p w14:paraId="2ED5C1A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Rapport de test :</w:t>
            </w:r>
          </w:p>
        </w:tc>
      </w:tr>
      <w:tr w:rsidR="00AE0498" w14:paraId="61B41436"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DD002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lastRenderedPageBreak/>
              <w:t xml:space="preserve">Prérequis </w:t>
            </w:r>
          </w:p>
        </w:tc>
        <w:tc>
          <w:tcPr>
            <w:tcW w:w="6515" w:type="dxa"/>
          </w:tcPr>
          <w:p w14:paraId="6FFADD2D"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de spécifications fonctionnelles</w:t>
            </w:r>
          </w:p>
          <w:p w14:paraId="0603FAAB" w14:textId="77777777" w:rsidR="00AE0498" w:rsidRPr="009E5873"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d’étude technique</w:t>
            </w:r>
          </w:p>
        </w:tc>
      </w:tr>
      <w:tr w:rsidR="00AE0498" w14:paraId="2803D08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4784E42"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65F105F"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Respecter l’architecture technique du projet et du dossier de spécification fonctionnelles</w:t>
            </w:r>
          </w:p>
        </w:tc>
      </w:tr>
      <w:tr w:rsidR="00AE0498" w14:paraId="7EA5E059"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564620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67107D5A"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d’analyse et conception</w:t>
            </w:r>
          </w:p>
        </w:tc>
      </w:tr>
      <w:tr w:rsidR="00AE0498" w14:paraId="2C8B5BD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CC3C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651040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Démonstration effectuées et validées par le MOA (PO)</w:t>
            </w:r>
          </w:p>
          <w:p w14:paraId="3B893A17"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Toutes les évolutions demandées effectuées</w:t>
            </w:r>
          </w:p>
          <w:p w14:paraId="1A86482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test approuvé</w:t>
            </w:r>
          </w:p>
        </w:tc>
      </w:tr>
    </w:tbl>
    <w:p w14:paraId="794FD046" w14:textId="77777777" w:rsidR="00AE0498" w:rsidRPr="00480055" w:rsidRDefault="00AE0498" w:rsidP="00AE0498">
      <w:pPr>
        <w:spacing w:after="0"/>
        <w:rPr>
          <w:rFonts w:cstheme="majorBidi"/>
          <w:szCs w:val="24"/>
        </w:rPr>
      </w:pPr>
    </w:p>
    <w:p w14:paraId="05F606F8" w14:textId="77777777" w:rsidR="00AE0498" w:rsidRPr="00AE0498" w:rsidRDefault="00AE0498" w:rsidP="00E40304">
      <w:pPr>
        <w:pStyle w:val="Paragraphedeliste"/>
        <w:numPr>
          <w:ilvl w:val="0"/>
          <w:numId w:val="19"/>
        </w:numPr>
        <w:rPr>
          <w:rFonts w:cstheme="majorBidi"/>
          <w:szCs w:val="24"/>
        </w:rPr>
      </w:pPr>
      <w:r>
        <w:rPr>
          <w:rFonts w:cstheme="majorBidi"/>
          <w:szCs w:val="24"/>
        </w:rPr>
        <w:t>Phase de déploiement</w:t>
      </w:r>
    </w:p>
    <w:tbl>
      <w:tblPr>
        <w:tblStyle w:val="TableauGrille4"/>
        <w:tblW w:w="0" w:type="auto"/>
        <w:tblLook w:val="04A0" w:firstRow="1" w:lastRow="0" w:firstColumn="1" w:lastColumn="0" w:noHBand="0" w:noVBand="1"/>
      </w:tblPr>
      <w:tblGrid>
        <w:gridCol w:w="2547"/>
        <w:gridCol w:w="6515"/>
      </w:tblGrid>
      <w:tr w:rsidR="00AE0498" w14:paraId="2B7ECA8B"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A75FD2F" w14:textId="77777777" w:rsidR="00AE0498" w:rsidRPr="00185860" w:rsidRDefault="00AE0498" w:rsidP="00F663C4">
            <w:pPr>
              <w:spacing w:after="0"/>
              <w:jc w:val="center"/>
              <w:rPr>
                <w:rFonts w:cstheme="majorBidi"/>
                <w:szCs w:val="24"/>
              </w:rPr>
            </w:pPr>
            <w:r w:rsidRPr="00185860">
              <w:rPr>
                <w:rFonts w:cstheme="majorBidi"/>
                <w:szCs w:val="24"/>
              </w:rPr>
              <w:t xml:space="preserve">Phase </w:t>
            </w:r>
            <w:r>
              <w:rPr>
                <w:rFonts w:cstheme="majorBidi"/>
                <w:szCs w:val="24"/>
              </w:rPr>
              <w:t>de déploiement</w:t>
            </w:r>
          </w:p>
        </w:tc>
      </w:tr>
      <w:tr w:rsidR="00AE0498" w14:paraId="660D8BB7"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2D018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6B9F5E8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Préparation de l’environnement du déploiement</w:t>
            </w:r>
          </w:p>
          <w:p w14:paraId="5BF9F80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Déploiement de la solution dans l’environnement du client</w:t>
            </w:r>
          </w:p>
          <w:p w14:paraId="1FADB53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w:t>
            </w:r>
          </w:p>
        </w:tc>
      </w:tr>
      <w:tr w:rsidR="00AE0498" w14:paraId="712E270D"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B5E70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D6D3244" w14:textId="7B0C9CC6"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 xml:space="preserve">F </w:t>
            </w:r>
            <w:r>
              <w:rPr>
                <w:rFonts w:cstheme="majorBidi"/>
                <w:szCs w:val="24"/>
              </w:rPr>
              <w:t>Planning</w:t>
            </w:r>
          </w:p>
        </w:tc>
      </w:tr>
      <w:tr w:rsidR="00AE0498" w14:paraId="3086868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D21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3118F8D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Manuel d’utilisation</w:t>
            </w:r>
          </w:p>
          <w:p w14:paraId="260F358F" w14:textId="77777777" w:rsidR="00AE0498" w:rsidRPr="00344E20"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Solution déployée</w:t>
            </w:r>
          </w:p>
        </w:tc>
      </w:tr>
      <w:tr w:rsidR="00AE0498" w14:paraId="069A048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3E442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6E8ACC1"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Rapport de test</w:t>
            </w:r>
          </w:p>
          <w:p w14:paraId="37385177"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Étude technique (Architecture de déploiement) </w:t>
            </w:r>
          </w:p>
        </w:tc>
      </w:tr>
      <w:tr w:rsidR="00AE0498" w14:paraId="4C59784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AD18D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549DFF5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l’environnement de déploiement du client</w:t>
            </w:r>
          </w:p>
        </w:tc>
      </w:tr>
      <w:tr w:rsidR="00AE0498" w14:paraId="7D94B580"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1F684D8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7F73190B"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Cette phase dépend de la phase de réalisation</w:t>
            </w:r>
          </w:p>
        </w:tc>
      </w:tr>
      <w:tr w:rsidR="00AE0498" w14:paraId="14C201E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3EF1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2AF89F2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Livraison acceptée par le MOA (PO)</w:t>
            </w:r>
          </w:p>
          <w:p w14:paraId="1EFF35F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 effectuée</w:t>
            </w:r>
          </w:p>
          <w:p w14:paraId="3FC57262"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Application mise en production avec succès</w:t>
            </w:r>
          </w:p>
        </w:tc>
      </w:tr>
    </w:tbl>
    <w:p w14:paraId="71CFCEC3" w14:textId="77777777" w:rsidR="00AE0498" w:rsidRDefault="00AE0498" w:rsidP="00343DC6">
      <w:pPr>
        <w:pStyle w:val="Titre3"/>
      </w:pPr>
    </w:p>
    <w:p w14:paraId="4C3BF27E" w14:textId="2D635195" w:rsidR="00343DC6" w:rsidRDefault="00343DC6" w:rsidP="00452C8F">
      <w:pPr>
        <w:pStyle w:val="Titre3"/>
        <w:numPr>
          <w:ilvl w:val="1"/>
          <w:numId w:val="15"/>
        </w:numPr>
      </w:pPr>
      <w:bookmarkStart w:id="85" w:name="_Toc175649488"/>
      <w:bookmarkStart w:id="86" w:name="_Toc175667229"/>
      <w:r>
        <w:t>Planning du projet :</w:t>
      </w:r>
      <w:bookmarkEnd w:id="85"/>
      <w:bookmarkEnd w:id="86"/>
    </w:p>
    <w:p w14:paraId="32D2BC18" w14:textId="77777777" w:rsidR="00343DC6" w:rsidRDefault="00343DC6" w:rsidP="00343DC6">
      <w:pPr>
        <w:spacing w:before="240" w:after="0" w:line="360" w:lineRule="auto"/>
        <w:jc w:val="both"/>
        <w:rPr>
          <w:rFonts w:cstheme="majorBidi"/>
          <w:szCs w:val="24"/>
        </w:rPr>
      </w:pPr>
      <w:r w:rsidRPr="005F22C0">
        <w:rPr>
          <w:rFonts w:cstheme="majorBidi"/>
          <w:szCs w:val="24"/>
        </w:rPr>
        <w:t>L’élaboration du planning s’est basée sur les hypothèses suivantes :</w:t>
      </w:r>
    </w:p>
    <w:p w14:paraId="5986A2E8" w14:textId="77777777" w:rsidR="00343DC6" w:rsidRDefault="00343DC6" w:rsidP="00452C8F">
      <w:pPr>
        <w:pStyle w:val="Paragraphedeliste"/>
        <w:numPr>
          <w:ilvl w:val="0"/>
          <w:numId w:val="21"/>
        </w:numPr>
        <w:spacing w:after="0" w:line="360" w:lineRule="auto"/>
        <w:jc w:val="both"/>
        <w:rPr>
          <w:rFonts w:cstheme="majorBidi"/>
          <w:szCs w:val="24"/>
        </w:rPr>
      </w:pPr>
      <w:r w:rsidRPr="000204FF">
        <w:rPr>
          <w:rFonts w:cstheme="majorBidi"/>
          <w:szCs w:val="24"/>
        </w:rPr>
        <w:t>Le planning peut subir des modifications suivant les impératifs du projet.</w:t>
      </w:r>
    </w:p>
    <w:p w14:paraId="1D249558" w14:textId="77777777" w:rsidR="00343DC6" w:rsidRDefault="00343DC6" w:rsidP="00654A1C">
      <w:pPr>
        <w:pStyle w:val="Paragraphedeliste"/>
        <w:numPr>
          <w:ilvl w:val="0"/>
          <w:numId w:val="21"/>
        </w:numPr>
        <w:spacing w:line="360" w:lineRule="auto"/>
        <w:jc w:val="both"/>
        <w:rPr>
          <w:rFonts w:cstheme="majorBidi"/>
          <w:szCs w:val="24"/>
        </w:rPr>
      </w:pPr>
      <w:r w:rsidRPr="00343DC6">
        <w:rPr>
          <w:rFonts w:cstheme="majorBidi"/>
          <w:szCs w:val="24"/>
        </w:rPr>
        <w:t>Le planning est revu avec le client à l’occasion de chaque comité de projet ou comité de pilotage.</w:t>
      </w:r>
    </w:p>
    <w:p w14:paraId="1F821C80" w14:textId="7462118A" w:rsidR="00343DC6" w:rsidRDefault="00343DC6" w:rsidP="00452C8F">
      <w:pPr>
        <w:pStyle w:val="Titre2"/>
        <w:numPr>
          <w:ilvl w:val="0"/>
          <w:numId w:val="15"/>
        </w:numPr>
        <w:spacing w:line="360" w:lineRule="auto"/>
      </w:pPr>
      <w:bookmarkStart w:id="87" w:name="_Toc175649489"/>
      <w:bookmarkStart w:id="88" w:name="_Toc175667230"/>
      <w:r>
        <w:t>Organisation du projet :</w:t>
      </w:r>
      <w:bookmarkEnd w:id="87"/>
      <w:bookmarkEnd w:id="88"/>
    </w:p>
    <w:p w14:paraId="5D8C1192" w14:textId="7E4BCA1C" w:rsidR="00F663C4" w:rsidRDefault="00343DC6" w:rsidP="00452C8F">
      <w:pPr>
        <w:pStyle w:val="Titre3"/>
        <w:numPr>
          <w:ilvl w:val="1"/>
          <w:numId w:val="15"/>
        </w:numPr>
        <w:spacing w:line="360" w:lineRule="auto"/>
      </w:pPr>
      <w:bookmarkStart w:id="89" w:name="_Toc107425316"/>
      <w:bookmarkStart w:id="90" w:name="_Toc175649490"/>
      <w:bookmarkStart w:id="91" w:name="_Toc175667231"/>
      <w:r w:rsidRPr="00651B85">
        <w:t>Rôles des acteurs du projet</w:t>
      </w:r>
      <w:bookmarkEnd w:id="89"/>
      <w:bookmarkEnd w:id="90"/>
      <w:bookmarkEnd w:id="91"/>
    </w:p>
    <w:p w14:paraId="618AFB48" w14:textId="77777777" w:rsidR="00F663C4" w:rsidRPr="004A3580" w:rsidRDefault="00F663C4" w:rsidP="00654A1C">
      <w:pPr>
        <w:pStyle w:val="Paragraphedeliste"/>
        <w:numPr>
          <w:ilvl w:val="0"/>
          <w:numId w:val="22"/>
        </w:numPr>
        <w:spacing w:before="240" w:line="360" w:lineRule="auto"/>
        <w:jc w:val="both"/>
        <w:rPr>
          <w:rFonts w:cstheme="majorBidi"/>
          <w:b/>
          <w:bCs/>
          <w:szCs w:val="24"/>
        </w:rPr>
      </w:pPr>
      <w:r w:rsidRPr="004A3580">
        <w:rPr>
          <w:rFonts w:cstheme="majorBidi"/>
          <w:b/>
          <w:bCs/>
          <w:szCs w:val="24"/>
        </w:rPr>
        <w:t>Chef du projet</w:t>
      </w:r>
    </w:p>
    <w:p w14:paraId="2BD6F2EB"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 xml:space="preserve">Est l’interlocuteur principal de la </w:t>
      </w:r>
      <w:r>
        <w:rPr>
          <w:rFonts w:cstheme="majorBidi"/>
          <w:szCs w:val="24"/>
        </w:rPr>
        <w:t>société</w:t>
      </w:r>
    </w:p>
    <w:p w14:paraId="7031DB3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Est responsable de la conception fonctionnelle et technique de l’application</w:t>
      </w:r>
    </w:p>
    <w:p w14:paraId="43B3AF83"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lastRenderedPageBreak/>
        <w:t>Participe aux comités de projets et pilotage</w:t>
      </w:r>
    </w:p>
    <w:p w14:paraId="5F610908"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Mène la phase de recette en assistant dans l’appropriation de l’application et la qualification des anomalies/demandes de changement</w:t>
      </w:r>
    </w:p>
    <w:p w14:paraId="28A46CF2"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Analyse l’impact des demandes de changements</w:t>
      </w:r>
    </w:p>
    <w:p w14:paraId="46F44F1D" w14:textId="77777777" w:rsidR="00F663C4" w:rsidRPr="004A3580" w:rsidRDefault="00F663C4" w:rsidP="00452C8F">
      <w:pPr>
        <w:pStyle w:val="Paragraphedeliste"/>
        <w:numPr>
          <w:ilvl w:val="0"/>
          <w:numId w:val="22"/>
        </w:numPr>
        <w:spacing w:before="240" w:line="360" w:lineRule="auto"/>
        <w:jc w:val="both"/>
        <w:rPr>
          <w:rFonts w:cstheme="majorBidi"/>
          <w:b/>
          <w:bCs/>
          <w:szCs w:val="24"/>
        </w:rPr>
      </w:pPr>
      <w:r w:rsidRPr="004A3580">
        <w:rPr>
          <w:rFonts w:cstheme="majorBidi"/>
          <w:b/>
          <w:bCs/>
          <w:szCs w:val="24"/>
        </w:rPr>
        <w:t>Responsable du projet</w:t>
      </w:r>
    </w:p>
    <w:p w14:paraId="258BE527"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Pilote toutes les dimensions techniques et fonctionnelles</w:t>
      </w:r>
    </w:p>
    <w:p w14:paraId="02E2C5F0" w14:textId="77777777" w:rsidR="00F663C4" w:rsidRPr="0092538F"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Valide les spécifications fonctionnelles et technique</w:t>
      </w:r>
    </w:p>
    <w:p w14:paraId="50D0479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Participe au pilotage du projet </w:t>
      </w:r>
    </w:p>
    <w:p w14:paraId="6156C5DE"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Coordonne les actions de l’ensemble des autres intervenants techniques</w:t>
      </w:r>
    </w:p>
    <w:p w14:paraId="58F1C2F8"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Responsable de la mise en œuvre des plates-formes de </w:t>
      </w:r>
      <w:r w:rsidR="00C95E74" w:rsidRPr="004A3580">
        <w:rPr>
          <w:rFonts w:cstheme="majorBidi"/>
          <w:szCs w:val="24"/>
        </w:rPr>
        <w:t>pré production</w:t>
      </w:r>
      <w:r w:rsidRPr="004A3580">
        <w:rPr>
          <w:rFonts w:cstheme="majorBidi"/>
          <w:szCs w:val="24"/>
        </w:rPr>
        <w:t>, qualification et production</w:t>
      </w:r>
    </w:p>
    <w:p w14:paraId="4DD17E75"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L’interlocuteur principal pour la phase de conception fonctionnelle, participe à toutes les réunions de conception et ateliers de travail</w:t>
      </w:r>
    </w:p>
    <w:p w14:paraId="78ED2A96"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Est l’interface avec les utilisateurs finaux de l’application, et assure la transmission des informations entre ceux-ci et le pool d’experts</w:t>
      </w:r>
    </w:p>
    <w:p w14:paraId="3D87C5C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Assume la validation des livrables fonctionnels dans les délais</w:t>
      </w:r>
    </w:p>
    <w:p w14:paraId="1CBA9AB1" w14:textId="77777777" w:rsidR="00F663C4" w:rsidRPr="004A3580" w:rsidRDefault="00F663C4" w:rsidP="00452C8F">
      <w:pPr>
        <w:pStyle w:val="Paragraphedeliste"/>
        <w:numPr>
          <w:ilvl w:val="0"/>
          <w:numId w:val="22"/>
        </w:numPr>
        <w:spacing w:line="360" w:lineRule="auto"/>
        <w:jc w:val="both"/>
        <w:rPr>
          <w:rFonts w:cstheme="majorBidi"/>
          <w:b/>
          <w:bCs/>
          <w:szCs w:val="24"/>
        </w:rPr>
      </w:pPr>
      <w:r w:rsidRPr="004A3580">
        <w:rPr>
          <w:rFonts w:cstheme="majorBidi"/>
          <w:b/>
          <w:bCs/>
          <w:szCs w:val="24"/>
        </w:rPr>
        <w:t>Encadrant</w:t>
      </w:r>
    </w:p>
    <w:p w14:paraId="3DCD2B6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le cahier des charges</w:t>
      </w:r>
    </w:p>
    <w:p w14:paraId="0306E39E"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la conception</w:t>
      </w:r>
    </w:p>
    <w:p w14:paraId="3A56C5AB" w14:textId="77777777" w:rsidR="00F663C4"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S’assure de la cohérence entre le Product back et le PQP</w:t>
      </w:r>
    </w:p>
    <w:p w14:paraId="2DE9FD7A" w14:textId="77777777" w:rsidR="00F663C4" w:rsidRDefault="00F663C4" w:rsidP="00452C8F">
      <w:pPr>
        <w:pStyle w:val="Paragraphedeliste"/>
        <w:numPr>
          <w:ilvl w:val="1"/>
          <w:numId w:val="22"/>
        </w:numPr>
        <w:spacing w:line="360" w:lineRule="auto"/>
        <w:jc w:val="both"/>
        <w:rPr>
          <w:rFonts w:cstheme="majorBidi"/>
          <w:szCs w:val="24"/>
        </w:rPr>
      </w:pPr>
      <w:r w:rsidRPr="00F663C4">
        <w:rPr>
          <w:rFonts w:cstheme="majorBidi"/>
          <w:szCs w:val="24"/>
        </w:rPr>
        <w:t>Valide les livrables documentaires</w:t>
      </w:r>
    </w:p>
    <w:p w14:paraId="04ADFF53" w14:textId="3EA3648C" w:rsidR="00C95E74" w:rsidRDefault="00C95E74" w:rsidP="00452C8F">
      <w:pPr>
        <w:pStyle w:val="Titre2"/>
        <w:numPr>
          <w:ilvl w:val="1"/>
          <w:numId w:val="15"/>
        </w:numPr>
      </w:pPr>
      <w:bookmarkStart w:id="92" w:name="_Toc175649491"/>
      <w:bookmarkStart w:id="93" w:name="_Toc175667232"/>
      <w:r>
        <w:t>Suivi du projet :</w:t>
      </w:r>
      <w:bookmarkEnd w:id="92"/>
      <w:bookmarkEnd w:id="93"/>
    </w:p>
    <w:p w14:paraId="2228CA01" w14:textId="77777777" w:rsidR="00C95E74" w:rsidRDefault="00C95E74" w:rsidP="00C95E74">
      <w:pPr>
        <w:spacing w:before="240" w:after="0" w:line="360" w:lineRule="auto"/>
        <w:jc w:val="both"/>
        <w:rPr>
          <w:rFonts w:cstheme="majorBidi"/>
          <w:szCs w:val="24"/>
        </w:rPr>
      </w:pPr>
      <w:r w:rsidRPr="008C0071">
        <w:rPr>
          <w:rFonts w:cstheme="majorBidi"/>
          <w:szCs w:val="24"/>
        </w:rPr>
        <w:t xml:space="preserve">Nous avons utilisé un échange de messagerie avec </w:t>
      </w:r>
      <w:r>
        <w:rPr>
          <w:rFonts w:cstheme="majorBidi"/>
          <w:szCs w:val="24"/>
        </w:rPr>
        <w:t>l’</w:t>
      </w:r>
      <w:r w:rsidRPr="008C0071">
        <w:rPr>
          <w:rFonts w:cstheme="majorBidi"/>
          <w:szCs w:val="24"/>
        </w:rPr>
        <w:t>encadrant de l’entreprise (PO) et l’encadran</w:t>
      </w:r>
      <w:r>
        <w:rPr>
          <w:rFonts w:cstheme="majorBidi"/>
          <w:szCs w:val="24"/>
        </w:rPr>
        <w:t>t pédagogique, l</w:t>
      </w:r>
      <w:r w:rsidRPr="008C0071">
        <w:rPr>
          <w:rFonts w:cstheme="majorBidi"/>
          <w:szCs w:val="24"/>
        </w:rPr>
        <w:t>es réunions de suivi sont organisées en 3 catégories :</w:t>
      </w:r>
    </w:p>
    <w:p w14:paraId="11DA3A58"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fonctionnelle</w:t>
      </w:r>
      <w:r w:rsidRPr="008C0071">
        <w:rPr>
          <w:rFonts w:cstheme="majorBidi"/>
          <w:szCs w:val="24"/>
        </w:rPr>
        <w:t xml:space="preserve"> avec </w:t>
      </w:r>
      <w:r>
        <w:rPr>
          <w:rFonts w:cstheme="majorBidi"/>
          <w:szCs w:val="24"/>
        </w:rPr>
        <w:t>l’</w:t>
      </w:r>
      <w:r w:rsidRPr="008C0071">
        <w:rPr>
          <w:rFonts w:cstheme="majorBidi"/>
          <w:szCs w:val="24"/>
        </w:rPr>
        <w:t>encadrant de l’entreprise (PO), dont l’objectif est de valider colleter les exigences fonctionnelles et technique du projet, ainsi que les modifications demandées.</w:t>
      </w:r>
    </w:p>
    <w:p w14:paraId="7BFCFB5C" w14:textId="42503BFC"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Réunions de démonstration</w:t>
      </w:r>
      <w:r w:rsidRPr="008C0071">
        <w:rPr>
          <w:rFonts w:cstheme="majorBidi"/>
          <w:szCs w:val="24"/>
        </w:rPr>
        <w:t xml:space="preserve"> </w:t>
      </w:r>
      <w:r w:rsidRPr="009D3F9C">
        <w:rPr>
          <w:rFonts w:cstheme="majorBidi"/>
          <w:i/>
          <w:iCs/>
          <w:szCs w:val="24"/>
        </w:rPr>
        <w:t>(phase de développement)</w:t>
      </w:r>
      <w:r w:rsidRPr="008C0071">
        <w:rPr>
          <w:rFonts w:cstheme="majorBidi"/>
          <w:szCs w:val="24"/>
        </w:rPr>
        <w:t xml:space="preserve"> : l’objectif de ces réunions </w:t>
      </w:r>
      <w:r w:rsidR="00654A1C" w:rsidRPr="008C0071">
        <w:rPr>
          <w:rFonts w:cstheme="majorBidi"/>
          <w:szCs w:val="24"/>
        </w:rPr>
        <w:t>est :</w:t>
      </w:r>
    </w:p>
    <w:p w14:paraId="3343FDDF"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démonstration des sprints réalisées</w:t>
      </w:r>
    </w:p>
    <w:p w14:paraId="526F1AD1"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validation des autres livrables du projet</w:t>
      </w:r>
    </w:p>
    <w:p w14:paraId="0B64B6B8"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collecte des demandes de modification de la part du PO ;</w:t>
      </w:r>
    </w:p>
    <w:p w14:paraId="31C26ED0"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lastRenderedPageBreak/>
        <w:t>La préparation du déploiement</w:t>
      </w:r>
    </w:p>
    <w:p w14:paraId="0B21DD5C"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d’encadrement</w:t>
      </w:r>
      <w:r w:rsidRPr="008C0071">
        <w:rPr>
          <w:rFonts w:cstheme="majorBidi"/>
          <w:szCs w:val="24"/>
        </w:rPr>
        <w:t xml:space="preserve"> </w:t>
      </w:r>
      <w:r w:rsidRPr="00604BA5">
        <w:rPr>
          <w:rFonts w:cstheme="majorBidi"/>
          <w:i/>
          <w:iCs/>
          <w:szCs w:val="24"/>
        </w:rPr>
        <w:t>(hebdomadaire)</w:t>
      </w:r>
      <w:r w:rsidRPr="008C0071">
        <w:rPr>
          <w:rFonts w:cstheme="majorBidi"/>
          <w:szCs w:val="24"/>
        </w:rPr>
        <w:t xml:space="preserve"> avec l’encadrant pédagogique : </w:t>
      </w:r>
      <w:r>
        <w:rPr>
          <w:rFonts w:cstheme="majorBidi"/>
          <w:szCs w:val="24"/>
        </w:rPr>
        <w:t>l</w:t>
      </w:r>
      <w:r w:rsidRPr="008C0071">
        <w:rPr>
          <w:rFonts w:cstheme="majorBidi"/>
          <w:szCs w:val="24"/>
        </w:rPr>
        <w:t xml:space="preserve">’objet de cette réunion est consacré à : </w:t>
      </w:r>
    </w:p>
    <w:p w14:paraId="2D35C3F3"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 xml:space="preserve">Le suivi technique et fonctionnel du projet </w:t>
      </w:r>
    </w:p>
    <w:p w14:paraId="02AB1D98" w14:textId="77777777" w:rsidR="00C95E74"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pré approbation des livrables du projet et les documents pédagogiques</w:t>
      </w:r>
    </w:p>
    <w:p w14:paraId="799AFB4D" w14:textId="77777777" w:rsidR="00C95E74" w:rsidRDefault="00C95E74" w:rsidP="00452C8F">
      <w:pPr>
        <w:pStyle w:val="Paragraphedeliste"/>
        <w:numPr>
          <w:ilvl w:val="1"/>
          <w:numId w:val="23"/>
        </w:numPr>
        <w:spacing w:line="360" w:lineRule="auto"/>
        <w:jc w:val="both"/>
        <w:rPr>
          <w:rFonts w:cstheme="majorBidi"/>
          <w:szCs w:val="24"/>
        </w:rPr>
      </w:pPr>
      <w:r w:rsidRPr="00C95E74">
        <w:rPr>
          <w:rFonts w:cstheme="majorBidi"/>
          <w:szCs w:val="24"/>
        </w:rPr>
        <w:t>La revue du rapport et la validation de la présentation du projet</w:t>
      </w:r>
    </w:p>
    <w:p w14:paraId="49A7A3D3" w14:textId="77777777" w:rsidR="00030333" w:rsidRDefault="00030333" w:rsidP="00452C8F">
      <w:pPr>
        <w:pStyle w:val="Titre4"/>
        <w:numPr>
          <w:ilvl w:val="2"/>
          <w:numId w:val="15"/>
        </w:numPr>
      </w:pPr>
      <w:bookmarkStart w:id="94" w:name="_Toc175649492"/>
      <w:bookmarkStart w:id="95" w:name="_Toc175667233"/>
      <w:r>
        <w:t>Moyens de communication :</w:t>
      </w:r>
      <w:bookmarkEnd w:id="94"/>
      <w:bookmarkEnd w:id="95"/>
    </w:p>
    <w:p w14:paraId="3F44A0F5" w14:textId="77777777" w:rsidR="00030333" w:rsidRPr="008C0071" w:rsidRDefault="00030333" w:rsidP="00030333">
      <w:pPr>
        <w:spacing w:before="240" w:after="0" w:line="360" w:lineRule="auto"/>
        <w:jc w:val="both"/>
        <w:rPr>
          <w:rFonts w:cstheme="majorBidi"/>
          <w:szCs w:val="24"/>
        </w:rPr>
      </w:pPr>
      <w:r w:rsidRPr="008C0071">
        <w:rPr>
          <w:rFonts w:cstheme="majorBidi"/>
          <w:szCs w:val="24"/>
        </w:rPr>
        <w:t xml:space="preserve">Les moyens utilisés pour le projet sont : </w:t>
      </w:r>
    </w:p>
    <w:p w14:paraId="46DF9F89" w14:textId="77777777" w:rsidR="00030333" w:rsidRDefault="00030333" w:rsidP="00452C8F">
      <w:pPr>
        <w:pStyle w:val="Paragraphedeliste"/>
        <w:numPr>
          <w:ilvl w:val="0"/>
          <w:numId w:val="24"/>
        </w:numPr>
        <w:spacing w:line="360" w:lineRule="auto"/>
        <w:jc w:val="both"/>
        <w:rPr>
          <w:rFonts w:cstheme="majorBidi"/>
          <w:szCs w:val="24"/>
        </w:rPr>
      </w:pPr>
      <w:r w:rsidRPr="00E33FEA">
        <w:rPr>
          <w:rFonts w:cstheme="majorBidi"/>
          <w:szCs w:val="24"/>
        </w:rPr>
        <w:t>La messagerie électronique</w:t>
      </w:r>
    </w:p>
    <w:p w14:paraId="0BF81E05" w14:textId="77777777" w:rsidR="00030333" w:rsidRDefault="00030333" w:rsidP="00452C8F">
      <w:pPr>
        <w:pStyle w:val="Paragraphedeliste"/>
        <w:numPr>
          <w:ilvl w:val="0"/>
          <w:numId w:val="24"/>
        </w:numPr>
        <w:spacing w:line="360" w:lineRule="auto"/>
        <w:jc w:val="both"/>
        <w:rPr>
          <w:rFonts w:cstheme="majorBidi"/>
          <w:szCs w:val="24"/>
        </w:rPr>
      </w:pPr>
      <w:r w:rsidRPr="00030333">
        <w:rPr>
          <w:rFonts w:cstheme="majorBidi"/>
          <w:szCs w:val="24"/>
        </w:rPr>
        <w:t xml:space="preserve">Les outils de vidéoconférence : Zoom, Google </w:t>
      </w:r>
      <w:proofErr w:type="spellStart"/>
      <w:r w:rsidRPr="00030333">
        <w:rPr>
          <w:rFonts w:cstheme="majorBidi"/>
          <w:szCs w:val="24"/>
        </w:rPr>
        <w:t>Meet</w:t>
      </w:r>
      <w:proofErr w:type="spellEnd"/>
      <w:r w:rsidRPr="00030333">
        <w:rPr>
          <w:rFonts w:cstheme="majorBidi"/>
          <w:szCs w:val="24"/>
        </w:rPr>
        <w:t>.</w:t>
      </w:r>
    </w:p>
    <w:p w14:paraId="48A451B9" w14:textId="37CCEA68" w:rsidR="005366DD" w:rsidRDefault="005366DD" w:rsidP="005366DD">
      <w:pPr>
        <w:pStyle w:val="Titre2"/>
      </w:pPr>
      <w:bookmarkStart w:id="96" w:name="_Toc175649493"/>
      <w:bookmarkStart w:id="97" w:name="_Toc175667234"/>
      <w:r>
        <w:rPr>
          <w:noProof/>
          <w:lang w:eastAsia="fr-FR"/>
        </w:rPr>
        <mc:AlternateContent>
          <mc:Choice Requires="wps">
            <w:drawing>
              <wp:anchor distT="45720" distB="45720" distL="114300" distR="114300" simplePos="0" relativeHeight="251635712" behindDoc="0" locked="0" layoutInCell="1" allowOverlap="1" wp14:anchorId="25D327DC" wp14:editId="341BB646">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327DC" id="_x0000_s1039" type="#_x0000_t202" style="position:absolute;margin-left:0;margin-top:33.2pt;width:449.65pt;height:152.0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96"/>
      <w:bookmarkEnd w:id="97"/>
    </w:p>
    <w:p w14:paraId="62E010FA" w14:textId="77777777" w:rsidR="005366DD" w:rsidRPr="005366DD" w:rsidRDefault="005366DD" w:rsidP="005366DD">
      <w:pPr>
        <w:spacing w:line="360" w:lineRule="auto"/>
        <w:jc w:val="both"/>
        <w:rPr>
          <w:rFonts w:cstheme="majorBidi"/>
          <w:szCs w:val="24"/>
        </w:rPr>
      </w:pPr>
    </w:p>
    <w:p w14:paraId="48F840CE" w14:textId="77777777" w:rsidR="003515D8" w:rsidRDefault="003515D8" w:rsidP="00F912FD"/>
    <w:p w14:paraId="76DAED95" w14:textId="77777777" w:rsidR="003515D8" w:rsidRDefault="003515D8" w:rsidP="00F912FD"/>
    <w:p w14:paraId="47D969A9" w14:textId="77777777" w:rsidR="003515D8" w:rsidRDefault="003515D8" w:rsidP="00F912FD"/>
    <w:p w14:paraId="7AB74E09" w14:textId="77777777" w:rsidR="003515D8" w:rsidRDefault="003515D8" w:rsidP="00F912FD"/>
    <w:p w14:paraId="6539A0B6" w14:textId="77777777" w:rsidR="003515D8" w:rsidRDefault="003515D8" w:rsidP="00F912FD"/>
    <w:p w14:paraId="6ED74041" w14:textId="77777777" w:rsidR="003515D8" w:rsidRDefault="003515D8" w:rsidP="00F912FD"/>
    <w:p w14:paraId="52C8EB28" w14:textId="77777777" w:rsidR="003515D8" w:rsidRDefault="003515D8" w:rsidP="00F912FD"/>
    <w:p w14:paraId="00F24CF4" w14:textId="77777777" w:rsidR="003515D8" w:rsidRDefault="003515D8" w:rsidP="00F912FD"/>
    <w:p w14:paraId="5464D2BD" w14:textId="77777777" w:rsidR="00AB05BA" w:rsidRDefault="00AB05BA" w:rsidP="00F912FD"/>
    <w:p w14:paraId="3AF58A48" w14:textId="1412126E" w:rsidR="00AB05BA" w:rsidRDefault="00AB05BA" w:rsidP="00AB05BA">
      <w:pPr>
        <w:pStyle w:val="Titre1"/>
      </w:pPr>
      <w:bookmarkStart w:id="98" w:name="_Toc175649494"/>
      <w:bookmarkStart w:id="99" w:name="_Toc175667235"/>
      <w:r>
        <w:lastRenderedPageBreak/>
        <w:t>Chapitre 3 : Analyse du besoin</w:t>
      </w:r>
      <w:bookmarkEnd w:id="98"/>
      <w:bookmarkEnd w:id="99"/>
    </w:p>
    <w:p w14:paraId="78C6BC07" w14:textId="77777777" w:rsidR="00AB05BA" w:rsidRDefault="00AB05BA" w:rsidP="00AB05BA"/>
    <w:p w14:paraId="7B284A81" w14:textId="6031C6A9" w:rsidR="00AB05BA" w:rsidRDefault="00AB05BA" w:rsidP="00AB05BA">
      <w:pPr>
        <w:pStyle w:val="Titre2"/>
      </w:pPr>
      <w:bookmarkStart w:id="100" w:name="_Toc175649495"/>
      <w:bookmarkStart w:id="101" w:name="_Toc175667236"/>
      <w:r>
        <w:rPr>
          <w:noProof/>
          <w:lang w:eastAsia="fr-FR"/>
        </w:rPr>
        <mc:AlternateContent>
          <mc:Choice Requires="wps">
            <w:drawing>
              <wp:anchor distT="45720" distB="45720" distL="114300" distR="114300" simplePos="0" relativeHeight="251637760" behindDoc="0" locked="0" layoutInCell="1" allowOverlap="1" wp14:anchorId="77443831" wp14:editId="262C6B4E">
                <wp:simplePos x="0" y="0"/>
                <wp:positionH relativeFrom="column">
                  <wp:posOffset>0</wp:posOffset>
                </wp:positionH>
                <wp:positionV relativeFrom="paragraph">
                  <wp:posOffset>414655</wp:posOffset>
                </wp:positionV>
                <wp:extent cx="5710555" cy="1938020"/>
                <wp:effectExtent l="0" t="0" r="23495" b="2413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8020"/>
                        </a:xfrm>
                        <a:prstGeom prst="rect">
                          <a:avLst/>
                        </a:prstGeom>
                        <a:solidFill>
                          <a:schemeClr val="bg1"/>
                        </a:solidFill>
                        <a:ln w="12700">
                          <a:solidFill>
                            <a:srgbClr val="000000"/>
                          </a:solidFill>
                          <a:prstDash val="dash"/>
                          <a:miter lim="800000"/>
                          <a:headEnd/>
                          <a:tailEnd/>
                        </a:ln>
                      </wps:spPr>
                      <wps:txb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43831" id="_x0000_s1040" type="#_x0000_t202" style="position:absolute;margin-left:0;margin-top:32.65pt;width:449.65pt;height:152.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" fillcolor="white [3212]" strokeweight="1pt">
                <v:stroke dashstyle="dash"/>
                <v:textbo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v:textbox>
                <w10:wrap type="square"/>
              </v:shape>
            </w:pict>
          </mc:Fallback>
        </mc:AlternateContent>
      </w:r>
      <w:r>
        <w:t>Introduction</w:t>
      </w:r>
      <w:bookmarkEnd w:id="100"/>
      <w:bookmarkEnd w:id="101"/>
    </w:p>
    <w:p w14:paraId="53BF41B4" w14:textId="77777777" w:rsidR="00AB05BA" w:rsidRDefault="00AB05BA" w:rsidP="00F912FD"/>
    <w:p w14:paraId="6B48868E" w14:textId="77777777" w:rsidR="00E232D5" w:rsidRDefault="00E232D5" w:rsidP="00F912FD"/>
    <w:p w14:paraId="585EF291" w14:textId="77777777" w:rsidR="00E232D5" w:rsidRDefault="00E232D5" w:rsidP="00F912FD"/>
    <w:p w14:paraId="4D8C7D9D" w14:textId="77777777" w:rsidR="00E232D5" w:rsidRDefault="00E232D5" w:rsidP="00F912FD"/>
    <w:p w14:paraId="21BBE12E" w14:textId="77777777" w:rsidR="003515D8" w:rsidRDefault="003515D8" w:rsidP="00F912FD"/>
    <w:p w14:paraId="3FBA5FD4" w14:textId="77777777" w:rsidR="003515D8" w:rsidRDefault="003515D8" w:rsidP="00F912FD"/>
    <w:p w14:paraId="6BFB11BE" w14:textId="77777777" w:rsidR="00200FB7" w:rsidRDefault="00200FB7" w:rsidP="00F912FD"/>
    <w:p w14:paraId="19E49C0A" w14:textId="77777777" w:rsidR="00AB05BA" w:rsidRDefault="00AB05BA" w:rsidP="00F912FD"/>
    <w:p w14:paraId="7242E267" w14:textId="77777777" w:rsidR="00AB05BA" w:rsidRDefault="00AB05BA" w:rsidP="00F912FD"/>
    <w:p w14:paraId="0AF48128" w14:textId="77777777" w:rsidR="00AB05BA" w:rsidRDefault="00AB05BA" w:rsidP="00F912FD"/>
    <w:p w14:paraId="610B9932" w14:textId="77777777" w:rsidR="00AB05BA" w:rsidRDefault="00AB05BA" w:rsidP="00F912FD"/>
    <w:p w14:paraId="1500FFD0" w14:textId="77777777" w:rsidR="00AB05BA" w:rsidRDefault="00AB05BA" w:rsidP="00F912FD"/>
    <w:p w14:paraId="62629093" w14:textId="77777777" w:rsidR="00AB05BA" w:rsidRDefault="00AB05BA" w:rsidP="00F912FD"/>
    <w:p w14:paraId="7A513236" w14:textId="77777777" w:rsidR="00AB05BA" w:rsidRDefault="00AB05BA" w:rsidP="00F912FD"/>
    <w:p w14:paraId="18004784" w14:textId="77777777" w:rsidR="00AB05BA" w:rsidRDefault="00AB05BA" w:rsidP="00F912FD"/>
    <w:p w14:paraId="5DC45D35" w14:textId="77777777" w:rsidR="00AB05BA" w:rsidRDefault="00AB05BA" w:rsidP="00F912FD"/>
    <w:p w14:paraId="51389451" w14:textId="77777777" w:rsidR="00AB05BA" w:rsidRDefault="00AB05BA" w:rsidP="00F912FD"/>
    <w:p w14:paraId="2151C964" w14:textId="77777777" w:rsidR="00AB05BA" w:rsidRDefault="00AB05BA" w:rsidP="00F912FD"/>
    <w:p w14:paraId="59A7D0AE" w14:textId="28607EE1" w:rsidR="00D24916" w:rsidRDefault="00766393" w:rsidP="00452C8F">
      <w:pPr>
        <w:pStyle w:val="Titre2"/>
        <w:numPr>
          <w:ilvl w:val="0"/>
          <w:numId w:val="25"/>
        </w:numPr>
        <w:spacing w:line="360" w:lineRule="auto"/>
      </w:pPr>
      <w:bookmarkStart w:id="102" w:name="_Toc175649496"/>
      <w:bookmarkStart w:id="103" w:name="_Toc175667237"/>
      <w:r>
        <w:lastRenderedPageBreak/>
        <w:t>Cahier des charges :</w:t>
      </w:r>
      <w:bookmarkEnd w:id="102"/>
      <w:bookmarkEnd w:id="103"/>
    </w:p>
    <w:p w14:paraId="15FD7B68" w14:textId="338B8805" w:rsidR="00D24916" w:rsidRDefault="00B450B3" w:rsidP="003D30FA">
      <w:pPr>
        <w:pStyle w:val="Titre3"/>
        <w:numPr>
          <w:ilvl w:val="1"/>
          <w:numId w:val="25"/>
        </w:numPr>
        <w:spacing w:after="240" w:line="360" w:lineRule="auto"/>
        <w:rPr>
          <w:lang w:bidi="ar-MA"/>
        </w:rPr>
      </w:pPr>
      <w:bookmarkStart w:id="104" w:name="_Toc175649497"/>
      <w:bookmarkStart w:id="105" w:name="_Toc175667238"/>
      <w:r>
        <w:rPr>
          <w:lang w:bidi="ar-MA"/>
        </w:rPr>
        <w:t>Problématique</w:t>
      </w:r>
      <w:bookmarkEnd w:id="104"/>
      <w:bookmarkEnd w:id="105"/>
    </w:p>
    <w:p w14:paraId="3873F03E"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L'élaboration du cahier des charges pour le projet de gestion des assemblées générales au sein de la CIMR constitue une étape cruciale, mais complexe. Cette tâche nécessite une compréhension approfondie des besoins et des attentes de l'organisation, ainsi que des contraintes spécifiques à son fonctionnement. La problématique se pose dès lors qu'il s'agit de formaliser ces exigences de manière exhaustive et précise, en tenant compte des diverses parties prenantes, chacune ayant des besoins et des priorités parfois divergentes. Il devient alors indispensable de concilier ces différents intérêts tout en veillant à ce que la solution finale réponde aux objectifs globaux de la CIMR.</w:t>
      </w:r>
    </w:p>
    <w:p w14:paraId="52D43B7C"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Un autre aspect de cette problématique réside dans la traduction de ces exigences fonctionnelles en spécifications techniques claires et réalisables. Cela implique de prendre en compte non seulement les aspects métiers, mais aussi les contraintes techniques, les impératifs de sécurité, et la conformité aux réglementations en vigueur. Le risque de malentendus ou d'interprétations erronées est élevé, ce qui peut conduire à des dérives de projet ou à l'insatisfaction des utilisateurs finaux.</w:t>
      </w:r>
    </w:p>
    <w:p w14:paraId="32FAF065" w14:textId="77777777" w:rsidR="00B450B3" w:rsidRDefault="00B450B3" w:rsidP="00B450B3">
      <w:pPr>
        <w:spacing w:line="360" w:lineRule="auto"/>
        <w:jc w:val="both"/>
        <w:rPr>
          <w:rFonts w:cstheme="majorBidi"/>
          <w:szCs w:val="24"/>
          <w:lang w:bidi="ar-MA"/>
        </w:rPr>
      </w:pPr>
      <w:r w:rsidRPr="00B450B3">
        <w:rPr>
          <w:rFonts w:cstheme="majorBidi"/>
          <w:szCs w:val="24"/>
          <w:lang w:bidi="ar-MA"/>
        </w:rPr>
        <w:t>De plus, la complexité du projet, avec ses multiples modules et fonctionnalités, ajoute une couche supplémentaire de difficulté dans l'élaboration d'un cahier des charges complet et cohérent. Il est essentiel de définir des critères de succès clairs et des indicateurs de performance qui permettront de mesurer l'efficacité de la solution mise en place. Comment s'assurer que le cahier des charges capturera fidèlement toutes les exigences nécessaires tout en restant flexible pour s'adapter aux évolutions futures ? Cette question souligne l'importance d'une approche rigoureuse et collaborative dans la phase d'analyse du besoin.</w:t>
      </w:r>
    </w:p>
    <w:p w14:paraId="5FE51F31" w14:textId="162F1892" w:rsidR="00F67185" w:rsidRDefault="00D723E5" w:rsidP="00452C8F">
      <w:pPr>
        <w:pStyle w:val="Titre3"/>
        <w:numPr>
          <w:ilvl w:val="1"/>
          <w:numId w:val="25"/>
        </w:numPr>
        <w:spacing w:line="360" w:lineRule="auto"/>
        <w:rPr>
          <w:lang w:bidi="ar-MA"/>
        </w:rPr>
      </w:pPr>
      <w:bookmarkStart w:id="106" w:name="_Toc175649498"/>
      <w:bookmarkStart w:id="107" w:name="_Toc175667239"/>
      <w:r>
        <w:rPr>
          <w:lang w:bidi="ar-MA"/>
        </w:rPr>
        <w:t>Etude de l’existant</w:t>
      </w:r>
      <w:bookmarkEnd w:id="106"/>
      <w:bookmarkEnd w:id="107"/>
    </w:p>
    <w:p w14:paraId="73EA8618" w14:textId="77777777" w:rsidR="00D723E5" w:rsidRDefault="00D723E5" w:rsidP="00140606">
      <w:pPr>
        <w:pStyle w:val="Titre4"/>
        <w:numPr>
          <w:ilvl w:val="2"/>
          <w:numId w:val="25"/>
        </w:numPr>
        <w:spacing w:after="240" w:line="360" w:lineRule="auto"/>
        <w:rPr>
          <w:lang w:bidi="ar-MA"/>
        </w:rPr>
      </w:pPr>
      <w:bookmarkStart w:id="108" w:name="_Toc175649499"/>
      <w:bookmarkStart w:id="109" w:name="_Toc175667240"/>
      <w:r>
        <w:rPr>
          <w:lang w:bidi="ar-MA"/>
        </w:rPr>
        <w:t>Concept métier :</w:t>
      </w:r>
      <w:bookmarkEnd w:id="108"/>
      <w:bookmarkEnd w:id="109"/>
    </w:p>
    <w:p w14:paraId="07274B1F" w14:textId="77777777" w:rsidR="00D723E5" w:rsidRDefault="00D723E5" w:rsidP="00140606">
      <w:pPr>
        <w:spacing w:line="360" w:lineRule="auto"/>
        <w:jc w:val="both"/>
        <w:rPr>
          <w:rFonts w:cstheme="majorBidi"/>
          <w:szCs w:val="24"/>
          <w:lang w:bidi="ar-MA"/>
        </w:rPr>
      </w:pPr>
      <w:r w:rsidRPr="00D723E5">
        <w:rPr>
          <w:rFonts w:cstheme="majorBidi"/>
          <w:szCs w:val="24"/>
          <w:lang w:bidi="ar-MA"/>
        </w:rPr>
        <w:t xml:space="preserve">À la CIMR, la gestion des assemblées générales est un processus central qui implique plusieurs étapes clés : la préparation des documents, la convocation des membres, et la tenue des réunions. Ces assemblées sont essentielles pour la prise de décisions stratégiques et la validation des rapports financiers. Actuellement, ces processus, souvent gérés de manière manuelle, peuvent conduire à des inefficacités et des erreurs. Afin d'améliorer l'efficacité et </w:t>
      </w:r>
      <w:r w:rsidRPr="00D723E5">
        <w:rPr>
          <w:rFonts w:cstheme="majorBidi"/>
          <w:szCs w:val="24"/>
          <w:lang w:bidi="ar-MA"/>
        </w:rPr>
        <w:lastRenderedPageBreak/>
        <w:t>de répondre aux exigences réglementaires, il est nécessaire d'adopter une solution numérique capable de centraliser et d'automatiser ces tâches.</w:t>
      </w:r>
    </w:p>
    <w:p w14:paraId="0979963E" w14:textId="3CCA0C72" w:rsidR="00F62592" w:rsidRDefault="00F62592" w:rsidP="00452C8F">
      <w:pPr>
        <w:pStyle w:val="Titre3"/>
        <w:numPr>
          <w:ilvl w:val="1"/>
          <w:numId w:val="25"/>
        </w:numPr>
        <w:spacing w:line="360" w:lineRule="auto"/>
        <w:rPr>
          <w:lang w:bidi="ar-MA"/>
        </w:rPr>
      </w:pPr>
      <w:bookmarkStart w:id="110" w:name="_Toc175649500"/>
      <w:bookmarkStart w:id="111" w:name="_Toc175667241"/>
      <w:r>
        <w:rPr>
          <w:lang w:bidi="ar-MA"/>
        </w:rPr>
        <w:t>Etude fonctionnelle :</w:t>
      </w:r>
      <w:bookmarkEnd w:id="110"/>
      <w:bookmarkEnd w:id="111"/>
      <w:r>
        <w:rPr>
          <w:lang w:bidi="ar-MA"/>
        </w:rPr>
        <w:t xml:space="preserve"> </w:t>
      </w:r>
    </w:p>
    <w:p w14:paraId="188581EC" w14:textId="44E61130" w:rsidR="00942B59" w:rsidRDefault="002E44B6" w:rsidP="000B3226">
      <w:pPr>
        <w:pStyle w:val="Titre4"/>
        <w:numPr>
          <w:ilvl w:val="2"/>
          <w:numId w:val="25"/>
        </w:numPr>
        <w:spacing w:after="240" w:line="360" w:lineRule="auto"/>
        <w:rPr>
          <w:lang w:bidi="ar-MA"/>
        </w:rPr>
      </w:pPr>
      <w:bookmarkStart w:id="112" w:name="_Toc175649501"/>
      <w:bookmarkStart w:id="113" w:name="_Toc175667242"/>
      <w:r>
        <w:rPr>
          <w:lang w:bidi="ar-MA"/>
        </w:rPr>
        <w:t>Besoins fonctionnels</w:t>
      </w:r>
      <w:r w:rsidR="00942B59">
        <w:rPr>
          <w:lang w:bidi="ar-MA"/>
        </w:rPr>
        <w:t> :</w:t>
      </w:r>
      <w:bookmarkEnd w:id="112"/>
      <w:bookmarkEnd w:id="113"/>
      <w:r w:rsidR="00942B59">
        <w:rPr>
          <w:lang w:bidi="ar-MA"/>
        </w:rPr>
        <w:t xml:space="preserve"> </w:t>
      </w:r>
    </w:p>
    <w:p w14:paraId="54D5F374" w14:textId="77777777" w:rsidR="00942B59" w:rsidRDefault="00942B59" w:rsidP="00452C8F">
      <w:pPr>
        <w:pStyle w:val="Paragraphedeliste"/>
        <w:numPr>
          <w:ilvl w:val="0"/>
          <w:numId w:val="26"/>
        </w:numPr>
        <w:rPr>
          <w:rFonts w:cstheme="majorBidi"/>
          <w:szCs w:val="24"/>
          <w:lang w:bidi="ar-MA"/>
        </w:rPr>
      </w:pPr>
      <w:r w:rsidRPr="00942B59">
        <w:rPr>
          <w:rFonts w:cstheme="majorBidi"/>
          <w:szCs w:val="24"/>
          <w:lang w:bidi="ar-MA"/>
        </w:rPr>
        <w:t>Préparation d’une assemblée générale :</w:t>
      </w:r>
    </w:p>
    <w:tbl>
      <w:tblPr>
        <w:tblStyle w:val="Grilledutableau"/>
        <w:tblW w:w="5000" w:type="pct"/>
        <w:tblLayout w:type="fixed"/>
        <w:tblLook w:val="01E0" w:firstRow="1" w:lastRow="1" w:firstColumn="1" w:lastColumn="1" w:noHBand="0" w:noVBand="0"/>
      </w:tblPr>
      <w:tblGrid>
        <w:gridCol w:w="2083"/>
        <w:gridCol w:w="7159"/>
      </w:tblGrid>
      <w:tr w:rsidR="00517BA6" w:rsidRPr="00517BA6" w14:paraId="65D500D9" w14:textId="77777777" w:rsidTr="00BB2D68">
        <w:trPr>
          <w:trHeight w:val="280"/>
        </w:trPr>
        <w:tc>
          <w:tcPr>
            <w:tcW w:w="1127" w:type="pct"/>
          </w:tcPr>
          <w:p w14:paraId="2EE9963D" w14:textId="77777777" w:rsidR="00517BA6" w:rsidRPr="00BB2D68" w:rsidRDefault="00517BA6" w:rsidP="00BB2D68">
            <w:pPr>
              <w:spacing w:after="0" w:line="360" w:lineRule="auto"/>
              <w:jc w:val="center"/>
              <w:rPr>
                <w:rFonts w:cstheme="majorBidi"/>
                <w:b/>
                <w:bCs/>
                <w:color w:val="000000"/>
                <w:szCs w:val="24"/>
              </w:rPr>
            </w:pPr>
            <w:r w:rsidRPr="00BB2D68">
              <w:rPr>
                <w:rFonts w:cstheme="majorBidi"/>
                <w:b/>
                <w:bCs/>
                <w:szCs w:val="24"/>
              </w:rPr>
              <w:t>Fonctionnalité</w:t>
            </w:r>
          </w:p>
        </w:tc>
        <w:tc>
          <w:tcPr>
            <w:tcW w:w="3873" w:type="pct"/>
          </w:tcPr>
          <w:p w14:paraId="5235679E" w14:textId="77777777" w:rsidR="00517BA6" w:rsidRPr="00BB2D68" w:rsidRDefault="00517BA6" w:rsidP="00D766A8">
            <w:pPr>
              <w:spacing w:after="0" w:line="360" w:lineRule="auto"/>
              <w:jc w:val="both"/>
              <w:rPr>
                <w:rFonts w:cstheme="majorBidi"/>
                <w:b/>
                <w:bCs/>
                <w:szCs w:val="24"/>
              </w:rPr>
            </w:pPr>
            <w:r w:rsidRPr="00BB2D68">
              <w:rPr>
                <w:rFonts w:cstheme="majorBidi"/>
                <w:b/>
                <w:bCs/>
                <w:szCs w:val="24"/>
              </w:rPr>
              <w:t>Description</w:t>
            </w:r>
          </w:p>
        </w:tc>
      </w:tr>
      <w:tr w:rsidR="00517BA6" w:rsidRPr="00517BA6" w14:paraId="689E54D9" w14:textId="77777777" w:rsidTr="00C01C84">
        <w:trPr>
          <w:trHeight w:val="527"/>
        </w:trPr>
        <w:tc>
          <w:tcPr>
            <w:tcW w:w="1127" w:type="pct"/>
            <w:vMerge w:val="restart"/>
          </w:tcPr>
          <w:p w14:paraId="378E669D" w14:textId="77777777" w:rsidR="00517BA6" w:rsidRDefault="00517BA6" w:rsidP="008A4387">
            <w:pPr>
              <w:spacing w:line="360" w:lineRule="auto"/>
              <w:jc w:val="center"/>
              <w:rPr>
                <w:rFonts w:cstheme="majorBidi"/>
                <w:szCs w:val="24"/>
              </w:rPr>
            </w:pPr>
          </w:p>
          <w:p w14:paraId="6D037072" w14:textId="77777777" w:rsidR="00517BA6" w:rsidRDefault="00517BA6" w:rsidP="008A4387">
            <w:pPr>
              <w:spacing w:line="360" w:lineRule="auto"/>
              <w:jc w:val="center"/>
              <w:rPr>
                <w:rFonts w:cstheme="majorBidi"/>
                <w:szCs w:val="24"/>
              </w:rPr>
            </w:pPr>
          </w:p>
          <w:p w14:paraId="37FDB655" w14:textId="77777777" w:rsidR="00517BA6" w:rsidRDefault="00517BA6" w:rsidP="008A4387">
            <w:pPr>
              <w:spacing w:line="360" w:lineRule="auto"/>
              <w:jc w:val="center"/>
              <w:rPr>
                <w:rFonts w:cstheme="majorBidi"/>
                <w:szCs w:val="24"/>
              </w:rPr>
            </w:pPr>
          </w:p>
          <w:p w14:paraId="1B48AA88" w14:textId="77777777" w:rsidR="00517BA6" w:rsidRDefault="00517BA6" w:rsidP="008A4387">
            <w:pPr>
              <w:spacing w:line="360" w:lineRule="auto"/>
              <w:jc w:val="center"/>
              <w:rPr>
                <w:rFonts w:cstheme="majorBidi"/>
                <w:szCs w:val="24"/>
              </w:rPr>
            </w:pPr>
          </w:p>
          <w:p w14:paraId="4DC2DA1A" w14:textId="77777777" w:rsidR="00517BA6" w:rsidRDefault="00517BA6" w:rsidP="008A4387">
            <w:pPr>
              <w:spacing w:line="360" w:lineRule="auto"/>
              <w:jc w:val="center"/>
              <w:rPr>
                <w:rFonts w:cstheme="majorBidi"/>
                <w:szCs w:val="24"/>
              </w:rPr>
            </w:pPr>
          </w:p>
          <w:p w14:paraId="47360836" w14:textId="77777777" w:rsidR="00517BA6" w:rsidRDefault="00517BA6" w:rsidP="008A4387">
            <w:pPr>
              <w:spacing w:line="360" w:lineRule="auto"/>
              <w:jc w:val="center"/>
              <w:rPr>
                <w:rFonts w:cstheme="majorBidi"/>
                <w:szCs w:val="24"/>
              </w:rPr>
            </w:pPr>
          </w:p>
          <w:p w14:paraId="7EE5E79D" w14:textId="77777777" w:rsidR="00517BA6" w:rsidRPr="00C01C84" w:rsidRDefault="00517BA6" w:rsidP="00C01C84">
            <w:pPr>
              <w:spacing w:after="0" w:line="360" w:lineRule="auto"/>
              <w:jc w:val="center"/>
              <w:rPr>
                <w:rFonts w:cstheme="majorBidi"/>
                <w:b/>
                <w:bCs/>
                <w:szCs w:val="24"/>
              </w:rPr>
            </w:pPr>
            <w:r w:rsidRPr="00C01C84">
              <w:rPr>
                <w:rFonts w:cstheme="majorBidi"/>
                <w:b/>
                <w:bCs/>
                <w:szCs w:val="24"/>
              </w:rPr>
              <w:t xml:space="preserve">F01 : </w:t>
            </w:r>
          </w:p>
          <w:p w14:paraId="54F376BB" w14:textId="77777777" w:rsidR="00517BA6" w:rsidRPr="00517BA6" w:rsidRDefault="00517BA6" w:rsidP="008A4387">
            <w:pPr>
              <w:spacing w:line="360" w:lineRule="auto"/>
              <w:jc w:val="center"/>
              <w:rPr>
                <w:rFonts w:cstheme="majorBidi"/>
                <w:szCs w:val="24"/>
              </w:rPr>
            </w:pPr>
            <w:r w:rsidRPr="00C01C84">
              <w:rPr>
                <w:rFonts w:cstheme="majorBidi"/>
                <w:b/>
                <w:bCs/>
                <w:szCs w:val="24"/>
              </w:rPr>
              <w:t>Préparation d’une assemblée générale</w:t>
            </w:r>
          </w:p>
        </w:tc>
        <w:tc>
          <w:tcPr>
            <w:tcW w:w="3873" w:type="pct"/>
          </w:tcPr>
          <w:p w14:paraId="1B1ED826" w14:textId="77777777" w:rsidR="0094663C" w:rsidRPr="00BB2D68" w:rsidRDefault="00517BA6" w:rsidP="0094663C">
            <w:pPr>
              <w:spacing w:after="0" w:line="360" w:lineRule="auto"/>
              <w:jc w:val="both"/>
              <w:rPr>
                <w:rFonts w:cstheme="majorBidi"/>
                <w:b/>
                <w:bCs/>
                <w:szCs w:val="24"/>
              </w:rPr>
            </w:pPr>
            <w:r w:rsidRPr="00BB2D68">
              <w:rPr>
                <w:rFonts w:cstheme="majorBidi"/>
                <w:b/>
                <w:bCs/>
                <w:szCs w:val="24"/>
              </w:rPr>
              <w:t>Données d’entrée :</w:t>
            </w:r>
          </w:p>
          <w:p w14:paraId="0956F915" w14:textId="77777777" w:rsidR="00517BA6" w:rsidRPr="0094663C" w:rsidRDefault="00517BA6" w:rsidP="00452C8F">
            <w:pPr>
              <w:pStyle w:val="Paragraphedeliste"/>
              <w:numPr>
                <w:ilvl w:val="0"/>
                <w:numId w:val="27"/>
              </w:numPr>
              <w:spacing w:after="0" w:line="360" w:lineRule="auto"/>
              <w:jc w:val="both"/>
              <w:rPr>
                <w:rFonts w:cstheme="majorBidi"/>
                <w:b/>
                <w:bCs/>
                <w:szCs w:val="24"/>
              </w:rPr>
            </w:pPr>
            <w:r w:rsidRPr="0094663C">
              <w:rPr>
                <w:rFonts w:cstheme="majorBidi"/>
                <w:szCs w:val="24"/>
              </w:rPr>
              <w:t>Accès utilisateur CIMR</w:t>
            </w:r>
          </w:p>
        </w:tc>
      </w:tr>
      <w:tr w:rsidR="00517BA6" w:rsidRPr="00517BA6" w14:paraId="04F63F20" w14:textId="77777777" w:rsidTr="00B4736E">
        <w:trPr>
          <w:trHeight w:val="7929"/>
        </w:trPr>
        <w:tc>
          <w:tcPr>
            <w:tcW w:w="1127" w:type="pct"/>
            <w:vMerge/>
          </w:tcPr>
          <w:p w14:paraId="1D29E7D8" w14:textId="77777777" w:rsidR="00517BA6" w:rsidRPr="00517BA6" w:rsidRDefault="00517BA6" w:rsidP="008A4387">
            <w:pPr>
              <w:spacing w:line="360" w:lineRule="auto"/>
              <w:jc w:val="center"/>
              <w:rPr>
                <w:rFonts w:cstheme="majorBidi"/>
                <w:szCs w:val="24"/>
              </w:rPr>
            </w:pPr>
          </w:p>
        </w:tc>
        <w:tc>
          <w:tcPr>
            <w:tcW w:w="3873" w:type="pct"/>
          </w:tcPr>
          <w:p w14:paraId="6BB0093B" w14:textId="77777777" w:rsidR="00262E7D" w:rsidRPr="00BB2D68" w:rsidRDefault="00517BA6" w:rsidP="00262E7D">
            <w:pPr>
              <w:spacing w:after="0" w:line="360" w:lineRule="auto"/>
              <w:jc w:val="both"/>
              <w:rPr>
                <w:rFonts w:cstheme="majorBidi"/>
                <w:b/>
                <w:bCs/>
                <w:szCs w:val="24"/>
              </w:rPr>
            </w:pPr>
            <w:r w:rsidRPr="00BB2D68">
              <w:rPr>
                <w:rFonts w:cstheme="majorBidi"/>
                <w:b/>
                <w:bCs/>
                <w:szCs w:val="24"/>
              </w:rPr>
              <w:t>Règles de gestion :</w:t>
            </w:r>
          </w:p>
          <w:p w14:paraId="5B5F0C60" w14:textId="77777777" w:rsidR="00517BA6" w:rsidRPr="00262E7D" w:rsidRDefault="00517BA6" w:rsidP="00452C8F">
            <w:pPr>
              <w:pStyle w:val="Paragraphedeliste"/>
              <w:numPr>
                <w:ilvl w:val="0"/>
                <w:numId w:val="27"/>
              </w:numPr>
              <w:spacing w:after="0" w:line="360" w:lineRule="auto"/>
              <w:jc w:val="both"/>
              <w:rPr>
                <w:rFonts w:cstheme="majorBidi"/>
                <w:b/>
                <w:bCs/>
                <w:szCs w:val="24"/>
              </w:rPr>
            </w:pPr>
            <w:r w:rsidRPr="00262E7D">
              <w:rPr>
                <w:rFonts w:cstheme="majorBidi"/>
                <w:szCs w:val="24"/>
              </w:rPr>
              <w:t>La préparation d’une assemblée générale est répartie selon les étapes suivantes :</w:t>
            </w:r>
          </w:p>
          <w:tbl>
            <w:tblPr>
              <w:tblStyle w:val="Grilledutableau"/>
              <w:tblW w:w="0" w:type="auto"/>
              <w:tblInd w:w="42" w:type="dxa"/>
              <w:tblLayout w:type="fixed"/>
              <w:tblLook w:val="04A0" w:firstRow="1" w:lastRow="0" w:firstColumn="1" w:lastColumn="0" w:noHBand="0" w:noVBand="1"/>
            </w:tblPr>
            <w:tblGrid>
              <w:gridCol w:w="1800"/>
              <w:gridCol w:w="5004"/>
            </w:tblGrid>
            <w:tr w:rsidR="00517BA6" w:rsidRPr="00517BA6" w14:paraId="3C9DFA91" w14:textId="77777777" w:rsidTr="002E44B6">
              <w:tc>
                <w:tcPr>
                  <w:tcW w:w="1800" w:type="dxa"/>
                </w:tcPr>
                <w:p w14:paraId="686AA719"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Étape</w:t>
                  </w:r>
                </w:p>
              </w:tc>
              <w:tc>
                <w:tcPr>
                  <w:tcW w:w="5004" w:type="dxa"/>
                </w:tcPr>
                <w:p w14:paraId="5E995D52"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Description</w:t>
                  </w:r>
                </w:p>
              </w:tc>
            </w:tr>
            <w:tr w:rsidR="00517BA6" w:rsidRPr="00517BA6" w14:paraId="3193319D" w14:textId="77777777" w:rsidTr="002E44B6">
              <w:tc>
                <w:tcPr>
                  <w:tcW w:w="1800" w:type="dxa"/>
                </w:tcPr>
                <w:p w14:paraId="13A2561C" w14:textId="77777777" w:rsidR="00F83A89" w:rsidRDefault="00F83A89" w:rsidP="008A4387">
                  <w:pPr>
                    <w:tabs>
                      <w:tab w:val="left" w:pos="160"/>
                    </w:tabs>
                    <w:spacing w:line="360" w:lineRule="auto"/>
                    <w:rPr>
                      <w:rFonts w:cstheme="majorBidi"/>
                      <w:szCs w:val="24"/>
                    </w:rPr>
                  </w:pPr>
                </w:p>
                <w:p w14:paraId="55CE23F2" w14:textId="77777777" w:rsidR="00F83A89" w:rsidRDefault="00F83A89" w:rsidP="008A4387">
                  <w:pPr>
                    <w:tabs>
                      <w:tab w:val="left" w:pos="160"/>
                    </w:tabs>
                    <w:spacing w:line="360" w:lineRule="auto"/>
                    <w:rPr>
                      <w:rFonts w:cstheme="majorBidi"/>
                      <w:szCs w:val="24"/>
                    </w:rPr>
                  </w:pPr>
                </w:p>
                <w:p w14:paraId="6045E875" w14:textId="77777777" w:rsidR="00F83A89" w:rsidRDefault="00F83A89" w:rsidP="008A4387">
                  <w:pPr>
                    <w:tabs>
                      <w:tab w:val="left" w:pos="160"/>
                    </w:tabs>
                    <w:spacing w:line="360" w:lineRule="auto"/>
                    <w:rPr>
                      <w:rFonts w:cstheme="majorBidi"/>
                      <w:szCs w:val="24"/>
                    </w:rPr>
                  </w:pPr>
                </w:p>
                <w:p w14:paraId="74F3BFC5"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d’une assemblée générale</w:t>
                  </w:r>
                </w:p>
              </w:tc>
              <w:tc>
                <w:tcPr>
                  <w:tcW w:w="5004" w:type="dxa"/>
                </w:tcPr>
                <w:p w14:paraId="4610DEA7" w14:textId="77777777" w:rsidR="00EF36B1" w:rsidRDefault="00517BA6" w:rsidP="00EF36B1">
                  <w:pPr>
                    <w:tabs>
                      <w:tab w:val="left" w:pos="160"/>
                    </w:tabs>
                    <w:spacing w:after="0" w:line="360" w:lineRule="auto"/>
                    <w:jc w:val="both"/>
                    <w:rPr>
                      <w:rFonts w:cstheme="majorBidi"/>
                      <w:szCs w:val="24"/>
                    </w:rPr>
                  </w:pPr>
                  <w:r w:rsidRPr="00517BA6">
                    <w:rPr>
                      <w:rFonts w:cstheme="majorBidi"/>
                      <w:szCs w:val="24"/>
                    </w:rPr>
                    <w:t>Saisir les informations d’une assemblée générale (Type, Année, Jour, Heure, Adresse, Ville)</w:t>
                  </w:r>
                </w:p>
                <w:p w14:paraId="103A90B3" w14:textId="77777777" w:rsidR="00517BA6" w:rsidRPr="00EF36B1" w:rsidRDefault="00517BA6" w:rsidP="00EF36B1">
                  <w:pPr>
                    <w:tabs>
                      <w:tab w:val="left" w:pos="160"/>
                    </w:tabs>
                    <w:spacing w:after="0" w:line="360" w:lineRule="auto"/>
                    <w:jc w:val="both"/>
                    <w:rPr>
                      <w:rFonts w:cstheme="majorBidi"/>
                      <w:szCs w:val="24"/>
                    </w:rPr>
                  </w:pPr>
                  <w:r w:rsidRPr="00EF36B1">
                    <w:rPr>
                      <w:rFonts w:cstheme="majorBidi"/>
                      <w:szCs w:val="24"/>
                    </w:rPr>
                    <w:t>Joindre les pièces suivantes :</w:t>
                  </w:r>
                </w:p>
                <w:p w14:paraId="31CDE950"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Feuille de route</w:t>
                  </w:r>
                  <w:r w:rsidR="00EF36B1">
                    <w:rPr>
                      <w:rFonts w:cstheme="majorBidi"/>
                      <w:szCs w:val="24"/>
                    </w:rPr>
                    <w:t xml:space="preserve"> FDR</w:t>
                  </w:r>
                </w:p>
                <w:p w14:paraId="437C6413"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lettre de convocation</w:t>
                  </w:r>
                </w:p>
                <w:p w14:paraId="161807B8"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feuille de présence</w:t>
                  </w:r>
                  <w:r w:rsidR="00EF36B1">
                    <w:rPr>
                      <w:rFonts w:cstheme="majorBidi"/>
                      <w:szCs w:val="24"/>
                    </w:rPr>
                    <w:t xml:space="preserve"> FP</w:t>
                  </w:r>
                </w:p>
                <w:p w14:paraId="32ECD704"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du pouvoir</w:t>
                  </w:r>
                </w:p>
                <w:p w14:paraId="43017EA2"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Fiche de présence</w:t>
                  </w:r>
                </w:p>
                <w:p w14:paraId="2B63DFF3" w14:textId="77777777" w:rsidR="00517BA6" w:rsidRPr="00517BA6" w:rsidRDefault="00517BA6" w:rsidP="008A4387">
                  <w:pPr>
                    <w:tabs>
                      <w:tab w:val="left" w:pos="160"/>
                    </w:tabs>
                    <w:spacing w:line="360" w:lineRule="auto"/>
                    <w:jc w:val="both"/>
                    <w:rPr>
                      <w:rFonts w:cstheme="majorBidi"/>
                      <w:szCs w:val="24"/>
                    </w:rPr>
                  </w:pPr>
                  <w:r w:rsidRPr="00517BA6">
                    <w:rPr>
                      <w:rFonts w:cstheme="majorBidi"/>
                      <w:szCs w:val="24"/>
                    </w:rPr>
                    <w:t>Avec possibilité d’ouvrir la PJ à partir de l’application, de la modifier et de l’enregistrer sans avoir recours à la télécharger de nouveau.</w:t>
                  </w:r>
                </w:p>
              </w:tc>
            </w:tr>
            <w:tr w:rsidR="00517BA6" w:rsidRPr="00517BA6" w14:paraId="2FA2BD09" w14:textId="77777777" w:rsidTr="002E44B6">
              <w:tc>
                <w:tcPr>
                  <w:tcW w:w="1800" w:type="dxa"/>
                </w:tcPr>
                <w:p w14:paraId="76E320AF" w14:textId="77777777" w:rsidR="007561E3" w:rsidRDefault="007561E3" w:rsidP="008A4387">
                  <w:pPr>
                    <w:tabs>
                      <w:tab w:val="left" w:pos="160"/>
                    </w:tabs>
                    <w:spacing w:line="360" w:lineRule="auto"/>
                    <w:rPr>
                      <w:rFonts w:cstheme="majorBidi"/>
                      <w:szCs w:val="24"/>
                    </w:rPr>
                  </w:pPr>
                </w:p>
                <w:p w14:paraId="0269D2D0"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automatique de la feuille de route</w:t>
                  </w:r>
                </w:p>
              </w:tc>
              <w:tc>
                <w:tcPr>
                  <w:tcW w:w="5004" w:type="dxa"/>
                </w:tcPr>
                <w:p w14:paraId="30C92525" w14:textId="77777777" w:rsidR="00517BA6" w:rsidRPr="00517BA6" w:rsidRDefault="00517BA6" w:rsidP="006013A7">
                  <w:pPr>
                    <w:tabs>
                      <w:tab w:val="left" w:pos="160"/>
                    </w:tabs>
                    <w:spacing w:line="360" w:lineRule="auto"/>
                    <w:jc w:val="both"/>
                    <w:rPr>
                      <w:rFonts w:cstheme="majorBidi"/>
                      <w:szCs w:val="24"/>
                    </w:rPr>
                  </w:pPr>
                  <w:r w:rsidRPr="00517BA6">
                    <w:rPr>
                      <w:rFonts w:cstheme="majorBidi"/>
                      <w:szCs w:val="24"/>
                    </w:rPr>
                    <w:t>La feuille de route de l’organisation de l’assemblée générale, comprenant les actions à réaliser par les entités concernées, est créée automatiquement à base de la FDR en annexe insérée dans l’étape de création de la nouvelle assemblée générale. Avec possibilité de joindre au besoin les livrables issus d’une action donnée.</w:t>
                  </w:r>
                </w:p>
              </w:tc>
            </w:tr>
            <w:tr w:rsidR="00517BA6" w:rsidRPr="00517BA6" w14:paraId="76A5E10C" w14:textId="77777777" w:rsidTr="002E44B6">
              <w:tc>
                <w:tcPr>
                  <w:tcW w:w="1800" w:type="dxa"/>
                </w:tcPr>
                <w:p w14:paraId="113ABC6B" w14:textId="77777777" w:rsidR="00517BA6" w:rsidRPr="00517BA6" w:rsidRDefault="00517BA6" w:rsidP="008A4387">
                  <w:pPr>
                    <w:tabs>
                      <w:tab w:val="left" w:pos="160"/>
                    </w:tabs>
                    <w:spacing w:line="360" w:lineRule="auto"/>
                    <w:rPr>
                      <w:rFonts w:cstheme="majorBidi"/>
                      <w:szCs w:val="24"/>
                    </w:rPr>
                  </w:pPr>
                </w:p>
                <w:p w14:paraId="155B068D" w14:textId="77777777" w:rsidR="007561E3" w:rsidRDefault="007561E3" w:rsidP="008A4387">
                  <w:pPr>
                    <w:tabs>
                      <w:tab w:val="left" w:pos="160"/>
                    </w:tabs>
                    <w:spacing w:line="360" w:lineRule="auto"/>
                    <w:rPr>
                      <w:rFonts w:cstheme="majorBidi"/>
                      <w:szCs w:val="24"/>
                    </w:rPr>
                  </w:pPr>
                </w:p>
                <w:p w14:paraId="6017131B" w14:textId="77777777" w:rsidR="007561E3" w:rsidRDefault="007561E3" w:rsidP="008A4387">
                  <w:pPr>
                    <w:tabs>
                      <w:tab w:val="left" w:pos="160"/>
                    </w:tabs>
                    <w:spacing w:line="360" w:lineRule="auto"/>
                    <w:rPr>
                      <w:rFonts w:cstheme="majorBidi"/>
                      <w:szCs w:val="24"/>
                    </w:rPr>
                  </w:pPr>
                </w:p>
                <w:p w14:paraId="7044E260" w14:textId="77777777" w:rsidR="007561E3" w:rsidRDefault="007561E3" w:rsidP="008A4387">
                  <w:pPr>
                    <w:tabs>
                      <w:tab w:val="left" w:pos="160"/>
                    </w:tabs>
                    <w:spacing w:line="360" w:lineRule="auto"/>
                    <w:rPr>
                      <w:rFonts w:cstheme="majorBidi"/>
                      <w:szCs w:val="24"/>
                    </w:rPr>
                  </w:pPr>
                </w:p>
                <w:p w14:paraId="1DAD6879" w14:textId="77777777" w:rsidR="007561E3" w:rsidRDefault="007561E3" w:rsidP="008A4387">
                  <w:pPr>
                    <w:tabs>
                      <w:tab w:val="left" w:pos="160"/>
                    </w:tabs>
                    <w:spacing w:line="360" w:lineRule="auto"/>
                    <w:rPr>
                      <w:rFonts w:cstheme="majorBidi"/>
                      <w:szCs w:val="24"/>
                    </w:rPr>
                  </w:pPr>
                </w:p>
                <w:p w14:paraId="208DBD81" w14:textId="77777777" w:rsidR="007561E3" w:rsidRDefault="007561E3" w:rsidP="008A4387">
                  <w:pPr>
                    <w:tabs>
                      <w:tab w:val="left" w:pos="160"/>
                    </w:tabs>
                    <w:spacing w:line="360" w:lineRule="auto"/>
                    <w:rPr>
                      <w:rFonts w:cstheme="majorBidi"/>
                      <w:szCs w:val="24"/>
                    </w:rPr>
                  </w:pPr>
                </w:p>
                <w:p w14:paraId="78ABC5A4" w14:textId="77777777" w:rsidR="007561E3" w:rsidRDefault="007561E3" w:rsidP="008A4387">
                  <w:pPr>
                    <w:tabs>
                      <w:tab w:val="left" w:pos="160"/>
                    </w:tabs>
                    <w:spacing w:line="360" w:lineRule="auto"/>
                    <w:rPr>
                      <w:rFonts w:cstheme="majorBidi"/>
                      <w:szCs w:val="24"/>
                    </w:rPr>
                  </w:pPr>
                </w:p>
                <w:p w14:paraId="70CA253A"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 xml:space="preserve">Extraction de la liste des adhérents </w:t>
                  </w:r>
                </w:p>
              </w:tc>
              <w:tc>
                <w:tcPr>
                  <w:tcW w:w="5004" w:type="dxa"/>
                </w:tcPr>
                <w:p w14:paraId="16031DA1" w14:textId="77777777" w:rsidR="00517BA6" w:rsidRPr="00517BA6" w:rsidRDefault="00517BA6" w:rsidP="00F21525">
                  <w:pPr>
                    <w:tabs>
                      <w:tab w:val="left" w:pos="160"/>
                    </w:tabs>
                    <w:spacing w:after="0" w:line="360" w:lineRule="auto"/>
                    <w:jc w:val="both"/>
                    <w:rPr>
                      <w:rFonts w:cstheme="majorBidi"/>
                      <w:szCs w:val="24"/>
                    </w:rPr>
                  </w:pPr>
                  <w:r w:rsidRPr="00517BA6">
                    <w:rPr>
                      <w:rFonts w:cstheme="majorBidi"/>
                      <w:szCs w:val="24"/>
                    </w:rPr>
                    <w:t>L’extraction est exécutée automatiquement par défaut huit (8) semaines avant le jour de l’assemblée générale mentionné dans l’étape de création.</w:t>
                  </w:r>
                  <w:r w:rsidR="00F21525">
                    <w:rPr>
                      <w:rFonts w:cstheme="majorBidi"/>
                      <w:szCs w:val="24"/>
                    </w:rPr>
                    <w:t xml:space="preserve"> Cette extraction comporte les a</w:t>
                  </w:r>
                  <w:r w:rsidRPr="00517BA6">
                    <w:rPr>
                      <w:rFonts w:cstheme="majorBidi"/>
                      <w:szCs w:val="24"/>
                    </w:rPr>
                    <w:t>dhérents remplissant les deux conditions suivantes :</w:t>
                  </w:r>
                </w:p>
                <w:p w14:paraId="10947133" w14:textId="77777777" w:rsidR="00517BA6" w:rsidRPr="00517BA6" w:rsidRDefault="00517BA6" w:rsidP="00F21525">
                  <w:pPr>
                    <w:spacing w:after="0" w:line="360" w:lineRule="auto"/>
                    <w:ind w:left="1134" w:hanging="1134"/>
                    <w:jc w:val="both"/>
                    <w:rPr>
                      <w:rFonts w:cstheme="majorBidi"/>
                      <w:szCs w:val="24"/>
                    </w:rPr>
                  </w:pPr>
                  <w:r w:rsidRPr="00517BA6">
                    <w:rPr>
                      <w:rFonts w:cstheme="majorBidi"/>
                      <w:b/>
                      <w:bCs/>
                      <w:szCs w:val="24"/>
                    </w:rPr>
                    <w:t xml:space="preserve">Condition 1 </w:t>
                  </w:r>
                  <w:r w:rsidRPr="00517BA6">
                    <w:rPr>
                      <w:rFonts w:cstheme="majorBidi"/>
                      <w:szCs w:val="24"/>
                    </w:rPr>
                    <w:t xml:space="preserve">: </w:t>
                  </w:r>
                </w:p>
                <w:p w14:paraId="29C75E7C" w14:textId="77777777" w:rsidR="00517BA6" w:rsidRPr="00517BA6" w:rsidRDefault="00517BA6" w:rsidP="00452C8F">
                  <w:pPr>
                    <w:numPr>
                      <w:ilvl w:val="0"/>
                      <w:numId w:val="30"/>
                    </w:numPr>
                    <w:spacing w:after="0" w:line="360" w:lineRule="auto"/>
                    <w:jc w:val="both"/>
                    <w:rPr>
                      <w:rFonts w:cstheme="majorBidi"/>
                      <w:szCs w:val="24"/>
                    </w:rPr>
                  </w:pPr>
                  <w:r w:rsidRPr="00517BA6">
                    <w:rPr>
                      <w:rFonts w:cstheme="majorBidi"/>
                      <w:szCs w:val="24"/>
                    </w:rPr>
                    <w:t xml:space="preserve">Pour les adhérents de type 1 : A jour le premier jour du mois de la convocation, de leurs   Contributions échues au moins six (6) mois avant cette date : </w:t>
                  </w:r>
                </w:p>
                <w:p w14:paraId="60809449" w14:textId="3395EAB6" w:rsidR="00517BA6" w:rsidRPr="00D55CAA" w:rsidRDefault="00517BA6" w:rsidP="00452C8F">
                  <w:pPr>
                    <w:numPr>
                      <w:ilvl w:val="0"/>
                      <w:numId w:val="30"/>
                    </w:numPr>
                    <w:spacing w:after="0" w:line="360" w:lineRule="auto"/>
                    <w:jc w:val="both"/>
                    <w:rPr>
                      <w:rFonts w:cstheme="majorBidi"/>
                      <w:szCs w:val="24"/>
                    </w:rPr>
                  </w:pPr>
                  <w:r w:rsidRPr="00517BA6">
                    <w:rPr>
                      <w:rFonts w:cstheme="majorBidi"/>
                      <w:szCs w:val="24"/>
                    </w:rPr>
                    <w:t>Pour les Adhérents de type 02, 03 et 04 : Avoir effectué des versements de Contributions dans les six (6) mois précédant le premier jour du mois de la date de la convocation, si lesdites contributions sont forfaitaires.</w:t>
                  </w:r>
                </w:p>
                <w:p w14:paraId="3FC59B2C" w14:textId="77777777" w:rsidR="00517BA6" w:rsidRPr="00517BA6" w:rsidRDefault="00517BA6" w:rsidP="00D55CAA">
                  <w:pPr>
                    <w:spacing w:after="0" w:line="360" w:lineRule="auto"/>
                    <w:rPr>
                      <w:rFonts w:cstheme="majorBidi"/>
                      <w:szCs w:val="24"/>
                    </w:rPr>
                  </w:pPr>
                  <w:r w:rsidRPr="00517BA6">
                    <w:rPr>
                      <w:rFonts w:cstheme="majorBidi"/>
                      <w:b/>
                      <w:bCs/>
                      <w:szCs w:val="24"/>
                    </w:rPr>
                    <w:t>Condition 2</w:t>
                  </w:r>
                  <w:r w:rsidRPr="00517BA6">
                    <w:rPr>
                      <w:rFonts w:cstheme="majorBidi"/>
                      <w:szCs w:val="24"/>
                    </w:rPr>
                    <w:t xml:space="preserve"> : Avoir au moins 50 affiliés ;</w:t>
                  </w:r>
                </w:p>
                <w:p w14:paraId="1ADEBAFB" w14:textId="77777777" w:rsidR="00517BA6" w:rsidRPr="00517BA6" w:rsidRDefault="00517BA6" w:rsidP="00DF2E4E">
                  <w:pPr>
                    <w:spacing w:after="0" w:line="360" w:lineRule="auto"/>
                    <w:rPr>
                      <w:rFonts w:cstheme="majorBidi"/>
                      <w:szCs w:val="24"/>
                    </w:rPr>
                  </w:pPr>
                  <w:r w:rsidRPr="00517BA6">
                    <w:rPr>
                      <w:rFonts w:cstheme="majorBidi"/>
                      <w:szCs w:val="24"/>
                    </w:rPr>
                    <w:t>NB : Le Nombre d’affiliés est calculé selon la règle suivante :</w:t>
                  </w:r>
                </w:p>
                <w:p w14:paraId="6DB7FA69" w14:textId="77777777" w:rsidR="00517BA6" w:rsidRPr="00517BA6"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1 : Nombre d’affiliés du DTR ;</w:t>
                  </w:r>
                </w:p>
                <w:p w14:paraId="460E7612" w14:textId="77777777" w:rsidR="00517BA6" w:rsidRPr="00DF2E4E"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2 ou 3 : Nombre d’affiliés du DTR.</w:t>
                  </w:r>
                </w:p>
                <w:p w14:paraId="33D467FB" w14:textId="77777777" w:rsidR="00517BA6" w:rsidRPr="00517BA6" w:rsidRDefault="00517BA6" w:rsidP="008A4387">
                  <w:pPr>
                    <w:pStyle w:val="Paragraphedeliste"/>
                    <w:autoSpaceDE w:val="0"/>
                    <w:autoSpaceDN w:val="0"/>
                    <w:adjustRightInd w:val="0"/>
                    <w:spacing w:line="360" w:lineRule="auto"/>
                    <w:ind w:left="76"/>
                    <w:jc w:val="both"/>
                    <w:rPr>
                      <w:rFonts w:cstheme="majorBidi"/>
                      <w:szCs w:val="24"/>
                    </w:rPr>
                  </w:pPr>
                  <w:r w:rsidRPr="00517BA6">
                    <w:rPr>
                      <w:rFonts w:cstheme="majorBidi"/>
                      <w:szCs w:val="24"/>
                    </w:rPr>
                    <w:t xml:space="preserve">Ces adhérents sont affichés dans un menu dédié pour génération automatique de la convocation, de la feuille de présence et du pouvoir selon les modèles insérés dans l’étape de création dont des exemples joints en annexe. Ceux disposant de moins de 50 affiliés seront affichés dans un autre menu séparé pour les identifier dans les demandes de regroupement en annexe. </w:t>
                  </w:r>
                </w:p>
              </w:tc>
            </w:tr>
            <w:tr w:rsidR="00517BA6" w:rsidRPr="00517BA6" w14:paraId="035AE21D" w14:textId="77777777" w:rsidTr="002E44B6">
              <w:tc>
                <w:tcPr>
                  <w:tcW w:w="1800" w:type="dxa"/>
                </w:tcPr>
                <w:p w14:paraId="54B77388" w14:textId="77777777" w:rsidR="00825653" w:rsidRDefault="00825653" w:rsidP="008A4387">
                  <w:pPr>
                    <w:tabs>
                      <w:tab w:val="left" w:pos="160"/>
                    </w:tabs>
                    <w:spacing w:line="360" w:lineRule="auto"/>
                    <w:rPr>
                      <w:rFonts w:cstheme="majorBidi"/>
                      <w:szCs w:val="24"/>
                    </w:rPr>
                  </w:pPr>
                </w:p>
                <w:p w14:paraId="1CD81115" w14:textId="77777777" w:rsidR="00825653" w:rsidRDefault="00825653" w:rsidP="008A4387">
                  <w:pPr>
                    <w:tabs>
                      <w:tab w:val="left" w:pos="160"/>
                    </w:tabs>
                    <w:spacing w:line="360" w:lineRule="auto"/>
                    <w:rPr>
                      <w:rFonts w:cstheme="majorBidi"/>
                      <w:szCs w:val="24"/>
                    </w:rPr>
                  </w:pPr>
                </w:p>
                <w:p w14:paraId="281422F4" w14:textId="77777777" w:rsidR="00825653" w:rsidRDefault="00825653" w:rsidP="008A4387">
                  <w:pPr>
                    <w:tabs>
                      <w:tab w:val="left" w:pos="160"/>
                    </w:tabs>
                    <w:spacing w:line="360" w:lineRule="auto"/>
                    <w:rPr>
                      <w:rFonts w:cstheme="majorBidi"/>
                      <w:szCs w:val="24"/>
                    </w:rPr>
                  </w:pPr>
                </w:p>
                <w:p w14:paraId="278DB9B1" w14:textId="77777777" w:rsidR="00825653" w:rsidRDefault="00825653" w:rsidP="008A4387">
                  <w:pPr>
                    <w:tabs>
                      <w:tab w:val="left" w:pos="160"/>
                    </w:tabs>
                    <w:spacing w:line="360" w:lineRule="auto"/>
                    <w:rPr>
                      <w:rFonts w:cstheme="majorBidi"/>
                      <w:szCs w:val="24"/>
                    </w:rPr>
                  </w:pPr>
                </w:p>
                <w:p w14:paraId="031986FB" w14:textId="77777777" w:rsidR="00825653" w:rsidRDefault="00825653" w:rsidP="008A4387">
                  <w:pPr>
                    <w:tabs>
                      <w:tab w:val="left" w:pos="160"/>
                    </w:tabs>
                    <w:spacing w:line="360" w:lineRule="auto"/>
                    <w:rPr>
                      <w:rFonts w:cstheme="majorBidi"/>
                      <w:szCs w:val="24"/>
                    </w:rPr>
                  </w:pPr>
                </w:p>
                <w:p w14:paraId="055C1032"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Révision de l’extraction</w:t>
                  </w:r>
                </w:p>
              </w:tc>
              <w:tc>
                <w:tcPr>
                  <w:tcW w:w="5004" w:type="dxa"/>
                </w:tcPr>
                <w:p w14:paraId="37E60CCF" w14:textId="77777777" w:rsidR="00517BA6" w:rsidRPr="00517BA6" w:rsidRDefault="00517BA6" w:rsidP="00DF2E4E">
                  <w:pPr>
                    <w:tabs>
                      <w:tab w:val="left" w:pos="160"/>
                    </w:tabs>
                    <w:spacing w:after="0" w:line="360" w:lineRule="auto"/>
                    <w:jc w:val="both"/>
                    <w:rPr>
                      <w:rFonts w:cstheme="majorBidi"/>
                      <w:szCs w:val="24"/>
                    </w:rPr>
                  </w:pPr>
                  <w:r w:rsidRPr="00517BA6">
                    <w:rPr>
                      <w:rFonts w:cstheme="majorBidi"/>
                      <w:szCs w:val="24"/>
                    </w:rPr>
                    <w:lastRenderedPageBreak/>
                    <w:t>La liste des adhérents à convoquer comprend les informations suivantes :</w:t>
                  </w:r>
                </w:p>
                <w:p w14:paraId="0F8625FA"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lastRenderedPageBreak/>
                    <w:t>N° Adhérent</w:t>
                  </w:r>
                </w:p>
                <w:p w14:paraId="286BA8A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Type</w:t>
                  </w:r>
                </w:p>
                <w:p w14:paraId="45312D4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Raison sociale</w:t>
                  </w:r>
                </w:p>
                <w:p w14:paraId="0AA23816"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1</w:t>
                  </w:r>
                </w:p>
                <w:p w14:paraId="0C4E682E"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2</w:t>
                  </w:r>
                </w:p>
                <w:p w14:paraId="36FF6B6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Ville</w:t>
                  </w:r>
                </w:p>
                <w:p w14:paraId="7FC90FB5"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1</w:t>
                  </w:r>
                </w:p>
                <w:p w14:paraId="5F6C8E29"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2</w:t>
                  </w:r>
                </w:p>
                <w:p w14:paraId="62969B07"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Date adhésion</w:t>
                  </w:r>
                </w:p>
                <w:p w14:paraId="46C6371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Effectif</w:t>
                  </w:r>
                </w:p>
                <w:p w14:paraId="3D3CDF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Titre</w:t>
                  </w:r>
                </w:p>
                <w:p w14:paraId="634F54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DBR</w:t>
                  </w:r>
                </w:p>
                <w:p w14:paraId="75620B2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DBR</w:t>
                  </w:r>
                </w:p>
                <w:p w14:paraId="4D53AB31"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DTR</w:t>
                  </w:r>
                </w:p>
                <w:p w14:paraId="1DDB5BB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DTR</w:t>
                  </w:r>
                </w:p>
              </w:tc>
            </w:tr>
            <w:tr w:rsidR="00517BA6" w:rsidRPr="00517BA6" w14:paraId="594FA333" w14:textId="77777777" w:rsidTr="002E44B6">
              <w:tc>
                <w:tcPr>
                  <w:tcW w:w="1800" w:type="dxa"/>
                </w:tcPr>
                <w:p w14:paraId="50A12975"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lastRenderedPageBreak/>
                    <w:t>Impression des convocations</w:t>
                  </w:r>
                </w:p>
              </w:tc>
              <w:tc>
                <w:tcPr>
                  <w:tcW w:w="5004" w:type="dxa"/>
                </w:tcPr>
                <w:p w14:paraId="51C04CD0" w14:textId="77777777" w:rsidR="00517BA6" w:rsidRPr="00517BA6" w:rsidRDefault="00517BA6" w:rsidP="00825653">
                  <w:pPr>
                    <w:tabs>
                      <w:tab w:val="left" w:pos="160"/>
                    </w:tabs>
                    <w:spacing w:after="0" w:line="360" w:lineRule="auto"/>
                    <w:jc w:val="both"/>
                    <w:rPr>
                      <w:rFonts w:cstheme="majorBidi"/>
                      <w:szCs w:val="24"/>
                    </w:rPr>
                  </w:pPr>
                  <w:r w:rsidRPr="00517BA6">
                    <w:rPr>
                      <w:rFonts w:cstheme="majorBidi"/>
                      <w:szCs w:val="24"/>
                    </w:rPr>
                    <w:t xml:space="preserve">Les lettres convocations, feuilles de présence et les pouvoirs seront imprimés par ordre croissant des N° Adhérents. </w:t>
                  </w:r>
                </w:p>
              </w:tc>
            </w:tr>
          </w:tbl>
          <w:p w14:paraId="5F34BAFC" w14:textId="77777777" w:rsidR="00517BA6" w:rsidRPr="00517BA6" w:rsidRDefault="00517BA6" w:rsidP="00825653">
            <w:pPr>
              <w:tabs>
                <w:tab w:val="left" w:pos="160"/>
              </w:tabs>
              <w:spacing w:after="0" w:line="360" w:lineRule="auto"/>
              <w:jc w:val="both"/>
              <w:rPr>
                <w:rFonts w:cstheme="majorBidi"/>
                <w:szCs w:val="24"/>
              </w:rPr>
            </w:pPr>
          </w:p>
        </w:tc>
      </w:tr>
      <w:tr w:rsidR="00517BA6" w:rsidRPr="00517BA6" w14:paraId="10355EE3" w14:textId="77777777" w:rsidTr="00C01C84">
        <w:trPr>
          <w:trHeight w:val="1546"/>
        </w:trPr>
        <w:tc>
          <w:tcPr>
            <w:tcW w:w="1127" w:type="pct"/>
            <w:vMerge/>
          </w:tcPr>
          <w:p w14:paraId="75E05F7A" w14:textId="77777777" w:rsidR="00517BA6" w:rsidRPr="00517BA6" w:rsidRDefault="00517BA6" w:rsidP="008A4387">
            <w:pPr>
              <w:spacing w:line="360" w:lineRule="auto"/>
              <w:jc w:val="center"/>
              <w:rPr>
                <w:rFonts w:cstheme="majorBidi"/>
                <w:b/>
                <w:color w:val="000000"/>
                <w:szCs w:val="24"/>
              </w:rPr>
            </w:pPr>
          </w:p>
        </w:tc>
        <w:tc>
          <w:tcPr>
            <w:tcW w:w="3873" w:type="pct"/>
          </w:tcPr>
          <w:p w14:paraId="3BBBB5A5"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Données de sortie :</w:t>
            </w:r>
          </w:p>
          <w:p w14:paraId="2B344B31" w14:textId="77777777" w:rsidR="00517BA6" w:rsidRPr="008F2787" w:rsidRDefault="00517BA6" w:rsidP="00452C8F">
            <w:pPr>
              <w:pStyle w:val="Paragraphedeliste"/>
              <w:numPr>
                <w:ilvl w:val="0"/>
                <w:numId w:val="32"/>
              </w:numPr>
              <w:spacing w:after="0" w:line="360" w:lineRule="auto"/>
              <w:jc w:val="both"/>
              <w:rPr>
                <w:rFonts w:cstheme="majorBidi"/>
                <w:b/>
                <w:bCs/>
                <w:szCs w:val="24"/>
              </w:rPr>
            </w:pPr>
            <w:r w:rsidRPr="008F2787">
              <w:rPr>
                <w:rFonts w:cstheme="majorBidi"/>
                <w:szCs w:val="24"/>
              </w:rPr>
              <w:t>Nouvelle assemblée générale + liste des adhér</w:t>
            </w:r>
            <w:r w:rsidR="00101C8B">
              <w:rPr>
                <w:rFonts w:cstheme="majorBidi"/>
                <w:szCs w:val="24"/>
              </w:rPr>
              <w:t>ents à convoquer + g</w:t>
            </w:r>
            <w:r w:rsidRPr="008F2787">
              <w:rPr>
                <w:rFonts w:cstheme="majorBidi"/>
                <w:szCs w:val="24"/>
              </w:rPr>
              <w:t>énération des lettres de convocation + feuilles de présence + pouvoirs</w:t>
            </w:r>
          </w:p>
        </w:tc>
      </w:tr>
      <w:tr w:rsidR="00517BA6" w:rsidRPr="00517BA6" w14:paraId="7FDFDE22" w14:textId="77777777" w:rsidTr="00C01C84">
        <w:trPr>
          <w:trHeight w:val="628"/>
        </w:trPr>
        <w:tc>
          <w:tcPr>
            <w:tcW w:w="1127" w:type="pct"/>
            <w:vMerge/>
          </w:tcPr>
          <w:p w14:paraId="6A85D3E6" w14:textId="77777777" w:rsidR="00517BA6" w:rsidRPr="00517BA6" w:rsidRDefault="00517BA6" w:rsidP="008A4387">
            <w:pPr>
              <w:spacing w:line="360" w:lineRule="auto"/>
              <w:jc w:val="center"/>
              <w:rPr>
                <w:rFonts w:cstheme="majorBidi"/>
                <w:b/>
                <w:color w:val="000000"/>
                <w:szCs w:val="24"/>
              </w:rPr>
            </w:pPr>
          </w:p>
        </w:tc>
        <w:tc>
          <w:tcPr>
            <w:tcW w:w="3873" w:type="pct"/>
          </w:tcPr>
          <w:p w14:paraId="2B1F098E"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Acteurs :</w:t>
            </w:r>
          </w:p>
          <w:p w14:paraId="60BE4EBF" w14:textId="77777777" w:rsidR="00517BA6" w:rsidRPr="008F2787" w:rsidRDefault="00517BA6" w:rsidP="00452C8F">
            <w:pPr>
              <w:pStyle w:val="Paragraphedeliste"/>
              <w:numPr>
                <w:ilvl w:val="0"/>
                <w:numId w:val="32"/>
              </w:numPr>
              <w:spacing w:line="360" w:lineRule="auto"/>
              <w:jc w:val="both"/>
              <w:rPr>
                <w:rFonts w:cstheme="majorBidi"/>
                <w:b/>
                <w:bCs/>
                <w:szCs w:val="24"/>
              </w:rPr>
            </w:pPr>
            <w:r w:rsidRPr="008F2787">
              <w:rPr>
                <w:rFonts w:cstheme="majorBidi"/>
                <w:szCs w:val="24"/>
              </w:rPr>
              <w:t>DPO</w:t>
            </w:r>
          </w:p>
        </w:tc>
      </w:tr>
    </w:tbl>
    <w:p w14:paraId="4A59BC02" w14:textId="77777777" w:rsidR="00517BA6" w:rsidRPr="00517BA6" w:rsidRDefault="00517BA6" w:rsidP="00517BA6">
      <w:pPr>
        <w:rPr>
          <w:rFonts w:cstheme="majorBidi"/>
          <w:szCs w:val="24"/>
          <w:lang w:bidi="ar-MA"/>
        </w:rPr>
      </w:pPr>
    </w:p>
    <w:p w14:paraId="6F8E63BA" w14:textId="77777777" w:rsidR="00D24916" w:rsidRDefault="00D24916" w:rsidP="00F912FD"/>
    <w:p w14:paraId="4494CFF4" w14:textId="0F411385" w:rsidR="00D24916" w:rsidRDefault="00D24916" w:rsidP="00F912FD"/>
    <w:p w14:paraId="4E96989A" w14:textId="77777777" w:rsidR="00B4736E" w:rsidRDefault="00B4736E" w:rsidP="00F912FD"/>
    <w:p w14:paraId="1BFAA75F" w14:textId="77777777" w:rsidR="001226C8" w:rsidRDefault="001226C8" w:rsidP="00F912FD"/>
    <w:tbl>
      <w:tblPr>
        <w:tblStyle w:val="Grilledutableau"/>
        <w:tblpPr w:leftFromText="141" w:rightFromText="141" w:vertAnchor="text" w:horzAnchor="margin" w:tblpY="-39"/>
        <w:tblW w:w="9322" w:type="dxa"/>
        <w:tblLook w:val="04A0" w:firstRow="1" w:lastRow="0" w:firstColumn="1" w:lastColumn="0" w:noHBand="0" w:noVBand="1"/>
      </w:tblPr>
      <w:tblGrid>
        <w:gridCol w:w="2521"/>
        <w:gridCol w:w="3237"/>
        <w:gridCol w:w="3564"/>
      </w:tblGrid>
      <w:tr w:rsidR="00DB326D" w:rsidRPr="007E4AFF" w14:paraId="19B8B9A6" w14:textId="77777777" w:rsidTr="00E17967">
        <w:trPr>
          <w:trHeight w:val="416"/>
        </w:trPr>
        <w:tc>
          <w:tcPr>
            <w:tcW w:w="2521" w:type="dxa"/>
          </w:tcPr>
          <w:p w14:paraId="3C889C12"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lastRenderedPageBreak/>
              <w:t>DPO</w:t>
            </w:r>
          </w:p>
        </w:tc>
        <w:tc>
          <w:tcPr>
            <w:tcW w:w="3237" w:type="dxa"/>
          </w:tcPr>
          <w:p w14:paraId="5FD83F7F"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Agent de relance</w:t>
            </w:r>
          </w:p>
        </w:tc>
        <w:tc>
          <w:tcPr>
            <w:tcW w:w="3564" w:type="dxa"/>
          </w:tcPr>
          <w:p w14:paraId="0608C6A1"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DAMG</w:t>
            </w:r>
          </w:p>
        </w:tc>
      </w:tr>
      <w:tr w:rsidR="00DB326D" w:rsidRPr="007E4AFF" w14:paraId="43E84452" w14:textId="77777777" w:rsidTr="00E17967">
        <w:trPr>
          <w:trHeight w:val="6851"/>
        </w:trPr>
        <w:tc>
          <w:tcPr>
            <w:tcW w:w="2521" w:type="dxa"/>
          </w:tcPr>
          <w:p w14:paraId="5EB6E0C2"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30592" behindDoc="0" locked="0" layoutInCell="1" allowOverlap="1" wp14:anchorId="4091D60E" wp14:editId="111D5AF1">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1D60E" id="Rectangle : coins arrondis 56" o:spid="_x0000_s1041" style="position:absolute;left:0;text-align:left;margin-left:11.95pt;margin-top:18.75pt;width:92.1pt;height:97.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l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R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AWXLVlowIAAEkFAAAOAAAAAAAAAAAAAAAAAC4C&#10;AABkcnMvZTJvRG9jLnhtbFBLAQItABQABgAIAAAAIQBoEbyd3gAAAAkBAAAPAAAAAAAAAAAAAAAA&#10;AP0EAABkcnMvZG93bnJldi54bWxQSwUGAAAAAAQABADzAAAACAYAAAAA&#10;" fillcolor="white [3212]" strokecolor="windowText">
                      <v:stroke joinstyle="miter"/>
                      <v:path arrowok="t"/>
                      <v:textbo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v:textbox>
                    </v:roundrect>
                  </w:pict>
                </mc:Fallback>
              </mc:AlternateContent>
            </w:r>
          </w:p>
          <w:p w14:paraId="28D948F2" w14:textId="77777777" w:rsidR="00DB326D" w:rsidRPr="007E4AFF" w:rsidRDefault="00DB326D" w:rsidP="00DB326D">
            <w:pPr>
              <w:jc w:val="center"/>
              <w:rPr>
                <w:rFonts w:cstheme="majorBidi"/>
                <w:sz w:val="20"/>
                <w:szCs w:val="20"/>
              </w:rPr>
            </w:pPr>
          </w:p>
          <w:p w14:paraId="32D036EB" w14:textId="77777777" w:rsidR="00DB326D" w:rsidRPr="007E4AFF" w:rsidRDefault="00DB326D" w:rsidP="00DB326D">
            <w:pPr>
              <w:jc w:val="center"/>
              <w:rPr>
                <w:rFonts w:cstheme="majorBidi"/>
                <w:sz w:val="20"/>
                <w:szCs w:val="20"/>
              </w:rPr>
            </w:pPr>
          </w:p>
          <w:p w14:paraId="78D7A863" w14:textId="77777777" w:rsidR="00DB326D" w:rsidRPr="007E4AFF" w:rsidRDefault="00DB326D" w:rsidP="00DB326D">
            <w:pPr>
              <w:jc w:val="center"/>
              <w:rPr>
                <w:rFonts w:cstheme="majorBidi"/>
                <w:sz w:val="20"/>
                <w:szCs w:val="20"/>
              </w:rPr>
            </w:pPr>
          </w:p>
          <w:p w14:paraId="0463E810" w14:textId="77777777" w:rsidR="00DB326D" w:rsidRPr="007E4AFF" w:rsidRDefault="00DB326D" w:rsidP="00DB326D">
            <w:pPr>
              <w:jc w:val="center"/>
              <w:rPr>
                <w:rFonts w:cstheme="majorBidi"/>
                <w:sz w:val="20"/>
                <w:szCs w:val="20"/>
              </w:rPr>
            </w:pPr>
          </w:p>
          <w:p w14:paraId="07CA584D"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6432" behindDoc="0" locked="0" layoutInCell="1" allowOverlap="1" wp14:anchorId="2EE10795" wp14:editId="2E368D98">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E7DD504"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Pr="007E4AFF">
              <w:rPr>
                <w:rFonts w:cstheme="majorBidi"/>
                <w:noProof/>
                <w:lang w:eastAsia="fr-FR"/>
              </w:rPr>
              <mc:AlternateContent>
                <mc:Choice Requires="wps">
                  <w:drawing>
                    <wp:anchor distT="0" distB="0" distL="114300" distR="114300" simplePos="0" relativeHeight="251631616" behindDoc="0" locked="0" layoutInCell="1" allowOverlap="1" wp14:anchorId="56957564" wp14:editId="7DE2C2FA">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957564" id="Rectangle 57" o:spid="_x0000_s1042" style="position:absolute;left:0;text-align:left;margin-left:-.55pt;margin-top:18.6pt;width:115.5pt;height:56.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M4KcDKPAgAAMQUAAA4AAAAAAAAAAAAAAAAALgIAAGRycy9lMm9Eb2MueG1sUEsB&#10;Ai0AFAAGAAgAAAAhAJ4Che/fAAAACQEAAA8AAAAAAAAAAAAAAAAA6QQAAGRycy9kb3ducmV2Lnht&#10;bFBLBQYAAAAABAAEAPMAAAD1BQAAAAA=&#10;" fillcolor="white [3212]" strokecolor="windowText">
                      <v:path arrowok="t"/>
                      <v:textbo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v:textbox>
                    </v:rect>
                  </w:pict>
                </mc:Fallback>
              </mc:AlternateContent>
            </w:r>
          </w:p>
          <w:p w14:paraId="78AA3512" w14:textId="77777777" w:rsidR="00DB326D" w:rsidRPr="007E4AFF" w:rsidRDefault="00DB326D" w:rsidP="00DB326D">
            <w:pPr>
              <w:jc w:val="center"/>
              <w:rPr>
                <w:rFonts w:cstheme="majorBidi"/>
                <w:sz w:val="20"/>
                <w:szCs w:val="20"/>
              </w:rPr>
            </w:pPr>
          </w:p>
          <w:p w14:paraId="34C2EF19" w14:textId="77777777" w:rsidR="00DB326D" w:rsidRPr="007E4AFF" w:rsidRDefault="00DB326D" w:rsidP="00DB326D">
            <w:pPr>
              <w:jc w:val="center"/>
              <w:rPr>
                <w:rFonts w:cstheme="majorBidi"/>
                <w:sz w:val="20"/>
                <w:szCs w:val="20"/>
              </w:rPr>
            </w:pPr>
          </w:p>
          <w:p w14:paraId="355B59CA"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8480" behindDoc="0" locked="0" layoutInCell="1" allowOverlap="1" wp14:anchorId="333523BA" wp14:editId="7F5EEAF3">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2A726E5" id="Connecteur droit avec flèche 68" o:spid="_x0000_s1026" type="#_x0000_t32" style="position:absolute;margin-left:58.3pt;margin-top:5.55pt;width:0;height:18.7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14:paraId="0C906DB5"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74624" behindDoc="0" locked="0" layoutInCell="1" allowOverlap="1" wp14:anchorId="0E0D5EED" wp14:editId="77686F79">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D5EED" id="_x0000_s1043" style="position:absolute;left:0;text-align:left;margin-left:6.9pt;margin-top:2.35pt;width:101.3pt;height:11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Fajg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" fillcolor="white [3212]" strokecolor="windowText">
                      <v:path arrowok="t"/>
                      <v:textbo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v:textbox>
                    </v:rect>
                  </w:pict>
                </mc:Fallback>
              </mc:AlternateContent>
            </w:r>
          </w:p>
          <w:p w14:paraId="1BCD6BA2" w14:textId="77777777" w:rsidR="00DB326D" w:rsidRPr="007E4AFF" w:rsidRDefault="00DB326D" w:rsidP="00DB326D">
            <w:pPr>
              <w:jc w:val="center"/>
              <w:rPr>
                <w:rFonts w:cstheme="majorBidi"/>
                <w:sz w:val="20"/>
                <w:szCs w:val="20"/>
              </w:rPr>
            </w:pPr>
          </w:p>
          <w:p w14:paraId="32A6E624" w14:textId="77777777" w:rsidR="00DB326D" w:rsidRPr="007E4AFF" w:rsidRDefault="00DB326D" w:rsidP="00DB326D">
            <w:pPr>
              <w:jc w:val="center"/>
              <w:rPr>
                <w:rFonts w:cstheme="majorBidi"/>
                <w:sz w:val="20"/>
                <w:szCs w:val="20"/>
              </w:rPr>
            </w:pPr>
          </w:p>
          <w:p w14:paraId="47D7C713" w14:textId="77777777" w:rsidR="00DB326D" w:rsidRPr="007E4AFF" w:rsidRDefault="00DB326D" w:rsidP="00DB326D">
            <w:pPr>
              <w:jc w:val="center"/>
              <w:rPr>
                <w:rFonts w:cstheme="majorBidi"/>
                <w:sz w:val="20"/>
                <w:szCs w:val="20"/>
              </w:rPr>
            </w:pPr>
          </w:p>
          <w:p w14:paraId="3BFCEF22" w14:textId="77777777" w:rsidR="00DB326D" w:rsidRPr="007E4AFF" w:rsidRDefault="00DB326D" w:rsidP="00DB326D">
            <w:pPr>
              <w:jc w:val="center"/>
              <w:rPr>
                <w:rFonts w:cstheme="majorBidi"/>
                <w:sz w:val="20"/>
                <w:szCs w:val="20"/>
              </w:rPr>
            </w:pPr>
          </w:p>
          <w:p w14:paraId="716EACE9" w14:textId="77777777" w:rsidR="00DB326D" w:rsidRPr="007E4AFF" w:rsidRDefault="00DB326D" w:rsidP="00DB326D">
            <w:pPr>
              <w:jc w:val="center"/>
              <w:rPr>
                <w:rFonts w:cstheme="majorBidi"/>
                <w:sz w:val="20"/>
                <w:szCs w:val="20"/>
              </w:rPr>
            </w:pPr>
          </w:p>
          <w:p w14:paraId="3DEC6460" w14:textId="77777777" w:rsidR="00DB326D" w:rsidRPr="007E4AFF" w:rsidRDefault="00DB326D" w:rsidP="00DB326D">
            <w:pPr>
              <w:jc w:val="center"/>
              <w:rPr>
                <w:rFonts w:cstheme="majorBidi"/>
                <w:sz w:val="20"/>
                <w:szCs w:val="20"/>
              </w:rPr>
            </w:pPr>
          </w:p>
          <w:p w14:paraId="30D388EC"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75648" behindDoc="0" locked="0" layoutInCell="1" allowOverlap="1" wp14:anchorId="2F8441BE" wp14:editId="7C897741">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441BE" id="_x0000_s1044" style="position:absolute;left:0;text-align:left;margin-left:-1.35pt;margin-top:22.9pt;width:118.5pt;height:2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" fillcolor="white [3201]" stroked="f" strokeweight="2pt">
                      <v:textbo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v:textbox>
                    </v:roundrect>
                  </w:pict>
                </mc:Fallback>
              </mc:AlternateContent>
            </w:r>
            <w:r w:rsidRPr="007E4AFF">
              <w:rPr>
                <w:rFonts w:cstheme="majorBidi"/>
                <w:noProof/>
                <w:sz w:val="20"/>
                <w:szCs w:val="20"/>
                <w:lang w:eastAsia="fr-FR"/>
              </w:rPr>
              <mc:AlternateContent>
                <mc:Choice Requires="wps">
                  <w:drawing>
                    <wp:anchor distT="0" distB="0" distL="114300" distR="114300" simplePos="0" relativeHeight="251678720" behindDoc="0" locked="0" layoutInCell="1" allowOverlap="1" wp14:anchorId="0DF43A2B" wp14:editId="40B0F405">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C8F4C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14:paraId="3E389B9A" w14:textId="77777777" w:rsidR="00DB326D" w:rsidRPr="007E4AFF" w:rsidRDefault="00DB326D" w:rsidP="00DB326D">
            <w:pPr>
              <w:jc w:val="center"/>
              <w:rPr>
                <w:rFonts w:cstheme="majorBidi"/>
                <w:sz w:val="20"/>
                <w:szCs w:val="20"/>
              </w:rPr>
            </w:pPr>
          </w:p>
          <w:p w14:paraId="1CB642EE"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76672" behindDoc="0" locked="0" layoutInCell="1" allowOverlap="1" wp14:anchorId="504AA072" wp14:editId="5F8E43F3">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solidFill>
                                <a:schemeClr val="bg1"/>
                              </a:solidFill>
                              <a:ln w="9525" cap="flat" cmpd="sng" algn="ctr">
                                <a:solidFill>
                                  <a:sysClr val="windowText" lastClr="000000"/>
                                </a:solidFill>
                                <a:prstDash val="solid"/>
                                <a:miter lim="800000"/>
                              </a:ln>
                              <a:effectLst/>
                            </wps:spPr>
                            <wps:txb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AA072" id="_x0000_s1045" style="position:absolute;left:0;text-align:left;margin-left:6.95pt;margin-top:8.35pt;width:102.95pt;height:17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" fillcolor="white [3212]" strokecolor="windowText">
                      <v:stroke joinstyle="miter"/>
                      <v:path arrowok="t"/>
                      <v:textbo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v:textbox>
                    </v:roundrect>
                  </w:pict>
                </mc:Fallback>
              </mc:AlternateContent>
            </w:r>
          </w:p>
          <w:p w14:paraId="17327217" w14:textId="77777777" w:rsidR="00DB326D" w:rsidRPr="007E4AFF" w:rsidRDefault="00DB326D" w:rsidP="00DB326D">
            <w:pPr>
              <w:jc w:val="center"/>
              <w:rPr>
                <w:rFonts w:cstheme="majorBidi"/>
                <w:sz w:val="20"/>
                <w:szCs w:val="20"/>
              </w:rPr>
            </w:pPr>
          </w:p>
          <w:p w14:paraId="054F96BB" w14:textId="77777777" w:rsidR="00DB326D" w:rsidRPr="007E4AFF" w:rsidRDefault="00DB326D" w:rsidP="00DB326D">
            <w:pPr>
              <w:jc w:val="center"/>
              <w:rPr>
                <w:rFonts w:cstheme="majorBidi"/>
                <w:sz w:val="20"/>
                <w:szCs w:val="20"/>
              </w:rPr>
            </w:pPr>
          </w:p>
          <w:p w14:paraId="59562427" w14:textId="77777777" w:rsidR="00DB326D" w:rsidRPr="007E4AFF" w:rsidRDefault="00DB326D" w:rsidP="00DB326D">
            <w:pPr>
              <w:jc w:val="center"/>
              <w:rPr>
                <w:rFonts w:cstheme="majorBidi"/>
                <w:sz w:val="20"/>
                <w:szCs w:val="20"/>
              </w:rPr>
            </w:pPr>
          </w:p>
          <w:p w14:paraId="58B5CA0D" w14:textId="77777777" w:rsidR="00DB326D" w:rsidRPr="007E4AFF" w:rsidRDefault="00DB326D" w:rsidP="00DB326D">
            <w:pPr>
              <w:jc w:val="center"/>
              <w:rPr>
                <w:rFonts w:cstheme="majorBidi"/>
                <w:sz w:val="20"/>
                <w:szCs w:val="20"/>
              </w:rPr>
            </w:pPr>
          </w:p>
          <w:p w14:paraId="5115456A" w14:textId="77777777" w:rsidR="00DB326D" w:rsidRPr="007E4AFF" w:rsidRDefault="00DB326D" w:rsidP="00DB326D">
            <w:pPr>
              <w:jc w:val="center"/>
              <w:rPr>
                <w:rFonts w:cstheme="majorBidi"/>
                <w:sz w:val="20"/>
                <w:szCs w:val="20"/>
              </w:rPr>
            </w:pPr>
          </w:p>
          <w:p w14:paraId="3814D48A" w14:textId="77777777" w:rsidR="00DB326D" w:rsidRPr="007E4AFF" w:rsidRDefault="00DB326D" w:rsidP="00DB326D">
            <w:pPr>
              <w:jc w:val="center"/>
              <w:rPr>
                <w:rFonts w:cstheme="majorBidi"/>
                <w:sz w:val="20"/>
                <w:szCs w:val="20"/>
              </w:rPr>
            </w:pPr>
          </w:p>
          <w:p w14:paraId="122A9497" w14:textId="77777777" w:rsidR="00DB326D" w:rsidRPr="007E4AFF" w:rsidRDefault="00DB326D" w:rsidP="00DB326D">
            <w:pPr>
              <w:jc w:val="center"/>
              <w:rPr>
                <w:rFonts w:cstheme="majorBidi"/>
                <w:sz w:val="20"/>
                <w:szCs w:val="20"/>
              </w:rPr>
            </w:pPr>
          </w:p>
          <w:p w14:paraId="06933243" w14:textId="77777777" w:rsidR="00DB326D" w:rsidRPr="007E4AFF" w:rsidRDefault="00DB326D" w:rsidP="00DB326D">
            <w:pPr>
              <w:rPr>
                <w:rFonts w:cstheme="majorBidi"/>
                <w:sz w:val="20"/>
                <w:szCs w:val="20"/>
              </w:rPr>
            </w:pPr>
          </w:p>
        </w:tc>
        <w:tc>
          <w:tcPr>
            <w:tcW w:w="3237" w:type="dxa"/>
          </w:tcPr>
          <w:p w14:paraId="57FBD9CE" w14:textId="77777777" w:rsidR="00DB326D" w:rsidRPr="007E4AFF" w:rsidRDefault="00DB326D" w:rsidP="00DB326D">
            <w:pPr>
              <w:jc w:val="center"/>
              <w:rPr>
                <w:rFonts w:cstheme="majorBidi"/>
                <w:sz w:val="20"/>
                <w:szCs w:val="20"/>
              </w:rPr>
            </w:pPr>
          </w:p>
          <w:p w14:paraId="73DF86C7" w14:textId="77777777" w:rsidR="00DB326D" w:rsidRPr="007E4AFF" w:rsidRDefault="00DB326D" w:rsidP="00DB326D">
            <w:pPr>
              <w:rPr>
                <w:rFonts w:cstheme="majorBidi"/>
                <w:sz w:val="20"/>
                <w:szCs w:val="20"/>
              </w:rPr>
            </w:pPr>
          </w:p>
          <w:p w14:paraId="6142836A" w14:textId="77777777" w:rsidR="00DB326D" w:rsidRPr="007E4AFF" w:rsidRDefault="00DB326D" w:rsidP="00DB326D">
            <w:pPr>
              <w:rPr>
                <w:rFonts w:cstheme="majorBidi"/>
                <w:sz w:val="20"/>
                <w:szCs w:val="20"/>
              </w:rPr>
            </w:pPr>
          </w:p>
          <w:p w14:paraId="4FB874EA" w14:textId="77777777" w:rsidR="00DB326D" w:rsidRPr="007E4AFF" w:rsidRDefault="00DB326D" w:rsidP="00DB326D">
            <w:pPr>
              <w:rPr>
                <w:rFonts w:cstheme="majorBidi"/>
                <w:sz w:val="20"/>
                <w:szCs w:val="20"/>
              </w:rPr>
            </w:pPr>
          </w:p>
          <w:p w14:paraId="726A1510" w14:textId="77777777" w:rsidR="00DB326D" w:rsidRPr="007E4AFF" w:rsidRDefault="00DB326D" w:rsidP="00DB326D">
            <w:pPr>
              <w:rPr>
                <w:rFonts w:cstheme="majorBidi"/>
                <w:sz w:val="20"/>
                <w:szCs w:val="20"/>
              </w:rPr>
            </w:pPr>
          </w:p>
          <w:p w14:paraId="6AB701C4" w14:textId="77777777" w:rsidR="00DB326D" w:rsidRPr="007E4AFF" w:rsidRDefault="00DB326D" w:rsidP="00DB326D">
            <w:pPr>
              <w:rPr>
                <w:rFonts w:cstheme="majorBidi"/>
                <w:sz w:val="20"/>
                <w:szCs w:val="20"/>
              </w:rPr>
            </w:pPr>
          </w:p>
          <w:p w14:paraId="09CBBF42" w14:textId="77777777" w:rsidR="00DB326D" w:rsidRPr="007E4AFF" w:rsidRDefault="00DB326D" w:rsidP="00DB326D">
            <w:pPr>
              <w:rPr>
                <w:rFonts w:cstheme="majorBidi"/>
                <w:sz w:val="20"/>
                <w:szCs w:val="20"/>
              </w:rPr>
            </w:pPr>
          </w:p>
          <w:p w14:paraId="6874EE89" w14:textId="77777777" w:rsidR="00DB326D" w:rsidRPr="007E4AFF" w:rsidRDefault="00DB326D" w:rsidP="00DB326D">
            <w:pPr>
              <w:rPr>
                <w:rFonts w:cstheme="majorBidi"/>
                <w:sz w:val="20"/>
                <w:szCs w:val="20"/>
              </w:rPr>
            </w:pPr>
          </w:p>
          <w:p w14:paraId="68EFFA60" w14:textId="77777777" w:rsidR="00DB326D" w:rsidRPr="007E4AFF" w:rsidRDefault="00DB326D" w:rsidP="00DB326D">
            <w:pPr>
              <w:rPr>
                <w:rFonts w:cstheme="majorBidi"/>
                <w:sz w:val="20"/>
                <w:szCs w:val="20"/>
              </w:rPr>
            </w:pPr>
          </w:p>
          <w:p w14:paraId="59651156" w14:textId="77777777" w:rsidR="00DB326D" w:rsidRPr="007E4AFF" w:rsidRDefault="00DB326D" w:rsidP="00DB326D">
            <w:pPr>
              <w:rPr>
                <w:rFonts w:cstheme="majorBidi"/>
                <w:sz w:val="20"/>
                <w:szCs w:val="20"/>
              </w:rPr>
            </w:pPr>
          </w:p>
          <w:p w14:paraId="1556EFA1" w14:textId="77777777" w:rsidR="00DB326D" w:rsidRPr="007E4AFF" w:rsidRDefault="00DB326D" w:rsidP="00DB326D">
            <w:pPr>
              <w:rPr>
                <w:rFonts w:cstheme="majorBidi"/>
                <w:sz w:val="20"/>
                <w:szCs w:val="20"/>
              </w:rPr>
            </w:pPr>
          </w:p>
          <w:p w14:paraId="4333AFBB" w14:textId="77777777" w:rsidR="00DB326D" w:rsidRPr="007E4AFF" w:rsidRDefault="00DB326D" w:rsidP="00DB326D">
            <w:pPr>
              <w:rPr>
                <w:rFonts w:cstheme="majorBidi"/>
                <w:sz w:val="20"/>
                <w:szCs w:val="20"/>
              </w:rPr>
            </w:pPr>
          </w:p>
          <w:p w14:paraId="30E97446" w14:textId="77777777" w:rsidR="00DB326D" w:rsidRPr="007E4AFF" w:rsidRDefault="00DB326D" w:rsidP="00DB326D">
            <w:pPr>
              <w:rPr>
                <w:rFonts w:cstheme="majorBidi"/>
                <w:sz w:val="20"/>
                <w:szCs w:val="20"/>
              </w:rPr>
            </w:pPr>
          </w:p>
          <w:p w14:paraId="071E6505" w14:textId="77777777" w:rsidR="00DB326D" w:rsidRPr="007E4AFF" w:rsidRDefault="00DB326D" w:rsidP="00DB326D">
            <w:pPr>
              <w:rPr>
                <w:rFonts w:cstheme="majorBidi"/>
                <w:sz w:val="20"/>
                <w:szCs w:val="20"/>
              </w:rPr>
            </w:pPr>
          </w:p>
          <w:p w14:paraId="34161E26" w14:textId="77777777" w:rsidR="00DB326D" w:rsidRPr="007E4AFF" w:rsidRDefault="00DB326D" w:rsidP="00DB326D">
            <w:pPr>
              <w:rPr>
                <w:rFonts w:cstheme="majorBidi"/>
                <w:sz w:val="20"/>
                <w:szCs w:val="20"/>
              </w:rPr>
            </w:pPr>
          </w:p>
          <w:p w14:paraId="4F8F6D86"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632640" behindDoc="0" locked="0" layoutInCell="1" allowOverlap="1" wp14:anchorId="6A307663" wp14:editId="6FD19CD6">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solidFill>
                                <a:schemeClr val="bg1"/>
                              </a:solidFill>
                              <a:ln w="9525" cap="flat" cmpd="sng" algn="ctr">
                                <a:solidFill>
                                  <a:sysClr val="windowText" lastClr="000000"/>
                                </a:solidFill>
                                <a:prstDash val="solid"/>
                                <a:miter lim="800000"/>
                              </a:ln>
                              <a:effectLst/>
                            </wps:spPr>
                            <wps:txb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307663" id="Rectangle 62" o:spid="_x0000_s1046" style="position:absolute;margin-left:28.25pt;margin-top:17.15pt;width:115.55pt;height:57.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" fillcolor="white [3212]" strokecolor="windowText">
                      <v:path arrowok="t"/>
                      <v:textbo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v:textbox>
                    </v:rect>
                  </w:pict>
                </mc:Fallback>
              </mc:AlternateContent>
            </w:r>
          </w:p>
          <w:p w14:paraId="4C697FBA" w14:textId="77777777" w:rsidR="00DB326D" w:rsidRPr="007E4AFF" w:rsidRDefault="00DB326D" w:rsidP="00DB326D">
            <w:pP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677696" behindDoc="0" locked="0" layoutInCell="1" allowOverlap="1" wp14:anchorId="41FA2286" wp14:editId="577ABC98">
                      <wp:simplePos x="0" y="0"/>
                      <wp:positionH relativeFrom="column">
                        <wp:posOffset>1834515</wp:posOffset>
                      </wp:positionH>
                      <wp:positionV relativeFrom="paragraph">
                        <wp:posOffset>235585</wp:posOffset>
                      </wp:positionV>
                      <wp:extent cx="571500"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571500"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77B17" id="Connecteur : en angle 14" o:spid="_x0000_s1026" type="#_x0000_t34" style="position:absolute;margin-left:144.45pt;margin-top:18.55pt;width:45pt;height: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" strokecolor="black [3040]">
                      <v:stroke endarrow="block"/>
                    </v:shape>
                  </w:pict>
                </mc:Fallback>
              </mc:AlternateContent>
            </w:r>
          </w:p>
          <w:p w14:paraId="0655D871" w14:textId="77777777" w:rsidR="00DB326D" w:rsidRPr="007E4AFF" w:rsidRDefault="00DB326D" w:rsidP="00DB326D">
            <w:pPr>
              <w:rPr>
                <w:rFonts w:cstheme="majorBidi"/>
                <w:sz w:val="20"/>
                <w:szCs w:val="20"/>
              </w:rPr>
            </w:pPr>
          </w:p>
          <w:p w14:paraId="265D20AC" w14:textId="77777777" w:rsidR="00DB326D" w:rsidRPr="007E4AFF" w:rsidRDefault="00DB326D" w:rsidP="00DB326D">
            <w:pPr>
              <w:rPr>
                <w:rFonts w:cstheme="majorBidi"/>
                <w:sz w:val="20"/>
                <w:szCs w:val="20"/>
              </w:rPr>
            </w:pPr>
          </w:p>
          <w:p w14:paraId="5DBB341C"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669504" behindDoc="0" locked="0" layoutInCell="1" allowOverlap="1" wp14:anchorId="30FDDB93" wp14:editId="1AA200FE">
                      <wp:simplePos x="0" y="0"/>
                      <wp:positionH relativeFrom="column">
                        <wp:posOffset>1358265</wp:posOffset>
                      </wp:positionH>
                      <wp:positionV relativeFrom="paragraph">
                        <wp:posOffset>132080</wp:posOffset>
                      </wp:positionV>
                      <wp:extent cx="1358900" cy="206375"/>
                      <wp:effectExtent l="76200" t="0" r="12700" b="603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8900" cy="206375"/>
                              </a:xfrm>
                              <a:prstGeom prst="bentConnector3">
                                <a:avLst>
                                  <a:gd name="adj1" fmla="val 100384"/>
                                </a:avLst>
                              </a:prstGeom>
                              <a:noFill/>
                              <a:ln w="9525"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E73D706" id="Connecteur : en angle 73" o:spid="_x0000_s1026" type="#_x0000_t34" style="position:absolute;margin-left:106.95pt;margin-top:10.4pt;width:107pt;height:16.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" adj="21683" strokecolor="black [3213]">
                      <v:stroke endarrow="block"/>
                    </v:shape>
                  </w:pict>
                </mc:Fallback>
              </mc:AlternateContent>
            </w:r>
          </w:p>
          <w:p w14:paraId="71CAF6E7" w14:textId="77777777" w:rsidR="00DB326D" w:rsidRPr="007E4AFF" w:rsidRDefault="00DB326D" w:rsidP="00DB326D">
            <w:pPr>
              <w:jc w:val="cente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673600" behindDoc="0" locked="0" layoutInCell="1" allowOverlap="1" wp14:anchorId="694AA1A9" wp14:editId="540CC7B8">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B5D47" id="AutoShape 377" o:spid="_x0000_s1026" type="#_x0000_t34" style="position:absolute;margin-left:104.4pt;margin-top:60.65pt;width:67.8pt;height:4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" adj="71">
                      <v:stroke endarrow="block"/>
                    </v:shape>
                  </w:pict>
                </mc:Fallback>
              </mc:AlternateContent>
            </w:r>
            <w:r w:rsidRPr="007E4AFF">
              <w:rPr>
                <w:rFonts w:cstheme="majorBidi"/>
                <w:noProof/>
                <w:lang w:eastAsia="fr-FR"/>
              </w:rPr>
              <mc:AlternateContent>
                <mc:Choice Requires="wps">
                  <w:drawing>
                    <wp:anchor distT="0" distB="0" distL="114300" distR="114300" simplePos="0" relativeHeight="251636736" behindDoc="0" locked="0" layoutInCell="1" allowOverlap="1" wp14:anchorId="0ACEDB28" wp14:editId="0956C792">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solidFill>
                                <a:schemeClr val="bg1"/>
                              </a:solidFill>
                              <a:ln w="9525" cap="flat" cmpd="sng" algn="ctr">
                                <a:solidFill>
                                  <a:sysClr val="windowText" lastClr="000000"/>
                                </a:solidFill>
                                <a:prstDash val="solid"/>
                                <a:miter lim="800000"/>
                              </a:ln>
                              <a:effectLst/>
                            </wps:spPr>
                            <wps:txb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CEDB28" id="Rectangle 64" o:spid="_x0000_s1047" style="position:absolute;left:0;text-align:left;margin-left:24.05pt;margin-top:4.55pt;width:115.5pt;height:55.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" fillcolor="white [3212]" strokecolor="windowText">
                      <v:path arrowok="t"/>
                      <v:textbo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v:textbox>
                    </v:rect>
                  </w:pict>
                </mc:Fallback>
              </mc:AlternateContent>
            </w:r>
          </w:p>
        </w:tc>
        <w:tc>
          <w:tcPr>
            <w:tcW w:w="3564" w:type="dxa"/>
          </w:tcPr>
          <w:p w14:paraId="126EE8DE" w14:textId="5A8BCA34" w:rsidR="00DB326D" w:rsidRPr="007E4AFF" w:rsidRDefault="00D1194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34688" behindDoc="0" locked="0" layoutInCell="1" allowOverlap="1" wp14:anchorId="4FA4C3AD" wp14:editId="6132EAD4">
                      <wp:simplePos x="0" y="0"/>
                      <wp:positionH relativeFrom="column">
                        <wp:posOffset>360045</wp:posOffset>
                      </wp:positionH>
                      <wp:positionV relativeFrom="paragraph">
                        <wp:posOffset>4726305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solidFill>
                                <a:schemeClr val="bg1"/>
                              </a:solidFill>
                              <a:ln w="9525" cap="flat" cmpd="sng" algn="ctr">
                                <a:solidFill>
                                  <a:sysClr val="windowText" lastClr="000000"/>
                                </a:solidFill>
                                <a:prstDash val="solid"/>
                                <a:miter lim="800000"/>
                              </a:ln>
                              <a:effectLst/>
                            </wps:spPr>
                            <wps:txb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A4C3AD" id="Rectangle 63" o:spid="_x0000_s1048" style="position:absolute;left:0;text-align:left;margin-left:28.35pt;margin-top:372.15pt;width:137.25pt;height:41.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" fillcolor="white [3212]" strokecolor="windowText">
                      <v:path arrowok="t"/>
                      <v:textbo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v:textbox>
                    </v:rect>
                  </w:pict>
                </mc:Fallback>
              </mc:AlternateContent>
            </w:r>
            <w:r w:rsidRPr="007E4AFF">
              <w:rPr>
                <w:rFonts w:cstheme="majorBidi"/>
                <w:noProof/>
                <w:lang w:eastAsia="fr-FR"/>
              </w:rPr>
              <mc:AlternateContent>
                <mc:Choice Requires="wps">
                  <w:drawing>
                    <wp:anchor distT="0" distB="0" distL="114300" distR="114300" simplePos="0" relativeHeight="251672576" behindDoc="0" locked="0" layoutInCell="1" allowOverlap="1" wp14:anchorId="43C9C1B4" wp14:editId="7967A918">
                      <wp:simplePos x="0" y="0"/>
                      <wp:positionH relativeFrom="column">
                        <wp:posOffset>432753</wp:posOffset>
                      </wp:positionH>
                      <wp:positionV relativeFrom="paragraph">
                        <wp:posOffset>6243002</wp:posOffset>
                      </wp:positionV>
                      <wp:extent cx="947420" cy="893445"/>
                      <wp:effectExtent l="84137" t="0" r="13018" b="70167"/>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7420" cy="893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474A1" id="AutoShape 376" o:spid="_x0000_s1026" type="#_x0000_t34" style="position:absolute;margin-left:34.1pt;margin-top:491.55pt;width:74.6pt;height:70.3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">
                      <v:stroke endarrow="block"/>
                    </v:shape>
                  </w:pict>
                </mc:Fallback>
              </mc:AlternateContent>
            </w:r>
            <w:r w:rsidR="00E17967" w:rsidRPr="007E4AFF">
              <w:rPr>
                <w:rFonts w:cstheme="majorBidi"/>
                <w:noProof/>
                <w:lang w:eastAsia="fr-FR"/>
              </w:rPr>
              <mc:AlternateContent>
                <mc:Choice Requires="wps">
                  <w:drawing>
                    <wp:anchor distT="0" distB="0" distL="114300" distR="114300" simplePos="0" relativeHeight="251638784" behindDoc="0" locked="0" layoutInCell="1" allowOverlap="1" wp14:anchorId="61928E1D" wp14:editId="18CEF502">
                      <wp:simplePos x="0" y="0"/>
                      <wp:positionH relativeFrom="column">
                        <wp:posOffset>650875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28E1D" id="_x0000_t4" coordsize="21600,21600" o:spt="4" path="m10800,l,10800,10800,21600,21600,10800xe">
                      <v:stroke joinstyle="miter"/>
                      <v:path gradientshapeok="t" o:connecttype="rect" textboxrect="5400,5400,16200,16200"/>
                    </v:shapetype>
                    <v:shape id="Losange 65" o:spid="_x0000_s1049" type="#_x0000_t4" style="position:absolute;left:0;text-align:left;margin-left:51.25pt;margin-top:414.35pt;width:110.5pt;height:75.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" fillcolor="window" strokecolor="windowText">
                      <v:path arrowok="t"/>
                      <v:textbo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71552" behindDoc="0" locked="0" layoutInCell="1" allowOverlap="1" wp14:anchorId="622C03A9" wp14:editId="569A07CC">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2C03A9" id="Zone de texte 15" o:spid="_x0000_s1050" type="#_x0000_t202" style="position:absolute;left:0;text-align:left;margin-left:112.55pt;margin-top:499.35pt;width:37.1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" fillcolor="window" stroked="f" strokeweight=".5pt">
                      <v:textbo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70528" behindDoc="0" locked="0" layoutInCell="1" allowOverlap="1" wp14:anchorId="7552E1D7" wp14:editId="6E29EE2E">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52E1D7" id="_x0000_s1051" type="#_x0000_t202" style="position:absolute;left:0;text-align:left;margin-left:16.8pt;margin-top:428.5pt;width:37.1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" fillcolor="window" stroked="f" strokeweight=".5pt">
                      <v:textbo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65408" behindDoc="0" locked="0" layoutInCell="1" allowOverlap="1" wp14:anchorId="5E5BE591" wp14:editId="59A34914">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5BE591" id="Rectangle 66" o:spid="_x0000_s1052" style="position:absolute;left:0;text-align:left;margin-left:10.5pt;margin-top:563.3pt;width:5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" fillcolor="windowText" strokeweight="1pt">
                      <v:path arrowok="t"/>
                      <v:textbo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v:textbox>
                    </v:rect>
                  </w:pict>
                </mc:Fallback>
              </mc:AlternateContent>
            </w:r>
          </w:p>
        </w:tc>
      </w:tr>
    </w:tbl>
    <w:p w14:paraId="47614BEC" w14:textId="2B8D433F" w:rsidR="00200FB7" w:rsidRDefault="00200FB7" w:rsidP="004D481F"/>
    <w:p w14:paraId="655995E3" w14:textId="77777777" w:rsidR="00E84743" w:rsidRDefault="00E84743" w:rsidP="004D481F"/>
    <w:p w14:paraId="7AAA75E5" w14:textId="77777777" w:rsidR="004D481F" w:rsidRDefault="004D481F" w:rsidP="00452C8F">
      <w:pPr>
        <w:pStyle w:val="Paragraphedeliste"/>
        <w:numPr>
          <w:ilvl w:val="0"/>
          <w:numId w:val="26"/>
        </w:numPr>
        <w:rPr>
          <w:rFonts w:cstheme="majorBidi"/>
          <w:szCs w:val="24"/>
          <w:lang w:bidi="ar-MA"/>
        </w:rPr>
      </w:pPr>
      <w:r>
        <w:rPr>
          <w:rFonts w:cstheme="majorBidi"/>
          <w:szCs w:val="24"/>
          <w:lang w:bidi="ar-MA"/>
        </w:rPr>
        <w:lastRenderedPageBreak/>
        <w:t>Administration</w:t>
      </w:r>
      <w:r w:rsidRPr="00942B59">
        <w:rPr>
          <w:rFonts w:cstheme="majorBidi"/>
          <w:szCs w:val="24"/>
          <w:lang w:bidi="ar-MA"/>
        </w:rPr>
        <w:t> :</w:t>
      </w:r>
    </w:p>
    <w:tbl>
      <w:tblPr>
        <w:tblStyle w:val="Grilledutableau"/>
        <w:tblW w:w="5000" w:type="pct"/>
        <w:tblLayout w:type="fixed"/>
        <w:tblLook w:val="01E0" w:firstRow="1" w:lastRow="1" w:firstColumn="1" w:lastColumn="1" w:noHBand="0" w:noVBand="0"/>
      </w:tblPr>
      <w:tblGrid>
        <w:gridCol w:w="2083"/>
        <w:gridCol w:w="7159"/>
      </w:tblGrid>
      <w:tr w:rsidR="004D481F" w:rsidRPr="004D481F" w14:paraId="69A17297" w14:textId="77777777" w:rsidTr="007B7703">
        <w:trPr>
          <w:trHeight w:val="324"/>
        </w:trPr>
        <w:tc>
          <w:tcPr>
            <w:tcW w:w="1127" w:type="pct"/>
          </w:tcPr>
          <w:p w14:paraId="7879D83C" w14:textId="77777777" w:rsidR="004D481F" w:rsidRPr="007B7703" w:rsidRDefault="004D481F" w:rsidP="007B7703">
            <w:pPr>
              <w:spacing w:after="0" w:line="360" w:lineRule="auto"/>
              <w:jc w:val="center"/>
              <w:rPr>
                <w:rFonts w:cstheme="majorBidi"/>
                <w:b/>
                <w:bCs/>
                <w:color w:val="000000"/>
                <w:szCs w:val="24"/>
              </w:rPr>
            </w:pPr>
            <w:r w:rsidRPr="007B7703">
              <w:rPr>
                <w:rFonts w:cstheme="majorBidi"/>
                <w:b/>
                <w:bCs/>
                <w:color w:val="000000"/>
                <w:szCs w:val="24"/>
              </w:rPr>
              <w:t>Fonctionnalité</w:t>
            </w:r>
          </w:p>
        </w:tc>
        <w:tc>
          <w:tcPr>
            <w:tcW w:w="3873" w:type="pct"/>
          </w:tcPr>
          <w:p w14:paraId="75697459" w14:textId="77777777" w:rsidR="004D481F" w:rsidRPr="007B7703" w:rsidRDefault="004D481F" w:rsidP="007B7703">
            <w:pPr>
              <w:spacing w:after="0" w:line="360" w:lineRule="auto"/>
              <w:jc w:val="both"/>
              <w:rPr>
                <w:rFonts w:cstheme="majorBidi"/>
                <w:b/>
                <w:bCs/>
                <w:szCs w:val="24"/>
              </w:rPr>
            </w:pPr>
            <w:r w:rsidRPr="007B7703">
              <w:rPr>
                <w:rFonts w:cstheme="majorBidi"/>
                <w:b/>
                <w:bCs/>
                <w:szCs w:val="24"/>
              </w:rPr>
              <w:t>Description</w:t>
            </w:r>
          </w:p>
        </w:tc>
      </w:tr>
      <w:tr w:rsidR="004D481F" w:rsidRPr="004D481F" w14:paraId="0B3729E2" w14:textId="77777777" w:rsidTr="007B7703">
        <w:trPr>
          <w:trHeight w:val="628"/>
        </w:trPr>
        <w:tc>
          <w:tcPr>
            <w:tcW w:w="1127" w:type="pct"/>
            <w:vMerge w:val="restart"/>
          </w:tcPr>
          <w:p w14:paraId="71B5F939" w14:textId="77777777" w:rsidR="004D481F" w:rsidRDefault="004D481F" w:rsidP="004649B2">
            <w:pPr>
              <w:spacing w:line="360" w:lineRule="auto"/>
              <w:jc w:val="center"/>
              <w:rPr>
                <w:rFonts w:cstheme="majorBidi"/>
                <w:color w:val="000000"/>
                <w:szCs w:val="24"/>
              </w:rPr>
            </w:pPr>
          </w:p>
          <w:p w14:paraId="6D26EEE6" w14:textId="77777777" w:rsidR="004D481F" w:rsidRDefault="004D481F" w:rsidP="004649B2">
            <w:pPr>
              <w:spacing w:line="360" w:lineRule="auto"/>
              <w:jc w:val="center"/>
              <w:rPr>
                <w:rFonts w:cstheme="majorBidi"/>
                <w:color w:val="000000"/>
                <w:szCs w:val="24"/>
              </w:rPr>
            </w:pPr>
          </w:p>
          <w:p w14:paraId="5C4104FE" w14:textId="011FD81A" w:rsidR="004D481F" w:rsidRDefault="004D481F" w:rsidP="001F7E4F">
            <w:pPr>
              <w:spacing w:line="360" w:lineRule="auto"/>
              <w:rPr>
                <w:rFonts w:cstheme="majorBidi"/>
                <w:color w:val="000000"/>
                <w:szCs w:val="24"/>
              </w:rPr>
            </w:pPr>
          </w:p>
          <w:p w14:paraId="3DB1FF3E" w14:textId="77777777" w:rsidR="001F7E4F" w:rsidRDefault="001F7E4F" w:rsidP="001F7E4F">
            <w:pPr>
              <w:spacing w:line="360" w:lineRule="auto"/>
              <w:rPr>
                <w:rFonts w:cstheme="majorBidi"/>
                <w:color w:val="000000"/>
                <w:szCs w:val="24"/>
              </w:rPr>
            </w:pPr>
          </w:p>
          <w:p w14:paraId="45696C0D" w14:textId="77777777" w:rsidR="004D481F" w:rsidRPr="007B7703" w:rsidRDefault="00271BB2" w:rsidP="007B7703">
            <w:pPr>
              <w:spacing w:after="0" w:line="360" w:lineRule="auto"/>
              <w:jc w:val="center"/>
              <w:rPr>
                <w:rFonts w:cstheme="majorBidi"/>
                <w:b/>
                <w:bCs/>
                <w:color w:val="000000"/>
                <w:szCs w:val="24"/>
              </w:rPr>
            </w:pPr>
            <w:r w:rsidRPr="007B7703">
              <w:rPr>
                <w:rFonts w:cstheme="majorBidi"/>
                <w:b/>
                <w:bCs/>
                <w:color w:val="000000"/>
                <w:szCs w:val="24"/>
              </w:rPr>
              <w:t>F02</w:t>
            </w:r>
            <w:r w:rsidR="004D481F" w:rsidRPr="007B7703">
              <w:rPr>
                <w:rFonts w:cstheme="majorBidi"/>
                <w:b/>
                <w:bCs/>
                <w:color w:val="000000"/>
                <w:szCs w:val="24"/>
              </w:rPr>
              <w:t xml:space="preserve"> : </w:t>
            </w:r>
          </w:p>
          <w:p w14:paraId="7862F826" w14:textId="77777777" w:rsidR="004D481F" w:rsidRPr="004D481F" w:rsidRDefault="004D481F" w:rsidP="004649B2">
            <w:pPr>
              <w:spacing w:line="360" w:lineRule="auto"/>
              <w:jc w:val="center"/>
              <w:rPr>
                <w:rFonts w:cstheme="majorBidi"/>
                <w:b/>
                <w:color w:val="000000"/>
                <w:szCs w:val="24"/>
              </w:rPr>
            </w:pPr>
            <w:r w:rsidRPr="007B7703">
              <w:rPr>
                <w:rFonts w:cstheme="majorBidi"/>
                <w:b/>
                <w:bCs/>
                <w:szCs w:val="24"/>
              </w:rPr>
              <w:t>Administration</w:t>
            </w:r>
          </w:p>
        </w:tc>
        <w:tc>
          <w:tcPr>
            <w:tcW w:w="3873" w:type="pct"/>
          </w:tcPr>
          <w:p w14:paraId="07D6CA4F" w14:textId="77777777" w:rsidR="004D481F" w:rsidRPr="007B7703" w:rsidRDefault="004D481F" w:rsidP="004D481F">
            <w:pPr>
              <w:spacing w:after="0" w:line="360" w:lineRule="auto"/>
              <w:jc w:val="both"/>
              <w:rPr>
                <w:rFonts w:cstheme="majorBidi"/>
                <w:b/>
                <w:bCs/>
                <w:szCs w:val="24"/>
              </w:rPr>
            </w:pPr>
            <w:r w:rsidRPr="007B7703">
              <w:rPr>
                <w:rFonts w:cstheme="majorBidi"/>
                <w:b/>
                <w:bCs/>
                <w:szCs w:val="24"/>
              </w:rPr>
              <w:t xml:space="preserve">Données d’entrée : </w:t>
            </w:r>
          </w:p>
          <w:p w14:paraId="561BFFF4" w14:textId="77777777" w:rsidR="004D481F" w:rsidRPr="004D481F" w:rsidRDefault="004D481F" w:rsidP="00466304">
            <w:pPr>
              <w:pStyle w:val="Paragraphedeliste"/>
              <w:numPr>
                <w:ilvl w:val="0"/>
                <w:numId w:val="33"/>
              </w:numPr>
              <w:spacing w:after="0" w:line="360" w:lineRule="auto"/>
              <w:jc w:val="both"/>
              <w:rPr>
                <w:rFonts w:cstheme="majorBidi"/>
                <w:b/>
                <w:bCs/>
                <w:szCs w:val="24"/>
              </w:rPr>
            </w:pPr>
            <w:r w:rsidRPr="004D481F">
              <w:rPr>
                <w:rFonts w:cstheme="majorBidi"/>
                <w:szCs w:val="24"/>
              </w:rPr>
              <w:t>Accès administrateur CIMR</w:t>
            </w:r>
          </w:p>
        </w:tc>
      </w:tr>
      <w:tr w:rsidR="004D481F" w:rsidRPr="004D481F" w14:paraId="3B6788A0" w14:textId="77777777" w:rsidTr="007B7703">
        <w:trPr>
          <w:trHeight w:val="628"/>
        </w:trPr>
        <w:tc>
          <w:tcPr>
            <w:tcW w:w="1127" w:type="pct"/>
            <w:vMerge/>
          </w:tcPr>
          <w:p w14:paraId="5E4E6857" w14:textId="77777777" w:rsidR="004D481F" w:rsidRPr="004D481F" w:rsidRDefault="004D481F" w:rsidP="004649B2">
            <w:pPr>
              <w:spacing w:line="360" w:lineRule="auto"/>
              <w:jc w:val="center"/>
              <w:rPr>
                <w:rFonts w:cstheme="majorBidi"/>
                <w:b/>
                <w:color w:val="000000"/>
                <w:szCs w:val="24"/>
              </w:rPr>
            </w:pPr>
          </w:p>
        </w:tc>
        <w:tc>
          <w:tcPr>
            <w:tcW w:w="3873" w:type="pct"/>
          </w:tcPr>
          <w:p w14:paraId="0105B603" w14:textId="77777777" w:rsidR="00125B86" w:rsidRPr="007B7703" w:rsidRDefault="004D481F" w:rsidP="00125B86">
            <w:pPr>
              <w:spacing w:after="0" w:line="360" w:lineRule="auto"/>
              <w:jc w:val="both"/>
              <w:rPr>
                <w:rFonts w:cstheme="majorBidi"/>
                <w:b/>
                <w:bCs/>
                <w:szCs w:val="24"/>
              </w:rPr>
            </w:pPr>
            <w:r w:rsidRPr="007B7703">
              <w:rPr>
                <w:rFonts w:cstheme="majorBidi"/>
                <w:b/>
                <w:bCs/>
                <w:szCs w:val="24"/>
              </w:rPr>
              <w:t>Règles de gestion :</w:t>
            </w:r>
          </w:p>
          <w:p w14:paraId="532453DA" w14:textId="77777777" w:rsidR="004D481F" w:rsidRPr="00125B86" w:rsidRDefault="004D481F" w:rsidP="00125B86">
            <w:pPr>
              <w:spacing w:after="0" w:line="360" w:lineRule="auto"/>
              <w:jc w:val="both"/>
              <w:rPr>
                <w:rFonts w:cstheme="majorBidi"/>
                <w:b/>
                <w:szCs w:val="24"/>
              </w:rPr>
            </w:pPr>
            <w:r w:rsidRPr="004D481F">
              <w:rPr>
                <w:rFonts w:cstheme="majorBidi"/>
                <w:szCs w:val="24"/>
              </w:rPr>
              <w:t>Le menu d’administration permet entre autres de :</w:t>
            </w:r>
          </w:p>
          <w:p w14:paraId="4138DCE2" w14:textId="0F61B787" w:rsidR="004D481F" w:rsidRPr="00125B86" w:rsidRDefault="004D481F" w:rsidP="00452C8F">
            <w:pPr>
              <w:pStyle w:val="Paragraphedeliste"/>
              <w:numPr>
                <w:ilvl w:val="0"/>
                <w:numId w:val="34"/>
              </w:numPr>
              <w:tabs>
                <w:tab w:val="left" w:pos="160"/>
              </w:tabs>
              <w:spacing w:after="0" w:line="360" w:lineRule="auto"/>
              <w:jc w:val="both"/>
              <w:rPr>
                <w:rFonts w:cstheme="majorBidi"/>
                <w:b/>
                <w:bCs/>
                <w:szCs w:val="24"/>
              </w:rPr>
            </w:pPr>
            <w:r w:rsidRPr="00125B86">
              <w:rPr>
                <w:rFonts w:cstheme="majorBidi"/>
                <w:szCs w:val="24"/>
              </w:rPr>
              <w:t>Créer et mettre à jour les profils et les habilitations d’accès aux différents menus de l’application de gestion de l’assemblée générale</w:t>
            </w:r>
          </w:p>
          <w:p w14:paraId="3D7E9003" w14:textId="01DFC89D" w:rsidR="004D481F" w:rsidRPr="00125B86" w:rsidRDefault="000F368C" w:rsidP="00452C8F">
            <w:pPr>
              <w:pStyle w:val="Paragraphedeliste"/>
              <w:numPr>
                <w:ilvl w:val="0"/>
                <w:numId w:val="34"/>
              </w:numPr>
              <w:tabs>
                <w:tab w:val="left" w:pos="160"/>
              </w:tabs>
              <w:spacing w:after="0" w:line="360" w:lineRule="auto"/>
              <w:jc w:val="both"/>
              <w:rPr>
                <w:rFonts w:cstheme="majorBidi"/>
                <w:szCs w:val="24"/>
              </w:rPr>
            </w:pPr>
            <w:r>
              <w:rPr>
                <w:rFonts w:cstheme="majorBidi"/>
                <w:szCs w:val="24"/>
              </w:rPr>
              <w:t>Paramétrer les différente</w:t>
            </w:r>
            <w:r w:rsidR="001F7E4F">
              <w:rPr>
                <w:rFonts w:cstheme="majorBidi"/>
                <w:szCs w:val="24"/>
              </w:rPr>
              <w:t>s cases à cocher</w:t>
            </w:r>
          </w:p>
        </w:tc>
      </w:tr>
      <w:tr w:rsidR="004D481F" w:rsidRPr="004D481F" w14:paraId="308B3215" w14:textId="77777777" w:rsidTr="007B7703">
        <w:trPr>
          <w:trHeight w:val="628"/>
        </w:trPr>
        <w:tc>
          <w:tcPr>
            <w:tcW w:w="1127" w:type="pct"/>
            <w:vMerge/>
          </w:tcPr>
          <w:p w14:paraId="0DF12B2F" w14:textId="77777777" w:rsidR="004D481F" w:rsidRPr="004D481F" w:rsidRDefault="004D481F" w:rsidP="004649B2">
            <w:pPr>
              <w:spacing w:line="360" w:lineRule="auto"/>
              <w:jc w:val="center"/>
              <w:rPr>
                <w:rFonts w:cstheme="majorBidi"/>
                <w:b/>
                <w:color w:val="000000"/>
                <w:szCs w:val="24"/>
              </w:rPr>
            </w:pPr>
          </w:p>
        </w:tc>
        <w:tc>
          <w:tcPr>
            <w:tcW w:w="3873" w:type="pct"/>
          </w:tcPr>
          <w:p w14:paraId="7812615E" w14:textId="77777777" w:rsidR="001F03D8" w:rsidRPr="007B7703" w:rsidRDefault="004D481F" w:rsidP="001F03D8">
            <w:pPr>
              <w:spacing w:after="0" w:line="360" w:lineRule="auto"/>
              <w:jc w:val="both"/>
              <w:rPr>
                <w:rFonts w:cstheme="majorBidi"/>
                <w:b/>
                <w:bCs/>
                <w:szCs w:val="24"/>
              </w:rPr>
            </w:pPr>
            <w:r w:rsidRPr="007B7703">
              <w:rPr>
                <w:rFonts w:cstheme="majorBidi"/>
                <w:b/>
                <w:bCs/>
                <w:szCs w:val="24"/>
              </w:rPr>
              <w:t>Données de sortie :</w:t>
            </w:r>
          </w:p>
          <w:p w14:paraId="742E554C" w14:textId="1DD7D866" w:rsidR="004D481F" w:rsidRPr="001F03D8" w:rsidRDefault="004D481F" w:rsidP="00466304">
            <w:pPr>
              <w:pStyle w:val="Paragraphedeliste"/>
              <w:numPr>
                <w:ilvl w:val="0"/>
                <w:numId w:val="35"/>
              </w:numPr>
              <w:spacing w:after="0" w:line="360" w:lineRule="auto"/>
              <w:jc w:val="both"/>
              <w:rPr>
                <w:rFonts w:cstheme="majorBidi"/>
                <w:b/>
                <w:bCs/>
                <w:szCs w:val="24"/>
              </w:rPr>
            </w:pPr>
            <w:r w:rsidRPr="001F03D8">
              <w:rPr>
                <w:rFonts w:cstheme="majorBidi"/>
                <w:szCs w:val="24"/>
              </w:rPr>
              <w:t xml:space="preserve">Création des profils + Gestion des utilisateurs + </w:t>
            </w:r>
            <w:r w:rsidR="000F368C">
              <w:rPr>
                <w:rFonts w:cstheme="majorBidi"/>
                <w:szCs w:val="24"/>
              </w:rPr>
              <w:t>P</w:t>
            </w:r>
            <w:r w:rsidRPr="001F03D8">
              <w:rPr>
                <w:rFonts w:cstheme="majorBidi"/>
                <w:szCs w:val="24"/>
              </w:rPr>
              <w:t>aramétrage des différentes listes déroulantes</w:t>
            </w:r>
          </w:p>
        </w:tc>
      </w:tr>
      <w:tr w:rsidR="004D481F" w:rsidRPr="004D481F" w14:paraId="56F12A8A" w14:textId="77777777" w:rsidTr="007B7703">
        <w:trPr>
          <w:trHeight w:val="628"/>
        </w:trPr>
        <w:tc>
          <w:tcPr>
            <w:tcW w:w="1127" w:type="pct"/>
            <w:vMerge/>
          </w:tcPr>
          <w:p w14:paraId="670D11A4" w14:textId="77777777" w:rsidR="004D481F" w:rsidRPr="004D481F" w:rsidRDefault="004D481F" w:rsidP="004649B2">
            <w:pPr>
              <w:spacing w:line="360" w:lineRule="auto"/>
              <w:jc w:val="center"/>
              <w:rPr>
                <w:rFonts w:cstheme="majorBidi"/>
                <w:b/>
                <w:color w:val="000000"/>
                <w:szCs w:val="24"/>
              </w:rPr>
            </w:pPr>
          </w:p>
        </w:tc>
        <w:tc>
          <w:tcPr>
            <w:tcW w:w="3873" w:type="pct"/>
          </w:tcPr>
          <w:p w14:paraId="7B6A9B63" w14:textId="77777777" w:rsidR="001F03D8" w:rsidRDefault="004D481F" w:rsidP="001F03D8">
            <w:pPr>
              <w:spacing w:after="0" w:line="360" w:lineRule="auto"/>
              <w:jc w:val="both"/>
              <w:rPr>
                <w:rFonts w:cstheme="majorBidi"/>
                <w:b/>
                <w:szCs w:val="24"/>
              </w:rPr>
            </w:pPr>
            <w:r w:rsidRPr="004D481F">
              <w:rPr>
                <w:rFonts w:cstheme="majorBidi"/>
                <w:szCs w:val="24"/>
              </w:rPr>
              <w:t>Acteurs :</w:t>
            </w:r>
          </w:p>
          <w:p w14:paraId="43D82ADD" w14:textId="77777777" w:rsidR="004D481F" w:rsidRPr="001F03D8" w:rsidRDefault="004D481F" w:rsidP="00452C8F">
            <w:pPr>
              <w:pStyle w:val="Paragraphedeliste"/>
              <w:numPr>
                <w:ilvl w:val="0"/>
                <w:numId w:val="36"/>
              </w:numPr>
              <w:spacing w:after="0" w:line="360" w:lineRule="auto"/>
              <w:jc w:val="both"/>
              <w:rPr>
                <w:rFonts w:cstheme="majorBidi"/>
                <w:b/>
                <w:bCs/>
                <w:szCs w:val="24"/>
              </w:rPr>
            </w:pPr>
            <w:r w:rsidRPr="001F03D8">
              <w:rPr>
                <w:rFonts w:cstheme="majorBidi"/>
                <w:szCs w:val="24"/>
              </w:rPr>
              <w:t>DPO</w:t>
            </w:r>
          </w:p>
        </w:tc>
      </w:tr>
    </w:tbl>
    <w:p w14:paraId="7CF9CA31" w14:textId="77777777" w:rsidR="00200FB7" w:rsidRDefault="00200FB7" w:rsidP="00F912FD"/>
    <w:p w14:paraId="15CEC6BE" w14:textId="45912D0E" w:rsidR="008B0174" w:rsidRDefault="008B0174" w:rsidP="008B0174">
      <w:pPr>
        <w:pStyle w:val="Titre2"/>
      </w:pPr>
      <w:bookmarkStart w:id="114" w:name="_Toc175649502"/>
      <w:bookmarkStart w:id="115" w:name="_Toc175667243"/>
      <w:r>
        <w:rPr>
          <w:noProof/>
          <w:lang w:eastAsia="fr-FR"/>
        </w:rPr>
        <mc:AlternateContent>
          <mc:Choice Requires="wps">
            <w:drawing>
              <wp:anchor distT="45720" distB="45720" distL="114300" distR="114300" simplePos="0" relativeHeight="251639808" behindDoc="0" locked="0" layoutInCell="1" allowOverlap="1" wp14:anchorId="0C519215" wp14:editId="68377388">
                <wp:simplePos x="0" y="0"/>
                <wp:positionH relativeFrom="column">
                  <wp:posOffset>0</wp:posOffset>
                </wp:positionH>
                <wp:positionV relativeFrom="paragraph">
                  <wp:posOffset>413385</wp:posOffset>
                </wp:positionV>
                <wp:extent cx="5723255" cy="1938020"/>
                <wp:effectExtent l="0" t="0" r="10795" b="241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938020"/>
                        </a:xfrm>
                        <a:prstGeom prst="rect">
                          <a:avLst/>
                        </a:prstGeom>
                        <a:solidFill>
                          <a:schemeClr val="bg1"/>
                        </a:solidFill>
                        <a:ln w="12700">
                          <a:solidFill>
                            <a:srgbClr val="000000"/>
                          </a:solidFill>
                          <a:prstDash val="dash"/>
                          <a:miter lim="800000"/>
                          <a:headEnd/>
                          <a:tailEnd/>
                        </a:ln>
                      </wps:spPr>
                      <wps:txb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19215" id="_x0000_s1053" type="#_x0000_t202" style="position:absolute;margin-left:0;margin-top:32.55pt;width:450.65pt;height:152.6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" fillcolor="white [3212]" strokeweight="1pt">
                <v:stroke dashstyle="dash"/>
                <v:textbo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v:textbox>
                <w10:wrap type="square"/>
              </v:shape>
            </w:pict>
          </mc:Fallback>
        </mc:AlternateContent>
      </w:r>
      <w:r>
        <w:t>Conclusion</w:t>
      </w:r>
      <w:bookmarkEnd w:id="114"/>
      <w:bookmarkEnd w:id="115"/>
    </w:p>
    <w:p w14:paraId="38AB3420" w14:textId="77777777" w:rsidR="00200FB7" w:rsidRDefault="00200FB7" w:rsidP="00F912FD"/>
    <w:p w14:paraId="1AFB85F2" w14:textId="38D802AD" w:rsidR="00200FB7" w:rsidRDefault="00200FB7" w:rsidP="00F912FD"/>
    <w:p w14:paraId="51EB7F30" w14:textId="527B3432" w:rsidR="00E84743" w:rsidRDefault="00E84743" w:rsidP="00F912FD"/>
    <w:p w14:paraId="5B8E413F" w14:textId="7B69FAFB" w:rsidR="00E84743" w:rsidRDefault="00E84743" w:rsidP="00F912FD"/>
    <w:p w14:paraId="2BCE5B02" w14:textId="77777777" w:rsidR="00E84743" w:rsidRDefault="00E84743" w:rsidP="00F912FD"/>
    <w:p w14:paraId="3E4E51FB" w14:textId="77777777" w:rsidR="00200FB7" w:rsidRDefault="00200FB7" w:rsidP="00F912FD"/>
    <w:p w14:paraId="5DABE572" w14:textId="03044338" w:rsidR="00183412" w:rsidRDefault="00183412" w:rsidP="00183412">
      <w:pPr>
        <w:pStyle w:val="Titre1"/>
      </w:pPr>
      <w:bookmarkStart w:id="116" w:name="_Toc175649503"/>
      <w:bookmarkStart w:id="117" w:name="_Toc175667244"/>
      <w:r>
        <w:lastRenderedPageBreak/>
        <w:t xml:space="preserve">Chapitre </w:t>
      </w:r>
      <w:r w:rsidR="00887E31">
        <w:t>4</w:t>
      </w:r>
      <w:r>
        <w:t xml:space="preserve"> : </w:t>
      </w:r>
      <w:r w:rsidR="00D47579">
        <w:t>Etude conceptuelle</w:t>
      </w:r>
      <w:bookmarkEnd w:id="116"/>
      <w:bookmarkEnd w:id="117"/>
    </w:p>
    <w:p w14:paraId="268E2965" w14:textId="77777777" w:rsidR="00183412" w:rsidRDefault="00183412" w:rsidP="00183412"/>
    <w:p w14:paraId="36D6DF82" w14:textId="19BFDD51" w:rsidR="00183412" w:rsidRDefault="00183412" w:rsidP="00183412">
      <w:pPr>
        <w:pStyle w:val="Titre2"/>
      </w:pPr>
      <w:bookmarkStart w:id="118" w:name="_Toc175649504"/>
      <w:bookmarkStart w:id="119" w:name="_Toc175667245"/>
      <w:r>
        <w:rPr>
          <w:noProof/>
          <w:lang w:eastAsia="fr-FR"/>
        </w:rPr>
        <mc:AlternateContent>
          <mc:Choice Requires="wps">
            <w:drawing>
              <wp:anchor distT="45720" distB="45720" distL="114300" distR="114300" simplePos="0" relativeHeight="251662336" behindDoc="0" locked="0" layoutInCell="1" allowOverlap="1" wp14:anchorId="1B06E9B1" wp14:editId="32581E7F">
                <wp:simplePos x="0" y="0"/>
                <wp:positionH relativeFrom="column">
                  <wp:posOffset>0</wp:posOffset>
                </wp:positionH>
                <wp:positionV relativeFrom="paragraph">
                  <wp:posOffset>413385</wp:posOffset>
                </wp:positionV>
                <wp:extent cx="5710555" cy="1663700"/>
                <wp:effectExtent l="0" t="0" r="23495" b="1270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63700"/>
                        </a:xfrm>
                        <a:prstGeom prst="rect">
                          <a:avLst/>
                        </a:prstGeom>
                        <a:solidFill>
                          <a:schemeClr val="bg1"/>
                        </a:solidFill>
                        <a:ln w="12700">
                          <a:solidFill>
                            <a:srgbClr val="000000"/>
                          </a:solidFill>
                          <a:prstDash val="dash"/>
                          <a:miter lim="800000"/>
                          <a:headEnd/>
                          <a:tailEnd/>
                        </a:ln>
                      </wps:spPr>
                      <wps:txb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6E9B1" id="_x0000_s1054" type="#_x0000_t202" style="position:absolute;margin-left:0;margin-top:32.55pt;width:449.65pt;height:13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" fillcolor="white [3212]" strokeweight="1pt">
                <v:stroke dashstyle="dash"/>
                <v:textbo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v:textbox>
                <w10:wrap type="square"/>
              </v:shape>
            </w:pict>
          </mc:Fallback>
        </mc:AlternateContent>
      </w:r>
      <w:r>
        <w:t>Introduction</w:t>
      </w:r>
      <w:bookmarkEnd w:id="118"/>
      <w:bookmarkEnd w:id="119"/>
    </w:p>
    <w:p w14:paraId="6C495391" w14:textId="77777777" w:rsidR="00200FB7" w:rsidRDefault="00200FB7" w:rsidP="00F912FD"/>
    <w:p w14:paraId="5417DD9B" w14:textId="77777777" w:rsidR="00200FB7" w:rsidRDefault="00200FB7" w:rsidP="00F912FD"/>
    <w:p w14:paraId="329D6DEF" w14:textId="77777777" w:rsidR="00200FB7" w:rsidRDefault="00200FB7" w:rsidP="00F912FD"/>
    <w:p w14:paraId="5C8F2F82" w14:textId="77777777" w:rsidR="00200FB7" w:rsidRDefault="00200FB7" w:rsidP="00F912FD"/>
    <w:p w14:paraId="7C1E6537" w14:textId="77777777" w:rsidR="00200FB7" w:rsidRDefault="00200FB7" w:rsidP="00F912FD"/>
    <w:p w14:paraId="351DEAC3" w14:textId="77777777" w:rsidR="00200FB7" w:rsidRDefault="00200FB7" w:rsidP="00F912FD"/>
    <w:p w14:paraId="57C41760" w14:textId="77777777" w:rsidR="00200FB7" w:rsidRDefault="00200FB7" w:rsidP="00F912FD"/>
    <w:p w14:paraId="18C1A43B" w14:textId="77777777" w:rsidR="00200FB7" w:rsidRDefault="00200FB7" w:rsidP="00F912FD"/>
    <w:p w14:paraId="57C6238E" w14:textId="77777777" w:rsidR="00200FB7" w:rsidRDefault="00200FB7" w:rsidP="00F912FD"/>
    <w:p w14:paraId="674EDA4C" w14:textId="77777777" w:rsidR="00200FB7" w:rsidRDefault="00200FB7" w:rsidP="00F912FD"/>
    <w:p w14:paraId="57197C09" w14:textId="77777777" w:rsidR="00200FB7" w:rsidRDefault="00200FB7" w:rsidP="00F912FD"/>
    <w:p w14:paraId="07B84ABA" w14:textId="77777777" w:rsidR="00200FB7" w:rsidRDefault="00200FB7" w:rsidP="00F912FD"/>
    <w:p w14:paraId="441772CC" w14:textId="77777777" w:rsidR="00200FB7" w:rsidRDefault="00200FB7" w:rsidP="00F912FD"/>
    <w:p w14:paraId="529BE2E9" w14:textId="77777777" w:rsidR="00200FB7" w:rsidRDefault="00200FB7" w:rsidP="00F912FD"/>
    <w:p w14:paraId="415CE693" w14:textId="77777777" w:rsidR="00200FB7" w:rsidRDefault="00200FB7" w:rsidP="00F912FD"/>
    <w:p w14:paraId="24067EC1" w14:textId="77777777" w:rsidR="00200FB7" w:rsidRDefault="00200FB7" w:rsidP="00F912FD"/>
    <w:p w14:paraId="2839746D" w14:textId="77777777" w:rsidR="00200FB7" w:rsidRDefault="00200FB7" w:rsidP="00F912FD"/>
    <w:p w14:paraId="6BFB21FC" w14:textId="2A85D97F" w:rsidR="0094764E" w:rsidRDefault="0094764E" w:rsidP="001A7E67">
      <w:pPr>
        <w:tabs>
          <w:tab w:val="left" w:pos="1345"/>
        </w:tabs>
      </w:pPr>
    </w:p>
    <w:p w14:paraId="5142B455" w14:textId="77777777" w:rsidR="00DA2E66" w:rsidRDefault="00DA2E66" w:rsidP="00A10A91">
      <w:pPr>
        <w:spacing w:after="0" w:line="240" w:lineRule="auto"/>
        <w:jc w:val="both"/>
      </w:pPr>
    </w:p>
    <w:p w14:paraId="0F209CB9" w14:textId="5466B57E" w:rsidR="00F854E2" w:rsidRDefault="00F854E2" w:rsidP="00633E5F">
      <w:pPr>
        <w:pStyle w:val="Titre2"/>
        <w:numPr>
          <w:ilvl w:val="0"/>
          <w:numId w:val="37"/>
        </w:numPr>
        <w:spacing w:line="360" w:lineRule="auto"/>
      </w:pPr>
      <w:bookmarkStart w:id="120" w:name="_Toc175667246"/>
      <w:r>
        <w:lastRenderedPageBreak/>
        <w:t>Langage UML</w:t>
      </w:r>
      <w:bookmarkEnd w:id="120"/>
    </w:p>
    <w:p w14:paraId="034D768C" w14:textId="1DFE6ED8" w:rsidR="00F854E2" w:rsidRDefault="00ED4CB4" w:rsidP="00633E5F">
      <w:pPr>
        <w:pStyle w:val="Titre3"/>
        <w:numPr>
          <w:ilvl w:val="1"/>
          <w:numId w:val="39"/>
        </w:numPr>
        <w:spacing w:line="360" w:lineRule="auto"/>
      </w:pPr>
      <w:bookmarkStart w:id="121" w:name="_Toc175667247"/>
      <w:r>
        <w:t>Présentation :</w:t>
      </w:r>
      <w:bookmarkEnd w:id="121"/>
    </w:p>
    <w:p w14:paraId="33E09907" w14:textId="51C24E6C" w:rsidR="002D4430" w:rsidRDefault="002D4430" w:rsidP="00F7453B">
      <w:pPr>
        <w:spacing w:before="240" w:after="0" w:line="360" w:lineRule="auto"/>
        <w:jc w:val="both"/>
      </w:pPr>
      <w:r>
        <w:t>Le langage UML (ou langage de modélisation unifié) a été pensé</w:t>
      </w:r>
      <w:r w:rsidR="007D523E">
        <w:t xml:space="preserve"> </w:t>
      </w:r>
      <w:r>
        <w:t>pour être un langage de modélisation visuelle commun, et riche sémantiquement et</w:t>
      </w:r>
      <w:r w:rsidR="007D523E">
        <w:t xml:space="preserve"> </w:t>
      </w:r>
      <w:r>
        <w:t>syntaxiquement. Il est destiné à l'architecture, la conception et la mise en œuvre de systèmes</w:t>
      </w:r>
      <w:r w:rsidR="007D523E">
        <w:t xml:space="preserve"> </w:t>
      </w:r>
      <w:r>
        <w:t>logiciels complexes par leur structure aussi bien que leur comportement.</w:t>
      </w:r>
    </w:p>
    <w:p w14:paraId="0958985F" w14:textId="1762975C" w:rsidR="002D4430" w:rsidRDefault="002D4430" w:rsidP="00F7453B">
      <w:pPr>
        <w:spacing w:after="0" w:line="360" w:lineRule="auto"/>
        <w:jc w:val="both"/>
      </w:pPr>
      <w:r>
        <w:t>L'UML n'est pas un langage de programmation, mais il existe des outils qui peuvent être</w:t>
      </w:r>
      <w:r w:rsidR="007D523E">
        <w:t xml:space="preserve"> </w:t>
      </w:r>
      <w:r>
        <w:t>utilisés</w:t>
      </w:r>
      <w:r w:rsidR="007D523E">
        <w:t xml:space="preserve"> </w:t>
      </w:r>
      <w:r>
        <w:t>pour générer du code en plusieurs langages à partir de diagrammes UML. L'UML a</w:t>
      </w:r>
      <w:r w:rsidR="007D523E">
        <w:t xml:space="preserve"> </w:t>
      </w:r>
      <w:r>
        <w:t>une relation</w:t>
      </w:r>
      <w:r w:rsidR="007D523E">
        <w:t xml:space="preserve"> </w:t>
      </w:r>
      <w:r>
        <w:t>directe avec l'analyse et la conception orientées objet.</w:t>
      </w:r>
    </w:p>
    <w:p w14:paraId="7D3A96E1" w14:textId="77777777" w:rsidR="007D523E" w:rsidRDefault="002D4430" w:rsidP="00F7453B">
      <w:pPr>
        <w:spacing w:after="0" w:line="360" w:lineRule="auto"/>
        <w:jc w:val="both"/>
      </w:pPr>
      <w:r>
        <w:t>L’UML est un outil très puissant qui permet de :</w:t>
      </w:r>
    </w:p>
    <w:p w14:paraId="66928A79" w14:textId="77777777" w:rsidR="007D523E" w:rsidRDefault="002D4430" w:rsidP="00633E5F">
      <w:pPr>
        <w:pStyle w:val="Paragraphedeliste"/>
        <w:numPr>
          <w:ilvl w:val="0"/>
          <w:numId w:val="38"/>
        </w:numPr>
        <w:spacing w:after="0" w:line="360" w:lineRule="auto"/>
        <w:jc w:val="both"/>
      </w:pPr>
      <w:r>
        <w:t>Représenter des concepts abstraits (graphiquement par exemple)</w:t>
      </w:r>
    </w:p>
    <w:p w14:paraId="527B9BA9" w14:textId="77777777" w:rsidR="00AA60F0" w:rsidRDefault="002D4430" w:rsidP="00633E5F">
      <w:pPr>
        <w:pStyle w:val="Paragraphedeliste"/>
        <w:numPr>
          <w:ilvl w:val="0"/>
          <w:numId w:val="38"/>
        </w:numPr>
        <w:spacing w:line="360" w:lineRule="auto"/>
        <w:jc w:val="both"/>
      </w:pPr>
      <w:r>
        <w:t>Limiter les ambiguïtés (parler un langage commun, au vocabulaire précis, indépendant</w:t>
      </w:r>
      <w:r w:rsidR="007D523E">
        <w:t xml:space="preserve"> </w:t>
      </w:r>
      <w:r>
        <w:t>des langages orientés objet)</w:t>
      </w:r>
    </w:p>
    <w:p w14:paraId="12B28CC3" w14:textId="66CECB89" w:rsidR="00A370D9" w:rsidRDefault="00A370D9" w:rsidP="00633E5F">
      <w:pPr>
        <w:pStyle w:val="Titre3"/>
        <w:numPr>
          <w:ilvl w:val="1"/>
          <w:numId w:val="39"/>
        </w:numPr>
      </w:pPr>
      <w:bookmarkStart w:id="122" w:name="_Toc175667248"/>
      <w:r>
        <w:t>UML et POO</w:t>
      </w:r>
      <w:bookmarkEnd w:id="122"/>
    </w:p>
    <w:p w14:paraId="30AEAE07" w14:textId="77777777" w:rsidR="00181957" w:rsidRDefault="004A2962" w:rsidP="00F7453B">
      <w:pPr>
        <w:spacing w:before="240" w:line="360" w:lineRule="auto"/>
        <w:jc w:val="both"/>
      </w:pPr>
      <w:r>
        <w:t>L'un des principaux paradigmes de la programmation moderne est la programmation orientée objet (POO). Dans ce paradigme, les algorithmes sont formulés en définissant des "objets" et en orchestrant leurs interactions. Les objets représentent généralement des entités du monde réel et peuvent être aussi divers que des bâtiments, des widgets sur un ordinateur de bureau, ou même des êtres humains. UML a une relation directe et profonde avec la POO. En effet, il est né de la fusion de plusieurs notations orientées objet, la conception orientée objet (OOD), la technique de modélisation objet (OMT) et l'ingénierie logicielle orientée objet (OOSE). UML combine les forces de ces trois approches pour présenter une méthodologie plus cohérente, unifiée et facile à utiliser. Il représente en quelque sorte les meilleures pratiques émergentes pour créer et documenter différents aspects de la modélisation des logiciels et des systèmes d'entreprise.</w:t>
      </w:r>
    </w:p>
    <w:p w14:paraId="44621DA2" w14:textId="77777777" w:rsidR="00300E8F" w:rsidRDefault="00181957" w:rsidP="00633E5F">
      <w:pPr>
        <w:pStyle w:val="Titre3"/>
        <w:numPr>
          <w:ilvl w:val="1"/>
          <w:numId w:val="39"/>
        </w:numPr>
      </w:pPr>
      <w:bookmarkStart w:id="123" w:name="_Toc175667249"/>
      <w:r>
        <w:t>Les avantages d’UML</w:t>
      </w:r>
      <w:bookmarkEnd w:id="123"/>
    </w:p>
    <w:p w14:paraId="4E02B653" w14:textId="77777777" w:rsidR="00300E8F" w:rsidRDefault="00300E8F" w:rsidP="0034121F">
      <w:pPr>
        <w:spacing w:before="240" w:after="0" w:line="360" w:lineRule="auto"/>
        <w:jc w:val="both"/>
      </w:pPr>
      <w:r>
        <w:t>Le langage UML se distingue par plusieurs avantages dont on peut citer :</w:t>
      </w:r>
    </w:p>
    <w:p w14:paraId="164343A9" w14:textId="77777777" w:rsidR="00300E8F" w:rsidRDefault="00300E8F" w:rsidP="00633E5F">
      <w:pPr>
        <w:pStyle w:val="Paragraphedeliste"/>
        <w:numPr>
          <w:ilvl w:val="0"/>
          <w:numId w:val="40"/>
        </w:numPr>
        <w:spacing w:line="360" w:lineRule="auto"/>
        <w:jc w:val="both"/>
      </w:pPr>
      <w:r>
        <w:t>Il est riche : vu qu'il couvre toutes les phases d'un cycle de développement.</w:t>
      </w:r>
    </w:p>
    <w:p w14:paraId="6C086C4A" w14:textId="77777777" w:rsidR="00300E8F" w:rsidRDefault="00300E8F" w:rsidP="00633E5F">
      <w:pPr>
        <w:pStyle w:val="Paragraphedeliste"/>
        <w:numPr>
          <w:ilvl w:val="0"/>
          <w:numId w:val="40"/>
        </w:numPr>
        <w:spacing w:line="360" w:lineRule="auto"/>
        <w:jc w:val="both"/>
      </w:pPr>
      <w:r>
        <w:t>Il est ouvert : vu qu'il est indépendant du domaine d'application et des langages d’implémentation</w:t>
      </w:r>
    </w:p>
    <w:p w14:paraId="010215E0" w14:textId="77777777" w:rsidR="00EC1512" w:rsidRDefault="00300E8F" w:rsidP="00633E5F">
      <w:pPr>
        <w:pStyle w:val="Paragraphedeliste"/>
        <w:numPr>
          <w:ilvl w:val="0"/>
          <w:numId w:val="40"/>
        </w:numPr>
        <w:spacing w:line="360" w:lineRule="auto"/>
        <w:jc w:val="both"/>
      </w:pPr>
      <w:r>
        <w:lastRenderedPageBreak/>
        <w:t>Il s'agit d'un langage formel et normalisé : ce qui favorise le gain de précision et garantie la stabilité</w:t>
      </w:r>
    </w:p>
    <w:p w14:paraId="5C19EE21" w14:textId="77777777" w:rsidR="00C561FD" w:rsidRDefault="00EC1512" w:rsidP="00633E5F">
      <w:pPr>
        <w:pStyle w:val="Titre3"/>
        <w:numPr>
          <w:ilvl w:val="1"/>
          <w:numId w:val="39"/>
        </w:numPr>
      </w:pPr>
      <w:bookmarkStart w:id="124" w:name="_Toc175667250"/>
      <w:r>
        <w:t>Utilité de l’UML selon l’OMG :</w:t>
      </w:r>
      <w:bookmarkEnd w:id="124"/>
    </w:p>
    <w:p w14:paraId="653F2016" w14:textId="77777777" w:rsidR="00C561FD" w:rsidRDefault="00C561FD" w:rsidP="004C5D5C">
      <w:pPr>
        <w:spacing w:before="240" w:after="0" w:line="360" w:lineRule="auto"/>
        <w:jc w:val="both"/>
      </w:pPr>
      <w:r>
        <w:t>L'OMG définit les objectifs de l'UML comme suit :</w:t>
      </w:r>
    </w:p>
    <w:p w14:paraId="41BEDE7C" w14:textId="77777777" w:rsidR="00C561FD" w:rsidRDefault="00C561FD" w:rsidP="00633E5F">
      <w:pPr>
        <w:pStyle w:val="Paragraphedeliste"/>
        <w:numPr>
          <w:ilvl w:val="0"/>
          <w:numId w:val="41"/>
        </w:numPr>
        <w:spacing w:after="0" w:line="360" w:lineRule="auto"/>
        <w:jc w:val="both"/>
      </w:pPr>
      <w:r>
        <w:t>Fournir aux concepteurs de systèmes, ingénieurs logiciels et développeurs de logiciels des outils pour l'analyse, la conception et la mise en œuvre de systèmes logiciels, ainsi que pour la modélisation de processus métier et d'autres processus similaires.</w:t>
      </w:r>
    </w:p>
    <w:p w14:paraId="775DAD3F" w14:textId="77777777" w:rsidR="00C37F21" w:rsidRDefault="00C561FD" w:rsidP="00633E5F">
      <w:pPr>
        <w:pStyle w:val="Paragraphedeliste"/>
        <w:numPr>
          <w:ilvl w:val="0"/>
          <w:numId w:val="41"/>
        </w:numPr>
        <w:spacing w:line="360" w:lineRule="auto"/>
        <w:jc w:val="both"/>
      </w:pPr>
      <w: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w:t>
      </w:r>
    </w:p>
    <w:p w14:paraId="177BA4C6" w14:textId="77777777" w:rsidR="005F47DE" w:rsidRDefault="00C37F21" w:rsidP="004C5D5C">
      <w:pPr>
        <w:spacing w:after="0" w:line="360" w:lineRule="auto"/>
        <w:jc w:val="both"/>
      </w:pPr>
      <w:r w:rsidRPr="00C37F21">
        <w:t>UML répond aux exigences suivantes :</w:t>
      </w:r>
    </w:p>
    <w:p w14:paraId="5903DF70" w14:textId="77777777" w:rsidR="004C5D5C" w:rsidRDefault="004C5D5C" w:rsidP="00633E5F">
      <w:pPr>
        <w:pStyle w:val="Paragraphedeliste"/>
        <w:numPr>
          <w:ilvl w:val="0"/>
          <w:numId w:val="42"/>
        </w:numPr>
        <w:spacing w:line="360" w:lineRule="auto"/>
        <w:jc w:val="both"/>
      </w:pPr>
      <w:r>
        <w:t>Fournir une explication détaillée de la sémantique de chaque concept de modélisation UML. La sémantique définit, d'une façon indépendante de la technologie, comment les concepts UML doivent être mis en œuvre par les ordinateurs.</w:t>
      </w:r>
    </w:p>
    <w:p w14:paraId="049FB32B" w14:textId="77777777" w:rsidR="004C5D5C" w:rsidRDefault="004C5D5C" w:rsidP="00633E5F">
      <w:pPr>
        <w:pStyle w:val="Paragraphedeliste"/>
        <w:numPr>
          <w:ilvl w:val="0"/>
          <w:numId w:val="42"/>
        </w:numPr>
        <w:spacing w:line="360" w:lineRule="auto"/>
        <w:jc w:val="both"/>
      </w:pPr>
      <w:r>
        <w:t>Spécifier des éléments de notation lisibles par l'homme pour représenter chaque concept de modélisation UML, ainsi que les règles pour les combiner au sein d'une grande variété de diagrammes correspondant à différents aspects des systèmes modélisés.</w:t>
      </w:r>
    </w:p>
    <w:p w14:paraId="7DA9262D" w14:textId="19A6730C" w:rsidR="004C5D5C" w:rsidRDefault="004C5D5C" w:rsidP="00633E5F">
      <w:pPr>
        <w:pStyle w:val="Paragraphedeliste"/>
        <w:numPr>
          <w:ilvl w:val="0"/>
          <w:numId w:val="42"/>
        </w:numPr>
        <w:spacing w:line="360" w:lineRule="auto"/>
        <w:jc w:val="both"/>
      </w:pPr>
      <w:r>
        <w:t>Fixer une définition formelle d'un métamodèle basé sur une norme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p>
    <w:p w14:paraId="6CD84961" w14:textId="77777777" w:rsidR="00EE42CD" w:rsidRDefault="004C5D5C" w:rsidP="00633E5F">
      <w:pPr>
        <w:pStyle w:val="Paragraphedeliste"/>
        <w:numPr>
          <w:ilvl w:val="0"/>
          <w:numId w:val="42"/>
        </w:numPr>
        <w:spacing w:line="360" w:lineRule="auto"/>
        <w:jc w:val="both"/>
      </w:pPr>
      <w:r>
        <w:t>Définir des moyens grâce auxquels les outils UML peuvent être mis en conformité avec cette spécification. Ceci est pris en charge (dans une spécification distincte) par une spécification XML des formats d'échange de modèles correspondants (XMI) qui doivent être réalisés par des outils conformes.</w:t>
      </w:r>
    </w:p>
    <w:p w14:paraId="35F85225" w14:textId="1729CCC9" w:rsidR="00B50AD3" w:rsidRDefault="00EE42CD" w:rsidP="00633E5F">
      <w:pPr>
        <w:pStyle w:val="Titre3"/>
        <w:numPr>
          <w:ilvl w:val="1"/>
          <w:numId w:val="39"/>
        </w:numPr>
      </w:pPr>
      <w:bookmarkStart w:id="125" w:name="_Toc175667251"/>
      <w:r>
        <w:t>Identification des acteurs :</w:t>
      </w:r>
      <w:bookmarkEnd w:id="125"/>
    </w:p>
    <w:p w14:paraId="56EFA056" w14:textId="41E6EC5E" w:rsidR="00CB2C29" w:rsidRPr="00CB2C29" w:rsidRDefault="00CB2C29" w:rsidP="00CB2C29">
      <w:pPr>
        <w:spacing w:before="240" w:line="360" w:lineRule="auto"/>
        <w:jc w:val="both"/>
      </w:pPr>
      <w:r>
        <w:t>Les acteurs sont les entités qui interagissent directement avec le système que nous développons.</w:t>
      </w:r>
    </w:p>
    <w:p w14:paraId="1D49999C" w14:textId="5215BD82" w:rsidR="00CB2C29" w:rsidRPr="00CB2C29" w:rsidRDefault="00CB2C29" w:rsidP="00633E5F">
      <w:pPr>
        <w:pStyle w:val="Titre4"/>
        <w:numPr>
          <w:ilvl w:val="2"/>
          <w:numId w:val="39"/>
        </w:numPr>
      </w:pPr>
      <w:bookmarkStart w:id="126" w:name="_Toc175667252"/>
      <w:r>
        <w:lastRenderedPageBreak/>
        <w:t>Les acteurs de l’application</w:t>
      </w:r>
      <w:bookmarkEnd w:id="126"/>
    </w:p>
    <w:p w14:paraId="1EE7CEBB" w14:textId="2E5507F6" w:rsidR="00CC022D" w:rsidRDefault="00CC022D" w:rsidP="00313189">
      <w:pPr>
        <w:spacing w:before="240" w:line="360" w:lineRule="auto"/>
        <w:jc w:val="both"/>
      </w:pPr>
      <w:r>
        <w:t xml:space="preserve">Dans le cadre de ce projet, l'acteur principal est </w:t>
      </w:r>
      <w:r w:rsidRPr="00CC022D">
        <w:rPr>
          <w:b/>
          <w:bCs/>
        </w:rPr>
        <w:t>User</w:t>
      </w:r>
      <w:r>
        <w:t>. Cet acteur est au cœur de toutes les interactions avec la plateforme de gestion des assemblées générales, assurant que les diverses fonctionnalités du système sont utilisées de manière optimale.</w:t>
      </w:r>
    </w:p>
    <w:p w14:paraId="0F1F3C5D" w14:textId="757C3388" w:rsidR="0047231E" w:rsidRDefault="0047231E" w:rsidP="00633E5F">
      <w:pPr>
        <w:pStyle w:val="Titre4"/>
        <w:numPr>
          <w:ilvl w:val="2"/>
          <w:numId w:val="39"/>
        </w:numPr>
      </w:pPr>
      <w:bookmarkStart w:id="127" w:name="_Toc175667253"/>
      <w:r>
        <w:t>Rôles des acteurs :</w:t>
      </w:r>
      <w:bookmarkEnd w:id="127"/>
    </w:p>
    <w:p w14:paraId="331EC847" w14:textId="092F6C0F" w:rsidR="0047231E" w:rsidRDefault="0047231E" w:rsidP="00745E62">
      <w:pPr>
        <w:spacing w:before="240" w:line="360" w:lineRule="auto"/>
        <w:jc w:val="both"/>
      </w:pPr>
      <w:r>
        <w:t xml:space="preserve">Le rôle </w:t>
      </w:r>
      <w:proofErr w:type="gramStart"/>
      <w:r>
        <w:t xml:space="preserve">de </w:t>
      </w:r>
      <w:r>
        <w:rPr>
          <w:b/>
          <w:bCs/>
        </w:rPr>
        <w:t>User</w:t>
      </w:r>
      <w:proofErr w:type="gramEnd"/>
      <w:r>
        <w:t xml:space="preserve"> consiste à interagir avec le système pour accomplir les tâches nécessaires au bon déroulement des assemblées générales, depuis leur préparation jusqu'à leur clôture. Cet acteur est crucial pour garantir que le système réponde aux besoins identifiés lors de l'analyse et fonctionne conformément aux attentes de l'organisation.</w:t>
      </w:r>
    </w:p>
    <w:p w14:paraId="7B511F69" w14:textId="006B9117" w:rsidR="00252097" w:rsidRDefault="00252097" w:rsidP="00633E5F">
      <w:pPr>
        <w:pStyle w:val="Titre3"/>
        <w:numPr>
          <w:ilvl w:val="1"/>
          <w:numId w:val="39"/>
        </w:numPr>
      </w:pPr>
      <w:bookmarkStart w:id="128" w:name="_Toc175667254"/>
      <w:r>
        <w:t>Diagramme de</w:t>
      </w:r>
      <w:r w:rsidR="00623424">
        <w:t xml:space="preserve"> paquetages </w:t>
      </w:r>
      <w:r>
        <w:t>:</w:t>
      </w:r>
      <w:bookmarkEnd w:id="128"/>
    </w:p>
    <w:p w14:paraId="00B26E44" w14:textId="2F084150" w:rsidR="001E026E" w:rsidRDefault="00252097" w:rsidP="001E026E">
      <w:pPr>
        <w:spacing w:before="240" w:after="0" w:line="360" w:lineRule="auto"/>
        <w:jc w:val="both"/>
      </w:pPr>
      <w:r w:rsidRPr="00745E62">
        <w:rPr>
          <w:rStyle w:val="lev"/>
          <w:b w:val="0"/>
          <w:bCs w:val="0"/>
        </w:rPr>
        <w:t xml:space="preserve">Un diagramme de </w:t>
      </w:r>
      <w:r w:rsidR="00623424">
        <w:rPr>
          <w:rStyle w:val="lev"/>
          <w:b w:val="0"/>
          <w:bCs w:val="0"/>
        </w:rPr>
        <w:t>paquetages</w:t>
      </w:r>
      <w:r>
        <w:t xml:space="preserve"> (ou diagramme de </w:t>
      </w:r>
      <w:r w:rsidR="00623424">
        <w:t>packages</w:t>
      </w:r>
      <w:r>
        <w:t>) est un diagramme structurel utilisé pour représenter l'organisation et la disposition de divers éléments modélisés sous forme de paquetage. Un paquetage est un regroupement d'éléments UML apparentés, tels qu'un diagramme, un document, une classe ou même un autre paquetage. Tous les éléments du diagramme sont imbriqués dans un paquetage, qui est lui-même représenté sous forme de dossier de fichiers et organisé de manière hiérarchique. Un diagramme de paquetage est le plus souvent utilisé pour donner un aperçu visuel de l'architecture en couches d'un classifieur UML, tel qu'un système logiciel.</w:t>
      </w:r>
      <w:r w:rsidR="00745E62">
        <w:t xml:space="preserve"> </w:t>
      </w:r>
      <w:r w:rsidR="001E026E">
        <w:t>Un diagramme de package bien conçu offre de nombreux avantages à la personne souhaitant créer une représentation graphique de son système ou projet UML.</w:t>
      </w:r>
    </w:p>
    <w:p w14:paraId="583CD887" w14:textId="77777777" w:rsidR="001E026E" w:rsidRDefault="001E026E" w:rsidP="00633E5F">
      <w:pPr>
        <w:pStyle w:val="Paragraphedeliste"/>
        <w:numPr>
          <w:ilvl w:val="0"/>
          <w:numId w:val="43"/>
        </w:numPr>
        <w:spacing w:after="0" w:line="360" w:lineRule="auto"/>
        <w:jc w:val="both"/>
      </w:pPr>
      <w:r>
        <w:t>Il fournit une perspective précise de la structure hiérarchique des différents éléments UML au sein d'un système donné.</w:t>
      </w:r>
    </w:p>
    <w:p w14:paraId="314BAB3B" w14:textId="77777777" w:rsidR="001E026E" w:rsidRDefault="001E026E" w:rsidP="00633E5F">
      <w:pPr>
        <w:pStyle w:val="Paragraphedeliste"/>
        <w:numPr>
          <w:ilvl w:val="0"/>
          <w:numId w:val="43"/>
        </w:numPr>
        <w:spacing w:before="240" w:after="0" w:line="360" w:lineRule="auto"/>
        <w:jc w:val="both"/>
      </w:pPr>
      <w:r>
        <w:t>Ce diagramme permet de simplifier un diagramme de classes complexe sous une forme visuelle bien ordonnée.</w:t>
      </w:r>
    </w:p>
    <w:p w14:paraId="3EF4C2DC" w14:textId="77777777" w:rsidR="001E026E" w:rsidRDefault="001E026E" w:rsidP="00633E5F">
      <w:pPr>
        <w:pStyle w:val="Paragraphedeliste"/>
        <w:numPr>
          <w:ilvl w:val="0"/>
          <w:numId w:val="43"/>
        </w:numPr>
        <w:spacing w:before="240" w:after="0" w:line="360" w:lineRule="auto"/>
        <w:jc w:val="both"/>
      </w:pPr>
      <w:r>
        <w:t>Il offre une vue d'ensemble précieuse pour un projet ou système de grande ampleur.</w:t>
      </w:r>
    </w:p>
    <w:p w14:paraId="4EE45640" w14:textId="77777777" w:rsidR="001E026E" w:rsidRDefault="001E026E" w:rsidP="00633E5F">
      <w:pPr>
        <w:pStyle w:val="Paragraphedeliste"/>
        <w:numPr>
          <w:ilvl w:val="0"/>
          <w:numId w:val="43"/>
        </w:numPr>
        <w:spacing w:before="240" w:after="0" w:line="360" w:lineRule="auto"/>
        <w:jc w:val="both"/>
      </w:pPr>
      <w:r>
        <w:t>Un diagramme de paquetage peut être utilisé pour clarifier visuellement de nombreux types de projets et systèmes.</w:t>
      </w:r>
    </w:p>
    <w:p w14:paraId="2CF7FE60" w14:textId="350BD101" w:rsidR="0047231E" w:rsidRDefault="001E026E" w:rsidP="00633E5F">
      <w:pPr>
        <w:pStyle w:val="Paragraphedeliste"/>
        <w:numPr>
          <w:ilvl w:val="0"/>
          <w:numId w:val="43"/>
        </w:numPr>
        <w:spacing w:before="240" w:after="0" w:line="360" w:lineRule="auto"/>
        <w:jc w:val="both"/>
      </w:pPr>
      <w:r>
        <w:t>Ce visuel peut être facilement mis à jour au fur et à mesure de l'évolution des systèmes et des projets.</w:t>
      </w:r>
    </w:p>
    <w:p w14:paraId="11AD5D82" w14:textId="58715B4E" w:rsidR="00460E1A" w:rsidRPr="00460E1A" w:rsidRDefault="00460E1A" w:rsidP="00460E1A"/>
    <w:p w14:paraId="13977A91" w14:textId="6AA652F5" w:rsidR="00574168" w:rsidRDefault="00574168" w:rsidP="00633E5F">
      <w:pPr>
        <w:pStyle w:val="Titre3"/>
        <w:numPr>
          <w:ilvl w:val="1"/>
          <w:numId w:val="39"/>
        </w:numPr>
      </w:pPr>
      <w:bookmarkStart w:id="129" w:name="_Toc175667255"/>
      <w:r>
        <w:lastRenderedPageBreak/>
        <w:t>Diagramme des cas d’utilisation :</w:t>
      </w:r>
      <w:bookmarkEnd w:id="129"/>
    </w:p>
    <w:p w14:paraId="35698E87" w14:textId="2515FCB9" w:rsidR="00824A25" w:rsidRDefault="00824A25" w:rsidP="00E326A1">
      <w:pPr>
        <w:spacing w:before="240" w:after="0" w:line="360" w:lineRule="auto"/>
        <w:jc w:val="both"/>
      </w:pPr>
      <w: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votre équipe à collaborer et représenter :</w:t>
      </w:r>
    </w:p>
    <w:p w14:paraId="2ACB20DA" w14:textId="398E80A7" w:rsidR="00824A25" w:rsidRDefault="009324FD" w:rsidP="00633E5F">
      <w:pPr>
        <w:pStyle w:val="Paragraphedeliste"/>
        <w:numPr>
          <w:ilvl w:val="0"/>
          <w:numId w:val="44"/>
        </w:numPr>
        <w:spacing w:line="360" w:lineRule="auto"/>
        <w:jc w:val="both"/>
      </w:pPr>
      <w:r>
        <w:t>Les</w:t>
      </w:r>
      <w:r w:rsidR="00824A25">
        <w:t xml:space="preserve"> scénarios dans lesquels votre système ou application interagit avec des personnes, des organisations ou des systèmes externes</w:t>
      </w:r>
    </w:p>
    <w:p w14:paraId="27361836" w14:textId="5927DED9" w:rsidR="00824A25" w:rsidRDefault="009324FD" w:rsidP="00633E5F">
      <w:pPr>
        <w:pStyle w:val="Paragraphedeliste"/>
        <w:numPr>
          <w:ilvl w:val="0"/>
          <w:numId w:val="44"/>
        </w:numPr>
        <w:spacing w:line="360" w:lineRule="auto"/>
        <w:jc w:val="both"/>
      </w:pPr>
      <w:r>
        <w:t>Les</w:t>
      </w:r>
      <w:r w:rsidR="00824A25">
        <w:t xml:space="preserve"> objectifs que votre système ou application permet aux entités (appelées acteurs) d'atteindre</w:t>
      </w:r>
    </w:p>
    <w:p w14:paraId="09C96077" w14:textId="699D1A19" w:rsidR="00574168" w:rsidRDefault="009324FD" w:rsidP="00633E5F">
      <w:pPr>
        <w:pStyle w:val="Paragraphedeliste"/>
        <w:numPr>
          <w:ilvl w:val="0"/>
          <w:numId w:val="44"/>
        </w:numPr>
        <w:spacing w:line="360" w:lineRule="auto"/>
        <w:jc w:val="both"/>
      </w:pPr>
      <w:r>
        <w:t>La</w:t>
      </w:r>
      <w:r w:rsidR="00824A25">
        <w:t xml:space="preserve"> portée de votre système</w:t>
      </w:r>
    </w:p>
    <w:p w14:paraId="4C04692A" w14:textId="2A2D5338" w:rsidR="00277735" w:rsidRDefault="00277735" w:rsidP="00633E5F">
      <w:pPr>
        <w:pStyle w:val="Titre3"/>
        <w:numPr>
          <w:ilvl w:val="1"/>
          <w:numId w:val="39"/>
        </w:numPr>
      </w:pPr>
      <w:bookmarkStart w:id="130" w:name="_Toc175667256"/>
      <w:r>
        <w:t>Diagramme de séquence :</w:t>
      </w:r>
      <w:bookmarkEnd w:id="130"/>
    </w:p>
    <w:p w14:paraId="27DE4245" w14:textId="095FBC5E" w:rsidR="00277735" w:rsidRPr="00277735" w:rsidRDefault="00277735" w:rsidP="00E326A1">
      <w:pPr>
        <w:spacing w:before="240" w:line="360" w:lineRule="auto"/>
        <w:jc w:val="both"/>
      </w:pPr>
      <w:r>
        <w:t>Un diagramme de séquence est un diagramme UML qui représente la séquence de messages entre les objets au cours d'une interaction. Un diagramme de séquence comprend un groupe d'objets, représentés par des lignes de vie, et les messages que ces objets échangent lors de l'interaction. 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492E5E6B" w14:textId="1452E7B1" w:rsidR="00C4743D" w:rsidRDefault="00574168" w:rsidP="00633E5F">
      <w:pPr>
        <w:pStyle w:val="Titre3"/>
        <w:numPr>
          <w:ilvl w:val="1"/>
          <w:numId w:val="39"/>
        </w:numPr>
      </w:pPr>
      <w:bookmarkStart w:id="131" w:name="_Toc175667257"/>
      <w:r>
        <w:t>Diagramme des classes :</w:t>
      </w:r>
      <w:bookmarkEnd w:id="131"/>
    </w:p>
    <w:p w14:paraId="1E50AEE8" w14:textId="77777777" w:rsidR="00BC3B97" w:rsidRDefault="00C4743D" w:rsidP="00C4743D">
      <w:pPr>
        <w:spacing w:before="240" w:line="360" w:lineRule="auto"/>
        <w:jc w:val="both"/>
      </w:pPr>
      <w:r>
        <w:t xml:space="preserve">Le diagramme de classes est un schéma utilisé en génie logiciel pour présenter les classes et les interfaces des systèmes ainsi que leurs relations. Ce diagramme fait partie de la partie statique d'UML, ne s'intéressant pas aux aspects temporels et dynamiques. Une classe décrit les responsabilités, le comportement et le type d'un ensemble d'objets. Les éléments de cet ensemble sont les instances de la classe. Une classe est un ensemble de fonctions et de données (attributs) qui sont liées ensemble par un champ sémantique. Les classes sont utilisées dans la programmation orientée objet. Elles permettent de modéliser un programme et ainsi de découper une tâche complexe en plusieurs petits travaux simples. Les classes peuvent être reliées grâce au mécanisme d'héritage qui permet de mettre en évidence des </w:t>
      </w:r>
      <w:r>
        <w:lastRenderedPageBreak/>
        <w:t>relations de parenté. D'autres relations sont possibles entre des classes, représentées par un arc spécifique dans le diagramme de classes. Elles sont finalement instanciées pour créer des objets (une classe est un moule à objet : elle décrit les caractéristiques des objets, les objets contiennent leurs valeurs propres pour chacune de ces caractéristiques lorsqu'ils sont instanciés).</w:t>
      </w:r>
    </w:p>
    <w:p w14:paraId="52C762B3" w14:textId="77777777" w:rsidR="00BC3B97" w:rsidRDefault="00BC3B97" w:rsidP="006169AA">
      <w:pPr>
        <w:pStyle w:val="Titre2"/>
      </w:pPr>
      <w:bookmarkStart w:id="132" w:name="_Toc175667258"/>
      <w:r>
        <w:rPr>
          <w:noProof/>
          <w:lang w:eastAsia="fr-FR"/>
        </w:rPr>
        <mc:AlternateContent>
          <mc:Choice Requires="wps">
            <w:drawing>
              <wp:anchor distT="45720" distB="45720" distL="114300" distR="114300" simplePos="0" relativeHeight="251679744" behindDoc="0" locked="0" layoutInCell="1" allowOverlap="1" wp14:anchorId="462250D5" wp14:editId="7996ABCD">
                <wp:simplePos x="0" y="0"/>
                <wp:positionH relativeFrom="column">
                  <wp:posOffset>0</wp:posOffset>
                </wp:positionH>
                <wp:positionV relativeFrom="paragraph">
                  <wp:posOffset>412750</wp:posOffset>
                </wp:positionV>
                <wp:extent cx="5723255" cy="2171700"/>
                <wp:effectExtent l="0" t="0" r="10795" b="19050"/>
                <wp:wrapSquare wrapText="bothSides"/>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171700"/>
                        </a:xfrm>
                        <a:prstGeom prst="rect">
                          <a:avLst/>
                        </a:prstGeom>
                        <a:solidFill>
                          <a:schemeClr val="bg1"/>
                        </a:solidFill>
                        <a:ln w="12700">
                          <a:solidFill>
                            <a:srgbClr val="000000"/>
                          </a:solidFill>
                          <a:prstDash val="dash"/>
                          <a:miter lim="800000"/>
                          <a:headEnd/>
                          <a:tailEnd/>
                        </a:ln>
                      </wps:spPr>
                      <wps:txb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250D5" id="_x0000_s1055" type="#_x0000_t202" style="position:absolute;margin-left:0;margin-top:32.5pt;width:450.65pt;height:17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" fillcolor="white [3212]" strokeweight="1pt">
                <v:stroke dashstyle="dash"/>
                <v:textbo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v:textbox>
                <w10:wrap type="square"/>
              </v:shape>
            </w:pict>
          </mc:Fallback>
        </mc:AlternateContent>
      </w:r>
      <w:r>
        <w:t>Conclusion</w:t>
      </w:r>
      <w:bookmarkEnd w:id="132"/>
    </w:p>
    <w:p w14:paraId="2F2A399A" w14:textId="77777777" w:rsidR="00536374" w:rsidRDefault="00536374" w:rsidP="00C4743D">
      <w:pPr>
        <w:spacing w:before="240" w:line="360" w:lineRule="auto"/>
        <w:jc w:val="both"/>
      </w:pPr>
    </w:p>
    <w:p w14:paraId="081D6522" w14:textId="77777777" w:rsidR="00536374" w:rsidRDefault="00536374">
      <w:pPr>
        <w:spacing w:after="0" w:line="240" w:lineRule="auto"/>
      </w:pPr>
      <w:r>
        <w:br w:type="page"/>
      </w:r>
    </w:p>
    <w:p w14:paraId="3D5E5CF3" w14:textId="1B45D6B7" w:rsidR="00536374" w:rsidRDefault="00536374" w:rsidP="00536374">
      <w:pPr>
        <w:pStyle w:val="Titre1"/>
      </w:pPr>
      <w:bookmarkStart w:id="133" w:name="_Toc175667259"/>
      <w:r>
        <w:lastRenderedPageBreak/>
        <w:t xml:space="preserve">Chapitre 5 : </w:t>
      </w:r>
      <w:bookmarkEnd w:id="133"/>
      <w:r w:rsidR="00FE1E20">
        <w:t>Etude technique</w:t>
      </w:r>
    </w:p>
    <w:p w14:paraId="68209D4F" w14:textId="77777777" w:rsidR="00536374" w:rsidRDefault="00536374" w:rsidP="00536374"/>
    <w:p w14:paraId="463FC108" w14:textId="77777777" w:rsidR="00536374" w:rsidRDefault="00536374" w:rsidP="00536374">
      <w:pPr>
        <w:pStyle w:val="Titre2"/>
      </w:pPr>
      <w:bookmarkStart w:id="134" w:name="_Toc175667260"/>
      <w:r>
        <w:rPr>
          <w:noProof/>
          <w:lang w:eastAsia="fr-FR"/>
        </w:rPr>
        <mc:AlternateContent>
          <mc:Choice Requires="wps">
            <w:drawing>
              <wp:anchor distT="45720" distB="45720" distL="114300" distR="114300" simplePos="0" relativeHeight="251680768" behindDoc="0" locked="0" layoutInCell="1" allowOverlap="1" wp14:anchorId="16DD27E0" wp14:editId="233BE4B1">
                <wp:simplePos x="0" y="0"/>
                <wp:positionH relativeFrom="column">
                  <wp:posOffset>0</wp:posOffset>
                </wp:positionH>
                <wp:positionV relativeFrom="paragraph">
                  <wp:posOffset>413385</wp:posOffset>
                </wp:positionV>
                <wp:extent cx="5710555" cy="1392555"/>
                <wp:effectExtent l="0" t="0" r="23495" b="17145"/>
                <wp:wrapSquare wrapText="bothSides"/>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92555"/>
                        </a:xfrm>
                        <a:prstGeom prst="rect">
                          <a:avLst/>
                        </a:prstGeom>
                        <a:solidFill>
                          <a:schemeClr val="bg1"/>
                        </a:solidFill>
                        <a:ln w="12700">
                          <a:solidFill>
                            <a:srgbClr val="000000"/>
                          </a:solidFill>
                          <a:prstDash val="dash"/>
                          <a:miter lim="800000"/>
                          <a:headEnd/>
                          <a:tailEnd/>
                        </a:ln>
                      </wps:spPr>
                      <wps:txbx>
                        <w:txbxContent>
                          <w:p w14:paraId="4E1A536D" w14:textId="77777777" w:rsidR="00FE1E20" w:rsidRPr="00D47579" w:rsidRDefault="00FE1E20" w:rsidP="00FE1E20">
                            <w:pPr>
                              <w:spacing w:line="360" w:lineRule="auto"/>
                              <w:jc w:val="both"/>
                              <w:rPr>
                                <w:rFonts w:cstheme="majorBidi"/>
                                <w:szCs w:val="24"/>
                              </w:rPr>
                            </w:pPr>
                            <w:r w:rsidRPr="00593BB0">
                              <w:rPr>
                                <w:rFonts w:cstheme="majorBidi"/>
                                <w:szCs w:val="24"/>
                              </w:rPr>
                              <w:t xml:space="preserve">Ce chapitre présente les outils, technologies, et architectures utilisées pour développer la solution de gestion des assemblées générales. Il couvre les logiciels et langages de programmation, ainsi que les </w:t>
                            </w:r>
                            <w:proofErr w:type="spellStart"/>
                            <w:r w:rsidRPr="00593BB0">
                              <w:rPr>
                                <w:rFonts w:cstheme="majorBidi"/>
                                <w:szCs w:val="24"/>
                              </w:rPr>
                              <w:t>frameworks</w:t>
                            </w:r>
                            <w:proofErr w:type="spellEnd"/>
                            <w:r w:rsidRPr="00593BB0">
                              <w:rPr>
                                <w:rFonts w:cstheme="majorBidi"/>
                                <w:szCs w:val="24"/>
                              </w:rPr>
                              <w:t xml:space="preserve"> et bibliothèques employées. De plus, l'architecture de l'application et sa structure sont décrites pour offrir une vue d'ensemble des choix techniques qui ont guidé le projet.</w:t>
                            </w:r>
                          </w:p>
                          <w:p w14:paraId="6ABD8AFD" w14:textId="2DC733C8" w:rsidR="00536374" w:rsidRPr="00D47579" w:rsidRDefault="00536374" w:rsidP="00536374">
                            <w:pPr>
                              <w:spacing w:line="360" w:lineRule="auto"/>
                              <w:jc w:val="both"/>
                              <w:rPr>
                                <w:rFonts w:cstheme="majorBidi"/>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D27E0" id="_x0000_s1056" type="#_x0000_t202" style="position:absolute;margin-left:0;margin-top:32.55pt;width:449.65pt;height:109.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" fillcolor="white [3212]" strokeweight="1pt">
                <v:stroke dashstyle="dash"/>
                <v:textbox>
                  <w:txbxContent>
                    <w:p w14:paraId="4E1A536D" w14:textId="77777777" w:rsidR="00FE1E20" w:rsidRPr="00D47579" w:rsidRDefault="00FE1E20" w:rsidP="00FE1E20">
                      <w:pPr>
                        <w:spacing w:line="360" w:lineRule="auto"/>
                        <w:jc w:val="both"/>
                        <w:rPr>
                          <w:rFonts w:cstheme="majorBidi"/>
                          <w:szCs w:val="24"/>
                        </w:rPr>
                      </w:pPr>
                      <w:r w:rsidRPr="00593BB0">
                        <w:rPr>
                          <w:rFonts w:cstheme="majorBidi"/>
                          <w:szCs w:val="24"/>
                        </w:rPr>
                        <w:t xml:space="preserve">Ce chapitre présente les outils, technologies, et architectures utilisées pour développer la solution de gestion des assemblées générales. Il couvre les logiciels et langages de programmation, ainsi que les </w:t>
                      </w:r>
                      <w:proofErr w:type="spellStart"/>
                      <w:r w:rsidRPr="00593BB0">
                        <w:rPr>
                          <w:rFonts w:cstheme="majorBidi"/>
                          <w:szCs w:val="24"/>
                        </w:rPr>
                        <w:t>frameworks</w:t>
                      </w:r>
                      <w:proofErr w:type="spellEnd"/>
                      <w:r w:rsidRPr="00593BB0">
                        <w:rPr>
                          <w:rFonts w:cstheme="majorBidi"/>
                          <w:szCs w:val="24"/>
                        </w:rPr>
                        <w:t xml:space="preserve"> et bibliothèques employées. De plus, l'architecture de l'application et sa structure sont décrites pour offrir une vue d'ensemble des choix techniques qui ont guidé le projet.</w:t>
                      </w:r>
                    </w:p>
                    <w:p w14:paraId="6ABD8AFD" w14:textId="2DC733C8" w:rsidR="00536374" w:rsidRPr="00D47579" w:rsidRDefault="00536374" w:rsidP="00536374">
                      <w:pPr>
                        <w:spacing w:line="360" w:lineRule="auto"/>
                        <w:jc w:val="both"/>
                        <w:rPr>
                          <w:rFonts w:cstheme="majorBidi"/>
                          <w:szCs w:val="24"/>
                        </w:rPr>
                      </w:pPr>
                    </w:p>
                  </w:txbxContent>
                </v:textbox>
                <w10:wrap type="square"/>
              </v:shape>
            </w:pict>
          </mc:Fallback>
        </mc:AlternateContent>
      </w:r>
      <w:r>
        <w:t>Introduction</w:t>
      </w:r>
      <w:bookmarkEnd w:id="134"/>
    </w:p>
    <w:p w14:paraId="2B771E92" w14:textId="77777777" w:rsidR="00A868D4" w:rsidRDefault="00A868D4" w:rsidP="00C4743D">
      <w:pPr>
        <w:spacing w:before="240" w:line="360" w:lineRule="auto"/>
        <w:jc w:val="both"/>
      </w:pPr>
    </w:p>
    <w:p w14:paraId="122E8840" w14:textId="77777777" w:rsidR="00A868D4" w:rsidRDefault="00A868D4">
      <w:pPr>
        <w:spacing w:after="0" w:line="240" w:lineRule="auto"/>
      </w:pPr>
      <w:r>
        <w:br w:type="page"/>
      </w:r>
    </w:p>
    <w:p w14:paraId="627833DA" w14:textId="77777777" w:rsidR="00A868D4" w:rsidRDefault="00A868D4" w:rsidP="00633E5F">
      <w:pPr>
        <w:pStyle w:val="Titre2"/>
        <w:numPr>
          <w:ilvl w:val="0"/>
          <w:numId w:val="45"/>
        </w:numPr>
        <w:spacing w:line="360" w:lineRule="auto"/>
      </w:pPr>
      <w:r>
        <w:lastRenderedPageBreak/>
        <w:t>Outils de travail :</w:t>
      </w:r>
    </w:p>
    <w:p w14:paraId="386A122E" w14:textId="77777777" w:rsidR="00A868D4" w:rsidRDefault="00A868D4" w:rsidP="00633E5F">
      <w:pPr>
        <w:pStyle w:val="Titre3"/>
        <w:numPr>
          <w:ilvl w:val="1"/>
          <w:numId w:val="45"/>
        </w:numPr>
        <w:spacing w:line="360" w:lineRule="auto"/>
      </w:pPr>
      <w:r>
        <w:t>Logiciels :</w:t>
      </w:r>
    </w:p>
    <w:p w14:paraId="58483C56" w14:textId="77777777" w:rsidR="00A868D4" w:rsidRDefault="00A868D4" w:rsidP="00633E5F">
      <w:pPr>
        <w:pStyle w:val="Titre4"/>
        <w:numPr>
          <w:ilvl w:val="2"/>
          <w:numId w:val="45"/>
        </w:numPr>
        <w:spacing w:after="240" w:line="360" w:lineRule="auto"/>
      </w:pPr>
      <w:proofErr w:type="spellStart"/>
      <w:r w:rsidRPr="00A868D4">
        <w:t>IntelliJ</w:t>
      </w:r>
      <w:proofErr w:type="spellEnd"/>
      <w:r>
        <w:t xml:space="preserve"> IDEA </w:t>
      </w:r>
      <w:proofErr w:type="spellStart"/>
      <w:r>
        <w:t>Ultimate</w:t>
      </w:r>
      <w:proofErr w:type="spellEnd"/>
    </w:p>
    <w:p w14:paraId="663F8FF9" w14:textId="4D314DE1" w:rsidR="00A868D4" w:rsidRDefault="00A868D4" w:rsidP="00A868D4">
      <w:pPr>
        <w:spacing w:line="360" w:lineRule="auto"/>
        <w:jc w:val="both"/>
      </w:pPr>
      <w:r>
        <w:rPr>
          <w:noProof/>
        </w:rPr>
        <w:drawing>
          <wp:anchor distT="0" distB="0" distL="114300" distR="114300" simplePos="0" relativeHeight="251681792" behindDoc="0" locked="0" layoutInCell="1" allowOverlap="1" wp14:anchorId="709795A0" wp14:editId="3CF59B6D">
            <wp:simplePos x="0" y="0"/>
            <wp:positionH relativeFrom="column">
              <wp:posOffset>0</wp:posOffset>
            </wp:positionH>
            <wp:positionV relativeFrom="paragraph">
              <wp:posOffset>6985</wp:posOffset>
            </wp:positionV>
            <wp:extent cx="990600" cy="103060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03060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IntelliJ</w:t>
      </w:r>
      <w:proofErr w:type="spellEnd"/>
      <w:r>
        <w:t xml:space="preserve"> IDEA également appelé </w:t>
      </w:r>
      <w:proofErr w:type="spellStart"/>
      <w:r>
        <w:t>IntelliJ</w:t>
      </w:r>
      <w:proofErr w:type="spellEnd"/>
      <w:r>
        <w:t xml:space="preserve">, est un environnement de développement destiné au développement de logiciels informatiques reposant sur la technologie Java. Il est développé par </w:t>
      </w:r>
      <w:proofErr w:type="spellStart"/>
      <w:r>
        <w:t>JetBrains</w:t>
      </w:r>
      <w:proofErr w:type="spellEnd"/>
      <w:r>
        <w:t xml:space="preserve"> et disponible en deux versions, l'une communautaire, open source, sous licence Apache 2 et l'autre propriétaire, protégée par une licence commerciale. Tous deux supportent les langages de programmation Java, </w:t>
      </w:r>
      <w:proofErr w:type="spellStart"/>
      <w:r>
        <w:t>Kotlin</w:t>
      </w:r>
      <w:proofErr w:type="spellEnd"/>
      <w:r>
        <w:t>, Groovy et Scala.</w:t>
      </w:r>
    </w:p>
    <w:p w14:paraId="2F833067" w14:textId="77777777" w:rsidR="00A868D4" w:rsidRDefault="00A868D4" w:rsidP="00633E5F">
      <w:pPr>
        <w:pStyle w:val="Titre4"/>
        <w:numPr>
          <w:ilvl w:val="2"/>
          <w:numId w:val="45"/>
        </w:numPr>
        <w:spacing w:after="240" w:line="360" w:lineRule="auto"/>
      </w:pPr>
      <w:r>
        <w:t>Visual Studio Code</w:t>
      </w:r>
    </w:p>
    <w:p w14:paraId="56E4BD4D" w14:textId="71E597CA" w:rsidR="00A868D4" w:rsidRDefault="00A868D4" w:rsidP="00A868D4">
      <w:pPr>
        <w:spacing w:line="360" w:lineRule="auto"/>
        <w:jc w:val="both"/>
      </w:pPr>
      <w:r>
        <w:rPr>
          <w:noProof/>
        </w:rPr>
        <w:drawing>
          <wp:anchor distT="0" distB="0" distL="114300" distR="114300" simplePos="0" relativeHeight="251682816" behindDoc="0" locked="0" layoutInCell="1" allowOverlap="1" wp14:anchorId="02541975" wp14:editId="355866FC">
            <wp:simplePos x="0" y="0"/>
            <wp:positionH relativeFrom="column">
              <wp:posOffset>0</wp:posOffset>
            </wp:positionH>
            <wp:positionV relativeFrom="paragraph">
              <wp:posOffset>4445</wp:posOffset>
            </wp:positionV>
            <wp:extent cx="1035050" cy="10350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pic:spPr>
                </pic:pic>
              </a:graphicData>
            </a:graphic>
            <wp14:sizeRelH relativeFrom="margin">
              <wp14:pctWidth>0</wp14:pctWidth>
            </wp14:sizeRelH>
            <wp14:sizeRelV relativeFrom="margin">
              <wp14:pctHeight>0</wp14:pctHeight>
            </wp14:sizeRelV>
          </wp:anchor>
        </w:drawing>
      </w:r>
      <w:r>
        <w:t>Visual Studio Code est un éditeur de code source et un environnement de développement intégré de Microsoft. Il est open-source et cross-platform, c’est-à-dire qu’il fonctionne sur Windows, Linux et Mac. Il a été conçu pour les développeurs web, mais il prend en charge de nombreux autres langages de programmation tels que C++, C#, Python, Java, etc.</w:t>
      </w:r>
    </w:p>
    <w:p w14:paraId="203F23AB" w14:textId="77777777" w:rsidR="00A868D4" w:rsidRDefault="00A868D4" w:rsidP="00633E5F">
      <w:pPr>
        <w:pStyle w:val="Titre4"/>
        <w:numPr>
          <w:ilvl w:val="2"/>
          <w:numId w:val="45"/>
        </w:numPr>
        <w:spacing w:after="240" w:line="360" w:lineRule="auto"/>
      </w:pPr>
      <w:r w:rsidRPr="00043FA2">
        <w:t>Enterprise</w:t>
      </w:r>
      <w:r>
        <w:t xml:space="preserve"> Architect</w:t>
      </w:r>
    </w:p>
    <w:p w14:paraId="314811CB" w14:textId="3929B483" w:rsidR="00A868D4" w:rsidRDefault="00A868D4" w:rsidP="00A868D4">
      <w:pPr>
        <w:spacing w:line="360" w:lineRule="auto"/>
        <w:jc w:val="both"/>
      </w:pPr>
      <w:r>
        <w:rPr>
          <w:noProof/>
        </w:rPr>
        <w:drawing>
          <wp:anchor distT="0" distB="0" distL="114300" distR="114300" simplePos="0" relativeHeight="251683840" behindDoc="0" locked="0" layoutInCell="1" allowOverlap="1" wp14:anchorId="6F615A91" wp14:editId="1B73A8D7">
            <wp:simplePos x="0" y="0"/>
            <wp:positionH relativeFrom="column">
              <wp:posOffset>0</wp:posOffset>
            </wp:positionH>
            <wp:positionV relativeFrom="paragraph">
              <wp:posOffset>3175</wp:posOffset>
            </wp:positionV>
            <wp:extent cx="2597150" cy="643890"/>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pic:spPr>
                </pic:pic>
              </a:graphicData>
            </a:graphic>
            <wp14:sizeRelH relativeFrom="margin">
              <wp14:pctWidth>0</wp14:pctWidth>
            </wp14:sizeRelH>
            <wp14:sizeRelV relativeFrom="margin">
              <wp14:pctHeight>0</wp14:pctHeight>
            </wp14:sizeRelV>
          </wp:anchor>
        </w:drawing>
      </w:r>
      <w:r>
        <w:t xml:space="preserve">Enterprise Architect est un logiciel de modélisation et de conception UML, édité par la société australienne </w:t>
      </w:r>
      <w:proofErr w:type="spellStart"/>
      <w:r>
        <w:t>Sparx</w:t>
      </w:r>
      <w:proofErr w:type="spellEnd"/>
      <w:r>
        <w:t xml:space="preserve"> </w:t>
      </w:r>
      <w:proofErr w:type="spellStart"/>
      <w:r>
        <w:t>Systems</w:t>
      </w:r>
      <w:proofErr w:type="spellEnd"/>
      <w:r>
        <w:t>. Couvrant, par ses fonctionnalités, l'ensemble des étapes du cycle de conception d'application, il est l'un des logiciels de conception et de modélisation les plus reconnus.</w:t>
      </w:r>
    </w:p>
    <w:p w14:paraId="34DF54D7" w14:textId="77777777" w:rsidR="00A868D4" w:rsidRDefault="00A868D4" w:rsidP="00633E5F">
      <w:pPr>
        <w:pStyle w:val="Titre4"/>
        <w:numPr>
          <w:ilvl w:val="2"/>
          <w:numId w:val="45"/>
        </w:numPr>
        <w:spacing w:after="240" w:line="360" w:lineRule="auto"/>
      </w:pPr>
      <w:proofErr w:type="spellStart"/>
      <w:r w:rsidRPr="00043FA2">
        <w:t>HeidiSQL</w:t>
      </w:r>
      <w:proofErr w:type="spellEnd"/>
    </w:p>
    <w:p w14:paraId="76C68981" w14:textId="0FFEB1F7" w:rsidR="00A868D4" w:rsidRDefault="00A868D4" w:rsidP="00A868D4">
      <w:pPr>
        <w:spacing w:line="360" w:lineRule="auto"/>
        <w:jc w:val="both"/>
      </w:pPr>
      <w:r>
        <w:rPr>
          <w:noProof/>
        </w:rPr>
        <w:drawing>
          <wp:anchor distT="0" distB="0" distL="114300" distR="114300" simplePos="0" relativeHeight="251651072" behindDoc="0" locked="0" layoutInCell="1" allowOverlap="1" wp14:anchorId="04DC6E4F" wp14:editId="3F210B09">
            <wp:simplePos x="0" y="0"/>
            <wp:positionH relativeFrom="column">
              <wp:posOffset>0</wp:posOffset>
            </wp:positionH>
            <wp:positionV relativeFrom="paragraph">
              <wp:posOffset>4445</wp:posOffset>
            </wp:positionV>
            <wp:extent cx="1016000" cy="101600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HeidiSQL</w:t>
      </w:r>
      <w:proofErr w:type="spellEnd"/>
      <w:r>
        <w:t xml:space="preserve"> est un outil d'administration de base de données possédant un éditeur SQL et un constructeur de requête. Il a été développé et optimisé pour être utilisé avec le SGBD relationnel MySQL disponible commercialement ou gratuitement.</w:t>
      </w:r>
    </w:p>
    <w:p w14:paraId="38FE137E" w14:textId="77777777" w:rsidR="00B1060D" w:rsidRDefault="00B1060D" w:rsidP="00A868D4">
      <w:pPr>
        <w:spacing w:line="360" w:lineRule="auto"/>
        <w:jc w:val="both"/>
      </w:pPr>
    </w:p>
    <w:p w14:paraId="36891DD2" w14:textId="51387497" w:rsidR="009C6A36" w:rsidRDefault="002451F9" w:rsidP="00633E5F">
      <w:pPr>
        <w:pStyle w:val="Titre4"/>
        <w:numPr>
          <w:ilvl w:val="2"/>
          <w:numId w:val="45"/>
        </w:numPr>
        <w:spacing w:after="240"/>
      </w:pPr>
      <w:proofErr w:type="spellStart"/>
      <w:r>
        <w:lastRenderedPageBreak/>
        <w:t>Insomnia</w:t>
      </w:r>
      <w:proofErr w:type="spellEnd"/>
    </w:p>
    <w:p w14:paraId="38CC9171" w14:textId="0C42EB71" w:rsidR="009C6A36" w:rsidRPr="009C6A36" w:rsidRDefault="009C6A36" w:rsidP="009C6A36">
      <w:pPr>
        <w:spacing w:line="360" w:lineRule="auto"/>
        <w:jc w:val="both"/>
      </w:pPr>
      <w:r>
        <w:rPr>
          <w:noProof/>
        </w:rPr>
        <w:drawing>
          <wp:anchor distT="0" distB="0" distL="114300" distR="114300" simplePos="0" relativeHeight="251652096" behindDoc="0" locked="0" layoutInCell="1" allowOverlap="1" wp14:anchorId="3C37A05F" wp14:editId="71B12452">
            <wp:simplePos x="0" y="0"/>
            <wp:positionH relativeFrom="column">
              <wp:posOffset>0</wp:posOffset>
            </wp:positionH>
            <wp:positionV relativeFrom="paragraph">
              <wp:posOffset>12700</wp:posOffset>
            </wp:positionV>
            <wp:extent cx="920750" cy="9207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20750" cy="92075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9C6A36">
        <w:t>Insomnia</w:t>
      </w:r>
      <w:proofErr w:type="spellEnd"/>
      <w:r w:rsidRPr="009C6A36">
        <w:t xml:space="preserve"> est un puissant client REST qui vous permet d’envoyer des requêtes HTTP et de visualiser les réponses de REST APIs. Il est conçu pour être facile à utiliser et aide les développeurs à déboguer et à tester leurs APIs de manière plus efficace. Avec </w:t>
      </w:r>
      <w:proofErr w:type="spellStart"/>
      <w:r w:rsidRPr="009C6A36">
        <w:t>Insomnia</w:t>
      </w:r>
      <w:proofErr w:type="spellEnd"/>
      <w:r w:rsidRPr="009C6A36">
        <w:t>, vous pouvez créer et enregistrer des requêtes, les organiser dans des espaces de travail et les partager avec d’autres.</w:t>
      </w:r>
    </w:p>
    <w:p w14:paraId="4C594808" w14:textId="77777777" w:rsidR="00A868D4" w:rsidRDefault="00A868D4" w:rsidP="00633E5F">
      <w:pPr>
        <w:pStyle w:val="Titre4"/>
        <w:numPr>
          <w:ilvl w:val="2"/>
          <w:numId w:val="45"/>
        </w:numPr>
        <w:spacing w:after="240" w:line="360" w:lineRule="auto"/>
      </w:pPr>
      <w:r>
        <w:t>Brave</w:t>
      </w:r>
    </w:p>
    <w:p w14:paraId="182D37AC" w14:textId="5A93BDB5" w:rsidR="00A868D4" w:rsidRDefault="00A868D4" w:rsidP="00A868D4">
      <w:pPr>
        <w:spacing w:line="360" w:lineRule="auto"/>
        <w:jc w:val="both"/>
      </w:pPr>
      <w:r>
        <w:rPr>
          <w:noProof/>
        </w:rPr>
        <w:drawing>
          <wp:anchor distT="0" distB="0" distL="114300" distR="114300" simplePos="0" relativeHeight="251684864" behindDoc="0" locked="0" layoutInCell="1" allowOverlap="1" wp14:anchorId="17807A09" wp14:editId="33CB45A4">
            <wp:simplePos x="0" y="0"/>
            <wp:positionH relativeFrom="column">
              <wp:posOffset>0</wp:posOffset>
            </wp:positionH>
            <wp:positionV relativeFrom="paragraph">
              <wp:posOffset>6350</wp:posOffset>
            </wp:positionV>
            <wp:extent cx="990600" cy="9906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margin">
              <wp14:pctWidth>0</wp14:pctWidth>
            </wp14:sizeRelH>
            <wp14:sizeRelV relativeFrom="margin">
              <wp14:pctHeight>0</wp14:pctHeight>
            </wp14:sizeRelV>
          </wp:anchor>
        </w:drawing>
      </w:r>
      <w:r>
        <w:t xml:space="preserve">Brave est un navigateur web open source gratuit disponible sur Windows, </w:t>
      </w:r>
      <w:proofErr w:type="spellStart"/>
      <w:r>
        <w:t>macOS</w:t>
      </w:r>
      <w:proofErr w:type="spellEnd"/>
      <w:r>
        <w:t xml:space="preserve"> et Linux ainsi que sur iOS et Android. Il a pour objectif de protéger la vie privée de ses utilisateurs en bloquant par défaut les pisteurs et en permettant la navigation via le réseau Tor. Le logiciel, construit sur </w:t>
      </w:r>
      <w:proofErr w:type="spellStart"/>
      <w:r>
        <w:t>Chromium</w:t>
      </w:r>
      <w:proofErr w:type="spellEnd"/>
      <w:r>
        <w:t>, est développé par l’entreprise Brave Software depuis 2016.</w:t>
      </w:r>
    </w:p>
    <w:p w14:paraId="19BD7004" w14:textId="77777777" w:rsidR="00A868D4" w:rsidRDefault="00A868D4" w:rsidP="00633E5F">
      <w:pPr>
        <w:pStyle w:val="Titre3"/>
        <w:numPr>
          <w:ilvl w:val="1"/>
          <w:numId w:val="45"/>
        </w:numPr>
        <w:spacing w:line="360" w:lineRule="auto"/>
      </w:pPr>
      <w:r>
        <w:t xml:space="preserve">Langages </w:t>
      </w:r>
      <w:r w:rsidRPr="00043FA2">
        <w:t>et</w:t>
      </w:r>
      <w:r>
        <w:t xml:space="preserve"> technologies de développement</w:t>
      </w:r>
    </w:p>
    <w:p w14:paraId="137F1B94" w14:textId="77777777" w:rsidR="00A868D4" w:rsidRDefault="00A868D4" w:rsidP="00633E5F">
      <w:pPr>
        <w:pStyle w:val="Titre4"/>
        <w:numPr>
          <w:ilvl w:val="2"/>
          <w:numId w:val="45"/>
        </w:numPr>
        <w:spacing w:after="240" w:line="360" w:lineRule="auto"/>
      </w:pPr>
      <w:r w:rsidRPr="005E5F0A">
        <w:t>Java</w:t>
      </w:r>
      <w:r>
        <w:t xml:space="preserve"> 17</w:t>
      </w:r>
    </w:p>
    <w:p w14:paraId="0E51B33E" w14:textId="2FDC8E39" w:rsidR="00A868D4" w:rsidRDefault="00A868D4" w:rsidP="00A868D4">
      <w:pPr>
        <w:spacing w:line="360" w:lineRule="auto"/>
        <w:jc w:val="both"/>
      </w:pPr>
      <w:r>
        <w:rPr>
          <w:noProof/>
        </w:rPr>
        <w:drawing>
          <wp:anchor distT="0" distB="0" distL="114300" distR="114300" simplePos="0" relativeHeight="251685888" behindDoc="0" locked="0" layoutInCell="1" allowOverlap="1" wp14:anchorId="36D65AA0" wp14:editId="183B7521">
            <wp:simplePos x="0" y="0"/>
            <wp:positionH relativeFrom="column">
              <wp:posOffset>0</wp:posOffset>
            </wp:positionH>
            <wp:positionV relativeFrom="paragraph">
              <wp:posOffset>8890</wp:posOffset>
            </wp:positionV>
            <wp:extent cx="984250" cy="984250"/>
            <wp:effectExtent l="0" t="0" r="0" b="63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pic:spPr>
                </pic:pic>
              </a:graphicData>
            </a:graphic>
            <wp14:sizeRelH relativeFrom="margin">
              <wp14:pctWidth>0</wp14:pctWidth>
            </wp14:sizeRelH>
            <wp14:sizeRelV relativeFrom="margin">
              <wp14:pctHeight>0</wp14:pctHeight>
            </wp14:sizeRelV>
          </wp:anchor>
        </w:drawing>
      </w:r>
      <w:r>
        <w:t>Java est un langage de programmation et une plate-forme de calcul lancé par Sun Microsystems en 1995. Depuis ses débuts modestes, Java a beaucoup évolué. A l'heure actuelle, une grande partie du monde numérique dépend de Java : de nombreux services et applications reposent sur cette plate-forme fiable. De même, de nouveaux produits et services numériques innovants et tournés vers l'avenir dépendent aussi de Java.</w:t>
      </w:r>
    </w:p>
    <w:p w14:paraId="6F560705" w14:textId="77777777" w:rsidR="00A868D4" w:rsidRDefault="00A868D4" w:rsidP="00633E5F">
      <w:pPr>
        <w:pStyle w:val="Titre4"/>
        <w:numPr>
          <w:ilvl w:val="2"/>
          <w:numId w:val="45"/>
        </w:numPr>
        <w:spacing w:after="240" w:line="360" w:lineRule="auto"/>
      </w:pPr>
      <w:proofErr w:type="spellStart"/>
      <w:r w:rsidRPr="005E5F0A">
        <w:t>TypeScript</w:t>
      </w:r>
      <w:proofErr w:type="spellEnd"/>
    </w:p>
    <w:p w14:paraId="52583F2E" w14:textId="28550370" w:rsidR="00A868D4" w:rsidRDefault="00A868D4" w:rsidP="00A868D4">
      <w:pPr>
        <w:spacing w:line="360" w:lineRule="auto"/>
        <w:jc w:val="both"/>
      </w:pPr>
      <w:r>
        <w:rPr>
          <w:noProof/>
        </w:rPr>
        <w:drawing>
          <wp:anchor distT="0" distB="0" distL="114300" distR="114300" simplePos="0" relativeHeight="251686912" behindDoc="0" locked="0" layoutInCell="1" allowOverlap="1" wp14:anchorId="585F7E2C" wp14:editId="3C093094">
            <wp:simplePos x="0" y="0"/>
            <wp:positionH relativeFrom="column">
              <wp:posOffset>0</wp:posOffset>
            </wp:positionH>
            <wp:positionV relativeFrom="paragraph">
              <wp:posOffset>17145</wp:posOffset>
            </wp:positionV>
            <wp:extent cx="952500" cy="95250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TypeScript</w:t>
      </w:r>
      <w:proofErr w:type="spellEnd"/>
      <w:r>
        <w:t xml:space="preserve"> est un langage de programmation développé par Microsoft en 2012. Son ambition principale est d’améliorer la productivité de développement d’applications complexes. C’est un langage open source, développé comme un sur-ensemble de Javascript. Ce qu’il faut comprendre, c’est que tout code valide en Javascript l’est également en </w:t>
      </w:r>
      <w:proofErr w:type="spellStart"/>
      <w:r>
        <w:t>TypeScript</w:t>
      </w:r>
      <w:proofErr w:type="spellEnd"/>
      <w:r>
        <w:t xml:space="preserve">. </w:t>
      </w:r>
    </w:p>
    <w:p w14:paraId="2179D3DB" w14:textId="77777777" w:rsidR="002C74AA" w:rsidRDefault="00A868D4" w:rsidP="00633E5F">
      <w:pPr>
        <w:pStyle w:val="Titre3"/>
        <w:numPr>
          <w:ilvl w:val="1"/>
          <w:numId w:val="45"/>
        </w:numPr>
        <w:spacing w:line="360" w:lineRule="auto"/>
      </w:pPr>
      <w:r>
        <w:lastRenderedPageBreak/>
        <w:t>Framework et bibliothèques utilisés</w:t>
      </w:r>
    </w:p>
    <w:p w14:paraId="4C6479BE" w14:textId="7B25DE7B" w:rsidR="008F7427" w:rsidRDefault="002C74AA" w:rsidP="00633E5F">
      <w:pPr>
        <w:pStyle w:val="Titre4"/>
        <w:numPr>
          <w:ilvl w:val="2"/>
          <w:numId w:val="45"/>
        </w:numPr>
        <w:spacing w:after="240" w:line="360" w:lineRule="auto"/>
      </w:pPr>
      <w:r>
        <w:t>Spring Framework</w:t>
      </w:r>
    </w:p>
    <w:p w14:paraId="427218A4" w14:textId="77777777" w:rsidR="000A4795" w:rsidRDefault="000A4795" w:rsidP="008F7427">
      <w:pPr>
        <w:spacing w:line="360" w:lineRule="auto"/>
        <w:jc w:val="both"/>
      </w:pPr>
      <w:r>
        <w:rPr>
          <w:noProof/>
        </w:rPr>
        <w:drawing>
          <wp:anchor distT="0" distB="0" distL="114300" distR="114300" simplePos="0" relativeHeight="251653120" behindDoc="0" locked="0" layoutInCell="1" allowOverlap="1" wp14:anchorId="0B6F3122" wp14:editId="47998371">
            <wp:simplePos x="0" y="0"/>
            <wp:positionH relativeFrom="column">
              <wp:posOffset>-635</wp:posOffset>
            </wp:positionH>
            <wp:positionV relativeFrom="paragraph">
              <wp:posOffset>6350</wp:posOffset>
            </wp:positionV>
            <wp:extent cx="2309495" cy="59436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9495" cy="594360"/>
                    </a:xfrm>
                    <a:prstGeom prst="rect">
                      <a:avLst/>
                    </a:prstGeom>
                    <a:noFill/>
                  </pic:spPr>
                </pic:pic>
              </a:graphicData>
            </a:graphic>
            <wp14:sizeRelH relativeFrom="margin">
              <wp14:pctWidth>0</wp14:pctWidth>
            </wp14:sizeRelH>
            <wp14:sizeRelV relativeFrom="margin">
              <wp14:pctHeight>0</wp14:pctHeight>
            </wp14:sizeRelV>
          </wp:anchor>
        </w:drawing>
      </w:r>
      <w:r w:rsidR="008F7427" w:rsidRPr="008F7427">
        <w:t xml:space="preserve">Spring est le </w:t>
      </w:r>
      <w:proofErr w:type="spellStart"/>
      <w:r w:rsidR="008F7427" w:rsidRPr="008F7427">
        <w:t>framework</w:t>
      </w:r>
      <w:proofErr w:type="spellEnd"/>
      <w:r w:rsidR="008F7427" w:rsidRPr="008F7427">
        <w:t xml:space="preserve"> le plus utilisé pour faciliter le développement et les tests d’applications Java. C’est un </w:t>
      </w:r>
      <w:proofErr w:type="spellStart"/>
      <w:r w:rsidR="008F7427" w:rsidRPr="008F7427">
        <w:t>framework</w:t>
      </w:r>
      <w:proofErr w:type="spellEnd"/>
      <w:r w:rsidR="008F7427" w:rsidRPr="008F7427">
        <w:t xml:space="preserve"> open source et léger permettant aux développeurs Java et Java EE de concevoir des applications d’entreprise. Il permet de résoudre de nombreux problèmes rencontrés par ces développeurs tels que les problèmes de connectivité ou de sécurités.</w:t>
      </w:r>
    </w:p>
    <w:p w14:paraId="1D681D3D" w14:textId="5FF60861" w:rsidR="00F15805" w:rsidRDefault="000A4795" w:rsidP="00633E5F">
      <w:pPr>
        <w:pStyle w:val="Titre4"/>
        <w:numPr>
          <w:ilvl w:val="2"/>
          <w:numId w:val="45"/>
        </w:numPr>
        <w:spacing w:after="240" w:line="360" w:lineRule="auto"/>
      </w:pPr>
      <w:proofErr w:type="spellStart"/>
      <w:r>
        <w:t>Angular</w:t>
      </w:r>
      <w:proofErr w:type="spellEnd"/>
    </w:p>
    <w:p w14:paraId="218CFAB7" w14:textId="75864260" w:rsidR="00FB17EE" w:rsidRDefault="004958BF" w:rsidP="00146203">
      <w:pPr>
        <w:spacing w:line="360" w:lineRule="auto"/>
        <w:jc w:val="both"/>
      </w:pPr>
      <w:r>
        <w:rPr>
          <w:noProof/>
        </w:rPr>
        <w:drawing>
          <wp:anchor distT="0" distB="0" distL="114300" distR="114300" simplePos="0" relativeHeight="251655168" behindDoc="0" locked="0" layoutInCell="1" allowOverlap="1" wp14:anchorId="15DF41AA" wp14:editId="6754728B">
            <wp:simplePos x="0" y="0"/>
            <wp:positionH relativeFrom="column">
              <wp:posOffset>50800</wp:posOffset>
            </wp:positionH>
            <wp:positionV relativeFrom="paragraph">
              <wp:posOffset>8255</wp:posOffset>
            </wp:positionV>
            <wp:extent cx="1447800" cy="14478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47800" cy="14478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146203" w:rsidRPr="00146203">
        <w:t>Angular</w:t>
      </w:r>
      <w:proofErr w:type="spellEnd"/>
      <w:r w:rsidR="00146203" w:rsidRPr="00146203">
        <w:t xml:space="preserve"> est un </w:t>
      </w:r>
      <w:proofErr w:type="spellStart"/>
      <w:r w:rsidR="00146203" w:rsidRPr="00146203">
        <w:t>framework</w:t>
      </w:r>
      <w:proofErr w:type="spellEnd"/>
      <w:r w:rsidR="00146203" w:rsidRPr="00146203">
        <w:t xml:space="preserve"> open source JavaScript développé par Google. Ce </w:t>
      </w:r>
      <w:proofErr w:type="spellStart"/>
      <w:r w:rsidR="00146203" w:rsidRPr="00146203">
        <w:t>framework</w:t>
      </w:r>
      <w:proofErr w:type="spellEnd"/>
      <w:r w:rsidR="00146203" w:rsidRPr="00146203">
        <w:t xml:space="preserve"> est utilisé pour développer des applications web et mobile. Avec cette technologie, on réalise des interfaces de type </w:t>
      </w:r>
      <w:proofErr w:type="spellStart"/>
      <w:r w:rsidR="00146203" w:rsidRPr="00146203">
        <w:t>monopage</w:t>
      </w:r>
      <w:proofErr w:type="spellEnd"/>
      <w:r w:rsidR="00146203" w:rsidRPr="00146203">
        <w:t xml:space="preserve"> qui fonctionnent sans rechargement de la page web. </w:t>
      </w:r>
      <w:proofErr w:type="spellStart"/>
      <w:r w:rsidR="00146203" w:rsidRPr="00146203">
        <w:t>Angular</w:t>
      </w:r>
      <w:proofErr w:type="spellEnd"/>
      <w:r w:rsidR="00146203" w:rsidRPr="00146203">
        <w:t xml:space="preserve"> propose un ensemble de conventions et d’outils pour délimiter les bases d’une solution. Les développements sont ainsi optimisés, s’effectuent plus rapidement et de manière plus sûre.</w:t>
      </w:r>
      <w:r w:rsidR="00146203">
        <w:t xml:space="preserve"> </w:t>
      </w:r>
      <w:r w:rsidR="00146203" w:rsidRPr="00146203">
        <w:t xml:space="preserve">En tant que langage open source, il est régulièrement alimenté et enrichi par une communauté importante de contributeurs. Ces derniers aident à l’amélioration du </w:t>
      </w:r>
      <w:proofErr w:type="spellStart"/>
      <w:r w:rsidR="00146203" w:rsidRPr="00146203">
        <w:t>framework</w:t>
      </w:r>
      <w:proofErr w:type="spellEnd"/>
      <w:r w:rsidR="00146203" w:rsidRPr="00146203">
        <w:t xml:space="preserve"> dans le temps grâce des à des mises à jour récurrentes.</w:t>
      </w:r>
    </w:p>
    <w:p w14:paraId="681A5D05" w14:textId="64DF18D2" w:rsidR="00163697" w:rsidRDefault="00FB17EE" w:rsidP="00633E5F">
      <w:pPr>
        <w:pStyle w:val="Titre4"/>
        <w:numPr>
          <w:ilvl w:val="2"/>
          <w:numId w:val="45"/>
        </w:numPr>
        <w:spacing w:after="240" w:line="360" w:lineRule="auto"/>
      </w:pPr>
      <w:r>
        <w:t>Apache POI</w:t>
      </w:r>
    </w:p>
    <w:p w14:paraId="0F25697B" w14:textId="77777777" w:rsidR="008E53BB" w:rsidRDefault="00C3729D" w:rsidP="00163697">
      <w:pPr>
        <w:spacing w:line="360" w:lineRule="auto"/>
        <w:jc w:val="both"/>
      </w:pPr>
      <w:r>
        <w:rPr>
          <w:noProof/>
        </w:rPr>
        <w:drawing>
          <wp:anchor distT="0" distB="0" distL="114300" distR="114300" simplePos="0" relativeHeight="251659264" behindDoc="0" locked="0" layoutInCell="1" allowOverlap="1" wp14:anchorId="4CA990D1" wp14:editId="2DBB3F4D">
            <wp:simplePos x="0" y="0"/>
            <wp:positionH relativeFrom="column">
              <wp:posOffset>0</wp:posOffset>
            </wp:positionH>
            <wp:positionV relativeFrom="paragraph">
              <wp:posOffset>6985</wp:posOffset>
            </wp:positionV>
            <wp:extent cx="2607310" cy="749300"/>
            <wp:effectExtent l="0" t="0" r="2540" b="0"/>
            <wp:wrapSquare wrapText="bothSides"/>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607310" cy="749300"/>
                    </a:xfrm>
                    <a:prstGeom prst="rect">
                      <a:avLst/>
                    </a:prstGeom>
                  </pic:spPr>
                </pic:pic>
              </a:graphicData>
            </a:graphic>
            <wp14:sizeRelH relativeFrom="margin">
              <wp14:pctWidth>0</wp14:pctWidth>
            </wp14:sizeRelH>
            <wp14:sizeRelV relativeFrom="margin">
              <wp14:pctHeight>0</wp14:pctHeight>
            </wp14:sizeRelV>
          </wp:anchor>
        </w:drawing>
      </w:r>
      <w:r w:rsidR="00163697" w:rsidRPr="00163697">
        <w:t>Apache POI (Poor Obfuscation Implémentation) est une bibliothèque Java open source populaire développée par la Fondation des logiciels Apache. POI signifie « Mauvaise mise en œuvre de l’obscurcissement » faisant référence avec humour aux formats de fichiers binaires propriétaires de Microsoft. L’objectif principal d’Apache POI est de fournir aux développeurs Java un ensemble d’API qui leur permet de lire, d’écrire et de manipuler divers formats de fichiers Microsoft Office, tels que des feuilles de calcul Excel (.</w:t>
      </w:r>
      <w:proofErr w:type="spellStart"/>
      <w:r w:rsidR="00163697" w:rsidRPr="00163697">
        <w:t>xls</w:t>
      </w:r>
      <w:proofErr w:type="spellEnd"/>
      <w:r w:rsidR="00163697" w:rsidRPr="00163697">
        <w:t xml:space="preserve"> et .xlsx), Word Documents (.doc et .docx) et PowerPoint Présentations (.</w:t>
      </w:r>
      <w:proofErr w:type="spellStart"/>
      <w:r w:rsidR="00163697" w:rsidRPr="00163697">
        <w:t>ppt</w:t>
      </w:r>
      <w:proofErr w:type="spellEnd"/>
      <w:r w:rsidR="00163697" w:rsidRPr="00163697">
        <w:t xml:space="preserve"> et .pptx).</w:t>
      </w:r>
    </w:p>
    <w:p w14:paraId="0819DA2B" w14:textId="56742CFB" w:rsidR="008E53BB" w:rsidRDefault="008E53BB" w:rsidP="00633E5F">
      <w:pPr>
        <w:pStyle w:val="Titre4"/>
        <w:numPr>
          <w:ilvl w:val="2"/>
          <w:numId w:val="45"/>
        </w:numPr>
        <w:spacing w:after="240" w:line="360" w:lineRule="auto"/>
      </w:pPr>
      <w:proofErr w:type="spellStart"/>
      <w:r>
        <w:lastRenderedPageBreak/>
        <w:t>Tailwind</w:t>
      </w:r>
      <w:proofErr w:type="spellEnd"/>
      <w:r>
        <w:t xml:space="preserve"> CSS</w:t>
      </w:r>
    </w:p>
    <w:p w14:paraId="73AB5FC1" w14:textId="77777777" w:rsidR="00BF772E" w:rsidRDefault="00BF772E" w:rsidP="008E53BB">
      <w:pPr>
        <w:spacing w:line="360" w:lineRule="auto"/>
        <w:jc w:val="both"/>
      </w:pPr>
      <w:r>
        <w:rPr>
          <w:noProof/>
        </w:rPr>
        <w:drawing>
          <wp:anchor distT="0" distB="0" distL="114300" distR="114300" simplePos="0" relativeHeight="251660288" behindDoc="0" locked="0" layoutInCell="1" allowOverlap="1" wp14:anchorId="1AEC3F42" wp14:editId="037829AB">
            <wp:simplePos x="0" y="0"/>
            <wp:positionH relativeFrom="column">
              <wp:posOffset>0</wp:posOffset>
            </wp:positionH>
            <wp:positionV relativeFrom="paragraph">
              <wp:posOffset>10795</wp:posOffset>
            </wp:positionV>
            <wp:extent cx="1407160" cy="857250"/>
            <wp:effectExtent l="0" t="0" r="254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a:extLst>
                        <a:ext uri="{28A0092B-C50C-407E-A947-70E740481C1C}">
                          <a14:useLocalDpi xmlns:a14="http://schemas.microsoft.com/office/drawing/2010/main" val="0"/>
                        </a:ext>
                      </a:extLst>
                    </a:blip>
                    <a:stretch>
                      <a:fillRect/>
                    </a:stretch>
                  </pic:blipFill>
                  <pic:spPr>
                    <a:xfrm>
                      <a:off x="0" y="0"/>
                      <a:ext cx="1407160" cy="857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E53BB" w:rsidRPr="008E53BB">
        <w:t>Tailwind</w:t>
      </w:r>
      <w:proofErr w:type="spellEnd"/>
      <w:r w:rsidR="008E53BB" w:rsidRPr="008E53BB">
        <w:t xml:space="preserve"> CSS est un </w:t>
      </w:r>
      <w:proofErr w:type="spellStart"/>
      <w:r w:rsidR="008E53BB" w:rsidRPr="008E53BB">
        <w:t>framework</w:t>
      </w:r>
      <w:proofErr w:type="spellEnd"/>
      <w:r w:rsidR="008E53BB" w:rsidRPr="008E53BB">
        <w:t xml:space="preserve"> permettant aux développeurs de personnaliser totalement et simplement le design de leur application ou de leur site web. Avec ce </w:t>
      </w:r>
      <w:proofErr w:type="spellStart"/>
      <w:r w:rsidR="008E53BB" w:rsidRPr="008E53BB">
        <w:t>framework</w:t>
      </w:r>
      <w:proofErr w:type="spellEnd"/>
      <w:r w:rsidR="008E53BB" w:rsidRPr="008E53BB">
        <w:t xml:space="preserve"> CSS, il est possible de créer un design d’interface au sein même du fichier HTML. Cette façon de programmer n’interfère pas avec les pratiques recommandées par le W3C comme celle de séparer le HTML des feuilles de style CSS.</w:t>
      </w:r>
    </w:p>
    <w:p w14:paraId="230D72DA" w14:textId="03AD4C2D" w:rsidR="00BF772E" w:rsidRDefault="00BF772E" w:rsidP="00633E5F">
      <w:pPr>
        <w:pStyle w:val="Titre4"/>
        <w:numPr>
          <w:ilvl w:val="2"/>
          <w:numId w:val="45"/>
        </w:numPr>
        <w:spacing w:after="240" w:line="360" w:lineRule="auto"/>
      </w:pPr>
      <w:proofErr w:type="spellStart"/>
      <w:r>
        <w:t>Flowbite</w:t>
      </w:r>
      <w:proofErr w:type="spellEnd"/>
    </w:p>
    <w:p w14:paraId="1011D043" w14:textId="77777777" w:rsidR="00AB2129" w:rsidRDefault="00631D00" w:rsidP="00BF772E">
      <w:pPr>
        <w:spacing w:line="360" w:lineRule="auto"/>
        <w:jc w:val="both"/>
      </w:pPr>
      <w:r>
        <w:rPr>
          <w:noProof/>
        </w:rPr>
        <w:drawing>
          <wp:anchor distT="0" distB="0" distL="114300" distR="114300" simplePos="0" relativeHeight="251664384" behindDoc="0" locked="0" layoutInCell="1" allowOverlap="1" wp14:anchorId="51D1C38B" wp14:editId="33E33D8B">
            <wp:simplePos x="0" y="0"/>
            <wp:positionH relativeFrom="column">
              <wp:posOffset>0</wp:posOffset>
            </wp:positionH>
            <wp:positionV relativeFrom="paragraph">
              <wp:posOffset>6350</wp:posOffset>
            </wp:positionV>
            <wp:extent cx="946150" cy="946150"/>
            <wp:effectExtent l="0" t="0" r="0" b="635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6150" cy="946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F772E" w:rsidRPr="00BF772E">
        <w:t>Flowbite</w:t>
      </w:r>
      <w:proofErr w:type="spellEnd"/>
      <w:r w:rsidR="00BF772E" w:rsidRPr="00BF772E">
        <w:t xml:space="preserve"> est une bibliothèque open source de composants d'interface utilisateur basée sur le premier </w:t>
      </w:r>
      <w:proofErr w:type="spellStart"/>
      <w:r w:rsidR="00BF772E" w:rsidRPr="00BF772E">
        <w:t>framework</w:t>
      </w:r>
      <w:proofErr w:type="spellEnd"/>
      <w:r w:rsidR="00BF772E" w:rsidRPr="00BF772E">
        <w:t xml:space="preserve"> CSS </w:t>
      </w:r>
      <w:proofErr w:type="spellStart"/>
      <w:r w:rsidR="00BF772E" w:rsidRPr="00BF772E">
        <w:t>Tailwind</w:t>
      </w:r>
      <w:proofErr w:type="spellEnd"/>
      <w:r w:rsidR="00BF772E" w:rsidRPr="00BF772E">
        <w:t xml:space="preserve">, offrant la prise en charge du mode sombre, un système de conception </w:t>
      </w:r>
      <w:proofErr w:type="spellStart"/>
      <w:r w:rsidR="00BF772E" w:rsidRPr="00BF772E">
        <w:t>Figma</w:t>
      </w:r>
      <w:proofErr w:type="spellEnd"/>
      <w:r w:rsidR="00BF772E" w:rsidRPr="00BF772E">
        <w:t>, des modèles et bien plus encore.</w:t>
      </w:r>
    </w:p>
    <w:p w14:paraId="0A5299C4" w14:textId="331EAEB4" w:rsidR="00CF2C44" w:rsidRDefault="0094517D" w:rsidP="00633E5F">
      <w:pPr>
        <w:pStyle w:val="Titre3"/>
        <w:numPr>
          <w:ilvl w:val="1"/>
          <w:numId w:val="45"/>
        </w:numPr>
        <w:spacing w:line="360" w:lineRule="auto"/>
      </w:pPr>
      <w:r>
        <w:t>Base de données :</w:t>
      </w:r>
    </w:p>
    <w:p w14:paraId="3B20FBF8" w14:textId="6B366F61" w:rsidR="003353EB" w:rsidRPr="003353EB" w:rsidRDefault="003353EB" w:rsidP="00633E5F">
      <w:pPr>
        <w:pStyle w:val="Titre4"/>
        <w:numPr>
          <w:ilvl w:val="2"/>
          <w:numId w:val="45"/>
        </w:numPr>
        <w:spacing w:after="240" w:line="360" w:lineRule="auto"/>
      </w:pPr>
      <w:r>
        <w:t>Microsoft SQL Server</w:t>
      </w:r>
    </w:p>
    <w:p w14:paraId="615C1F25" w14:textId="73A39E42" w:rsidR="0083421D" w:rsidRDefault="00F543B5" w:rsidP="00CF2C44">
      <w:pPr>
        <w:spacing w:line="360" w:lineRule="auto"/>
        <w:jc w:val="both"/>
      </w:pPr>
      <w:r>
        <w:rPr>
          <w:noProof/>
        </w:rPr>
        <w:drawing>
          <wp:anchor distT="0" distB="0" distL="114300" distR="114300" simplePos="0" relativeHeight="251667456" behindDoc="0" locked="0" layoutInCell="1" allowOverlap="1" wp14:anchorId="4FE0E227" wp14:editId="2FBCCEB8">
            <wp:simplePos x="0" y="0"/>
            <wp:positionH relativeFrom="column">
              <wp:posOffset>0</wp:posOffset>
            </wp:positionH>
            <wp:positionV relativeFrom="paragraph">
              <wp:posOffset>5080</wp:posOffset>
            </wp:positionV>
            <wp:extent cx="1583690" cy="1009650"/>
            <wp:effectExtent l="0" t="0" r="0" b="0"/>
            <wp:wrapSquare wrapText="bothSides"/>
            <wp:docPr id="40" name="Graphiqu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que 40"/>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583690" cy="1009650"/>
                    </a:xfrm>
                    <a:prstGeom prst="rect">
                      <a:avLst/>
                    </a:prstGeom>
                  </pic:spPr>
                </pic:pic>
              </a:graphicData>
            </a:graphic>
            <wp14:sizeRelH relativeFrom="margin">
              <wp14:pctWidth>0</wp14:pctWidth>
            </wp14:sizeRelH>
            <wp14:sizeRelV relativeFrom="margin">
              <wp14:pctHeight>0</wp14:pctHeight>
            </wp14:sizeRelV>
          </wp:anchor>
        </w:drawing>
      </w:r>
      <w:r w:rsidR="00CF2C44" w:rsidRPr="00CF2C44">
        <w:t xml:space="preserve">Microsoft SQL Server est un système de gestion de base de données (SGBD) en langage SQL incorporant entre autres un SGBDR (SGBD relationnel ») développé et commercialisé par la société Microsoft. Il fonctionne sous les OS Windows et Linux (depuis mars 2016), mais il est possible de le lancer sur </w:t>
      </w:r>
      <w:proofErr w:type="spellStart"/>
      <w:r w:rsidR="00CF2C44" w:rsidRPr="00CF2C44">
        <w:t>macOS</w:t>
      </w:r>
      <w:proofErr w:type="spellEnd"/>
      <w:r w:rsidR="00CF2C44" w:rsidRPr="00CF2C44">
        <w:t xml:space="preserve"> via Docker, car il en existe une version en téléchargement sur le site de Microsoft.</w:t>
      </w:r>
    </w:p>
    <w:p w14:paraId="66FB32CD" w14:textId="3DFAD885" w:rsidR="00AF251D" w:rsidRDefault="00AF251D" w:rsidP="00633E5F">
      <w:pPr>
        <w:pStyle w:val="Titre2"/>
        <w:numPr>
          <w:ilvl w:val="0"/>
          <w:numId w:val="45"/>
        </w:numPr>
        <w:spacing w:line="360" w:lineRule="auto"/>
      </w:pPr>
      <w:r>
        <w:lastRenderedPageBreak/>
        <w:t>Architecture de l’application</w:t>
      </w:r>
    </w:p>
    <w:p w14:paraId="5B513B49" w14:textId="18D5315B" w:rsidR="00AF251D" w:rsidRDefault="00D872FF" w:rsidP="00633E5F">
      <w:pPr>
        <w:pStyle w:val="Titre3"/>
        <w:numPr>
          <w:ilvl w:val="1"/>
          <w:numId w:val="45"/>
        </w:numPr>
        <w:spacing w:after="240" w:line="360" w:lineRule="auto"/>
      </w:pPr>
      <w:r>
        <w:t>Architecture BO</w:t>
      </w:r>
    </w:p>
    <w:p w14:paraId="45D3318C" w14:textId="477DF1FE" w:rsidR="00505FE8" w:rsidRPr="00505FE8" w:rsidRDefault="00505FE8" w:rsidP="00505FE8">
      <w:r>
        <w:rPr>
          <w:noProof/>
        </w:rPr>
        <w:drawing>
          <wp:inline distT="0" distB="0" distL="0" distR="0" wp14:anchorId="45B98B31" wp14:editId="436A60BE">
            <wp:extent cx="5555032" cy="3517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a:extLst>
                        <a:ext uri="{28A0092B-C50C-407E-A947-70E740481C1C}">
                          <a14:useLocalDpi xmlns:a14="http://schemas.microsoft.com/office/drawing/2010/main" val="0"/>
                        </a:ext>
                      </a:extLst>
                    </a:blip>
                    <a:stretch>
                      <a:fillRect/>
                    </a:stretch>
                  </pic:blipFill>
                  <pic:spPr>
                    <a:xfrm>
                      <a:off x="0" y="0"/>
                      <a:ext cx="5555923" cy="3518464"/>
                    </a:xfrm>
                    <a:prstGeom prst="rect">
                      <a:avLst/>
                    </a:prstGeom>
                  </pic:spPr>
                </pic:pic>
              </a:graphicData>
            </a:graphic>
          </wp:inline>
        </w:drawing>
      </w:r>
    </w:p>
    <w:p w14:paraId="2D310124" w14:textId="77777777" w:rsidR="003A0BB4" w:rsidRDefault="003A0BB4" w:rsidP="00633E5F">
      <w:pPr>
        <w:pStyle w:val="Paragraphedeliste"/>
        <w:numPr>
          <w:ilvl w:val="0"/>
          <w:numId w:val="46"/>
        </w:numPr>
        <w:spacing w:line="360" w:lineRule="auto"/>
        <w:jc w:val="both"/>
      </w:pPr>
      <w:r w:rsidRPr="00F1059C">
        <w:rPr>
          <w:b/>
          <w:bCs/>
        </w:rPr>
        <w:t>Couche de Présentation (Controller)</w:t>
      </w:r>
      <w:r>
        <w:t xml:space="preserve"> : Cette couche gère les requêtes HTTP entrantes de Postman ou d'autres clients. Elle traduit les paramètres JSON en objets, authentifie les requêtes et les transmet à la couche Service. </w:t>
      </w:r>
    </w:p>
    <w:p w14:paraId="4C059818" w14:textId="5CAC40BC" w:rsidR="003A0BB4" w:rsidRDefault="003A0BB4" w:rsidP="00633E5F">
      <w:pPr>
        <w:pStyle w:val="Paragraphedeliste"/>
        <w:numPr>
          <w:ilvl w:val="0"/>
          <w:numId w:val="46"/>
        </w:numPr>
        <w:spacing w:line="360" w:lineRule="auto"/>
        <w:jc w:val="both"/>
      </w:pPr>
      <w:r w:rsidRPr="00982F0E">
        <w:rPr>
          <w:b/>
          <w:bCs/>
        </w:rPr>
        <w:t>Couche Service</w:t>
      </w:r>
      <w:r>
        <w:t xml:space="preserve"> : Cette couche gère toute la logique métier. Elle utilise les services fournis par la couche Repository pour accéder aux données. Elle effectue également la</w:t>
      </w:r>
      <w:r w:rsidR="00982F0E">
        <w:t xml:space="preserve"> </w:t>
      </w:r>
      <w:r>
        <w:t>validation des données et peut implémenter certaines règles métier.</w:t>
      </w:r>
    </w:p>
    <w:p w14:paraId="0DA8BEA4" w14:textId="42C80B6F" w:rsidR="003A0BB4" w:rsidRDefault="003A0BB4" w:rsidP="00633E5F">
      <w:pPr>
        <w:pStyle w:val="Paragraphedeliste"/>
        <w:numPr>
          <w:ilvl w:val="0"/>
          <w:numId w:val="46"/>
        </w:numPr>
        <w:spacing w:line="360" w:lineRule="auto"/>
        <w:jc w:val="both"/>
      </w:pPr>
      <w:r w:rsidRPr="00982F0E">
        <w:rPr>
          <w:b/>
          <w:bCs/>
        </w:rPr>
        <w:t>Couche de Persistance (Repository)</w:t>
      </w:r>
      <w:r>
        <w:t xml:space="preserve"> : Cette couche contient toute la logique de</w:t>
      </w:r>
      <w:r w:rsidR="00982F0E">
        <w:t xml:space="preserve"> </w:t>
      </w:r>
      <w:r>
        <w:t>stockage. Elle traduit les objets métier en entrées de base de données et vice versa. Elle</w:t>
      </w:r>
      <w:r w:rsidR="00982F0E">
        <w:t xml:space="preserve"> </w:t>
      </w:r>
      <w:r>
        <w:t>effectue les opérations CRUD (</w:t>
      </w:r>
      <w:proofErr w:type="spellStart"/>
      <w:r>
        <w:t>Create</w:t>
      </w:r>
      <w:proofErr w:type="spellEnd"/>
      <w:r>
        <w:t xml:space="preserve">, Read, Update, </w:t>
      </w:r>
      <w:proofErr w:type="spellStart"/>
      <w:r>
        <w:t>Delete</w:t>
      </w:r>
      <w:proofErr w:type="spellEnd"/>
      <w:r>
        <w:t>) sur la base de données.</w:t>
      </w:r>
    </w:p>
    <w:p w14:paraId="1DA65EF7" w14:textId="77777777" w:rsidR="003A0BB4" w:rsidRDefault="003A0BB4" w:rsidP="00633E5F">
      <w:pPr>
        <w:pStyle w:val="Paragraphedeliste"/>
        <w:numPr>
          <w:ilvl w:val="0"/>
          <w:numId w:val="46"/>
        </w:numPr>
        <w:spacing w:after="0" w:line="360" w:lineRule="auto"/>
        <w:jc w:val="both"/>
      </w:pPr>
      <w:r w:rsidRPr="00982F0E">
        <w:rPr>
          <w:b/>
          <w:bCs/>
        </w:rPr>
        <w:t>Couche de Base de Données</w:t>
      </w:r>
      <w:r>
        <w:t xml:space="preserve"> : C'est là que vos données sont stockées et récupérées. Les opérations CRUD sont effectuées ici. </w:t>
      </w:r>
    </w:p>
    <w:p w14:paraId="2772622D" w14:textId="77777777" w:rsidR="00982F0E" w:rsidRDefault="003A0BB4" w:rsidP="00F1059C">
      <w:pPr>
        <w:spacing w:line="360" w:lineRule="auto"/>
        <w:jc w:val="both"/>
      </w:pPr>
      <w:r>
        <w:t>En résumé, lorsqu'une requête HTTP est envoyée à votre API Spring Boot, elle est d'abord reçue par la couche Controller. Cette couche dirige la requête vers la méthode de service appropriée.</w:t>
      </w:r>
      <w:r w:rsidR="00F1059C">
        <w:t xml:space="preserve"> Cette dernière</w:t>
      </w:r>
      <w:r>
        <w:t xml:space="preserve"> traite les données en utilisant la couche Repository, qui interagit avec la base de données. Enfin, la réponse est renvoyée au client via la couche Controller.</w:t>
      </w:r>
    </w:p>
    <w:p w14:paraId="362361CB" w14:textId="77777777" w:rsidR="00982F0E" w:rsidRDefault="00982F0E" w:rsidP="00633E5F">
      <w:pPr>
        <w:pStyle w:val="Titre4"/>
        <w:numPr>
          <w:ilvl w:val="1"/>
          <w:numId w:val="45"/>
        </w:numPr>
        <w:spacing w:line="360" w:lineRule="auto"/>
      </w:pPr>
      <w:r>
        <w:lastRenderedPageBreak/>
        <w:t>Architecture FO</w:t>
      </w:r>
    </w:p>
    <w:p w14:paraId="410432AE" w14:textId="77777777" w:rsidR="00192EE6" w:rsidRDefault="00BC66C9" w:rsidP="00982F0E">
      <w:r>
        <w:rPr>
          <w:noProof/>
        </w:rPr>
        <w:drawing>
          <wp:inline distT="0" distB="0" distL="0" distR="0" wp14:anchorId="7C75C6E6" wp14:editId="7584AD5E">
            <wp:extent cx="5731510" cy="265684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5">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744DE94F" w14:textId="77777777" w:rsidR="00192EE6" w:rsidRDefault="00192EE6" w:rsidP="00192EE6">
      <w:pPr>
        <w:spacing w:line="360" w:lineRule="auto"/>
        <w:jc w:val="both"/>
      </w:pPr>
      <w:proofErr w:type="spellStart"/>
      <w:r>
        <w:t>Angular</w:t>
      </w:r>
      <w:proofErr w:type="spellEnd"/>
      <w:r>
        <w:t xml:space="preserve"> est un cadre puissant qui permet de créer des interfaces utilisateur dynamiques et intuitives. Il utilise une architecture basée sur des composants, ce qui favorise la réutilisabilité, la facilité de maintenance et l'évolutivité. </w:t>
      </w:r>
    </w:p>
    <w:p w14:paraId="6BFC8112" w14:textId="3E03E7D3" w:rsidR="00192EE6" w:rsidRDefault="00192EE6" w:rsidP="00633E5F">
      <w:pPr>
        <w:pStyle w:val="Paragraphedeliste"/>
        <w:numPr>
          <w:ilvl w:val="0"/>
          <w:numId w:val="47"/>
        </w:numPr>
        <w:spacing w:line="360" w:lineRule="auto"/>
        <w:jc w:val="both"/>
      </w:pPr>
      <w:r w:rsidRPr="008B6F6B">
        <w:rPr>
          <w:b/>
          <w:bCs/>
        </w:rPr>
        <w:t>Composants (Components)</w:t>
      </w:r>
      <w:r>
        <w:t xml:space="preserve"> : Un composant est une unité indépendante qui contrôle</w:t>
      </w:r>
      <w:r w:rsidR="0003210E">
        <w:t xml:space="preserve"> </w:t>
      </w:r>
      <w:r>
        <w:t>une partie de l'interface utilisateur. Chaque composant se compose de trois éléments principaux :</w:t>
      </w:r>
    </w:p>
    <w:p w14:paraId="50F075AA" w14:textId="77777777" w:rsidR="00192EE6" w:rsidRDefault="00192EE6" w:rsidP="00633E5F">
      <w:pPr>
        <w:pStyle w:val="Paragraphedeliste"/>
        <w:numPr>
          <w:ilvl w:val="0"/>
          <w:numId w:val="48"/>
        </w:numPr>
        <w:spacing w:line="360" w:lineRule="auto"/>
        <w:jc w:val="both"/>
      </w:pPr>
      <w:r w:rsidRPr="008B6F6B">
        <w:rPr>
          <w:b/>
          <w:bCs/>
        </w:rPr>
        <w:t>Modèle (Template)</w:t>
      </w:r>
      <w:r>
        <w:t xml:space="preserve"> : Il s'agit du squelette HTML du composant qui définit comment </w:t>
      </w:r>
      <w:proofErr w:type="spellStart"/>
      <w:r>
        <w:t>ildoit</w:t>
      </w:r>
      <w:proofErr w:type="spellEnd"/>
      <w:r>
        <w:t xml:space="preserve"> être rendu dans l'interface utilisateur.</w:t>
      </w:r>
    </w:p>
    <w:p w14:paraId="6DEA71C0" w14:textId="22CFA47C" w:rsidR="00192EE6" w:rsidRDefault="00192EE6" w:rsidP="00633E5F">
      <w:pPr>
        <w:pStyle w:val="Paragraphedeliste"/>
        <w:numPr>
          <w:ilvl w:val="0"/>
          <w:numId w:val="48"/>
        </w:numPr>
        <w:spacing w:line="360" w:lineRule="auto"/>
        <w:jc w:val="both"/>
      </w:pPr>
      <w:r w:rsidRPr="008B6F6B">
        <w:rPr>
          <w:b/>
          <w:bCs/>
        </w:rPr>
        <w:t>Classe (Component)</w:t>
      </w:r>
      <w:r>
        <w:t xml:space="preserve"> : Il s'agit d'une classe </w:t>
      </w:r>
      <w:proofErr w:type="spellStart"/>
      <w:r>
        <w:t>TypeScript</w:t>
      </w:r>
      <w:proofErr w:type="spellEnd"/>
      <w:r>
        <w:t xml:space="preserve"> qui contient les données et la</w:t>
      </w:r>
      <w:r w:rsidR="008B6F6B">
        <w:t xml:space="preserve"> </w:t>
      </w:r>
      <w:r>
        <w:t>logique du composant. Elle définit comment le composant doit se comporter.</w:t>
      </w:r>
    </w:p>
    <w:p w14:paraId="41EE11E0" w14:textId="12E5F2C8" w:rsidR="0003210E" w:rsidRDefault="00192EE6" w:rsidP="00633E5F">
      <w:pPr>
        <w:pStyle w:val="Paragraphedeliste"/>
        <w:numPr>
          <w:ilvl w:val="0"/>
          <w:numId w:val="48"/>
        </w:numPr>
        <w:spacing w:after="0" w:line="360" w:lineRule="auto"/>
        <w:jc w:val="both"/>
      </w:pPr>
      <w:r w:rsidRPr="008B6F6B">
        <w:rPr>
          <w:b/>
          <w:bCs/>
        </w:rPr>
        <w:t>Feuille de style (CSS)</w:t>
      </w:r>
      <w:r>
        <w:t xml:space="preserve"> : Il s'agit du fichier CSS qui contient le style appliqué au</w:t>
      </w:r>
      <w:r w:rsidR="008B6F6B">
        <w:t xml:space="preserve"> </w:t>
      </w:r>
      <w:r>
        <w:t xml:space="preserve">composant. </w:t>
      </w:r>
    </w:p>
    <w:p w14:paraId="1B22EE2F" w14:textId="77777777" w:rsidR="008B6F6B" w:rsidRDefault="00192EE6" w:rsidP="00633E5F">
      <w:pPr>
        <w:pStyle w:val="Paragraphedeliste"/>
        <w:numPr>
          <w:ilvl w:val="0"/>
          <w:numId w:val="47"/>
        </w:numPr>
        <w:spacing w:after="0" w:line="360" w:lineRule="auto"/>
        <w:jc w:val="both"/>
      </w:pPr>
      <w:r w:rsidRPr="008B6F6B">
        <w:rPr>
          <w:b/>
          <w:bCs/>
        </w:rPr>
        <w:t>Services</w:t>
      </w:r>
      <w:r>
        <w:t xml:space="preserve"> : Les services sont des classes qui fournissent des méthodes spécifiques pour effectuer des tâches telles que la communication avec une API backend. Ils sont injectés dans les composants qui en ont besoin, permettant ainsi une séparation claire entre la</w:t>
      </w:r>
      <w:r w:rsidR="0003210E">
        <w:t xml:space="preserve"> </w:t>
      </w:r>
      <w:r>
        <w:t xml:space="preserve">logique de l'interface utilisateur et la logique métier. </w:t>
      </w:r>
    </w:p>
    <w:p w14:paraId="1FC38C49" w14:textId="77777777" w:rsidR="008B6F6B" w:rsidRDefault="00192EE6" w:rsidP="00633E5F">
      <w:pPr>
        <w:pStyle w:val="Paragraphedeliste"/>
        <w:numPr>
          <w:ilvl w:val="0"/>
          <w:numId w:val="47"/>
        </w:numPr>
        <w:spacing w:after="0" w:line="360" w:lineRule="auto"/>
        <w:jc w:val="both"/>
      </w:pPr>
      <w:r w:rsidRPr="008B6F6B">
        <w:rPr>
          <w:b/>
          <w:bCs/>
        </w:rPr>
        <w:t>Modules</w:t>
      </w:r>
      <w:r>
        <w:t xml:space="preserve"> : Les modules sont des conteneurs qui regroupent des composants, des services et d'autres éléments en blocs de fonctionnalité cohérents.</w:t>
      </w:r>
    </w:p>
    <w:p w14:paraId="2F4FDDA4" w14:textId="4C3EC976" w:rsidR="00192EE6" w:rsidRDefault="00192EE6" w:rsidP="00633E5F">
      <w:pPr>
        <w:pStyle w:val="Paragraphedeliste"/>
        <w:numPr>
          <w:ilvl w:val="0"/>
          <w:numId w:val="47"/>
        </w:numPr>
        <w:spacing w:after="0" w:line="360" w:lineRule="auto"/>
        <w:jc w:val="both"/>
      </w:pPr>
      <w:r w:rsidRPr="008B6F6B">
        <w:rPr>
          <w:b/>
          <w:bCs/>
        </w:rPr>
        <w:t>Routage (</w:t>
      </w:r>
      <w:proofErr w:type="spellStart"/>
      <w:r w:rsidRPr="008B6F6B">
        <w:rPr>
          <w:b/>
          <w:bCs/>
        </w:rPr>
        <w:t>Routing</w:t>
      </w:r>
      <w:proofErr w:type="spellEnd"/>
      <w:r w:rsidRPr="008B6F6B">
        <w:rPr>
          <w:b/>
          <w:bCs/>
        </w:rPr>
        <w:t>)</w:t>
      </w:r>
      <w:r>
        <w:t xml:space="preserve"> : Le routage permet de naviguer entre les différentes parties de l'application. Il est généralement configuré dans un module de routage séparé. </w:t>
      </w:r>
    </w:p>
    <w:p w14:paraId="5E25B8F7" w14:textId="77777777" w:rsidR="003C25DD" w:rsidRDefault="008B6F6B" w:rsidP="008B6F6B">
      <w:pPr>
        <w:spacing w:line="360" w:lineRule="auto"/>
        <w:jc w:val="both"/>
      </w:pPr>
      <w:r>
        <w:lastRenderedPageBreak/>
        <w:t>En résumé, lorsqu'un utilisateur interagit avec l'application, une action est déclenchée. Cette action est gérée par le composant correspondant, qui peut utiliser un service pour communiquer avec une API backend si nécessaire. Les données récupérées sont ensuite traitées et affichées à l'utilisateur.</w:t>
      </w:r>
    </w:p>
    <w:p w14:paraId="5F0FD55F" w14:textId="77777777" w:rsidR="004E6D71" w:rsidRDefault="004E6D71" w:rsidP="00633E5F">
      <w:pPr>
        <w:pStyle w:val="Titre2"/>
        <w:numPr>
          <w:ilvl w:val="0"/>
          <w:numId w:val="45"/>
        </w:numPr>
        <w:spacing w:line="360" w:lineRule="auto"/>
      </w:pPr>
      <w:r>
        <w:t>Structure de l’application</w:t>
      </w:r>
    </w:p>
    <w:p w14:paraId="610F694A" w14:textId="56A8D7F2" w:rsidR="001B3ACC" w:rsidRDefault="004E6D71" w:rsidP="001B3ACC">
      <w:pPr>
        <w:pStyle w:val="Titre3"/>
        <w:numPr>
          <w:ilvl w:val="1"/>
          <w:numId w:val="45"/>
        </w:numPr>
      </w:pPr>
      <w:r>
        <w:t>Arborescence</w:t>
      </w:r>
      <w:r w:rsidR="00FF3280">
        <w:t xml:space="preserve"> du</w:t>
      </w:r>
      <w:r>
        <w:t xml:space="preserve"> </w:t>
      </w:r>
      <w:r w:rsidR="001B3ACC">
        <w:t>BO</w:t>
      </w:r>
    </w:p>
    <w:p w14:paraId="710A1E7C" w14:textId="0ACA2BDC" w:rsidR="001B3ACC" w:rsidRDefault="001B3ACC" w:rsidP="00956302">
      <w:pPr>
        <w:spacing w:before="240" w:line="360" w:lineRule="auto"/>
        <w:jc w:val="both"/>
      </w:pPr>
      <w:r w:rsidRPr="00013E2B">
        <w:t xml:space="preserve">L'architecture du projet Spring est organisée par fonctionnalités, ce qui permet une séparation claire des responsabilités et facilite la gestion du code. Chaque fonctionnalité, comme </w:t>
      </w:r>
      <w:proofErr w:type="spellStart"/>
      <w:r w:rsidRPr="00013E2B">
        <w:t>member</w:t>
      </w:r>
      <w:proofErr w:type="spellEnd"/>
      <w:r w:rsidRPr="00013E2B">
        <w:t xml:space="preserve">, </w:t>
      </w:r>
      <w:proofErr w:type="spellStart"/>
      <w:r w:rsidRPr="00013E2B">
        <w:t>assembly</w:t>
      </w:r>
      <w:proofErr w:type="spellEnd"/>
      <w:r w:rsidRPr="00013E2B">
        <w:t xml:space="preserve">, ou </w:t>
      </w:r>
      <w:proofErr w:type="spellStart"/>
      <w:r w:rsidRPr="00013E2B">
        <w:t>auth</w:t>
      </w:r>
      <w:proofErr w:type="spellEnd"/>
      <w:r w:rsidRPr="00013E2B">
        <w:t xml:space="preserve">, dispose de son propre dossier, où sont centralisés les services, contrôleurs, et autres composants liés. Des dossiers tels que config, </w:t>
      </w:r>
      <w:proofErr w:type="spellStart"/>
      <w:r w:rsidRPr="00013E2B">
        <w:t>security</w:t>
      </w:r>
      <w:proofErr w:type="spellEnd"/>
      <w:r w:rsidRPr="00013E2B">
        <w:t>, et exception gèrent respectivement les configurations globales, la sécurité, et la gestion des exceptions. Cette organisation modulaire améliore la maintenabilité et l'évolutivité du projet</w:t>
      </w:r>
      <w:r w:rsidR="00956302">
        <w:t>.</w:t>
      </w:r>
    </w:p>
    <w:p w14:paraId="0901527E" w14:textId="5AEBF1D2" w:rsidR="00956302" w:rsidRPr="001B3ACC" w:rsidRDefault="00956302" w:rsidP="00956302">
      <w:pPr>
        <w:spacing w:before="240" w:line="360" w:lineRule="auto"/>
        <w:jc w:val="both"/>
      </w:pPr>
      <w:r>
        <w:rPr>
          <w:noProof/>
        </w:rPr>
        <w:drawing>
          <wp:inline distT="0" distB="0" distL="0" distR="0" wp14:anchorId="28A8F755" wp14:editId="2D4790BD">
            <wp:extent cx="2780952" cy="4733333"/>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6">
                      <a:extLst>
                        <a:ext uri="{28A0092B-C50C-407E-A947-70E740481C1C}">
                          <a14:useLocalDpi xmlns:a14="http://schemas.microsoft.com/office/drawing/2010/main" val="0"/>
                        </a:ext>
                      </a:extLst>
                    </a:blip>
                    <a:stretch>
                      <a:fillRect/>
                    </a:stretch>
                  </pic:blipFill>
                  <pic:spPr>
                    <a:xfrm>
                      <a:off x="0" y="0"/>
                      <a:ext cx="2780952" cy="4733333"/>
                    </a:xfrm>
                    <a:prstGeom prst="rect">
                      <a:avLst/>
                    </a:prstGeom>
                  </pic:spPr>
                </pic:pic>
              </a:graphicData>
            </a:graphic>
          </wp:inline>
        </w:drawing>
      </w:r>
    </w:p>
    <w:p w14:paraId="5BF04152" w14:textId="28A6A4D2" w:rsidR="00956302" w:rsidRDefault="00AE7452" w:rsidP="00956302">
      <w:pPr>
        <w:pStyle w:val="Titre3"/>
        <w:numPr>
          <w:ilvl w:val="1"/>
          <w:numId w:val="45"/>
        </w:numPr>
      </w:pPr>
      <w:r>
        <w:lastRenderedPageBreak/>
        <w:t xml:space="preserve">Arborescence </w:t>
      </w:r>
      <w:r w:rsidR="001B3ACC">
        <w:t>du FO</w:t>
      </w:r>
    </w:p>
    <w:p w14:paraId="26542CE3" w14:textId="77777777" w:rsidR="00956302" w:rsidRDefault="00956302" w:rsidP="00956302">
      <w:pPr>
        <w:spacing w:before="240" w:after="0" w:line="360" w:lineRule="auto"/>
        <w:jc w:val="both"/>
      </w:pPr>
      <w:r>
        <w:t xml:space="preserve">L'application </w:t>
      </w:r>
      <w:proofErr w:type="spellStart"/>
      <w:r>
        <w:t>Angular</w:t>
      </w:r>
      <w:proofErr w:type="spellEnd"/>
      <w:r>
        <w:t xml:space="preserve"> est organisée de manière modulaire, ce qui permet de gérer efficacement la complexité croissante du code au fur et à mesure que de nouvelles fonctionnalités sont ajoutées. Cette structure modulaire facilite également la maintenabilité et l'évolutivité de l'application, en isolant les différentes responsabilités dans des dossiers spécifiques. Cette approche garantit que chaque partie de l'application peut être développée, testée, et mise à jour indépendamment des autres, tout en assurant une intégration harmonieuse de l'ensemble des fonctionnalités.</w:t>
      </w:r>
    </w:p>
    <w:p w14:paraId="064AD224" w14:textId="77777777" w:rsidR="00956302" w:rsidRPr="00AB23F6" w:rsidRDefault="00956302" w:rsidP="00956302">
      <w:pPr>
        <w:pStyle w:val="Paragraphedeliste"/>
        <w:numPr>
          <w:ilvl w:val="0"/>
          <w:numId w:val="49"/>
        </w:numPr>
        <w:spacing w:after="0" w:line="360" w:lineRule="auto"/>
        <w:jc w:val="both"/>
      </w:pPr>
      <w:proofErr w:type="spellStart"/>
      <w:r w:rsidRPr="00AB23F6">
        <w:rPr>
          <w:b/>
          <w:bCs/>
        </w:rPr>
        <w:t>Core</w:t>
      </w:r>
      <w:proofErr w:type="spellEnd"/>
      <w:r w:rsidRPr="00AB23F6">
        <w:t xml:space="preserve"> : Ce dossier contient les fonctionnalités non spécifiques au domaine métier, telles que l'authentification et la mise en page. On y trouve des services, modèles, et gardes qui sont utilisés à travers l'application. Par exemple, le dossier </w:t>
      </w:r>
      <w:proofErr w:type="spellStart"/>
      <w:r w:rsidRPr="00AB23F6">
        <w:t>auth</w:t>
      </w:r>
      <w:proofErr w:type="spellEnd"/>
      <w:r w:rsidRPr="00AB23F6">
        <w:t xml:space="preserve"> comprend les pages de connexion et de récupération de mot de passe, ainsi que des services comme pour gérer l'authentification des utilisateurs. Ce dossier inclut également les éléments partagés au niveau global, tels que les gardes pour sécuriser les routes (</w:t>
      </w:r>
      <w:proofErr w:type="spellStart"/>
      <w:proofErr w:type="gramStart"/>
      <w:r w:rsidRPr="00AB23F6">
        <w:t>auth.guard</w:t>
      </w:r>
      <w:proofErr w:type="gramEnd"/>
      <w:r w:rsidRPr="00AB23F6">
        <w:t>.ts</w:t>
      </w:r>
      <w:proofErr w:type="spellEnd"/>
      <w:r w:rsidRPr="00AB23F6">
        <w:t>), les modèles (</w:t>
      </w:r>
      <w:proofErr w:type="spellStart"/>
      <w:r w:rsidRPr="00AB23F6">
        <w:t>auth.model.ts</w:t>
      </w:r>
      <w:proofErr w:type="spellEnd"/>
      <w:r w:rsidRPr="00AB23F6">
        <w:t>), et les services nécessaires pour les fonctionnalités transverses.</w:t>
      </w:r>
    </w:p>
    <w:p w14:paraId="33DB7190" w14:textId="77777777" w:rsidR="00956302" w:rsidRDefault="00956302" w:rsidP="00956302">
      <w:pPr>
        <w:pStyle w:val="Paragraphedeliste"/>
        <w:numPr>
          <w:ilvl w:val="0"/>
          <w:numId w:val="49"/>
        </w:numPr>
        <w:spacing w:line="360" w:lineRule="auto"/>
        <w:jc w:val="both"/>
      </w:pPr>
      <w:proofErr w:type="spellStart"/>
      <w:r w:rsidRPr="007C21C8">
        <w:rPr>
          <w:b/>
          <w:bCs/>
        </w:rPr>
        <w:t>Features</w:t>
      </w:r>
      <w:proofErr w:type="spellEnd"/>
      <w:r>
        <w:t xml:space="preserve"> : Ce dossier regroupe les fonctionnalités spécifiques au domaine métier de l'application. Chaque fonctionnalité est encapsulée dans son propre dossier avec des sous-dossiers pour les pages, services, composants, et autres éléments liés. Par exemple, une fonctionnalité de gestion des utilisateurs ou des produits peut avoir son propre sous-dossier avec des composants </w:t>
      </w:r>
      <w:proofErr w:type="spellStart"/>
      <w:r>
        <w:t>Angular</w:t>
      </w:r>
      <w:proofErr w:type="spellEnd"/>
      <w:r>
        <w:t xml:space="preserve"> dédiés, des services pour la logique métier, et des modèles pour gérer les données. Cette structure permet une gestion claire et isolée de chaque fonctionnalité, facilitant ainsi les mises à jour et l'ajout de nouvelles fonctionnalités.</w:t>
      </w:r>
    </w:p>
    <w:p w14:paraId="3F7FD67C" w14:textId="1A032C66" w:rsidR="00956302" w:rsidRDefault="00956302" w:rsidP="00956302">
      <w:pPr>
        <w:pStyle w:val="Paragraphedeliste"/>
        <w:numPr>
          <w:ilvl w:val="0"/>
          <w:numId w:val="49"/>
        </w:numPr>
        <w:spacing w:line="360" w:lineRule="auto"/>
        <w:jc w:val="both"/>
      </w:pPr>
      <w:proofErr w:type="spellStart"/>
      <w:r w:rsidRPr="00956302">
        <w:rPr>
          <w:b/>
          <w:bCs/>
        </w:rPr>
        <w:t>Shared</w:t>
      </w:r>
      <w:proofErr w:type="spellEnd"/>
      <w:r>
        <w:t xml:space="preserve"> : Le dossier </w:t>
      </w:r>
      <w:proofErr w:type="spellStart"/>
      <w:r>
        <w:t>shared</w:t>
      </w:r>
      <w:proofErr w:type="spellEnd"/>
      <w:r>
        <w:t xml:space="preserve"> contient le code partagé entre les différentes fonctionnalités, comme les composants réutilisables, les pipes pour la transformation des données, et les utilitaires génériques. Par exemple, un composant de notification ou une pipe de formatage de date pourrait être placé ici, étant utilisé dans plusieurs fonctionnalités de l'application. Ce dossier est essentiel pour éviter la duplication de code et garantir une maintenance plus facile, car il centralise les éléments communs à plusieurs parties de l'application.</w:t>
      </w:r>
    </w:p>
    <w:p w14:paraId="4DEFDDC5" w14:textId="77777777" w:rsidR="00997AAD" w:rsidRDefault="00956302" w:rsidP="00956302">
      <w:pPr>
        <w:spacing w:line="360" w:lineRule="auto"/>
        <w:jc w:val="both"/>
      </w:pPr>
      <w:r>
        <w:rPr>
          <w:noProof/>
        </w:rPr>
        <w:lastRenderedPageBreak/>
        <w:drawing>
          <wp:inline distT="0" distB="0" distL="0" distR="0" wp14:anchorId="35272F55" wp14:editId="764F1621">
            <wp:extent cx="2292468" cy="551208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a:extLst>
                        <a:ext uri="{28A0092B-C50C-407E-A947-70E740481C1C}">
                          <a14:useLocalDpi xmlns:a14="http://schemas.microsoft.com/office/drawing/2010/main" val="0"/>
                        </a:ext>
                      </a:extLst>
                    </a:blip>
                    <a:stretch>
                      <a:fillRect/>
                    </a:stretch>
                  </pic:blipFill>
                  <pic:spPr>
                    <a:xfrm>
                      <a:off x="0" y="0"/>
                      <a:ext cx="2292468" cy="5512083"/>
                    </a:xfrm>
                    <a:prstGeom prst="rect">
                      <a:avLst/>
                    </a:prstGeom>
                  </pic:spPr>
                </pic:pic>
              </a:graphicData>
            </a:graphic>
          </wp:inline>
        </w:drawing>
      </w:r>
    </w:p>
    <w:p w14:paraId="6F128433" w14:textId="77777777" w:rsidR="00997AAD" w:rsidRDefault="00997AAD" w:rsidP="00956302">
      <w:pPr>
        <w:spacing w:line="360" w:lineRule="auto"/>
        <w:jc w:val="both"/>
      </w:pPr>
    </w:p>
    <w:p w14:paraId="5CF00745" w14:textId="77777777" w:rsidR="00997AAD" w:rsidRDefault="00997AAD">
      <w:pPr>
        <w:spacing w:after="0" w:line="240" w:lineRule="auto"/>
      </w:pPr>
      <w:r>
        <w:br w:type="page"/>
      </w:r>
    </w:p>
    <w:p w14:paraId="4183BA1E" w14:textId="0155F614" w:rsidR="00997AAD" w:rsidRDefault="00997AAD" w:rsidP="00997AAD">
      <w:pPr>
        <w:pStyle w:val="Titre1"/>
      </w:pPr>
      <w:r>
        <w:lastRenderedPageBreak/>
        <w:t xml:space="preserve">Chapitre </w:t>
      </w:r>
      <w:r>
        <w:t>6</w:t>
      </w:r>
      <w:r>
        <w:t xml:space="preserve"> : </w:t>
      </w:r>
      <w:r>
        <w:t>Mise en œuvre de l’application</w:t>
      </w:r>
    </w:p>
    <w:p w14:paraId="7587F021" w14:textId="77777777" w:rsidR="00997AAD" w:rsidRDefault="00997AAD" w:rsidP="00997AAD"/>
    <w:p w14:paraId="7B141D04" w14:textId="77777777" w:rsidR="00997AAD" w:rsidRDefault="00997AAD" w:rsidP="00997AAD">
      <w:pPr>
        <w:pStyle w:val="Titre2"/>
      </w:pPr>
      <w:r>
        <w:rPr>
          <w:noProof/>
          <w:lang w:eastAsia="fr-FR"/>
        </w:rPr>
        <mc:AlternateContent>
          <mc:Choice Requires="wps">
            <w:drawing>
              <wp:anchor distT="45720" distB="45720" distL="114300" distR="114300" simplePos="0" relativeHeight="251688960" behindDoc="0" locked="0" layoutInCell="1" allowOverlap="1" wp14:anchorId="4DAA2C8C" wp14:editId="147BC7B6">
                <wp:simplePos x="0" y="0"/>
                <wp:positionH relativeFrom="column">
                  <wp:posOffset>0</wp:posOffset>
                </wp:positionH>
                <wp:positionV relativeFrom="paragraph">
                  <wp:posOffset>413385</wp:posOffset>
                </wp:positionV>
                <wp:extent cx="5710555" cy="1392555"/>
                <wp:effectExtent l="0" t="0" r="23495" b="17145"/>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92555"/>
                        </a:xfrm>
                        <a:prstGeom prst="rect">
                          <a:avLst/>
                        </a:prstGeom>
                        <a:solidFill>
                          <a:schemeClr val="bg1"/>
                        </a:solidFill>
                        <a:ln w="12700">
                          <a:solidFill>
                            <a:srgbClr val="000000"/>
                          </a:solidFill>
                          <a:prstDash val="dash"/>
                          <a:miter lim="800000"/>
                          <a:headEnd/>
                          <a:tailEnd/>
                        </a:ln>
                      </wps:spPr>
                      <wps:txbx>
                        <w:txbxContent>
                          <w:p w14:paraId="4FC72D52" w14:textId="77777777" w:rsidR="00997AAD" w:rsidRPr="00D47579" w:rsidRDefault="00997AAD" w:rsidP="00997AAD">
                            <w:pPr>
                              <w:spacing w:line="360" w:lineRule="auto"/>
                              <w:jc w:val="both"/>
                              <w:rPr>
                                <w:rFonts w:cstheme="majorBidi"/>
                                <w:szCs w:val="24"/>
                              </w:rPr>
                            </w:pPr>
                            <w:r>
                              <w:t>Ce chapitre se concentre sur la mise en œuvre de l'application de gestion des assemblées générales. À travers des captures d'écran, les principales fonctionnalités de l'application sont illustrées, montrant comment elles ont été intégrées pour répondre aux besoins spécifiques identifiés précédemment. L'objectif est de fournir un aperçu visuel de l'interface utilisateur, de la navigation, et de l'expérience globale offerte par l'application.</w:t>
                            </w:r>
                          </w:p>
                          <w:p w14:paraId="4E13FA25" w14:textId="77777777" w:rsidR="00997AAD" w:rsidRPr="00D47579" w:rsidRDefault="00997AAD" w:rsidP="00997AAD">
                            <w:pPr>
                              <w:spacing w:line="360" w:lineRule="auto"/>
                              <w:jc w:val="both"/>
                              <w:rPr>
                                <w:rFonts w:cstheme="majorBidi"/>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A2C8C" id="_x0000_s1057" type="#_x0000_t202" style="position:absolute;margin-left:0;margin-top:32.55pt;width:449.65pt;height:109.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" fillcolor="white [3212]" strokeweight="1pt">
                <v:stroke dashstyle="dash"/>
                <v:textbox>
                  <w:txbxContent>
                    <w:p w14:paraId="4FC72D52" w14:textId="77777777" w:rsidR="00997AAD" w:rsidRPr="00D47579" w:rsidRDefault="00997AAD" w:rsidP="00997AAD">
                      <w:pPr>
                        <w:spacing w:line="360" w:lineRule="auto"/>
                        <w:jc w:val="both"/>
                        <w:rPr>
                          <w:rFonts w:cstheme="majorBidi"/>
                          <w:szCs w:val="24"/>
                        </w:rPr>
                      </w:pPr>
                      <w:r>
                        <w:t>Ce chapitre se concentre sur la mise en œuvre de l'application de gestion des assemblées générales. À travers des captures d'écran, les principales fonctionnalités de l'application sont illustrées, montrant comment elles ont été intégrées pour répondre aux besoins spécifiques identifiés précédemment. L'objectif est de fournir un aperçu visuel de l'interface utilisateur, de la navigation, et de l'expérience globale offerte par l'application.</w:t>
                      </w:r>
                    </w:p>
                    <w:p w14:paraId="4E13FA25" w14:textId="77777777" w:rsidR="00997AAD" w:rsidRPr="00D47579" w:rsidRDefault="00997AAD" w:rsidP="00997AAD">
                      <w:pPr>
                        <w:spacing w:line="360" w:lineRule="auto"/>
                        <w:jc w:val="both"/>
                        <w:rPr>
                          <w:rFonts w:cstheme="majorBidi"/>
                          <w:szCs w:val="24"/>
                        </w:rPr>
                      </w:pPr>
                    </w:p>
                  </w:txbxContent>
                </v:textbox>
                <w10:wrap type="square"/>
              </v:shape>
            </w:pict>
          </mc:Fallback>
        </mc:AlternateContent>
      </w:r>
      <w:r>
        <w:t>Introduction</w:t>
      </w:r>
    </w:p>
    <w:p w14:paraId="2A8AD122" w14:textId="34668B05" w:rsidR="00A25411" w:rsidRDefault="0094764E" w:rsidP="00956302">
      <w:pPr>
        <w:spacing w:line="360" w:lineRule="auto"/>
        <w:jc w:val="both"/>
      </w:pPr>
      <w:r>
        <w:br w:type="page"/>
      </w:r>
    </w:p>
    <w:p w14:paraId="1C53ABFF" w14:textId="77777777" w:rsidR="001A7E67" w:rsidRDefault="0056763A" w:rsidP="0056763A">
      <w:pPr>
        <w:pStyle w:val="Titre1"/>
        <w:jc w:val="center"/>
        <w:rPr>
          <w:u w:val="single"/>
        </w:rPr>
      </w:pPr>
      <w:bookmarkStart w:id="135" w:name="_Toc173430991"/>
      <w:bookmarkStart w:id="136" w:name="_Toc175649505"/>
      <w:bookmarkStart w:id="137" w:name="_Toc175667261"/>
      <w:r w:rsidRPr="0056763A">
        <w:rPr>
          <w:u w:val="single"/>
        </w:rPr>
        <w:lastRenderedPageBreak/>
        <w:t>Liste des abréviations</w:t>
      </w:r>
      <w:bookmarkEnd w:id="135"/>
      <w:bookmarkEnd w:id="136"/>
      <w:bookmarkEnd w:id="137"/>
    </w:p>
    <w:p w14:paraId="50FA1B65" w14:textId="77777777" w:rsidR="0056763A" w:rsidRPr="0056763A" w:rsidRDefault="0056763A" w:rsidP="0056763A"/>
    <w:tbl>
      <w:tblPr>
        <w:tblStyle w:val="Grilledutableau"/>
        <w:tblW w:w="0" w:type="auto"/>
        <w:tblLook w:val="04A0" w:firstRow="1" w:lastRow="0" w:firstColumn="1" w:lastColumn="0" w:noHBand="0" w:noVBand="1"/>
      </w:tblPr>
      <w:tblGrid>
        <w:gridCol w:w="1443"/>
        <w:gridCol w:w="7678"/>
      </w:tblGrid>
      <w:tr w:rsidR="0056763A" w14:paraId="45D182A4" w14:textId="77777777" w:rsidTr="0034121F">
        <w:trPr>
          <w:trHeight w:val="244"/>
        </w:trPr>
        <w:tc>
          <w:tcPr>
            <w:tcW w:w="1443" w:type="dxa"/>
          </w:tcPr>
          <w:p w14:paraId="25F9CFA7" w14:textId="77777777" w:rsidR="0056763A" w:rsidRPr="00030AD8" w:rsidRDefault="0056763A" w:rsidP="00E40304">
            <w:pPr>
              <w:spacing w:after="0" w:line="360" w:lineRule="auto"/>
              <w:jc w:val="center"/>
              <w:rPr>
                <w:rFonts w:cstheme="majorBidi"/>
                <w:b/>
                <w:bCs/>
                <w:sz w:val="28"/>
                <w:szCs w:val="28"/>
              </w:rPr>
            </w:pPr>
            <w:r w:rsidRPr="00030AD8">
              <w:rPr>
                <w:rFonts w:cstheme="majorBidi"/>
                <w:b/>
                <w:bCs/>
                <w:szCs w:val="24"/>
              </w:rPr>
              <w:t>Abréviation</w:t>
            </w:r>
          </w:p>
        </w:tc>
        <w:tc>
          <w:tcPr>
            <w:tcW w:w="7678" w:type="dxa"/>
          </w:tcPr>
          <w:p w14:paraId="7BA00AF6" w14:textId="77777777" w:rsidR="0056763A" w:rsidRPr="00030AD8" w:rsidRDefault="0056763A" w:rsidP="00E40304">
            <w:pPr>
              <w:spacing w:after="0" w:line="360" w:lineRule="auto"/>
              <w:rPr>
                <w:rFonts w:cstheme="majorBidi"/>
                <w:b/>
                <w:bCs/>
                <w:sz w:val="28"/>
                <w:szCs w:val="28"/>
              </w:rPr>
            </w:pPr>
            <w:r w:rsidRPr="00030AD8">
              <w:rPr>
                <w:rFonts w:cstheme="majorBidi"/>
                <w:b/>
                <w:bCs/>
                <w:szCs w:val="24"/>
              </w:rPr>
              <w:t>Désignation</w:t>
            </w:r>
          </w:p>
        </w:tc>
      </w:tr>
      <w:tr w:rsidR="0056763A" w14:paraId="637DA1C3" w14:textId="77777777" w:rsidTr="0034121F">
        <w:tc>
          <w:tcPr>
            <w:tcW w:w="1443" w:type="dxa"/>
          </w:tcPr>
          <w:p w14:paraId="118DB069" w14:textId="77777777" w:rsidR="0056763A" w:rsidRPr="00030AD8" w:rsidRDefault="0056763A" w:rsidP="00E40304">
            <w:pPr>
              <w:spacing w:after="0" w:line="360" w:lineRule="auto"/>
              <w:jc w:val="center"/>
              <w:rPr>
                <w:rFonts w:cstheme="majorBidi"/>
                <w:szCs w:val="24"/>
              </w:rPr>
            </w:pPr>
            <w:r w:rsidRPr="00030AD8">
              <w:rPr>
                <w:rFonts w:cstheme="majorBidi"/>
                <w:szCs w:val="24"/>
              </w:rPr>
              <w:t>CIMR</w:t>
            </w:r>
          </w:p>
        </w:tc>
        <w:tc>
          <w:tcPr>
            <w:tcW w:w="7678" w:type="dxa"/>
          </w:tcPr>
          <w:p w14:paraId="03B57607" w14:textId="400C71AD" w:rsidR="0056763A" w:rsidRDefault="0056763A" w:rsidP="00E40304">
            <w:pPr>
              <w:spacing w:after="0" w:line="360" w:lineRule="auto"/>
              <w:rPr>
                <w:rFonts w:cstheme="majorBidi"/>
                <w:szCs w:val="24"/>
              </w:rPr>
            </w:pPr>
            <w:r>
              <w:rPr>
                <w:rFonts w:cstheme="majorBidi"/>
                <w:szCs w:val="24"/>
              </w:rPr>
              <w:t xml:space="preserve">Caisse </w:t>
            </w:r>
            <w:r w:rsidR="00F235D5">
              <w:rPr>
                <w:rFonts w:cstheme="majorBidi"/>
                <w:szCs w:val="24"/>
              </w:rPr>
              <w:t>i</w:t>
            </w:r>
            <w:r>
              <w:rPr>
                <w:rFonts w:cstheme="majorBidi"/>
                <w:szCs w:val="24"/>
              </w:rPr>
              <w:t xml:space="preserve">nterprofessionnelle </w:t>
            </w:r>
            <w:r w:rsidR="00F235D5">
              <w:rPr>
                <w:rFonts w:cstheme="majorBidi"/>
                <w:szCs w:val="24"/>
              </w:rPr>
              <w:t>m</w:t>
            </w:r>
            <w:r>
              <w:rPr>
                <w:rFonts w:cstheme="majorBidi"/>
                <w:szCs w:val="24"/>
              </w:rPr>
              <w:t>arocaine de</w:t>
            </w:r>
            <w:r w:rsidR="00F235D5">
              <w:rPr>
                <w:rFonts w:cstheme="majorBidi"/>
                <w:szCs w:val="24"/>
              </w:rPr>
              <w:t xml:space="preserve"> r</w:t>
            </w:r>
            <w:r>
              <w:rPr>
                <w:rFonts w:cstheme="majorBidi"/>
                <w:szCs w:val="24"/>
              </w:rPr>
              <w:t>etraite</w:t>
            </w:r>
          </w:p>
        </w:tc>
      </w:tr>
      <w:tr w:rsidR="009E729F" w14:paraId="4AA1207A" w14:textId="77777777" w:rsidTr="0034121F">
        <w:tc>
          <w:tcPr>
            <w:tcW w:w="1443" w:type="dxa"/>
          </w:tcPr>
          <w:p w14:paraId="1ACA89A4" w14:textId="542FCD59" w:rsidR="009E729F" w:rsidRDefault="009E729F" w:rsidP="00E40304">
            <w:pPr>
              <w:spacing w:after="0" w:line="360" w:lineRule="auto"/>
              <w:jc w:val="center"/>
              <w:rPr>
                <w:rFonts w:cstheme="majorBidi"/>
                <w:szCs w:val="24"/>
              </w:rPr>
            </w:pPr>
            <w:r>
              <w:rPr>
                <w:rFonts w:cstheme="majorBidi"/>
                <w:szCs w:val="24"/>
              </w:rPr>
              <w:t>ISO</w:t>
            </w:r>
          </w:p>
        </w:tc>
        <w:tc>
          <w:tcPr>
            <w:tcW w:w="7678" w:type="dxa"/>
          </w:tcPr>
          <w:p w14:paraId="670F223B" w14:textId="3D65D9D2" w:rsidR="009E729F" w:rsidRPr="004C2DA1" w:rsidRDefault="009E729F" w:rsidP="00E40304">
            <w:pPr>
              <w:spacing w:after="0" w:line="360" w:lineRule="auto"/>
              <w:rPr>
                <w:rFonts w:cstheme="majorBidi"/>
                <w:szCs w:val="24"/>
              </w:rPr>
            </w:pPr>
            <w:r w:rsidRPr="009E729F">
              <w:rPr>
                <w:rFonts w:cstheme="majorBidi"/>
                <w:szCs w:val="24"/>
              </w:rPr>
              <w:t xml:space="preserve">International </w:t>
            </w:r>
            <w:proofErr w:type="spellStart"/>
            <w:r w:rsidRPr="009E729F">
              <w:rPr>
                <w:rFonts w:cstheme="majorBidi"/>
                <w:szCs w:val="24"/>
              </w:rPr>
              <w:t>Organization</w:t>
            </w:r>
            <w:proofErr w:type="spellEnd"/>
            <w:r w:rsidRPr="009E729F">
              <w:rPr>
                <w:rFonts w:cstheme="majorBidi"/>
                <w:szCs w:val="24"/>
              </w:rPr>
              <w:t xml:space="preserve"> for </w:t>
            </w:r>
            <w:proofErr w:type="spellStart"/>
            <w:r w:rsidRPr="009E729F">
              <w:rPr>
                <w:rFonts w:cstheme="majorBidi"/>
                <w:szCs w:val="24"/>
              </w:rPr>
              <w:t>Standardization</w:t>
            </w:r>
            <w:proofErr w:type="spellEnd"/>
          </w:p>
        </w:tc>
      </w:tr>
      <w:tr w:rsidR="00592961" w14:paraId="16C290DE" w14:textId="77777777" w:rsidTr="0034121F">
        <w:tc>
          <w:tcPr>
            <w:tcW w:w="1443" w:type="dxa"/>
          </w:tcPr>
          <w:p w14:paraId="755220E4" w14:textId="0947B6C0" w:rsidR="00592961" w:rsidRDefault="00592961" w:rsidP="00E40304">
            <w:pPr>
              <w:spacing w:after="0" w:line="360" w:lineRule="auto"/>
              <w:jc w:val="center"/>
              <w:rPr>
                <w:rFonts w:cstheme="majorBidi"/>
                <w:szCs w:val="24"/>
              </w:rPr>
            </w:pPr>
            <w:r>
              <w:rPr>
                <w:rFonts w:cstheme="majorBidi"/>
                <w:szCs w:val="24"/>
              </w:rPr>
              <w:t>PDG</w:t>
            </w:r>
          </w:p>
        </w:tc>
        <w:tc>
          <w:tcPr>
            <w:tcW w:w="7678" w:type="dxa"/>
          </w:tcPr>
          <w:p w14:paraId="6AC4B0E1" w14:textId="0CED521E" w:rsidR="00592961" w:rsidRPr="009E729F" w:rsidRDefault="00592961" w:rsidP="00E40304">
            <w:pPr>
              <w:spacing w:after="0" w:line="360" w:lineRule="auto"/>
              <w:rPr>
                <w:rFonts w:cstheme="majorBidi"/>
                <w:szCs w:val="24"/>
              </w:rPr>
            </w:pPr>
            <w:r w:rsidRPr="00592961">
              <w:rPr>
                <w:rFonts w:cstheme="majorBidi"/>
                <w:szCs w:val="24"/>
              </w:rPr>
              <w:t>Président-directeur général</w:t>
            </w:r>
          </w:p>
        </w:tc>
      </w:tr>
      <w:tr w:rsidR="00F906C6" w14:paraId="6502CB27" w14:textId="77777777" w:rsidTr="0034121F">
        <w:tc>
          <w:tcPr>
            <w:tcW w:w="1443" w:type="dxa"/>
          </w:tcPr>
          <w:p w14:paraId="5A332B3D" w14:textId="3A68B979" w:rsidR="00F906C6" w:rsidRDefault="00F906C6" w:rsidP="00E40304">
            <w:pPr>
              <w:spacing w:after="0" w:line="360" w:lineRule="auto"/>
              <w:jc w:val="center"/>
              <w:rPr>
                <w:rFonts w:cstheme="majorBidi"/>
                <w:szCs w:val="24"/>
              </w:rPr>
            </w:pPr>
            <w:r>
              <w:rPr>
                <w:rFonts w:cstheme="majorBidi"/>
                <w:szCs w:val="24"/>
              </w:rPr>
              <w:t>FO</w:t>
            </w:r>
          </w:p>
        </w:tc>
        <w:tc>
          <w:tcPr>
            <w:tcW w:w="7678" w:type="dxa"/>
          </w:tcPr>
          <w:p w14:paraId="780EA5FD" w14:textId="32B80299" w:rsidR="00F906C6" w:rsidRDefault="006967DF" w:rsidP="00E40304">
            <w:pPr>
              <w:spacing w:after="0" w:line="360" w:lineRule="auto"/>
              <w:rPr>
                <w:rFonts w:cstheme="majorBidi"/>
                <w:szCs w:val="24"/>
              </w:rPr>
            </w:pPr>
            <w:r>
              <w:rPr>
                <w:rFonts w:cstheme="majorBidi"/>
                <w:szCs w:val="24"/>
              </w:rPr>
              <w:t>Front office</w:t>
            </w:r>
          </w:p>
        </w:tc>
      </w:tr>
      <w:tr w:rsidR="00F906C6" w14:paraId="14CC1E85" w14:textId="77777777" w:rsidTr="0034121F">
        <w:tc>
          <w:tcPr>
            <w:tcW w:w="1443" w:type="dxa"/>
          </w:tcPr>
          <w:p w14:paraId="1D5F43C3" w14:textId="01602BCC" w:rsidR="00F906C6" w:rsidRDefault="00F906C6" w:rsidP="00E40304">
            <w:pPr>
              <w:spacing w:after="0" w:line="360" w:lineRule="auto"/>
              <w:jc w:val="center"/>
              <w:rPr>
                <w:rFonts w:cstheme="majorBidi"/>
                <w:szCs w:val="24"/>
              </w:rPr>
            </w:pPr>
            <w:r>
              <w:rPr>
                <w:rFonts w:cstheme="majorBidi"/>
                <w:szCs w:val="24"/>
              </w:rPr>
              <w:t>BO</w:t>
            </w:r>
          </w:p>
        </w:tc>
        <w:tc>
          <w:tcPr>
            <w:tcW w:w="7678" w:type="dxa"/>
          </w:tcPr>
          <w:p w14:paraId="6AB74B2E" w14:textId="3766B03B" w:rsidR="00F906C6" w:rsidRDefault="006967DF" w:rsidP="00E40304">
            <w:pPr>
              <w:spacing w:after="0" w:line="360" w:lineRule="auto"/>
              <w:rPr>
                <w:rFonts w:cstheme="majorBidi"/>
                <w:szCs w:val="24"/>
              </w:rPr>
            </w:pPr>
            <w:r>
              <w:rPr>
                <w:rFonts w:cstheme="majorBidi"/>
                <w:szCs w:val="24"/>
              </w:rPr>
              <w:t>Back Office</w:t>
            </w:r>
          </w:p>
        </w:tc>
      </w:tr>
      <w:tr w:rsidR="00592961" w14:paraId="49C76F78" w14:textId="77777777" w:rsidTr="0034121F">
        <w:tc>
          <w:tcPr>
            <w:tcW w:w="1443" w:type="dxa"/>
          </w:tcPr>
          <w:p w14:paraId="27E750BA" w14:textId="0727E7D4" w:rsidR="00592961" w:rsidRDefault="00592961" w:rsidP="00E40304">
            <w:pPr>
              <w:spacing w:after="0" w:line="360" w:lineRule="auto"/>
              <w:jc w:val="center"/>
              <w:rPr>
                <w:rFonts w:cstheme="majorBidi"/>
                <w:szCs w:val="24"/>
              </w:rPr>
            </w:pPr>
            <w:r>
              <w:rPr>
                <w:rFonts w:cstheme="majorBidi"/>
                <w:szCs w:val="24"/>
              </w:rPr>
              <w:t>CDC</w:t>
            </w:r>
          </w:p>
        </w:tc>
        <w:tc>
          <w:tcPr>
            <w:tcW w:w="7678" w:type="dxa"/>
          </w:tcPr>
          <w:p w14:paraId="7010A644" w14:textId="6EB34A7A" w:rsidR="00592961" w:rsidRPr="00592961" w:rsidRDefault="00592961" w:rsidP="00E40304">
            <w:pPr>
              <w:spacing w:after="0" w:line="360" w:lineRule="auto"/>
              <w:rPr>
                <w:rFonts w:cstheme="majorBidi"/>
                <w:szCs w:val="24"/>
              </w:rPr>
            </w:pPr>
            <w:r>
              <w:rPr>
                <w:rFonts w:cstheme="majorBidi"/>
                <w:szCs w:val="24"/>
              </w:rPr>
              <w:t>Cahier des charges</w:t>
            </w:r>
          </w:p>
        </w:tc>
      </w:tr>
      <w:tr w:rsidR="00592961" w14:paraId="65C694B1" w14:textId="77777777" w:rsidTr="0034121F">
        <w:tc>
          <w:tcPr>
            <w:tcW w:w="1443" w:type="dxa"/>
          </w:tcPr>
          <w:p w14:paraId="2F459F13" w14:textId="410AA809" w:rsidR="00592961" w:rsidRDefault="00592961" w:rsidP="00E40304">
            <w:pPr>
              <w:spacing w:after="0" w:line="360" w:lineRule="auto"/>
              <w:jc w:val="center"/>
              <w:rPr>
                <w:rFonts w:cstheme="majorBidi"/>
                <w:szCs w:val="24"/>
              </w:rPr>
            </w:pPr>
            <w:r>
              <w:rPr>
                <w:rFonts w:cstheme="majorBidi"/>
                <w:szCs w:val="24"/>
              </w:rPr>
              <w:t>CF</w:t>
            </w:r>
          </w:p>
        </w:tc>
        <w:tc>
          <w:tcPr>
            <w:tcW w:w="7678" w:type="dxa"/>
          </w:tcPr>
          <w:p w14:paraId="1CF45DFE" w14:textId="4D0956F9" w:rsidR="00592961" w:rsidRDefault="006004EA" w:rsidP="00E40304">
            <w:pPr>
              <w:spacing w:after="0" w:line="360" w:lineRule="auto"/>
              <w:rPr>
                <w:rFonts w:cstheme="majorBidi"/>
                <w:szCs w:val="24"/>
              </w:rPr>
            </w:pPr>
            <w:r>
              <w:rPr>
                <w:rFonts w:cstheme="majorBidi"/>
                <w:szCs w:val="24"/>
              </w:rPr>
              <w:t>Cash-flow</w:t>
            </w:r>
          </w:p>
        </w:tc>
      </w:tr>
      <w:tr w:rsidR="006004EA" w14:paraId="2FA189A0" w14:textId="77777777" w:rsidTr="0034121F">
        <w:tc>
          <w:tcPr>
            <w:tcW w:w="1443" w:type="dxa"/>
          </w:tcPr>
          <w:p w14:paraId="0DE4392A" w14:textId="3C0ED097" w:rsidR="006004EA" w:rsidRDefault="006004EA" w:rsidP="00E40304">
            <w:pPr>
              <w:spacing w:after="0" w:line="360" w:lineRule="auto"/>
              <w:jc w:val="center"/>
              <w:rPr>
                <w:rFonts w:cstheme="majorBidi"/>
                <w:szCs w:val="24"/>
              </w:rPr>
            </w:pPr>
            <w:r>
              <w:rPr>
                <w:rFonts w:cstheme="majorBidi"/>
                <w:szCs w:val="24"/>
              </w:rPr>
              <w:t>PQP</w:t>
            </w:r>
          </w:p>
        </w:tc>
        <w:tc>
          <w:tcPr>
            <w:tcW w:w="7678" w:type="dxa"/>
          </w:tcPr>
          <w:p w14:paraId="0771B10A" w14:textId="64628D64" w:rsidR="006004EA" w:rsidRDefault="008E58DD" w:rsidP="00E40304">
            <w:pPr>
              <w:spacing w:after="0" w:line="360" w:lineRule="auto"/>
              <w:rPr>
                <w:rFonts w:cstheme="majorBidi"/>
                <w:szCs w:val="24"/>
              </w:rPr>
            </w:pPr>
            <w:r>
              <w:rPr>
                <w:rFonts w:cstheme="majorBidi"/>
                <w:szCs w:val="24"/>
              </w:rPr>
              <w:t>P</w:t>
            </w:r>
            <w:r w:rsidRPr="008E58DD">
              <w:rPr>
                <w:rFonts w:cstheme="majorBidi"/>
                <w:szCs w:val="24"/>
              </w:rPr>
              <w:t>lan qualité de projet</w:t>
            </w:r>
          </w:p>
        </w:tc>
      </w:tr>
      <w:tr w:rsidR="008E58DD" w14:paraId="312B16F9" w14:textId="77777777" w:rsidTr="0034121F">
        <w:tc>
          <w:tcPr>
            <w:tcW w:w="1443" w:type="dxa"/>
          </w:tcPr>
          <w:p w14:paraId="0D4058AA" w14:textId="6011767A" w:rsidR="008E58DD" w:rsidRDefault="008E58DD" w:rsidP="00E40304">
            <w:pPr>
              <w:spacing w:after="0" w:line="360" w:lineRule="auto"/>
              <w:jc w:val="center"/>
              <w:rPr>
                <w:rFonts w:cstheme="majorBidi"/>
                <w:szCs w:val="24"/>
              </w:rPr>
            </w:pPr>
            <w:r>
              <w:rPr>
                <w:rFonts w:cstheme="majorBidi"/>
                <w:szCs w:val="24"/>
              </w:rPr>
              <w:t>MOA</w:t>
            </w:r>
          </w:p>
        </w:tc>
        <w:tc>
          <w:tcPr>
            <w:tcW w:w="7678" w:type="dxa"/>
          </w:tcPr>
          <w:p w14:paraId="78961831" w14:textId="2BDDF81E" w:rsidR="008E58DD" w:rsidRDefault="008E58DD" w:rsidP="00E40304">
            <w:pPr>
              <w:spacing w:after="0" w:line="360" w:lineRule="auto"/>
              <w:rPr>
                <w:rFonts w:cstheme="majorBidi"/>
                <w:szCs w:val="24"/>
              </w:rPr>
            </w:pPr>
            <w:r>
              <w:rPr>
                <w:rFonts w:cstheme="majorBidi"/>
                <w:szCs w:val="24"/>
              </w:rPr>
              <w:t>M</w:t>
            </w:r>
            <w:r w:rsidRPr="008E58DD">
              <w:rPr>
                <w:rFonts w:cstheme="majorBidi"/>
                <w:szCs w:val="24"/>
              </w:rPr>
              <w:t>aître d'ouvrage</w:t>
            </w:r>
          </w:p>
        </w:tc>
      </w:tr>
      <w:tr w:rsidR="008E58DD" w14:paraId="2E733F44" w14:textId="77777777" w:rsidTr="0034121F">
        <w:tc>
          <w:tcPr>
            <w:tcW w:w="1443" w:type="dxa"/>
          </w:tcPr>
          <w:p w14:paraId="52F3C459" w14:textId="6B860FFA" w:rsidR="008E58DD" w:rsidRDefault="008E58DD" w:rsidP="00E40304">
            <w:pPr>
              <w:spacing w:after="0" w:line="360" w:lineRule="auto"/>
              <w:jc w:val="center"/>
              <w:rPr>
                <w:rFonts w:cstheme="majorBidi"/>
                <w:szCs w:val="24"/>
              </w:rPr>
            </w:pPr>
            <w:r>
              <w:rPr>
                <w:rFonts w:cstheme="majorBidi"/>
                <w:szCs w:val="24"/>
              </w:rPr>
              <w:t>PO</w:t>
            </w:r>
          </w:p>
        </w:tc>
        <w:tc>
          <w:tcPr>
            <w:tcW w:w="7678" w:type="dxa"/>
          </w:tcPr>
          <w:p w14:paraId="6CC075C7" w14:textId="117FA73B" w:rsidR="008E58DD" w:rsidRDefault="008E58DD" w:rsidP="00E40304">
            <w:pPr>
              <w:spacing w:after="0" w:line="360" w:lineRule="auto"/>
              <w:rPr>
                <w:rFonts w:cstheme="majorBidi"/>
                <w:szCs w:val="24"/>
              </w:rPr>
            </w:pPr>
            <w:r>
              <w:rPr>
                <w:rFonts w:cstheme="majorBidi"/>
                <w:szCs w:val="24"/>
              </w:rPr>
              <w:t xml:space="preserve">Project </w:t>
            </w:r>
            <w:proofErr w:type="spellStart"/>
            <w:r w:rsidR="001174B0">
              <w:rPr>
                <w:rFonts w:cstheme="majorBidi"/>
                <w:szCs w:val="24"/>
              </w:rPr>
              <w:t>Owner</w:t>
            </w:r>
            <w:proofErr w:type="spellEnd"/>
          </w:p>
        </w:tc>
      </w:tr>
      <w:tr w:rsidR="001174B0" w14:paraId="5466181D" w14:textId="77777777" w:rsidTr="0034121F">
        <w:tc>
          <w:tcPr>
            <w:tcW w:w="1443" w:type="dxa"/>
          </w:tcPr>
          <w:p w14:paraId="736732AC" w14:textId="1BF92FF9" w:rsidR="001174B0" w:rsidRDefault="001174B0" w:rsidP="00E40304">
            <w:pPr>
              <w:spacing w:after="0" w:line="360" w:lineRule="auto"/>
              <w:jc w:val="center"/>
              <w:rPr>
                <w:rFonts w:cstheme="majorBidi"/>
                <w:szCs w:val="24"/>
              </w:rPr>
            </w:pPr>
            <w:r>
              <w:rPr>
                <w:rFonts w:cstheme="majorBidi"/>
                <w:szCs w:val="24"/>
              </w:rPr>
              <w:t>FDR</w:t>
            </w:r>
          </w:p>
        </w:tc>
        <w:tc>
          <w:tcPr>
            <w:tcW w:w="7678" w:type="dxa"/>
          </w:tcPr>
          <w:p w14:paraId="590FF63B" w14:textId="5B1A348E" w:rsidR="001174B0" w:rsidRDefault="001174B0" w:rsidP="00E40304">
            <w:pPr>
              <w:spacing w:after="0" w:line="360" w:lineRule="auto"/>
              <w:rPr>
                <w:rFonts w:cstheme="majorBidi"/>
                <w:szCs w:val="24"/>
              </w:rPr>
            </w:pPr>
            <w:r>
              <w:rPr>
                <w:rFonts w:cstheme="majorBidi"/>
                <w:szCs w:val="24"/>
              </w:rPr>
              <w:t>Feuille de route</w:t>
            </w:r>
          </w:p>
        </w:tc>
      </w:tr>
      <w:tr w:rsidR="001174B0" w14:paraId="7725A464" w14:textId="77777777" w:rsidTr="0034121F">
        <w:tc>
          <w:tcPr>
            <w:tcW w:w="1443" w:type="dxa"/>
          </w:tcPr>
          <w:p w14:paraId="6012E206" w14:textId="4CD7346E" w:rsidR="001174B0" w:rsidRDefault="001174B0" w:rsidP="00E40304">
            <w:pPr>
              <w:spacing w:after="0" w:line="360" w:lineRule="auto"/>
              <w:jc w:val="center"/>
              <w:rPr>
                <w:rFonts w:cstheme="majorBidi"/>
                <w:szCs w:val="24"/>
              </w:rPr>
            </w:pPr>
            <w:r>
              <w:rPr>
                <w:rFonts w:cstheme="majorBidi"/>
                <w:szCs w:val="24"/>
              </w:rPr>
              <w:t>FP</w:t>
            </w:r>
          </w:p>
        </w:tc>
        <w:tc>
          <w:tcPr>
            <w:tcW w:w="7678" w:type="dxa"/>
          </w:tcPr>
          <w:p w14:paraId="4F75D97E" w14:textId="383290AC" w:rsidR="001174B0" w:rsidRDefault="001174B0" w:rsidP="00E40304">
            <w:pPr>
              <w:spacing w:after="0" w:line="360" w:lineRule="auto"/>
              <w:rPr>
                <w:rFonts w:cstheme="majorBidi"/>
                <w:szCs w:val="24"/>
              </w:rPr>
            </w:pPr>
            <w:r>
              <w:rPr>
                <w:rFonts w:cstheme="majorBidi"/>
                <w:szCs w:val="24"/>
              </w:rPr>
              <w:t>Feuille de présence</w:t>
            </w:r>
          </w:p>
        </w:tc>
      </w:tr>
      <w:tr w:rsidR="001312DD" w14:paraId="55485674" w14:textId="77777777" w:rsidTr="0034121F">
        <w:tc>
          <w:tcPr>
            <w:tcW w:w="1443" w:type="dxa"/>
          </w:tcPr>
          <w:p w14:paraId="4A412F6F" w14:textId="78398F5D" w:rsidR="001312DD" w:rsidRDefault="001312DD" w:rsidP="00E40304">
            <w:pPr>
              <w:spacing w:after="0" w:line="360" w:lineRule="auto"/>
              <w:jc w:val="center"/>
              <w:rPr>
                <w:rFonts w:cstheme="majorBidi"/>
                <w:szCs w:val="24"/>
              </w:rPr>
            </w:pPr>
            <w:r>
              <w:rPr>
                <w:rFonts w:cstheme="majorBidi"/>
                <w:szCs w:val="24"/>
              </w:rPr>
              <w:t>PJ</w:t>
            </w:r>
          </w:p>
        </w:tc>
        <w:tc>
          <w:tcPr>
            <w:tcW w:w="7678" w:type="dxa"/>
          </w:tcPr>
          <w:p w14:paraId="41C59DED" w14:textId="3E937A8C" w:rsidR="001312DD" w:rsidRDefault="001312DD" w:rsidP="00E40304">
            <w:pPr>
              <w:spacing w:after="0" w:line="360" w:lineRule="auto"/>
              <w:rPr>
                <w:rFonts w:cstheme="majorBidi"/>
                <w:szCs w:val="24"/>
              </w:rPr>
            </w:pPr>
            <w:r>
              <w:rPr>
                <w:rFonts w:cstheme="majorBidi"/>
                <w:szCs w:val="24"/>
              </w:rPr>
              <w:t>Pièce jointe</w:t>
            </w:r>
          </w:p>
        </w:tc>
      </w:tr>
      <w:tr w:rsidR="001312DD" w14:paraId="172C1403" w14:textId="77777777" w:rsidTr="0034121F">
        <w:tc>
          <w:tcPr>
            <w:tcW w:w="1443" w:type="dxa"/>
          </w:tcPr>
          <w:p w14:paraId="2C3A01C7" w14:textId="0F6AD5ED" w:rsidR="001312DD" w:rsidRDefault="001312DD" w:rsidP="00E40304">
            <w:pPr>
              <w:spacing w:after="0" w:line="360" w:lineRule="auto"/>
              <w:jc w:val="center"/>
              <w:rPr>
                <w:rFonts w:cstheme="majorBidi"/>
                <w:szCs w:val="24"/>
              </w:rPr>
            </w:pPr>
            <w:r>
              <w:rPr>
                <w:rFonts w:cstheme="majorBidi"/>
                <w:szCs w:val="24"/>
              </w:rPr>
              <w:t>DTR</w:t>
            </w:r>
          </w:p>
        </w:tc>
        <w:tc>
          <w:tcPr>
            <w:tcW w:w="7678" w:type="dxa"/>
          </w:tcPr>
          <w:p w14:paraId="4862F3B4" w14:textId="6FB8E1DF" w:rsidR="001312DD" w:rsidRDefault="001312DD" w:rsidP="00E40304">
            <w:pPr>
              <w:spacing w:after="0" w:line="360" w:lineRule="auto"/>
              <w:rPr>
                <w:rFonts w:cstheme="majorBidi"/>
                <w:szCs w:val="24"/>
              </w:rPr>
            </w:pPr>
            <w:r w:rsidRPr="001312DD">
              <w:rPr>
                <w:rFonts w:cstheme="majorBidi"/>
                <w:szCs w:val="24"/>
              </w:rPr>
              <w:t>Dernier trimestre réglé</w:t>
            </w:r>
          </w:p>
        </w:tc>
      </w:tr>
      <w:tr w:rsidR="001312DD" w14:paraId="144D8A50" w14:textId="77777777" w:rsidTr="0034121F">
        <w:tc>
          <w:tcPr>
            <w:tcW w:w="1443" w:type="dxa"/>
          </w:tcPr>
          <w:p w14:paraId="015E3B31" w14:textId="1F91AFCD" w:rsidR="001312DD" w:rsidRDefault="001312DD" w:rsidP="00E40304">
            <w:pPr>
              <w:spacing w:after="0" w:line="360" w:lineRule="auto"/>
              <w:jc w:val="center"/>
              <w:rPr>
                <w:rFonts w:cstheme="majorBidi"/>
                <w:szCs w:val="24"/>
              </w:rPr>
            </w:pPr>
            <w:r>
              <w:rPr>
                <w:rFonts w:cstheme="majorBidi"/>
                <w:szCs w:val="24"/>
              </w:rPr>
              <w:t>DBR</w:t>
            </w:r>
          </w:p>
        </w:tc>
        <w:tc>
          <w:tcPr>
            <w:tcW w:w="7678" w:type="dxa"/>
          </w:tcPr>
          <w:p w14:paraId="171178A2" w14:textId="3AD15CE0" w:rsidR="001312DD" w:rsidRDefault="001312DD" w:rsidP="00E40304">
            <w:pPr>
              <w:spacing w:after="0" w:line="360" w:lineRule="auto"/>
              <w:rPr>
                <w:rFonts w:cstheme="majorBidi"/>
                <w:szCs w:val="24"/>
              </w:rPr>
            </w:pPr>
            <w:r w:rsidRPr="001312DD">
              <w:rPr>
                <w:rFonts w:cstheme="majorBidi"/>
                <w:szCs w:val="24"/>
              </w:rPr>
              <w:t>Dernier bordereau reçu</w:t>
            </w:r>
          </w:p>
        </w:tc>
      </w:tr>
      <w:tr w:rsidR="001312DD" w14:paraId="68C3F008" w14:textId="77777777" w:rsidTr="0034121F">
        <w:tc>
          <w:tcPr>
            <w:tcW w:w="1443" w:type="dxa"/>
          </w:tcPr>
          <w:p w14:paraId="5D398829" w14:textId="4E1F022F" w:rsidR="001312DD" w:rsidRDefault="001312DD" w:rsidP="00E40304">
            <w:pPr>
              <w:spacing w:after="0" w:line="360" w:lineRule="auto"/>
              <w:jc w:val="center"/>
              <w:rPr>
                <w:rFonts w:cstheme="majorBidi"/>
                <w:szCs w:val="24"/>
              </w:rPr>
            </w:pPr>
            <w:r>
              <w:rPr>
                <w:rFonts w:cstheme="majorBidi"/>
                <w:szCs w:val="24"/>
              </w:rPr>
              <w:t>DPO</w:t>
            </w:r>
          </w:p>
        </w:tc>
        <w:tc>
          <w:tcPr>
            <w:tcW w:w="7678" w:type="dxa"/>
          </w:tcPr>
          <w:p w14:paraId="032976EC" w14:textId="0346B803" w:rsidR="001312DD" w:rsidRDefault="00A067A6" w:rsidP="00E40304">
            <w:pPr>
              <w:spacing w:after="0" w:line="360" w:lineRule="auto"/>
              <w:rPr>
                <w:rFonts w:cstheme="majorBidi"/>
                <w:szCs w:val="24"/>
              </w:rPr>
            </w:pPr>
            <w:r w:rsidRPr="00A067A6">
              <w:rPr>
                <w:rFonts w:cstheme="majorBidi"/>
                <w:szCs w:val="24"/>
              </w:rPr>
              <w:t>D</w:t>
            </w:r>
            <w:r w:rsidR="000F3E76">
              <w:rPr>
                <w:rFonts w:cstheme="majorBidi"/>
                <w:szCs w:val="24"/>
              </w:rPr>
              <w:t xml:space="preserve">épartement </w:t>
            </w:r>
            <w:r w:rsidR="00F235D5">
              <w:rPr>
                <w:rFonts w:cstheme="majorBidi"/>
                <w:szCs w:val="24"/>
              </w:rPr>
              <w:t>o</w:t>
            </w:r>
            <w:r w:rsidR="000F3E76">
              <w:rPr>
                <w:rFonts w:cstheme="majorBidi"/>
                <w:szCs w:val="24"/>
              </w:rPr>
              <w:t xml:space="preserve">rganisation et </w:t>
            </w:r>
            <w:r w:rsidR="00F235D5">
              <w:rPr>
                <w:rFonts w:cstheme="majorBidi"/>
                <w:szCs w:val="24"/>
              </w:rPr>
              <w:t>p</w:t>
            </w:r>
            <w:r w:rsidR="000F3E76">
              <w:rPr>
                <w:rFonts w:cstheme="majorBidi"/>
                <w:szCs w:val="24"/>
              </w:rPr>
              <w:t>lanification</w:t>
            </w:r>
          </w:p>
        </w:tc>
      </w:tr>
      <w:tr w:rsidR="001312DD" w14:paraId="7CC01494" w14:textId="77777777" w:rsidTr="0034121F">
        <w:tc>
          <w:tcPr>
            <w:tcW w:w="1443" w:type="dxa"/>
          </w:tcPr>
          <w:p w14:paraId="2525CC80" w14:textId="7C58A640" w:rsidR="001312DD" w:rsidRDefault="001312DD" w:rsidP="00E40304">
            <w:pPr>
              <w:spacing w:after="0" w:line="360" w:lineRule="auto"/>
              <w:jc w:val="center"/>
              <w:rPr>
                <w:rFonts w:cstheme="majorBidi"/>
                <w:szCs w:val="24"/>
              </w:rPr>
            </w:pPr>
            <w:r>
              <w:rPr>
                <w:rFonts w:cstheme="majorBidi"/>
                <w:szCs w:val="24"/>
              </w:rPr>
              <w:t>DAMG</w:t>
            </w:r>
          </w:p>
        </w:tc>
        <w:tc>
          <w:tcPr>
            <w:tcW w:w="7678" w:type="dxa"/>
          </w:tcPr>
          <w:p w14:paraId="36232145" w14:textId="27AB6F12" w:rsidR="001312DD" w:rsidRDefault="00F235D5" w:rsidP="00E40304">
            <w:pPr>
              <w:spacing w:after="0" w:line="360" w:lineRule="auto"/>
              <w:rPr>
                <w:rFonts w:cstheme="majorBidi"/>
                <w:szCs w:val="24"/>
              </w:rPr>
            </w:pPr>
            <w:r w:rsidRPr="00F235D5">
              <w:rPr>
                <w:rFonts w:cstheme="majorBidi"/>
                <w:szCs w:val="24"/>
              </w:rPr>
              <w:t xml:space="preserve">Direction </w:t>
            </w:r>
            <w:r>
              <w:rPr>
                <w:rFonts w:cstheme="majorBidi"/>
                <w:szCs w:val="24"/>
              </w:rPr>
              <w:t>a</w:t>
            </w:r>
            <w:r w:rsidRPr="00F235D5">
              <w:rPr>
                <w:rFonts w:cstheme="majorBidi"/>
                <w:szCs w:val="24"/>
              </w:rPr>
              <w:t xml:space="preserve">dministrative des </w:t>
            </w:r>
            <w:r>
              <w:rPr>
                <w:rFonts w:cstheme="majorBidi"/>
                <w:szCs w:val="24"/>
              </w:rPr>
              <w:t>m</w:t>
            </w:r>
            <w:r w:rsidRPr="00F235D5">
              <w:rPr>
                <w:rFonts w:cstheme="majorBidi"/>
                <w:szCs w:val="24"/>
              </w:rPr>
              <w:t xml:space="preserve">archés et </w:t>
            </w:r>
            <w:r>
              <w:rPr>
                <w:rFonts w:cstheme="majorBidi"/>
                <w:szCs w:val="24"/>
              </w:rPr>
              <w:t>g</w:t>
            </w:r>
            <w:r w:rsidRPr="00F235D5">
              <w:rPr>
                <w:rFonts w:cstheme="majorBidi"/>
                <w:szCs w:val="24"/>
              </w:rPr>
              <w:t>estion</w:t>
            </w:r>
          </w:p>
        </w:tc>
      </w:tr>
      <w:tr w:rsidR="0034121F" w14:paraId="347B6A9C" w14:textId="77777777" w:rsidTr="0034121F">
        <w:tc>
          <w:tcPr>
            <w:tcW w:w="1443" w:type="dxa"/>
          </w:tcPr>
          <w:p w14:paraId="596BFA55" w14:textId="6ED7577E" w:rsidR="0034121F" w:rsidRDefault="0034121F" w:rsidP="0034121F">
            <w:pPr>
              <w:spacing w:after="0" w:line="360" w:lineRule="auto"/>
              <w:jc w:val="center"/>
              <w:rPr>
                <w:rFonts w:cstheme="majorBidi"/>
                <w:szCs w:val="24"/>
              </w:rPr>
            </w:pPr>
            <w:r>
              <w:rPr>
                <w:rFonts w:cstheme="majorBidi"/>
                <w:szCs w:val="24"/>
              </w:rPr>
              <w:t>UML</w:t>
            </w:r>
          </w:p>
        </w:tc>
        <w:tc>
          <w:tcPr>
            <w:tcW w:w="7678" w:type="dxa"/>
          </w:tcPr>
          <w:p w14:paraId="1E6F722A" w14:textId="564466DF" w:rsidR="0034121F" w:rsidRPr="00F235D5" w:rsidRDefault="0034121F" w:rsidP="0034121F">
            <w:pPr>
              <w:spacing w:after="0" w:line="360" w:lineRule="auto"/>
              <w:rPr>
                <w:rFonts w:cstheme="majorBidi"/>
                <w:szCs w:val="24"/>
              </w:rPr>
            </w:pPr>
            <w:proofErr w:type="spellStart"/>
            <w:r w:rsidRPr="004C2DA1">
              <w:rPr>
                <w:rFonts w:cstheme="majorBidi"/>
                <w:szCs w:val="24"/>
              </w:rPr>
              <w:t>Unified</w:t>
            </w:r>
            <w:proofErr w:type="spellEnd"/>
            <w:r w:rsidRPr="004C2DA1">
              <w:rPr>
                <w:rFonts w:cstheme="majorBidi"/>
                <w:szCs w:val="24"/>
              </w:rPr>
              <w:t xml:space="preserve"> Modeling </w:t>
            </w:r>
            <w:proofErr w:type="spellStart"/>
            <w:r w:rsidRPr="004C2DA1">
              <w:rPr>
                <w:rFonts w:cstheme="majorBidi"/>
                <w:szCs w:val="24"/>
              </w:rPr>
              <w:t>Language</w:t>
            </w:r>
            <w:proofErr w:type="spellEnd"/>
          </w:p>
        </w:tc>
      </w:tr>
      <w:tr w:rsidR="0034121F" w14:paraId="04A0270E" w14:textId="77777777" w:rsidTr="0034121F">
        <w:tc>
          <w:tcPr>
            <w:tcW w:w="1443" w:type="dxa"/>
          </w:tcPr>
          <w:p w14:paraId="744490AA" w14:textId="1E6D7F4B" w:rsidR="0034121F" w:rsidRDefault="0034121F" w:rsidP="0034121F">
            <w:pPr>
              <w:spacing w:after="0" w:line="360" w:lineRule="auto"/>
              <w:jc w:val="center"/>
              <w:rPr>
                <w:rFonts w:cstheme="majorBidi"/>
                <w:szCs w:val="24"/>
              </w:rPr>
            </w:pPr>
            <w:r>
              <w:rPr>
                <w:rFonts w:cstheme="majorBidi"/>
                <w:szCs w:val="24"/>
              </w:rPr>
              <w:t>POO</w:t>
            </w:r>
          </w:p>
        </w:tc>
        <w:tc>
          <w:tcPr>
            <w:tcW w:w="7678" w:type="dxa"/>
          </w:tcPr>
          <w:p w14:paraId="056EBEF3" w14:textId="7FA04A8F" w:rsidR="0034121F" w:rsidRPr="004C2DA1" w:rsidRDefault="0034121F" w:rsidP="0034121F">
            <w:pPr>
              <w:spacing w:after="0" w:line="360" w:lineRule="auto"/>
              <w:rPr>
                <w:rFonts w:cstheme="majorBidi"/>
                <w:szCs w:val="24"/>
              </w:rPr>
            </w:pPr>
            <w:r w:rsidRPr="0034121F">
              <w:rPr>
                <w:rFonts w:cstheme="majorBidi"/>
                <w:szCs w:val="24"/>
              </w:rPr>
              <w:t>Programmation orientée objet</w:t>
            </w:r>
          </w:p>
        </w:tc>
      </w:tr>
      <w:tr w:rsidR="00FE70A2" w14:paraId="3E138327" w14:textId="77777777" w:rsidTr="0034121F">
        <w:tc>
          <w:tcPr>
            <w:tcW w:w="1443" w:type="dxa"/>
          </w:tcPr>
          <w:p w14:paraId="7B65B2FA" w14:textId="28387436" w:rsidR="00FE70A2" w:rsidRDefault="00FE70A2" w:rsidP="0034121F">
            <w:pPr>
              <w:spacing w:after="0" w:line="360" w:lineRule="auto"/>
              <w:jc w:val="center"/>
              <w:rPr>
                <w:rFonts w:cstheme="majorBidi"/>
                <w:szCs w:val="24"/>
              </w:rPr>
            </w:pPr>
            <w:r>
              <w:rPr>
                <w:rFonts w:cstheme="majorBidi"/>
                <w:szCs w:val="24"/>
              </w:rPr>
              <w:t>OOD</w:t>
            </w:r>
          </w:p>
        </w:tc>
        <w:tc>
          <w:tcPr>
            <w:tcW w:w="7678" w:type="dxa"/>
          </w:tcPr>
          <w:p w14:paraId="079018C9" w14:textId="52743D1C" w:rsidR="00FE70A2" w:rsidRPr="0034121F" w:rsidRDefault="00FE70A2" w:rsidP="0034121F">
            <w:pPr>
              <w:spacing w:after="0" w:line="360" w:lineRule="auto"/>
              <w:rPr>
                <w:rFonts w:cstheme="majorBidi"/>
                <w:szCs w:val="24"/>
              </w:rPr>
            </w:pPr>
            <w:proofErr w:type="spellStart"/>
            <w:r>
              <w:rPr>
                <w:rFonts w:cstheme="majorBidi"/>
                <w:szCs w:val="24"/>
              </w:rPr>
              <w:t>Oriented</w:t>
            </w:r>
            <w:proofErr w:type="spellEnd"/>
            <w:r>
              <w:rPr>
                <w:rFonts w:cstheme="majorBidi"/>
                <w:szCs w:val="24"/>
              </w:rPr>
              <w:t xml:space="preserve"> </w:t>
            </w:r>
            <w:proofErr w:type="spellStart"/>
            <w:r>
              <w:rPr>
                <w:rFonts w:cstheme="majorBidi"/>
                <w:szCs w:val="24"/>
              </w:rPr>
              <w:t>object</w:t>
            </w:r>
            <w:proofErr w:type="spellEnd"/>
            <w:r>
              <w:rPr>
                <w:rFonts w:cstheme="majorBidi"/>
                <w:szCs w:val="24"/>
              </w:rPr>
              <w:t xml:space="preserve"> </w:t>
            </w:r>
            <w:proofErr w:type="spellStart"/>
            <w:r>
              <w:rPr>
                <w:rFonts w:cstheme="majorBidi"/>
                <w:szCs w:val="24"/>
              </w:rPr>
              <w:t>detection</w:t>
            </w:r>
            <w:proofErr w:type="spellEnd"/>
          </w:p>
        </w:tc>
      </w:tr>
      <w:tr w:rsidR="00FE70A2" w14:paraId="3995E054" w14:textId="77777777" w:rsidTr="0034121F">
        <w:tc>
          <w:tcPr>
            <w:tcW w:w="1443" w:type="dxa"/>
          </w:tcPr>
          <w:p w14:paraId="28C2632D" w14:textId="76960EBB" w:rsidR="00FE70A2" w:rsidRDefault="00FE70A2" w:rsidP="0034121F">
            <w:pPr>
              <w:spacing w:after="0" w:line="360" w:lineRule="auto"/>
              <w:jc w:val="center"/>
              <w:rPr>
                <w:rFonts w:cstheme="majorBidi"/>
                <w:szCs w:val="24"/>
              </w:rPr>
            </w:pPr>
            <w:r>
              <w:rPr>
                <w:rFonts w:cstheme="majorBidi"/>
                <w:szCs w:val="24"/>
              </w:rPr>
              <w:t>OMT</w:t>
            </w:r>
          </w:p>
        </w:tc>
        <w:tc>
          <w:tcPr>
            <w:tcW w:w="7678" w:type="dxa"/>
          </w:tcPr>
          <w:p w14:paraId="44638944" w14:textId="5D89143D" w:rsidR="00FE70A2" w:rsidRDefault="00FE70A2" w:rsidP="0034121F">
            <w:pPr>
              <w:spacing w:after="0" w:line="360" w:lineRule="auto"/>
              <w:rPr>
                <w:rFonts w:cstheme="majorBidi"/>
                <w:szCs w:val="24"/>
              </w:rPr>
            </w:pPr>
            <w:r>
              <w:rPr>
                <w:rFonts w:cstheme="majorBidi"/>
                <w:szCs w:val="24"/>
              </w:rPr>
              <w:t>Object modeling technique</w:t>
            </w:r>
          </w:p>
        </w:tc>
      </w:tr>
      <w:tr w:rsidR="00FE70A2" w14:paraId="704E013A" w14:textId="77777777" w:rsidTr="0034121F">
        <w:tc>
          <w:tcPr>
            <w:tcW w:w="1443" w:type="dxa"/>
          </w:tcPr>
          <w:p w14:paraId="59226848" w14:textId="00A55C8E" w:rsidR="00FE70A2" w:rsidRDefault="00FE70A2" w:rsidP="0034121F">
            <w:pPr>
              <w:spacing w:after="0" w:line="360" w:lineRule="auto"/>
              <w:jc w:val="center"/>
              <w:rPr>
                <w:rFonts w:cstheme="majorBidi"/>
                <w:szCs w:val="24"/>
              </w:rPr>
            </w:pPr>
            <w:r>
              <w:rPr>
                <w:rFonts w:cstheme="majorBidi"/>
                <w:szCs w:val="24"/>
              </w:rPr>
              <w:t>OOSE</w:t>
            </w:r>
          </w:p>
        </w:tc>
        <w:tc>
          <w:tcPr>
            <w:tcW w:w="7678" w:type="dxa"/>
          </w:tcPr>
          <w:p w14:paraId="18076F85" w14:textId="4FD3A609" w:rsidR="00FE70A2" w:rsidRDefault="00927A85" w:rsidP="0034121F">
            <w:pPr>
              <w:spacing w:after="0" w:line="360" w:lineRule="auto"/>
              <w:rPr>
                <w:rFonts w:cstheme="majorBidi"/>
                <w:szCs w:val="24"/>
              </w:rPr>
            </w:pPr>
            <w:r w:rsidRPr="00927A85">
              <w:rPr>
                <w:rFonts w:cstheme="majorBidi"/>
                <w:szCs w:val="24"/>
              </w:rPr>
              <w:t xml:space="preserve">Object </w:t>
            </w:r>
            <w:proofErr w:type="spellStart"/>
            <w:r w:rsidRPr="00927A85">
              <w:rPr>
                <w:rFonts w:cstheme="majorBidi"/>
                <w:szCs w:val="24"/>
              </w:rPr>
              <w:t>Oriented</w:t>
            </w:r>
            <w:proofErr w:type="spellEnd"/>
            <w:r w:rsidRPr="00927A85">
              <w:rPr>
                <w:rFonts w:cstheme="majorBidi"/>
                <w:szCs w:val="24"/>
              </w:rPr>
              <w:t xml:space="preserve"> Software Engineering</w:t>
            </w:r>
          </w:p>
        </w:tc>
      </w:tr>
      <w:tr w:rsidR="00927A85" w14:paraId="32CD5DF4" w14:textId="77777777" w:rsidTr="0034121F">
        <w:tc>
          <w:tcPr>
            <w:tcW w:w="1443" w:type="dxa"/>
          </w:tcPr>
          <w:p w14:paraId="5F5253D6" w14:textId="08516C52" w:rsidR="00927A85" w:rsidRDefault="00390EF3" w:rsidP="0034121F">
            <w:pPr>
              <w:spacing w:after="0" w:line="360" w:lineRule="auto"/>
              <w:jc w:val="center"/>
              <w:rPr>
                <w:rFonts w:cstheme="majorBidi"/>
                <w:szCs w:val="24"/>
              </w:rPr>
            </w:pPr>
            <w:r>
              <w:t>MOF</w:t>
            </w:r>
          </w:p>
        </w:tc>
        <w:tc>
          <w:tcPr>
            <w:tcW w:w="7678" w:type="dxa"/>
          </w:tcPr>
          <w:p w14:paraId="74671CEB" w14:textId="5A65A09F" w:rsidR="00927A85" w:rsidRDefault="00390EF3" w:rsidP="0034121F">
            <w:pPr>
              <w:spacing w:after="0" w:line="360" w:lineRule="auto"/>
              <w:rPr>
                <w:rFonts w:cstheme="majorBidi"/>
                <w:szCs w:val="24"/>
              </w:rPr>
            </w:pPr>
            <w:r>
              <w:t>Meta-Object Facility</w:t>
            </w:r>
          </w:p>
        </w:tc>
      </w:tr>
      <w:tr w:rsidR="00390EF3" w14:paraId="10D7BA9C" w14:textId="77777777" w:rsidTr="0034121F">
        <w:tc>
          <w:tcPr>
            <w:tcW w:w="1443" w:type="dxa"/>
          </w:tcPr>
          <w:p w14:paraId="7C272920" w14:textId="2A165CAA" w:rsidR="00390EF3" w:rsidRDefault="00390EF3" w:rsidP="0034121F">
            <w:pPr>
              <w:spacing w:after="0" w:line="360" w:lineRule="auto"/>
              <w:jc w:val="center"/>
            </w:pPr>
            <w:r>
              <w:t>XMI</w:t>
            </w:r>
          </w:p>
        </w:tc>
        <w:tc>
          <w:tcPr>
            <w:tcW w:w="7678" w:type="dxa"/>
          </w:tcPr>
          <w:p w14:paraId="0561B7E0" w14:textId="52279F82" w:rsidR="00390EF3" w:rsidRDefault="00390EF3" w:rsidP="0034121F">
            <w:pPr>
              <w:spacing w:after="0" w:line="360" w:lineRule="auto"/>
            </w:pPr>
            <w:r w:rsidRPr="00390EF3">
              <w:t xml:space="preserve">XML </w:t>
            </w:r>
            <w:proofErr w:type="spellStart"/>
            <w:r w:rsidRPr="00390EF3">
              <w:t>Metadata</w:t>
            </w:r>
            <w:proofErr w:type="spellEnd"/>
            <w:r w:rsidRPr="00390EF3">
              <w:t xml:space="preserve"> Interchange</w:t>
            </w:r>
          </w:p>
        </w:tc>
      </w:tr>
    </w:tbl>
    <w:p w14:paraId="6B00643A" w14:textId="77777777" w:rsidR="0056763A" w:rsidRPr="0056763A" w:rsidRDefault="0056763A" w:rsidP="0056763A"/>
    <w:sectPr w:rsidR="0056763A" w:rsidRPr="0056763A" w:rsidSect="00EC7ADF">
      <w:type w:val="continuous"/>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AA990" w14:textId="77777777" w:rsidR="00F62712" w:rsidRDefault="00F62712" w:rsidP="00FE2405">
      <w:pPr>
        <w:spacing w:after="0" w:line="240" w:lineRule="auto"/>
      </w:pPr>
      <w:r>
        <w:separator/>
      </w:r>
    </w:p>
  </w:endnote>
  <w:endnote w:type="continuationSeparator" w:id="0">
    <w:p w14:paraId="34B6B675" w14:textId="77777777" w:rsidR="00F62712" w:rsidRDefault="00F62712"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altName w:val="Lucida Calligraphy"/>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920239"/>
      <w:docPartObj>
        <w:docPartGallery w:val="Page Numbers (Bottom of Page)"/>
        <w:docPartUnique/>
      </w:docPartObj>
    </w:sdtPr>
    <w:sdtEndPr/>
    <w:sdtContent>
      <w:p w14:paraId="1A84B993" w14:textId="77777777" w:rsidR="004649B2" w:rsidRDefault="004649B2">
        <w:pPr>
          <w:pStyle w:val="Pieddepage"/>
          <w:jc w:val="right"/>
        </w:pPr>
        <w:r>
          <w:fldChar w:fldCharType="begin"/>
        </w:r>
        <w:r>
          <w:instrText>PAGE   \* MERGEFORMAT</w:instrText>
        </w:r>
        <w:r>
          <w:fldChar w:fldCharType="separate"/>
        </w:r>
        <w:r>
          <w:rPr>
            <w:noProof/>
          </w:rPr>
          <w:t>9</w:t>
        </w:r>
        <w:r>
          <w:fldChar w:fldCharType="end"/>
        </w:r>
      </w:p>
    </w:sdtContent>
  </w:sdt>
  <w:p w14:paraId="70D003BB" w14:textId="77777777" w:rsidR="004649B2" w:rsidRDefault="004649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9EA2" w14:textId="77777777" w:rsidR="004649B2" w:rsidRPr="0054763D" w:rsidRDefault="004649B2">
    <w:pPr>
      <w:pStyle w:val="Pieddepage"/>
      <w:jc w:val="center"/>
      <w:rPr>
        <w:rFonts w:cstheme="majorBidi"/>
        <w:caps/>
        <w:noProof/>
        <w:sz w:val="20"/>
        <w:szCs w:val="20"/>
      </w:rPr>
    </w:pPr>
    <w:r w:rsidRPr="0054763D">
      <w:rPr>
        <w:rFonts w:cstheme="majorBidi"/>
        <w:caps/>
        <w:sz w:val="20"/>
        <w:szCs w:val="20"/>
      </w:rPr>
      <w:fldChar w:fldCharType="begin"/>
    </w:r>
    <w:r w:rsidRPr="0054763D">
      <w:rPr>
        <w:rFonts w:cstheme="majorBidi"/>
        <w:caps/>
        <w:sz w:val="20"/>
        <w:szCs w:val="20"/>
      </w:rPr>
      <w:instrText xml:space="preserve"> PAGE   \* MERGEFORMAT </w:instrText>
    </w:r>
    <w:r w:rsidRPr="0054763D">
      <w:rPr>
        <w:rFonts w:cstheme="majorBidi"/>
        <w:caps/>
        <w:sz w:val="20"/>
        <w:szCs w:val="20"/>
      </w:rPr>
      <w:fldChar w:fldCharType="separate"/>
    </w:r>
    <w:r w:rsidR="00D47579">
      <w:rPr>
        <w:rFonts w:cstheme="majorBidi"/>
        <w:caps/>
        <w:noProof/>
        <w:sz w:val="20"/>
        <w:szCs w:val="20"/>
      </w:rPr>
      <w:t>36</w:t>
    </w:r>
    <w:r w:rsidRPr="0054763D">
      <w:rPr>
        <w:rFonts w:cstheme="majorBidi"/>
        <w:caps/>
        <w:noProof/>
        <w:sz w:val="20"/>
        <w:szCs w:val="20"/>
      </w:rPr>
      <w:fldChar w:fldCharType="end"/>
    </w:r>
  </w:p>
  <w:p w14:paraId="2A1998AD" w14:textId="77777777" w:rsidR="004649B2" w:rsidRDefault="004649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FC907" w14:textId="77777777" w:rsidR="00F62712" w:rsidRDefault="00F62712" w:rsidP="00FE2405">
      <w:pPr>
        <w:spacing w:after="0" w:line="240" w:lineRule="auto"/>
      </w:pPr>
      <w:r>
        <w:separator/>
      </w:r>
    </w:p>
  </w:footnote>
  <w:footnote w:type="continuationSeparator" w:id="0">
    <w:p w14:paraId="06E13000" w14:textId="77777777" w:rsidR="00F62712" w:rsidRDefault="00F62712"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4E1D" w14:textId="77777777" w:rsidR="004649B2" w:rsidRDefault="004649B2" w:rsidP="00B3085D">
    <w:pPr>
      <w:pStyle w:val="En-tte"/>
      <w:pBdr>
        <w:bottom w:val="single" w:sz="4" w:space="9" w:color="auto"/>
      </w:pBdr>
    </w:pPr>
    <w:r>
      <w:rPr>
        <w:noProof/>
        <w:lang w:eastAsia="fr-FR"/>
      </w:rPr>
      <w:drawing>
        <wp:anchor distT="0" distB="0" distL="114300" distR="114300" simplePos="0" relativeHeight="251643392" behindDoc="1" locked="0" layoutInCell="1" allowOverlap="1" wp14:anchorId="6F9BBF9C" wp14:editId="4512B4F7">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103"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2544" behindDoc="1" locked="0" layoutInCell="1" allowOverlap="1" wp14:anchorId="79B533C8" wp14:editId="37906782">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1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67968" behindDoc="0" locked="0" layoutInCell="1" allowOverlap="1" wp14:anchorId="39DFB6C6" wp14:editId="5673ADE2">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proofErr w:type="gramStart"/>
                          <w:r w:rsidRPr="00B665AA">
                            <w:rPr>
                              <w:rFonts w:cstheme="majorBidi"/>
                              <w:sz w:val="20"/>
                              <w:szCs w:val="20"/>
                            </w:rPr>
                            <w:t>des</w:t>
                          </w:r>
                          <w:proofErr w:type="gramEnd"/>
                          <w:r w:rsidRPr="00B665AA">
                            <w:rPr>
                              <w:rFonts w:cstheme="majorBidi"/>
                              <w:sz w:val="20"/>
                              <w:szCs w:val="20"/>
                            </w:rPr>
                            <w:t xml:space="preserve">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FB6C6" id="_x0000_t202" coordsize="21600,21600" o:spt="202" path="m,l,21600r21600,l21600,xe">
              <v:stroke joinstyle="miter"/>
              <v:path gradientshapeok="t" o:connecttype="rect"/>
            </v:shapetype>
            <v:shape id="_x0000_s1058" type="#_x0000_t202" style="position:absolute;margin-left:82.05pt;margin-top:-17.95pt;width:265.9pt;height:34.9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proofErr w:type="gramStart"/>
                    <w:r w:rsidRPr="00B665AA">
                      <w:rPr>
                        <w:rFonts w:cstheme="majorBidi"/>
                        <w:sz w:val="20"/>
                        <w:szCs w:val="20"/>
                      </w:rPr>
                      <w:t>des</w:t>
                    </w:r>
                    <w:proofErr w:type="gramEnd"/>
                    <w:r w:rsidRPr="00B665AA">
                      <w:rPr>
                        <w:rFonts w:cstheme="majorBidi"/>
                        <w:sz w:val="20"/>
                        <w:szCs w:val="20"/>
                      </w:rPr>
                      <w:t xml:space="preserve">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560B"/>
    <w:multiLevelType w:val="hybridMultilevel"/>
    <w:tmpl w:val="7B4C7C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C1DB8"/>
    <w:multiLevelType w:val="multilevel"/>
    <w:tmpl w:val="396E9F9C"/>
    <w:lvl w:ilvl="0">
      <w:start w:val="1"/>
      <w:numFmt w:val="decimal"/>
      <w:lvlText w:val="%1."/>
      <w:lvlJc w:val="left"/>
      <w:pPr>
        <w:ind w:left="360" w:hanging="360"/>
      </w:pPr>
      <w:rPr>
        <w:rFonts w:hint="default"/>
      </w:rPr>
    </w:lvl>
    <w:lvl w:ilvl="1">
      <w:start w:val="2"/>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791568"/>
    <w:multiLevelType w:val="hybridMultilevel"/>
    <w:tmpl w:val="CE04E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A83966"/>
    <w:multiLevelType w:val="hybridMultilevel"/>
    <w:tmpl w:val="8A5C78AC"/>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1D4435"/>
    <w:multiLevelType w:val="hybridMultilevel"/>
    <w:tmpl w:val="58901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3257EA"/>
    <w:multiLevelType w:val="multilevel"/>
    <w:tmpl w:val="56E64F3E"/>
    <w:lvl w:ilvl="0">
      <w:start w:val="1"/>
      <w:numFmt w:val="decimal"/>
      <w:lvlText w:val="%1."/>
      <w:lvlJc w:val="left"/>
      <w:pPr>
        <w:ind w:left="360" w:hanging="360"/>
      </w:pPr>
    </w:lvl>
    <w:lvl w:ilvl="1">
      <w:start w:val="1"/>
      <w:numFmt w:val="decimal"/>
      <w:isLgl/>
      <w:lvlText w:val="%1.%2."/>
      <w:lvlJc w:val="left"/>
      <w:pPr>
        <w:ind w:left="861" w:hanging="720"/>
      </w:pPr>
    </w:lvl>
    <w:lvl w:ilvl="2">
      <w:start w:val="1"/>
      <w:numFmt w:val="decimal"/>
      <w:isLgl/>
      <w:lvlText w:val="%1.%2.%3."/>
      <w:lvlJc w:val="left"/>
      <w:pPr>
        <w:ind w:left="1003"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9"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ED641B4"/>
    <w:multiLevelType w:val="hybridMultilevel"/>
    <w:tmpl w:val="C2189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472507"/>
    <w:multiLevelType w:val="hybridMultilevel"/>
    <w:tmpl w:val="4F9ED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C54D97"/>
    <w:multiLevelType w:val="hybridMultilevel"/>
    <w:tmpl w:val="B2EA56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F71F20"/>
    <w:multiLevelType w:val="hybridMultilevel"/>
    <w:tmpl w:val="7C1836FA"/>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9057E"/>
    <w:multiLevelType w:val="hybridMultilevel"/>
    <w:tmpl w:val="B342A3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ADA75C8"/>
    <w:multiLevelType w:val="hybridMultilevel"/>
    <w:tmpl w:val="9DD0A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2274FE"/>
    <w:multiLevelType w:val="hybridMultilevel"/>
    <w:tmpl w:val="24E6D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2D36B80"/>
    <w:multiLevelType w:val="hybridMultilevel"/>
    <w:tmpl w:val="C4AA32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4E54D41"/>
    <w:multiLevelType w:val="hybridMultilevel"/>
    <w:tmpl w:val="31923FA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4" w15:restartNumberingAfterBreak="0">
    <w:nsid w:val="44EE2246"/>
    <w:multiLevelType w:val="multilevel"/>
    <w:tmpl w:val="37426B68"/>
    <w:lvl w:ilvl="0">
      <w:start w:val="1"/>
      <w:numFmt w:val="decimal"/>
      <w:lvlText w:val="%1."/>
      <w:lvlJc w:val="left"/>
      <w:pPr>
        <w:ind w:left="420" w:hanging="4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25" w15:restartNumberingAfterBreak="0">
    <w:nsid w:val="45372212"/>
    <w:multiLevelType w:val="hybridMultilevel"/>
    <w:tmpl w:val="64F0CA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74B5CB3"/>
    <w:multiLevelType w:val="hybridMultilevel"/>
    <w:tmpl w:val="1A409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567E44"/>
    <w:multiLevelType w:val="hybridMultilevel"/>
    <w:tmpl w:val="E90C35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3D553B"/>
    <w:multiLevelType w:val="multilevel"/>
    <w:tmpl w:val="BB4257CA"/>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7779EC"/>
    <w:multiLevelType w:val="hybridMultilevel"/>
    <w:tmpl w:val="5E183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B30519F"/>
    <w:multiLevelType w:val="hybridMultilevel"/>
    <w:tmpl w:val="335CB96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CC7671"/>
    <w:multiLevelType w:val="hybridMultilevel"/>
    <w:tmpl w:val="F112C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E20488"/>
    <w:multiLevelType w:val="hybridMultilevel"/>
    <w:tmpl w:val="02CED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D6B5705"/>
    <w:multiLevelType w:val="hybridMultilevel"/>
    <w:tmpl w:val="2B3025AC"/>
    <w:lvl w:ilvl="0" w:tplc="B9EC0FAC">
      <w:numFmt w:val="bullet"/>
      <w:lvlText w:val="-"/>
      <w:lvlJc w:val="left"/>
      <w:pPr>
        <w:ind w:left="720" w:hanging="360"/>
      </w:pPr>
      <w:rPr>
        <w:rFonts w:ascii="Verdana" w:eastAsia="Calibr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8"/>
  </w:num>
  <w:num w:numId="2">
    <w:abstractNumId w:val="17"/>
  </w:num>
  <w:num w:numId="3">
    <w:abstractNumId w:val="31"/>
  </w:num>
  <w:num w:numId="4">
    <w:abstractNumId w:val="45"/>
  </w:num>
  <w:num w:numId="5">
    <w:abstractNumId w:val="15"/>
  </w:num>
  <w:num w:numId="6">
    <w:abstractNumId w:val="28"/>
  </w:num>
  <w:num w:numId="7">
    <w:abstractNumId w:val="41"/>
  </w:num>
  <w:num w:numId="8">
    <w:abstractNumId w:val="40"/>
  </w:num>
  <w:num w:numId="9">
    <w:abstractNumId w:val="47"/>
  </w:num>
  <w:num w:numId="10">
    <w:abstractNumId w:val="20"/>
  </w:num>
  <w:num w:numId="11">
    <w:abstractNumId w:val="29"/>
  </w:num>
  <w:num w:numId="12">
    <w:abstractNumId w:val="9"/>
  </w:num>
  <w:num w:numId="13">
    <w:abstractNumId w:val="3"/>
  </w:num>
  <w:num w:numId="14">
    <w:abstractNumId w:val="30"/>
  </w:num>
  <w:num w:numId="15">
    <w:abstractNumId w:val="22"/>
  </w:num>
  <w:num w:numId="16">
    <w:abstractNumId w:val="43"/>
  </w:num>
  <w:num w:numId="17">
    <w:abstractNumId w:val="34"/>
  </w:num>
  <w:num w:numId="18">
    <w:abstractNumId w:val="1"/>
  </w:num>
  <w:num w:numId="19">
    <w:abstractNumId w:val="37"/>
  </w:num>
  <w:num w:numId="20">
    <w:abstractNumId w:val="39"/>
  </w:num>
  <w:num w:numId="21">
    <w:abstractNumId w:val="14"/>
  </w:num>
  <w:num w:numId="22">
    <w:abstractNumId w:val="38"/>
  </w:num>
  <w:num w:numId="23">
    <w:abstractNumId w:val="33"/>
  </w:num>
  <w:num w:numId="24">
    <w:abstractNumId w:val="4"/>
  </w:num>
  <w:num w:numId="25">
    <w:abstractNumId w:val="32"/>
  </w:num>
  <w:num w:numId="26">
    <w:abstractNumId w:val="27"/>
  </w:num>
  <w:num w:numId="27">
    <w:abstractNumId w:val="25"/>
  </w:num>
  <w:num w:numId="28">
    <w:abstractNumId w:val="46"/>
  </w:num>
  <w:num w:numId="29">
    <w:abstractNumId w:val="13"/>
  </w:num>
  <w:num w:numId="30">
    <w:abstractNumId w:val="6"/>
  </w:num>
  <w:num w:numId="31">
    <w:abstractNumId w:val="36"/>
  </w:num>
  <w:num w:numId="32">
    <w:abstractNumId w:val="12"/>
  </w:num>
  <w:num w:numId="33">
    <w:abstractNumId w:val="16"/>
  </w:num>
  <w:num w:numId="34">
    <w:abstractNumId w:val="18"/>
  </w:num>
  <w:num w:numId="35">
    <w:abstractNumId w:val="0"/>
  </w:num>
  <w:num w:numId="36">
    <w:abstractNumId w:val="21"/>
  </w:num>
  <w:num w:numId="37">
    <w:abstractNumId w:val="2"/>
  </w:num>
  <w:num w:numId="38">
    <w:abstractNumId w:val="10"/>
  </w:num>
  <w:num w:numId="39">
    <w:abstractNumId w:val="24"/>
  </w:num>
  <w:num w:numId="40">
    <w:abstractNumId w:val="26"/>
  </w:num>
  <w:num w:numId="41">
    <w:abstractNumId w:val="35"/>
  </w:num>
  <w:num w:numId="42">
    <w:abstractNumId w:val="19"/>
  </w:num>
  <w:num w:numId="43">
    <w:abstractNumId w:val="11"/>
  </w:num>
  <w:num w:numId="44">
    <w:abstractNumId w:val="44"/>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42"/>
  </w:num>
  <w:num w:numId="48">
    <w:abstractNumId w:val="23"/>
  </w:num>
  <w:num w:numId="49">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3210E"/>
    <w:rsid w:val="00032BE1"/>
    <w:rsid w:val="000405EA"/>
    <w:rsid w:val="00043FA2"/>
    <w:rsid w:val="000444FA"/>
    <w:rsid w:val="00063C62"/>
    <w:rsid w:val="00070020"/>
    <w:rsid w:val="00076588"/>
    <w:rsid w:val="0008389C"/>
    <w:rsid w:val="0009496E"/>
    <w:rsid w:val="000953E7"/>
    <w:rsid w:val="000A4795"/>
    <w:rsid w:val="000B3226"/>
    <w:rsid w:val="000B6F80"/>
    <w:rsid w:val="000C1FE3"/>
    <w:rsid w:val="000C76E6"/>
    <w:rsid w:val="000D3CC8"/>
    <w:rsid w:val="000E63CC"/>
    <w:rsid w:val="000E6597"/>
    <w:rsid w:val="000F2A4C"/>
    <w:rsid w:val="000F368C"/>
    <w:rsid w:val="000F3E76"/>
    <w:rsid w:val="00101C8B"/>
    <w:rsid w:val="00106FF3"/>
    <w:rsid w:val="0011657B"/>
    <w:rsid w:val="001174B0"/>
    <w:rsid w:val="001226C8"/>
    <w:rsid w:val="00123EE2"/>
    <w:rsid w:val="00125B86"/>
    <w:rsid w:val="001312DD"/>
    <w:rsid w:val="00133C7E"/>
    <w:rsid w:val="001360BA"/>
    <w:rsid w:val="00140606"/>
    <w:rsid w:val="00146203"/>
    <w:rsid w:val="00146852"/>
    <w:rsid w:val="001540F3"/>
    <w:rsid w:val="00156BDA"/>
    <w:rsid w:val="00163697"/>
    <w:rsid w:val="00164392"/>
    <w:rsid w:val="001676BE"/>
    <w:rsid w:val="001707DE"/>
    <w:rsid w:val="00171C75"/>
    <w:rsid w:val="00174778"/>
    <w:rsid w:val="0017643E"/>
    <w:rsid w:val="00177AA7"/>
    <w:rsid w:val="001807CA"/>
    <w:rsid w:val="00180A2D"/>
    <w:rsid w:val="00181957"/>
    <w:rsid w:val="00183412"/>
    <w:rsid w:val="00184D8D"/>
    <w:rsid w:val="001867DB"/>
    <w:rsid w:val="00186F10"/>
    <w:rsid w:val="00192EE6"/>
    <w:rsid w:val="0019397A"/>
    <w:rsid w:val="0019676F"/>
    <w:rsid w:val="00197DBE"/>
    <w:rsid w:val="001A06D0"/>
    <w:rsid w:val="001A7BCE"/>
    <w:rsid w:val="001A7E67"/>
    <w:rsid w:val="001B3ACC"/>
    <w:rsid w:val="001B418B"/>
    <w:rsid w:val="001B4D30"/>
    <w:rsid w:val="001B721E"/>
    <w:rsid w:val="001C288C"/>
    <w:rsid w:val="001C3B90"/>
    <w:rsid w:val="001C46F3"/>
    <w:rsid w:val="001C7D93"/>
    <w:rsid w:val="001D21AA"/>
    <w:rsid w:val="001E026E"/>
    <w:rsid w:val="001E403C"/>
    <w:rsid w:val="001E6479"/>
    <w:rsid w:val="001E724C"/>
    <w:rsid w:val="001F03D8"/>
    <w:rsid w:val="001F4F18"/>
    <w:rsid w:val="001F6498"/>
    <w:rsid w:val="001F727B"/>
    <w:rsid w:val="001F7E4F"/>
    <w:rsid w:val="00200FB7"/>
    <w:rsid w:val="00216F1C"/>
    <w:rsid w:val="00221FC9"/>
    <w:rsid w:val="00222798"/>
    <w:rsid w:val="00224DA7"/>
    <w:rsid w:val="00233095"/>
    <w:rsid w:val="00235D47"/>
    <w:rsid w:val="00235F09"/>
    <w:rsid w:val="002451F9"/>
    <w:rsid w:val="00252097"/>
    <w:rsid w:val="00255209"/>
    <w:rsid w:val="00262E7D"/>
    <w:rsid w:val="00263D48"/>
    <w:rsid w:val="00265C15"/>
    <w:rsid w:val="00267A7A"/>
    <w:rsid w:val="00270FF9"/>
    <w:rsid w:val="00271BB2"/>
    <w:rsid w:val="002724B0"/>
    <w:rsid w:val="00277735"/>
    <w:rsid w:val="00287995"/>
    <w:rsid w:val="0029366F"/>
    <w:rsid w:val="002A50BD"/>
    <w:rsid w:val="002A74E2"/>
    <w:rsid w:val="002B18FC"/>
    <w:rsid w:val="002B3894"/>
    <w:rsid w:val="002C0AAE"/>
    <w:rsid w:val="002C58D7"/>
    <w:rsid w:val="002C74AA"/>
    <w:rsid w:val="002D4430"/>
    <w:rsid w:val="002D5968"/>
    <w:rsid w:val="002E2D2C"/>
    <w:rsid w:val="002E44B6"/>
    <w:rsid w:val="002E5CE6"/>
    <w:rsid w:val="002F5E91"/>
    <w:rsid w:val="003000E4"/>
    <w:rsid w:val="00300E8F"/>
    <w:rsid w:val="00310F96"/>
    <w:rsid w:val="00311310"/>
    <w:rsid w:val="00313189"/>
    <w:rsid w:val="003131B3"/>
    <w:rsid w:val="00313296"/>
    <w:rsid w:val="003353EB"/>
    <w:rsid w:val="003404F6"/>
    <w:rsid w:val="0034121F"/>
    <w:rsid w:val="00342102"/>
    <w:rsid w:val="00343DC6"/>
    <w:rsid w:val="003515D8"/>
    <w:rsid w:val="00355B79"/>
    <w:rsid w:val="003619D5"/>
    <w:rsid w:val="00390EF3"/>
    <w:rsid w:val="00391F93"/>
    <w:rsid w:val="003921AA"/>
    <w:rsid w:val="003A0BB4"/>
    <w:rsid w:val="003A0F78"/>
    <w:rsid w:val="003A1544"/>
    <w:rsid w:val="003A1611"/>
    <w:rsid w:val="003A2F42"/>
    <w:rsid w:val="003A4C10"/>
    <w:rsid w:val="003B4B42"/>
    <w:rsid w:val="003B5CE9"/>
    <w:rsid w:val="003C25DD"/>
    <w:rsid w:val="003D199D"/>
    <w:rsid w:val="003D30FA"/>
    <w:rsid w:val="003D36BC"/>
    <w:rsid w:val="003D4D03"/>
    <w:rsid w:val="003F168D"/>
    <w:rsid w:val="003F240B"/>
    <w:rsid w:val="003F2B0F"/>
    <w:rsid w:val="003F7511"/>
    <w:rsid w:val="004026FC"/>
    <w:rsid w:val="0040351C"/>
    <w:rsid w:val="00404F9E"/>
    <w:rsid w:val="004052E8"/>
    <w:rsid w:val="0041097A"/>
    <w:rsid w:val="00420FA8"/>
    <w:rsid w:val="004216FA"/>
    <w:rsid w:val="004228E5"/>
    <w:rsid w:val="004300FF"/>
    <w:rsid w:val="0043564C"/>
    <w:rsid w:val="00437F46"/>
    <w:rsid w:val="00443761"/>
    <w:rsid w:val="0044543A"/>
    <w:rsid w:val="004473EA"/>
    <w:rsid w:val="0044759E"/>
    <w:rsid w:val="00452C8F"/>
    <w:rsid w:val="00453C58"/>
    <w:rsid w:val="00456C0B"/>
    <w:rsid w:val="0046024A"/>
    <w:rsid w:val="00460E1A"/>
    <w:rsid w:val="004649B2"/>
    <w:rsid w:val="00466106"/>
    <w:rsid w:val="00466304"/>
    <w:rsid w:val="0047231E"/>
    <w:rsid w:val="00473224"/>
    <w:rsid w:val="00480963"/>
    <w:rsid w:val="004824C2"/>
    <w:rsid w:val="00492B0A"/>
    <w:rsid w:val="00494199"/>
    <w:rsid w:val="00495141"/>
    <w:rsid w:val="004958BF"/>
    <w:rsid w:val="00497331"/>
    <w:rsid w:val="004A0F99"/>
    <w:rsid w:val="004A2962"/>
    <w:rsid w:val="004A34C0"/>
    <w:rsid w:val="004A368B"/>
    <w:rsid w:val="004A3FD9"/>
    <w:rsid w:val="004B20F4"/>
    <w:rsid w:val="004B2A6C"/>
    <w:rsid w:val="004C2DA1"/>
    <w:rsid w:val="004C5D5C"/>
    <w:rsid w:val="004C60D2"/>
    <w:rsid w:val="004C6562"/>
    <w:rsid w:val="004D1111"/>
    <w:rsid w:val="004D34E4"/>
    <w:rsid w:val="004D481F"/>
    <w:rsid w:val="004D4EB7"/>
    <w:rsid w:val="004D7B49"/>
    <w:rsid w:val="004E0F86"/>
    <w:rsid w:val="004E1F6B"/>
    <w:rsid w:val="004E6D71"/>
    <w:rsid w:val="004F60BA"/>
    <w:rsid w:val="005049DC"/>
    <w:rsid w:val="00504DD6"/>
    <w:rsid w:val="00505FE8"/>
    <w:rsid w:val="00506BDA"/>
    <w:rsid w:val="005078CD"/>
    <w:rsid w:val="00511983"/>
    <w:rsid w:val="005151A6"/>
    <w:rsid w:val="00517BA6"/>
    <w:rsid w:val="00524E36"/>
    <w:rsid w:val="00527E6F"/>
    <w:rsid w:val="00530408"/>
    <w:rsid w:val="005319DF"/>
    <w:rsid w:val="00534765"/>
    <w:rsid w:val="00535FF9"/>
    <w:rsid w:val="00536374"/>
    <w:rsid w:val="005366DD"/>
    <w:rsid w:val="00540648"/>
    <w:rsid w:val="00543216"/>
    <w:rsid w:val="00543490"/>
    <w:rsid w:val="0054763D"/>
    <w:rsid w:val="00547FBC"/>
    <w:rsid w:val="0056763A"/>
    <w:rsid w:val="00574168"/>
    <w:rsid w:val="005743B5"/>
    <w:rsid w:val="00581FF4"/>
    <w:rsid w:val="00584FA2"/>
    <w:rsid w:val="0058516D"/>
    <w:rsid w:val="00585CEE"/>
    <w:rsid w:val="005870A1"/>
    <w:rsid w:val="0059101E"/>
    <w:rsid w:val="00592961"/>
    <w:rsid w:val="005A0C0C"/>
    <w:rsid w:val="005A2E4E"/>
    <w:rsid w:val="005A7C90"/>
    <w:rsid w:val="005B0550"/>
    <w:rsid w:val="005B0967"/>
    <w:rsid w:val="005B360D"/>
    <w:rsid w:val="005B3877"/>
    <w:rsid w:val="005B73FF"/>
    <w:rsid w:val="005C03FF"/>
    <w:rsid w:val="005C3AC1"/>
    <w:rsid w:val="005C65E4"/>
    <w:rsid w:val="005C7738"/>
    <w:rsid w:val="005C7BB6"/>
    <w:rsid w:val="005D0BD9"/>
    <w:rsid w:val="005D702B"/>
    <w:rsid w:val="005E43F1"/>
    <w:rsid w:val="005E5F0A"/>
    <w:rsid w:val="005E634A"/>
    <w:rsid w:val="005F47DE"/>
    <w:rsid w:val="006004EA"/>
    <w:rsid w:val="006013A7"/>
    <w:rsid w:val="00604BA5"/>
    <w:rsid w:val="00611877"/>
    <w:rsid w:val="00616397"/>
    <w:rsid w:val="006169AA"/>
    <w:rsid w:val="00622721"/>
    <w:rsid w:val="00622CD7"/>
    <w:rsid w:val="00623424"/>
    <w:rsid w:val="0062682D"/>
    <w:rsid w:val="006309AD"/>
    <w:rsid w:val="00631D00"/>
    <w:rsid w:val="00633E5F"/>
    <w:rsid w:val="006418E4"/>
    <w:rsid w:val="0064216C"/>
    <w:rsid w:val="00654A1C"/>
    <w:rsid w:val="006647C5"/>
    <w:rsid w:val="006707CB"/>
    <w:rsid w:val="00671E47"/>
    <w:rsid w:val="0067673D"/>
    <w:rsid w:val="00676762"/>
    <w:rsid w:val="00676EC3"/>
    <w:rsid w:val="00680A88"/>
    <w:rsid w:val="0068378F"/>
    <w:rsid w:val="00683D44"/>
    <w:rsid w:val="00683EA4"/>
    <w:rsid w:val="00684F46"/>
    <w:rsid w:val="00686B96"/>
    <w:rsid w:val="00687827"/>
    <w:rsid w:val="00690ED5"/>
    <w:rsid w:val="006967DF"/>
    <w:rsid w:val="006A04C3"/>
    <w:rsid w:val="006A1DC2"/>
    <w:rsid w:val="006A6FF8"/>
    <w:rsid w:val="006B0B7C"/>
    <w:rsid w:val="006B2817"/>
    <w:rsid w:val="006B5866"/>
    <w:rsid w:val="006D27D2"/>
    <w:rsid w:val="006E0E21"/>
    <w:rsid w:val="006E7B7C"/>
    <w:rsid w:val="006F1B1D"/>
    <w:rsid w:val="00700B61"/>
    <w:rsid w:val="00720583"/>
    <w:rsid w:val="00723384"/>
    <w:rsid w:val="00725DCD"/>
    <w:rsid w:val="00730C21"/>
    <w:rsid w:val="00732A8F"/>
    <w:rsid w:val="00737855"/>
    <w:rsid w:val="00745E62"/>
    <w:rsid w:val="00752C16"/>
    <w:rsid w:val="007561E3"/>
    <w:rsid w:val="0076183C"/>
    <w:rsid w:val="00766393"/>
    <w:rsid w:val="00771963"/>
    <w:rsid w:val="0078073A"/>
    <w:rsid w:val="007860EA"/>
    <w:rsid w:val="0078628C"/>
    <w:rsid w:val="0079172B"/>
    <w:rsid w:val="0079310A"/>
    <w:rsid w:val="00797C17"/>
    <w:rsid w:val="007A1B60"/>
    <w:rsid w:val="007B7703"/>
    <w:rsid w:val="007C2416"/>
    <w:rsid w:val="007C45A0"/>
    <w:rsid w:val="007C7BDD"/>
    <w:rsid w:val="007D0F77"/>
    <w:rsid w:val="007D523E"/>
    <w:rsid w:val="007E443A"/>
    <w:rsid w:val="007E4AFF"/>
    <w:rsid w:val="007E4C9B"/>
    <w:rsid w:val="007E6C05"/>
    <w:rsid w:val="0082129A"/>
    <w:rsid w:val="00824A25"/>
    <w:rsid w:val="00825653"/>
    <w:rsid w:val="00831350"/>
    <w:rsid w:val="00831808"/>
    <w:rsid w:val="00833925"/>
    <w:rsid w:val="0083421D"/>
    <w:rsid w:val="00851079"/>
    <w:rsid w:val="0085147C"/>
    <w:rsid w:val="00853EBF"/>
    <w:rsid w:val="00856D0A"/>
    <w:rsid w:val="008604DA"/>
    <w:rsid w:val="00864A80"/>
    <w:rsid w:val="00867740"/>
    <w:rsid w:val="00870E14"/>
    <w:rsid w:val="00880B1B"/>
    <w:rsid w:val="00883EE2"/>
    <w:rsid w:val="00887E31"/>
    <w:rsid w:val="0089478B"/>
    <w:rsid w:val="008A2D95"/>
    <w:rsid w:val="008A4387"/>
    <w:rsid w:val="008B0165"/>
    <w:rsid w:val="008B0174"/>
    <w:rsid w:val="008B0C75"/>
    <w:rsid w:val="008B6F6B"/>
    <w:rsid w:val="008D3ECF"/>
    <w:rsid w:val="008D53A3"/>
    <w:rsid w:val="008D5A1A"/>
    <w:rsid w:val="008E1EA7"/>
    <w:rsid w:val="008E53BB"/>
    <w:rsid w:val="008E58DD"/>
    <w:rsid w:val="008E5C94"/>
    <w:rsid w:val="008F2787"/>
    <w:rsid w:val="008F5D59"/>
    <w:rsid w:val="008F6799"/>
    <w:rsid w:val="008F7427"/>
    <w:rsid w:val="00905740"/>
    <w:rsid w:val="00913B2D"/>
    <w:rsid w:val="009210EB"/>
    <w:rsid w:val="0092498E"/>
    <w:rsid w:val="00927A85"/>
    <w:rsid w:val="00930EC1"/>
    <w:rsid w:val="009324FD"/>
    <w:rsid w:val="009374D5"/>
    <w:rsid w:val="00942B59"/>
    <w:rsid w:val="0094517D"/>
    <w:rsid w:val="0094663C"/>
    <w:rsid w:val="00946783"/>
    <w:rsid w:val="0094764E"/>
    <w:rsid w:val="00956302"/>
    <w:rsid w:val="00957241"/>
    <w:rsid w:val="0097041C"/>
    <w:rsid w:val="00973702"/>
    <w:rsid w:val="00976991"/>
    <w:rsid w:val="009815F3"/>
    <w:rsid w:val="00982F0E"/>
    <w:rsid w:val="00995155"/>
    <w:rsid w:val="00997AAD"/>
    <w:rsid w:val="009A0098"/>
    <w:rsid w:val="009A057E"/>
    <w:rsid w:val="009A49F1"/>
    <w:rsid w:val="009A6D63"/>
    <w:rsid w:val="009B2E6D"/>
    <w:rsid w:val="009B475F"/>
    <w:rsid w:val="009B5967"/>
    <w:rsid w:val="009B66A0"/>
    <w:rsid w:val="009C0291"/>
    <w:rsid w:val="009C274E"/>
    <w:rsid w:val="009C41A0"/>
    <w:rsid w:val="009C523A"/>
    <w:rsid w:val="009C6A36"/>
    <w:rsid w:val="009D38FF"/>
    <w:rsid w:val="009D6562"/>
    <w:rsid w:val="009D7C5E"/>
    <w:rsid w:val="009E729F"/>
    <w:rsid w:val="009F61A3"/>
    <w:rsid w:val="009F6FED"/>
    <w:rsid w:val="009F7D04"/>
    <w:rsid w:val="00A00BF8"/>
    <w:rsid w:val="00A067A6"/>
    <w:rsid w:val="00A10A91"/>
    <w:rsid w:val="00A15725"/>
    <w:rsid w:val="00A1695E"/>
    <w:rsid w:val="00A17136"/>
    <w:rsid w:val="00A24966"/>
    <w:rsid w:val="00A24D13"/>
    <w:rsid w:val="00A25411"/>
    <w:rsid w:val="00A33FC7"/>
    <w:rsid w:val="00A36000"/>
    <w:rsid w:val="00A36DD8"/>
    <w:rsid w:val="00A370D9"/>
    <w:rsid w:val="00A42E8E"/>
    <w:rsid w:val="00A42F85"/>
    <w:rsid w:val="00A53CCC"/>
    <w:rsid w:val="00A5411B"/>
    <w:rsid w:val="00A62CBA"/>
    <w:rsid w:val="00A637DF"/>
    <w:rsid w:val="00A818E8"/>
    <w:rsid w:val="00A81E8B"/>
    <w:rsid w:val="00A8295D"/>
    <w:rsid w:val="00A8499F"/>
    <w:rsid w:val="00A868D4"/>
    <w:rsid w:val="00A8797C"/>
    <w:rsid w:val="00A91F0E"/>
    <w:rsid w:val="00A9339A"/>
    <w:rsid w:val="00AA2735"/>
    <w:rsid w:val="00AA28D0"/>
    <w:rsid w:val="00AA2F58"/>
    <w:rsid w:val="00AA60F0"/>
    <w:rsid w:val="00AB05BA"/>
    <w:rsid w:val="00AB2129"/>
    <w:rsid w:val="00AB2B61"/>
    <w:rsid w:val="00AD37D1"/>
    <w:rsid w:val="00AD4D81"/>
    <w:rsid w:val="00AE0498"/>
    <w:rsid w:val="00AE430F"/>
    <w:rsid w:val="00AE6ECD"/>
    <w:rsid w:val="00AE7452"/>
    <w:rsid w:val="00AF2040"/>
    <w:rsid w:val="00AF251D"/>
    <w:rsid w:val="00B078A1"/>
    <w:rsid w:val="00B1060D"/>
    <w:rsid w:val="00B3085D"/>
    <w:rsid w:val="00B35289"/>
    <w:rsid w:val="00B366F9"/>
    <w:rsid w:val="00B36902"/>
    <w:rsid w:val="00B420CD"/>
    <w:rsid w:val="00B450B3"/>
    <w:rsid w:val="00B4736E"/>
    <w:rsid w:val="00B50AD3"/>
    <w:rsid w:val="00B51905"/>
    <w:rsid w:val="00B6057A"/>
    <w:rsid w:val="00B62BB8"/>
    <w:rsid w:val="00B6414C"/>
    <w:rsid w:val="00B651B1"/>
    <w:rsid w:val="00B665AA"/>
    <w:rsid w:val="00B72C40"/>
    <w:rsid w:val="00B744CD"/>
    <w:rsid w:val="00B7653A"/>
    <w:rsid w:val="00B86156"/>
    <w:rsid w:val="00B90F7D"/>
    <w:rsid w:val="00B93DD2"/>
    <w:rsid w:val="00B96ED6"/>
    <w:rsid w:val="00BA3A78"/>
    <w:rsid w:val="00BA72CA"/>
    <w:rsid w:val="00BB170C"/>
    <w:rsid w:val="00BB2D68"/>
    <w:rsid w:val="00BB774D"/>
    <w:rsid w:val="00BC3B97"/>
    <w:rsid w:val="00BC66C9"/>
    <w:rsid w:val="00BC6F34"/>
    <w:rsid w:val="00BC79D7"/>
    <w:rsid w:val="00BC7BF9"/>
    <w:rsid w:val="00BD1F81"/>
    <w:rsid w:val="00BE3DB7"/>
    <w:rsid w:val="00BF772E"/>
    <w:rsid w:val="00BF7C08"/>
    <w:rsid w:val="00C01C84"/>
    <w:rsid w:val="00C02E8C"/>
    <w:rsid w:val="00C076E5"/>
    <w:rsid w:val="00C22F7A"/>
    <w:rsid w:val="00C276A5"/>
    <w:rsid w:val="00C31F13"/>
    <w:rsid w:val="00C3409D"/>
    <w:rsid w:val="00C3729D"/>
    <w:rsid w:val="00C37F21"/>
    <w:rsid w:val="00C44825"/>
    <w:rsid w:val="00C4743D"/>
    <w:rsid w:val="00C561FD"/>
    <w:rsid w:val="00C657F0"/>
    <w:rsid w:val="00C726A0"/>
    <w:rsid w:val="00C74397"/>
    <w:rsid w:val="00C818B4"/>
    <w:rsid w:val="00C85AB1"/>
    <w:rsid w:val="00C95E74"/>
    <w:rsid w:val="00C9724E"/>
    <w:rsid w:val="00CA6487"/>
    <w:rsid w:val="00CB1BE0"/>
    <w:rsid w:val="00CB21D2"/>
    <w:rsid w:val="00CB2C29"/>
    <w:rsid w:val="00CB4891"/>
    <w:rsid w:val="00CB5455"/>
    <w:rsid w:val="00CC022D"/>
    <w:rsid w:val="00CC1DF9"/>
    <w:rsid w:val="00CF2C44"/>
    <w:rsid w:val="00CF3DA3"/>
    <w:rsid w:val="00D04563"/>
    <w:rsid w:val="00D04D06"/>
    <w:rsid w:val="00D05F15"/>
    <w:rsid w:val="00D0780D"/>
    <w:rsid w:val="00D1194D"/>
    <w:rsid w:val="00D12DEA"/>
    <w:rsid w:val="00D24916"/>
    <w:rsid w:val="00D2522B"/>
    <w:rsid w:val="00D263E3"/>
    <w:rsid w:val="00D34B9F"/>
    <w:rsid w:val="00D43210"/>
    <w:rsid w:val="00D45999"/>
    <w:rsid w:val="00D47579"/>
    <w:rsid w:val="00D47FAC"/>
    <w:rsid w:val="00D55CAA"/>
    <w:rsid w:val="00D7207D"/>
    <w:rsid w:val="00D723E5"/>
    <w:rsid w:val="00D766A8"/>
    <w:rsid w:val="00D839B5"/>
    <w:rsid w:val="00D85187"/>
    <w:rsid w:val="00D85ED8"/>
    <w:rsid w:val="00D863B9"/>
    <w:rsid w:val="00D872FF"/>
    <w:rsid w:val="00D97A9D"/>
    <w:rsid w:val="00DA02C9"/>
    <w:rsid w:val="00DA2E66"/>
    <w:rsid w:val="00DB1AD5"/>
    <w:rsid w:val="00DB326D"/>
    <w:rsid w:val="00DE6E68"/>
    <w:rsid w:val="00DF1A78"/>
    <w:rsid w:val="00DF21FE"/>
    <w:rsid w:val="00DF2E4E"/>
    <w:rsid w:val="00DF3C8A"/>
    <w:rsid w:val="00E008FB"/>
    <w:rsid w:val="00E01106"/>
    <w:rsid w:val="00E07987"/>
    <w:rsid w:val="00E118BC"/>
    <w:rsid w:val="00E17967"/>
    <w:rsid w:val="00E17EFC"/>
    <w:rsid w:val="00E21459"/>
    <w:rsid w:val="00E232D5"/>
    <w:rsid w:val="00E326A1"/>
    <w:rsid w:val="00E34F6B"/>
    <w:rsid w:val="00E40304"/>
    <w:rsid w:val="00E4139B"/>
    <w:rsid w:val="00E47626"/>
    <w:rsid w:val="00E52B36"/>
    <w:rsid w:val="00E54026"/>
    <w:rsid w:val="00E5626E"/>
    <w:rsid w:val="00E570C4"/>
    <w:rsid w:val="00E57488"/>
    <w:rsid w:val="00E61E51"/>
    <w:rsid w:val="00E62CD0"/>
    <w:rsid w:val="00E62D48"/>
    <w:rsid w:val="00E678CE"/>
    <w:rsid w:val="00E679A7"/>
    <w:rsid w:val="00E7084F"/>
    <w:rsid w:val="00E76B6B"/>
    <w:rsid w:val="00E84743"/>
    <w:rsid w:val="00E85E69"/>
    <w:rsid w:val="00E873C1"/>
    <w:rsid w:val="00E92B81"/>
    <w:rsid w:val="00E97D22"/>
    <w:rsid w:val="00EB24AE"/>
    <w:rsid w:val="00EC1512"/>
    <w:rsid w:val="00EC21E3"/>
    <w:rsid w:val="00EC7ADF"/>
    <w:rsid w:val="00ED0541"/>
    <w:rsid w:val="00ED1E10"/>
    <w:rsid w:val="00ED4CB4"/>
    <w:rsid w:val="00EE42CD"/>
    <w:rsid w:val="00EE485F"/>
    <w:rsid w:val="00EE685D"/>
    <w:rsid w:val="00EF36B1"/>
    <w:rsid w:val="00F00FE3"/>
    <w:rsid w:val="00F01C99"/>
    <w:rsid w:val="00F1059C"/>
    <w:rsid w:val="00F1214A"/>
    <w:rsid w:val="00F145D0"/>
    <w:rsid w:val="00F15805"/>
    <w:rsid w:val="00F20CCC"/>
    <w:rsid w:val="00F20F84"/>
    <w:rsid w:val="00F210C8"/>
    <w:rsid w:val="00F21525"/>
    <w:rsid w:val="00F235D5"/>
    <w:rsid w:val="00F250F9"/>
    <w:rsid w:val="00F264A9"/>
    <w:rsid w:val="00F26F36"/>
    <w:rsid w:val="00F31D15"/>
    <w:rsid w:val="00F35552"/>
    <w:rsid w:val="00F41E93"/>
    <w:rsid w:val="00F43725"/>
    <w:rsid w:val="00F45EEB"/>
    <w:rsid w:val="00F507FA"/>
    <w:rsid w:val="00F543B5"/>
    <w:rsid w:val="00F543E7"/>
    <w:rsid w:val="00F61E83"/>
    <w:rsid w:val="00F62592"/>
    <w:rsid w:val="00F62712"/>
    <w:rsid w:val="00F63495"/>
    <w:rsid w:val="00F663C4"/>
    <w:rsid w:val="00F67185"/>
    <w:rsid w:val="00F7453B"/>
    <w:rsid w:val="00F768EC"/>
    <w:rsid w:val="00F76A55"/>
    <w:rsid w:val="00F776F0"/>
    <w:rsid w:val="00F800A3"/>
    <w:rsid w:val="00F83A89"/>
    <w:rsid w:val="00F854E2"/>
    <w:rsid w:val="00F85CB0"/>
    <w:rsid w:val="00F90562"/>
    <w:rsid w:val="00F906C6"/>
    <w:rsid w:val="00F90B1B"/>
    <w:rsid w:val="00F912FD"/>
    <w:rsid w:val="00F93AE9"/>
    <w:rsid w:val="00FB0D3A"/>
    <w:rsid w:val="00FB17EE"/>
    <w:rsid w:val="00FC0083"/>
    <w:rsid w:val="00FC6060"/>
    <w:rsid w:val="00FD49B0"/>
    <w:rsid w:val="00FD79C2"/>
    <w:rsid w:val="00FE1E20"/>
    <w:rsid w:val="00FE224A"/>
    <w:rsid w:val="00FE2405"/>
    <w:rsid w:val="00FE29AC"/>
    <w:rsid w:val="00FE70A2"/>
    <w:rsid w:val="00FE7153"/>
    <w:rsid w:val="00FF04B1"/>
    <w:rsid w:val="00FF3280"/>
    <w:rsid w:val="00FF424A"/>
    <w:rsid w:val="00FF7C3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4BABB"/>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AAD"/>
    <w:pPr>
      <w:spacing w:after="200" w:line="276" w:lineRule="auto"/>
    </w:pPr>
    <w:rPr>
      <w:rFonts w:asciiTheme="majorBidi" w:hAnsiTheme="majorBidi"/>
      <w:sz w:val="24"/>
      <w:szCs w:val="22"/>
      <w:lang w:eastAsia="en-US"/>
    </w:rPr>
  </w:style>
  <w:style w:type="paragraph" w:styleId="Titre1">
    <w:name w:val="heading 1"/>
    <w:basedOn w:val="Normal"/>
    <w:next w:val="Normal"/>
    <w:link w:val="Titre1Car"/>
    <w:uiPriority w:val="9"/>
    <w:qFormat/>
    <w:rsid w:val="00535FF9"/>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3F240B"/>
    <w:pPr>
      <w:keepNext/>
      <w:keepLines/>
      <w:spacing w:before="40" w:after="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5B73FF"/>
    <w:pPr>
      <w:keepNext/>
      <w:keepLines/>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687827"/>
    <w:pPr>
      <w:keepNext/>
      <w:keepLines/>
      <w:spacing w:before="40" w:after="0"/>
      <w:outlineLvl w:val="3"/>
    </w:pPr>
    <w:rPr>
      <w:rFonts w:eastAsiaTheme="majorEastAsia"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743B5"/>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5743B5"/>
    <w:rPr>
      <w:rFonts w:ascii="Tahoma" w:hAnsi="Tahoma" w:cs="Tahoma"/>
      <w:sz w:val="16"/>
      <w:szCs w:val="16"/>
    </w:rPr>
  </w:style>
  <w:style w:type="paragraph" w:customStyle="1" w:styleId="Paragraphedeliste1">
    <w:name w:val="Paragraphe de liste1"/>
    <w:basedOn w:val="Normal"/>
    <w:uiPriority w:val="34"/>
    <w:qFormat/>
    <w:rsid w:val="005743B5"/>
    <w:pPr>
      <w:ind w:left="720"/>
      <w:contextualSpacing/>
    </w:pPr>
  </w:style>
  <w:style w:type="paragraph" w:styleId="En-tte">
    <w:name w:val="header"/>
    <w:basedOn w:val="Normal"/>
    <w:link w:val="En-tteCar"/>
    <w:uiPriority w:val="99"/>
    <w:unhideWhenUsed/>
    <w:rsid w:val="00FE2405"/>
    <w:pPr>
      <w:tabs>
        <w:tab w:val="center" w:pos="4536"/>
        <w:tab w:val="right" w:pos="9072"/>
      </w:tabs>
      <w:spacing w:after="0" w:line="240" w:lineRule="auto"/>
    </w:pPr>
  </w:style>
  <w:style w:type="character" w:customStyle="1" w:styleId="En-tteCar">
    <w:name w:val="En-tête Car"/>
    <w:basedOn w:val="Policepardfaut"/>
    <w:link w:val="En-tte"/>
    <w:uiPriority w:val="99"/>
    <w:rsid w:val="00FE2405"/>
    <w:rPr>
      <w:sz w:val="22"/>
      <w:szCs w:val="22"/>
      <w:lang w:eastAsia="en-US"/>
    </w:rPr>
  </w:style>
  <w:style w:type="paragraph" w:styleId="Pieddepage">
    <w:name w:val="footer"/>
    <w:basedOn w:val="Normal"/>
    <w:link w:val="PieddepageCar"/>
    <w:uiPriority w:val="99"/>
    <w:unhideWhenUsed/>
    <w:rsid w:val="00FE24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2405"/>
    <w:rPr>
      <w:sz w:val="22"/>
      <w:szCs w:val="22"/>
      <w:lang w:eastAsia="en-US"/>
    </w:rPr>
  </w:style>
  <w:style w:type="character" w:customStyle="1" w:styleId="Titre1Car">
    <w:name w:val="Titre 1 Car"/>
    <w:basedOn w:val="Policepardfaut"/>
    <w:link w:val="Titre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Cs w:val="24"/>
      <w:lang w:eastAsia="fr-FR"/>
    </w:rPr>
  </w:style>
  <w:style w:type="paragraph" w:styleId="Paragraphedeliste">
    <w:name w:val="List Paragraph"/>
    <w:basedOn w:val="Normal"/>
    <w:uiPriority w:val="34"/>
    <w:qFormat/>
    <w:rsid w:val="00222798"/>
    <w:pPr>
      <w:ind w:left="720"/>
      <w:contextualSpacing/>
    </w:pPr>
  </w:style>
  <w:style w:type="paragraph" w:styleId="En-ttedetabledesmatires">
    <w:name w:val="TOC Heading"/>
    <w:basedOn w:val="Titre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M1">
    <w:name w:val="toc 1"/>
    <w:basedOn w:val="Normal"/>
    <w:next w:val="Normal"/>
    <w:autoRedefine/>
    <w:uiPriority w:val="39"/>
    <w:unhideWhenUsed/>
    <w:rsid w:val="009B66A0"/>
    <w:pPr>
      <w:tabs>
        <w:tab w:val="right" w:leader="dot" w:pos="9016"/>
      </w:tabs>
      <w:spacing w:before="240" w:after="120"/>
      <w:jc w:val="center"/>
    </w:pPr>
    <w:rPr>
      <w:rFonts w:ascii="Times New Roman" w:hAnsi="Times New Roman"/>
      <w:b/>
      <w:bCs/>
      <w:szCs w:val="24"/>
    </w:rPr>
  </w:style>
  <w:style w:type="character" w:styleId="Lienhypertexte">
    <w:name w:val="Hyperlink"/>
    <w:basedOn w:val="Policepardfaut"/>
    <w:uiPriority w:val="99"/>
    <w:unhideWhenUsed/>
    <w:rsid w:val="00DA02C9"/>
    <w:rPr>
      <w:color w:val="0000FF" w:themeColor="hyperlink"/>
      <w:u w:val="single"/>
    </w:rPr>
  </w:style>
  <w:style w:type="paragraph" w:styleId="TM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M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Titre2Car">
    <w:name w:val="Titre 2 Car"/>
    <w:basedOn w:val="Policepardfaut"/>
    <w:link w:val="Titre2"/>
    <w:uiPriority w:val="9"/>
    <w:rsid w:val="003F240B"/>
    <w:rPr>
      <w:rFonts w:asciiTheme="majorBidi" w:eastAsiaTheme="majorEastAsia" w:hAnsiTheme="majorBidi" w:cstheme="majorBidi"/>
      <w:b/>
      <w:sz w:val="28"/>
      <w:szCs w:val="26"/>
      <w:lang w:eastAsia="en-US"/>
    </w:rPr>
  </w:style>
  <w:style w:type="character" w:customStyle="1" w:styleId="Titre3Car">
    <w:name w:val="Titre 3 Car"/>
    <w:basedOn w:val="Policepardfaut"/>
    <w:link w:val="Titre3"/>
    <w:uiPriority w:val="9"/>
    <w:rsid w:val="005B73FF"/>
    <w:rPr>
      <w:rFonts w:asciiTheme="majorBidi" w:eastAsiaTheme="majorEastAsia" w:hAnsiTheme="majorBidi" w:cstheme="majorBidi"/>
      <w:b/>
      <w:sz w:val="28"/>
      <w:szCs w:val="24"/>
      <w:lang w:eastAsia="en-US"/>
    </w:rPr>
  </w:style>
  <w:style w:type="table" w:styleId="Grilledutableau">
    <w:name w:val="Table Grid"/>
    <w:basedOn w:val="Tableau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D34E4"/>
    <w:rPr>
      <w:sz w:val="22"/>
      <w:szCs w:val="22"/>
      <w:lang w:eastAsia="en-US"/>
    </w:rPr>
  </w:style>
  <w:style w:type="table" w:styleId="TableauGrille4">
    <w:name w:val="Grid Table 4"/>
    <w:basedOn w:val="Tableau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4Car">
    <w:name w:val="Titre 4 Car"/>
    <w:basedOn w:val="Policepardfaut"/>
    <w:link w:val="Titre4"/>
    <w:uiPriority w:val="9"/>
    <w:rsid w:val="00687827"/>
    <w:rPr>
      <w:rFonts w:asciiTheme="majorBidi" w:eastAsiaTheme="majorEastAsia" w:hAnsiTheme="majorBidi" w:cstheme="majorBidi"/>
      <w:b/>
      <w:iCs/>
      <w:sz w:val="28"/>
      <w:szCs w:val="22"/>
      <w:lang w:eastAsia="en-US"/>
    </w:rPr>
  </w:style>
  <w:style w:type="paragraph" w:styleId="TM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M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M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M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M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M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auNormal"/>
    <w:next w:val="Grilledutableau"/>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gende">
    <w:name w:val="caption"/>
    <w:basedOn w:val="Normal"/>
    <w:next w:val="Normal"/>
    <w:uiPriority w:val="35"/>
    <w:unhideWhenUsed/>
    <w:qFormat/>
    <w:rsid w:val="00AE0498"/>
    <w:pPr>
      <w:spacing w:line="240" w:lineRule="auto"/>
    </w:pPr>
    <w:rPr>
      <w:i/>
      <w:iCs/>
      <w:color w:val="1F497D" w:themeColor="text2"/>
      <w:sz w:val="18"/>
      <w:szCs w:val="18"/>
    </w:rPr>
  </w:style>
  <w:style w:type="character" w:styleId="lev">
    <w:name w:val="Strong"/>
    <w:basedOn w:val="Policepardfaut"/>
    <w:uiPriority w:val="22"/>
    <w:qFormat/>
    <w:rsid w:val="002520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 w:id="1313831991">
      <w:bodyDiv w:val="1"/>
      <w:marLeft w:val="0"/>
      <w:marRight w:val="0"/>
      <w:marTop w:val="0"/>
      <w:marBottom w:val="0"/>
      <w:divBdr>
        <w:top w:val="none" w:sz="0" w:space="0" w:color="auto"/>
        <w:left w:val="none" w:sz="0" w:space="0" w:color="auto"/>
        <w:bottom w:val="none" w:sz="0" w:space="0" w:color="auto"/>
        <w:right w:val="none" w:sz="0" w:space="0" w:color="auto"/>
      </w:divBdr>
    </w:div>
    <w:div w:id="1903908027">
      <w:bodyDiv w:val="1"/>
      <w:marLeft w:val="0"/>
      <w:marRight w:val="0"/>
      <w:marTop w:val="0"/>
      <w:marBottom w:val="0"/>
      <w:divBdr>
        <w:top w:val="none" w:sz="0" w:space="0" w:color="auto"/>
        <w:left w:val="none" w:sz="0" w:space="0" w:color="auto"/>
        <w:bottom w:val="none" w:sz="0" w:space="0" w:color="auto"/>
        <w:right w:val="none" w:sz="0" w:space="0" w:color="auto"/>
      </w:divBdr>
    </w:div>
    <w:div w:id="21458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mr.ma/"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2796-3543-4BE3-A648-23FC4D5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4246</TotalTime>
  <Pages>55</Pages>
  <Words>10223</Words>
  <Characters>56232</Characters>
  <Application>Microsoft Office Word</Application>
  <DocSecurity>0</DocSecurity>
  <Lines>468</Lines>
  <Paragraphs>132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SI</cp:lastModifiedBy>
  <cp:revision>233</cp:revision>
  <dcterms:created xsi:type="dcterms:W3CDTF">2013-06-10T09:44:00Z</dcterms:created>
  <dcterms:modified xsi:type="dcterms:W3CDTF">2024-08-30T13:40:00Z</dcterms:modified>
</cp:coreProperties>
</file>