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6A5" w:rsidRPr="00FD46A5" w:rsidRDefault="00FD46A5" w:rsidP="00FD46A5">
      <w:pPr>
        <w:tabs>
          <w:tab w:val="left" w:pos="2694"/>
          <w:tab w:val="center" w:pos="9356"/>
          <w:tab w:val="right" w:pos="10800"/>
        </w:tabs>
        <w:ind w:left="567"/>
        <w:jc w:val="center"/>
        <w:rPr>
          <w:rFonts w:ascii="Open Sans" w:hAnsi="Open Sans" w:cs="Open Sans"/>
          <w:b/>
          <w:iCs/>
          <w:caps/>
          <w:color w:val="FF0000"/>
          <w:sz w:val="42"/>
          <w:szCs w:val="42"/>
        </w:rPr>
      </w:pPr>
      <w:r w:rsidRPr="00FD46A5">
        <w:rPr>
          <w:rFonts w:ascii="Open Sans" w:hAnsi="Open Sans" w:cs="Open Sans"/>
          <w:b/>
          <w:iCs/>
          <w:color w:val="FF0000"/>
          <w:sz w:val="42"/>
          <w:szCs w:val="42"/>
          <w:shd w:val="clear" w:color="auto" w:fill="FFFFFF" w:themeFill="background1"/>
          <w:lang w:bidi="da-DK"/>
        </w:rPr>
        <w:t xml:space="preserve">5-10 min. </w:t>
      </w:r>
      <w:bookmarkStart w:id="0" w:name="_GoBack"/>
      <w:bookmarkEnd w:id="0"/>
      <w:r w:rsidRPr="00FD46A5">
        <w:rPr>
          <w:rFonts w:ascii="Open Sans" w:hAnsi="Open Sans" w:cs="Open Sans"/>
          <w:b/>
          <w:iCs/>
          <w:color w:val="FF0000"/>
          <w:sz w:val="42"/>
          <w:szCs w:val="42"/>
          <w:shd w:val="clear" w:color="auto" w:fill="FFFFFF" w:themeFill="background1"/>
          <w:lang w:bidi="da-DK"/>
        </w:rPr>
        <w:t xml:space="preserve">foredrag for </w:t>
      </w:r>
      <w:r w:rsidRPr="00FD46A5">
        <w:rPr>
          <w:rFonts w:ascii="Open Sans" w:hAnsi="Open Sans" w:cs="Open Sans"/>
          <w:b/>
          <w:iCs/>
          <w:color w:val="FF0000"/>
          <w:sz w:val="42"/>
          <w:szCs w:val="42"/>
          <w:shd w:val="clear" w:color="auto" w:fill="FFFFFF" w:themeFill="background1"/>
          <w:lang w:bidi="da-DK"/>
        </w:rPr>
        <w:br/>
        <w:t>alle kursister og medarbejdere</w:t>
      </w:r>
    </w:p>
    <w:p w:rsidR="00075813" w:rsidRDefault="00FD46A5" w:rsidP="00FD46A5">
      <w:pPr>
        <w:jc w:val="center"/>
        <w:rPr>
          <w:rFonts w:ascii="Open Sans" w:hAnsi="Open Sans" w:cs="Open Sans"/>
          <w:b/>
          <w:sz w:val="64"/>
          <w:szCs w:val="64"/>
          <w:lang w:bidi="da-DK"/>
        </w:rPr>
      </w:pPr>
      <w:r w:rsidRPr="00FD46A5">
        <w:rPr>
          <w:rFonts w:ascii="Open Sans" w:hAnsi="Open Sans" w:cs="Open Sans"/>
          <w:b/>
          <w:sz w:val="64"/>
          <w:szCs w:val="64"/>
          <w:lang w:bidi="da-DK"/>
        </w:rPr>
        <w:t>STJERNEHIMLEN</w:t>
      </w:r>
      <w:r w:rsidRPr="00FD46A5">
        <w:rPr>
          <w:rFonts w:ascii="Open Sans" w:hAnsi="Open Sans" w:cs="Open Sans"/>
          <w:b/>
          <w:sz w:val="64"/>
          <w:szCs w:val="64"/>
          <w:lang w:bidi="da-DK"/>
        </w:rPr>
        <w:t xml:space="preserve"> </w:t>
      </w:r>
      <w:r w:rsidRPr="00FD46A5">
        <w:rPr>
          <w:rFonts w:ascii="Open Sans" w:hAnsi="Open Sans" w:cs="Open Sans"/>
          <w:b/>
          <w:sz w:val="64"/>
          <w:szCs w:val="64"/>
          <w:lang w:bidi="da-DK"/>
        </w:rPr>
        <w:t>I</w:t>
      </w:r>
      <w:r w:rsidRPr="00FD46A5">
        <w:rPr>
          <w:rFonts w:ascii="Open Sans" w:hAnsi="Open Sans" w:cs="Open Sans"/>
          <w:b/>
          <w:sz w:val="64"/>
          <w:szCs w:val="64"/>
          <w:lang w:bidi="da-DK"/>
        </w:rPr>
        <w:t xml:space="preserve"> FEBRUAR</w:t>
      </w:r>
    </w:p>
    <w:p w:rsidR="00FD46A5" w:rsidRDefault="00FD46A5" w:rsidP="00FD46A5"/>
    <w:p w:rsidR="00FD46A5" w:rsidRPr="00BE136B" w:rsidRDefault="00FD46A5" w:rsidP="00FD46A5">
      <w:pPr>
        <w:rPr>
          <w:rFonts w:ascii="Segoe UI" w:hAnsi="Segoe UI" w:cs="Segoe UI"/>
        </w:rPr>
      </w:pPr>
      <w:r w:rsidRPr="00BE136B">
        <w:rPr>
          <w:rFonts w:ascii="Segoe UI" w:hAnsi="Segoe UI" w:cs="Segoe UI"/>
        </w:rPr>
        <w:t xml:space="preserve">Hvis du har tid og lyst </w:t>
      </w:r>
      <w:r w:rsidRPr="00BE136B">
        <w:rPr>
          <w:rFonts w:ascii="Segoe UI" w:hAnsi="Segoe UI" w:cs="Segoe UI"/>
        </w:rPr>
        <w:t xml:space="preserve">(det er helt frivilligt) </w:t>
      </w:r>
      <w:r w:rsidRPr="00BE136B">
        <w:rPr>
          <w:rFonts w:ascii="Segoe UI" w:hAnsi="Segoe UI" w:cs="Segoe UI"/>
        </w:rPr>
        <w:t xml:space="preserve">til et 5-10 min. foredrag om mulige astronomiske oplevelser i </w:t>
      </w:r>
      <w:r w:rsidRPr="00BE136B">
        <w:rPr>
          <w:rFonts w:ascii="Segoe UI" w:hAnsi="Segoe UI" w:cs="Segoe UI"/>
        </w:rPr>
        <w:t>februar</w:t>
      </w:r>
      <w:r w:rsidRPr="00BE136B">
        <w:rPr>
          <w:rFonts w:ascii="Segoe UI" w:hAnsi="Segoe UI" w:cs="Segoe UI"/>
        </w:rPr>
        <w:t xml:space="preserve"> måned, så læg pausen i dag kl. 14.00 og kom hen til pauseområdet</w:t>
      </w:r>
      <w:r w:rsidRPr="00BE136B">
        <w:rPr>
          <w:rFonts w:ascii="Segoe UI" w:hAnsi="Segoe UI" w:cs="Segoe UI"/>
        </w:rPr>
        <w:t xml:space="preserve"> hvor</w:t>
      </w:r>
      <w:r w:rsidRPr="00BE136B">
        <w:rPr>
          <w:rFonts w:ascii="Segoe UI" w:hAnsi="Segoe UI" w:cs="Segoe UI"/>
        </w:rPr>
        <w:t xml:space="preserve"> </w:t>
      </w:r>
      <w:r w:rsidRPr="00BE136B">
        <w:rPr>
          <w:rFonts w:ascii="Segoe UI" w:hAnsi="Segoe UI" w:cs="Segoe UI"/>
        </w:rPr>
        <w:t>v</w:t>
      </w:r>
      <w:r w:rsidRPr="00BE136B">
        <w:rPr>
          <w:rFonts w:ascii="Segoe UI" w:hAnsi="Segoe UI" w:cs="Segoe UI"/>
        </w:rPr>
        <w:t xml:space="preserve">ores underviser Michell </w:t>
      </w:r>
      <w:proofErr w:type="spellStart"/>
      <w:r w:rsidRPr="00BE136B">
        <w:rPr>
          <w:rFonts w:ascii="Segoe UI" w:hAnsi="Segoe UI" w:cs="Segoe UI"/>
        </w:rPr>
        <w:t>Cronberg</w:t>
      </w:r>
      <w:proofErr w:type="spellEnd"/>
      <w:r w:rsidRPr="00BE136B">
        <w:rPr>
          <w:rFonts w:ascii="Segoe UI" w:hAnsi="Segoe UI" w:cs="Segoe UI"/>
        </w:rPr>
        <w:t xml:space="preserve"> giver et kort foredrag. </w:t>
      </w:r>
    </w:p>
    <w:p w:rsidR="00FD46A5" w:rsidRPr="00BE136B" w:rsidRDefault="00FD46A5" w:rsidP="00FD46A5">
      <w:pPr>
        <w:rPr>
          <w:rFonts w:ascii="Segoe UI" w:hAnsi="Segoe UI" w:cs="Segoe UI"/>
        </w:rPr>
      </w:pPr>
      <w:r w:rsidRPr="00BE136B">
        <w:rPr>
          <w:rFonts w:ascii="Segoe UI" w:hAnsi="Segoe UI" w:cs="Segoe UI"/>
        </w:rPr>
        <w:t xml:space="preserve">Februar 2020 er interessant rent astronomisk fordi både Venus og Mars er synlige med det blotte øje på gunstige tidspunkter, og det er altid en fryd at se ISS (rumstationen) blæse hen over himlen. Yderligere er vi måske tæt på en supernova eksplosion! </w:t>
      </w:r>
    </w:p>
    <w:p w:rsidR="00FD46A5" w:rsidRPr="00BE136B" w:rsidRDefault="00FD46A5" w:rsidP="00FD46A5">
      <w:pPr>
        <w:rPr>
          <w:rFonts w:ascii="Segoe UI" w:hAnsi="Segoe UI" w:cs="Segoe UI"/>
        </w:rPr>
      </w:pPr>
      <w:r w:rsidRPr="00BE136B">
        <w:rPr>
          <w:rFonts w:ascii="Segoe UI" w:hAnsi="Segoe UI" w:cs="Segoe UI"/>
        </w:rPr>
        <w:t xml:space="preserve">Kom og lyt med og bliv lidt inspireret til spændende oplevelse for både børn og voksne. </w:t>
      </w:r>
    </w:p>
    <w:p w:rsidR="00FD46A5" w:rsidRPr="00BE136B" w:rsidRDefault="00FD46A5" w:rsidP="00FD46A5">
      <w:pPr>
        <w:rPr>
          <w:rFonts w:ascii="Segoe UI" w:hAnsi="Segoe UI" w:cs="Segoe UI"/>
        </w:rPr>
      </w:pPr>
      <w:r w:rsidRPr="00BE136B">
        <w:rPr>
          <w:rFonts w:ascii="Segoe UI" w:hAnsi="Segoe UI" w:cs="Segoe UI"/>
        </w:rPr>
        <w:t xml:space="preserve">Links og ressourcer fra foredraget kan findes på </w:t>
      </w:r>
      <w:hyperlink r:id="rId4" w:history="1">
        <w:r w:rsidRPr="00BE136B">
          <w:rPr>
            <w:rStyle w:val="Hyperlink"/>
            <w:rFonts w:ascii="Segoe UI" w:hAnsi="Segoe UI" w:cs="Segoe UI"/>
            <w:color w:val="auto"/>
          </w:rPr>
          <w:t>https://devcronberg.github.io/st/</w:t>
        </w:r>
      </w:hyperlink>
      <w:r w:rsidRPr="00BE136B">
        <w:rPr>
          <w:rFonts w:ascii="Segoe UI" w:hAnsi="Segoe UI" w:cs="Segoe UI"/>
        </w:rPr>
        <w:t>.</w:t>
      </w:r>
    </w:p>
    <w:p w:rsidR="00FD46A5" w:rsidRPr="00BE136B" w:rsidRDefault="00FD46A5" w:rsidP="00FD46A5">
      <w:pPr>
        <w:rPr>
          <w:rFonts w:ascii="Segoe UI" w:hAnsi="Segoe UI" w:cs="Segoe UI"/>
        </w:rPr>
      </w:pPr>
      <w:r w:rsidRPr="00BE136B">
        <w:rPr>
          <w:rFonts w:ascii="Segoe UI" w:hAnsi="Segoe UI" w:cs="Segoe UI"/>
        </w:rPr>
        <w:t>Bemærk</w:t>
      </w:r>
      <w:r w:rsidRPr="00BE136B">
        <w:rPr>
          <w:rFonts w:ascii="Segoe UI" w:hAnsi="Segoe UI" w:cs="Segoe UI"/>
        </w:rPr>
        <w:t xml:space="preserve"> at f</w:t>
      </w:r>
      <w:r w:rsidRPr="00BE136B">
        <w:rPr>
          <w:rFonts w:ascii="Segoe UI" w:hAnsi="Segoe UI" w:cs="Segoe UI"/>
        </w:rPr>
        <w:t xml:space="preserve">oredrag og materiale </w:t>
      </w:r>
      <w:r w:rsidRPr="00BE136B">
        <w:rPr>
          <w:rFonts w:ascii="Segoe UI" w:hAnsi="Segoe UI" w:cs="Segoe UI"/>
        </w:rPr>
        <w:t xml:space="preserve">er </w:t>
      </w:r>
      <w:r w:rsidRPr="00BE136B">
        <w:rPr>
          <w:rFonts w:ascii="Segoe UI" w:hAnsi="Segoe UI" w:cs="Segoe UI"/>
        </w:rPr>
        <w:t>på dansk.</w:t>
      </w:r>
    </w:p>
    <w:p w:rsidR="00BE136B" w:rsidRPr="00BE136B" w:rsidRDefault="00BE136B" w:rsidP="00FD46A5">
      <w:pPr>
        <w:rPr>
          <w:rFonts w:ascii="Segoe UI" w:hAnsi="Segoe UI" w:cs="Segoe UI"/>
        </w:rPr>
      </w:pPr>
    </w:p>
    <w:p w:rsidR="00BE136B" w:rsidRPr="00BE136B" w:rsidRDefault="006203AC" w:rsidP="00BE136B">
      <w:pPr>
        <w:ind w:left="2608"/>
        <w:rPr>
          <w:rFonts w:ascii="Segoe UI" w:hAnsi="Segoe UI" w:cs="Segoe UI"/>
        </w:rPr>
      </w:pPr>
      <w:r>
        <w:rPr>
          <w:noProof/>
        </w:rPr>
        <w:drawing>
          <wp:anchor distT="0" distB="0" distL="114300" distR="114300" simplePos="0" relativeHeight="251665408" behindDoc="0" locked="0" layoutInCell="1" allowOverlap="1" wp14:anchorId="3233754D" wp14:editId="7B27C736">
            <wp:simplePos x="0" y="0"/>
            <wp:positionH relativeFrom="column">
              <wp:posOffset>-464024</wp:posOffset>
            </wp:positionH>
            <wp:positionV relativeFrom="paragraph">
              <wp:posOffset>4014575</wp:posOffset>
            </wp:positionV>
            <wp:extent cx="1872381" cy="898635"/>
            <wp:effectExtent l="0" t="0" r="0" b="0"/>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 t="8555" r="2952" b="21382"/>
                    <a:stretch/>
                  </pic:blipFill>
                  <pic:spPr bwMode="auto">
                    <a:xfrm>
                      <a:off x="0" y="0"/>
                      <a:ext cx="1872381" cy="898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7865">
        <w:rPr>
          <w:noProof/>
          <w:lang w:bidi="da-DK"/>
        </w:rPr>
        <mc:AlternateContent>
          <mc:Choice Requires="wps">
            <w:drawing>
              <wp:anchor distT="45720" distB="45720" distL="114300" distR="114300" simplePos="0" relativeHeight="251663360" behindDoc="0" locked="0" layoutInCell="1" allowOverlap="1" wp14:anchorId="1AF7FC00" wp14:editId="368B5548">
                <wp:simplePos x="0" y="0"/>
                <wp:positionH relativeFrom="margin">
                  <wp:posOffset>4871891</wp:posOffset>
                </wp:positionH>
                <wp:positionV relativeFrom="paragraph">
                  <wp:posOffset>3083995</wp:posOffset>
                </wp:positionV>
                <wp:extent cx="1640840" cy="1404620"/>
                <wp:effectExtent l="0" t="57150" r="0" b="65405"/>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87923">
                          <a:off x="0" y="0"/>
                          <a:ext cx="1640840" cy="1404620"/>
                        </a:xfrm>
                        <a:prstGeom prst="rect">
                          <a:avLst/>
                        </a:prstGeom>
                        <a:noFill/>
                        <a:ln w="9525">
                          <a:noFill/>
                          <a:miter lim="800000"/>
                          <a:headEnd/>
                          <a:tailEnd/>
                        </a:ln>
                      </wps:spPr>
                      <wps:txbx>
                        <w:txbxContent>
                          <w:p w:rsidR="00947865" w:rsidRPr="006E7054" w:rsidRDefault="00947865" w:rsidP="00947865">
                            <w:pPr>
                              <w:jc w:val="center"/>
                              <w:rPr>
                                <w:rFonts w:ascii="Bradley Hand ITC" w:hAnsi="Bradley Hand ITC"/>
                                <w:sz w:val="36"/>
                                <w:szCs w:val="36"/>
                              </w:rPr>
                            </w:pPr>
                            <w:r>
                              <w:rPr>
                                <w:rFonts w:ascii="Bradley Hand ITC" w:hAnsi="Bradley Hand ITC"/>
                                <w:sz w:val="36"/>
                                <w:szCs w:val="36"/>
                              </w:rPr>
                              <w:t>Venus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AF7FC00" id="_x0000_t202" coordsize="21600,21600" o:spt="202" path="m,l,21600r21600,l21600,xe">
                <v:stroke joinstyle="miter"/>
                <v:path gradientshapeok="t" o:connecttype="rect"/>
              </v:shapetype>
              <v:shape id="Tekstfelt 2" o:spid="_x0000_s1026" type="#_x0000_t202" style="position:absolute;left:0;text-align:left;margin-left:383.6pt;margin-top:242.85pt;width:129.2pt;height:110.6pt;rotation:-340871fd;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" filled="f" stroked="f">
                <v:textbox style="mso-fit-shape-to-text:t">
                  <w:txbxContent>
                    <w:p w:rsidR="00947865" w:rsidRPr="006E7054" w:rsidRDefault="00947865" w:rsidP="00947865">
                      <w:pPr>
                        <w:jc w:val="center"/>
                        <w:rPr>
                          <w:rFonts w:ascii="Bradley Hand ITC" w:hAnsi="Bradley Hand ITC"/>
                          <w:sz w:val="36"/>
                          <w:szCs w:val="36"/>
                        </w:rPr>
                      </w:pPr>
                      <w:r>
                        <w:rPr>
                          <w:rFonts w:ascii="Bradley Hand ITC" w:hAnsi="Bradley Hand ITC"/>
                          <w:sz w:val="36"/>
                          <w:szCs w:val="36"/>
                        </w:rPr>
                        <w:t>Venus</w:t>
                      </w:r>
                    </w:p>
                  </w:txbxContent>
                </v:textbox>
                <w10:wrap type="square" anchorx="margin"/>
              </v:shape>
            </w:pict>
          </mc:Fallback>
        </mc:AlternateContent>
      </w:r>
      <w:r w:rsidR="00947865">
        <w:rPr>
          <w:b/>
          <w:bCs/>
          <w:noProof/>
          <w:lang w:bidi="da-DK"/>
        </w:rPr>
        <mc:AlternateContent>
          <mc:Choice Requires="wps">
            <w:drawing>
              <wp:anchor distT="0" distB="0" distL="114300" distR="114300" simplePos="0" relativeHeight="251661312" behindDoc="0" locked="0" layoutInCell="1" allowOverlap="1" wp14:anchorId="6B087F5A" wp14:editId="400A8287">
                <wp:simplePos x="0" y="0"/>
                <wp:positionH relativeFrom="column">
                  <wp:posOffset>3762536</wp:posOffset>
                </wp:positionH>
                <wp:positionV relativeFrom="paragraph">
                  <wp:posOffset>1877041</wp:posOffset>
                </wp:positionV>
                <wp:extent cx="1990090" cy="1560195"/>
                <wp:effectExtent l="0" t="0" r="0" b="0"/>
                <wp:wrapNone/>
                <wp:docPr id="21" name="Bue 21"/>
                <wp:cNvGraphicFramePr/>
                <a:graphic xmlns:a="http://schemas.openxmlformats.org/drawingml/2006/main">
                  <a:graphicData uri="http://schemas.microsoft.com/office/word/2010/wordprocessingShape">
                    <wps:wsp>
                      <wps:cNvSpPr/>
                      <wps:spPr>
                        <a:xfrm rot="1323227">
                          <a:off x="0" y="0"/>
                          <a:ext cx="1990090" cy="1560195"/>
                        </a:xfrm>
                        <a:prstGeom prst="arc">
                          <a:avLst/>
                        </a:prstGeom>
                        <a:ln>
                          <a:solidFill>
                            <a:schemeClr val="tx2"/>
                          </a:solidFill>
                          <a:head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9A5A68" id="Bue 21" o:spid="_x0000_s1026" style="position:absolute;margin-left:296.25pt;margin-top:147.8pt;width:156.7pt;height:122.85pt;rotation:1445317fd;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990090,156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" path="m995045,nsc1544593,,1990090,349262,1990090,780098r-995045,l995045,xem995045,nfc1544593,,1990090,349262,1990090,780098e" filled="f" strokecolor="#44546a [3215]" strokeweight=".5pt">
                <v:stroke startarrow="open" joinstyle="miter"/>
                <v:path arrowok="t" o:connecttype="custom" o:connectlocs="995045,0;1990090,780098" o:connectangles="0,0"/>
              </v:shape>
            </w:pict>
          </mc:Fallback>
        </mc:AlternateContent>
      </w:r>
      <w:r w:rsidR="00947865">
        <w:rPr>
          <w:noProof/>
        </w:rPr>
        <w:drawing>
          <wp:anchor distT="0" distB="0" distL="114300" distR="114300" simplePos="0" relativeHeight="251659264" behindDoc="0" locked="0" layoutInCell="1" allowOverlap="1" wp14:anchorId="2E5B6D31" wp14:editId="0478AD6C">
            <wp:simplePos x="0" y="0"/>
            <wp:positionH relativeFrom="margin">
              <wp:align>center</wp:align>
            </wp:positionH>
            <wp:positionV relativeFrom="paragraph">
              <wp:posOffset>1119533</wp:posOffset>
            </wp:positionV>
            <wp:extent cx="3657600" cy="1546477"/>
            <wp:effectExtent l="0" t="0" r="0" b="0"/>
            <wp:wrapNone/>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7600" cy="1546477"/>
                    </a:xfrm>
                    <a:prstGeom prst="rect">
                      <a:avLst/>
                    </a:prstGeom>
                    <a:noFill/>
                    <a:ln>
                      <a:noFill/>
                    </a:ln>
                  </pic:spPr>
                </pic:pic>
              </a:graphicData>
            </a:graphic>
            <wp14:sizeRelH relativeFrom="page">
              <wp14:pctWidth>0</wp14:pctWidth>
            </wp14:sizeRelH>
            <wp14:sizeRelV relativeFrom="page">
              <wp14:pctHeight>0</wp14:pctHeight>
            </wp14:sizeRelV>
          </wp:anchor>
        </w:drawing>
      </w:r>
      <w:r w:rsidR="00BE136B" w:rsidRPr="00BE136B">
        <w:rPr>
          <w:rFonts w:ascii="Segoe UI" w:hAnsi="Segoe UI" w:cs="Segoe UI"/>
        </w:rPr>
        <w:t xml:space="preserve">Hvornår: </w:t>
      </w:r>
      <w:r w:rsidR="00BE136B" w:rsidRPr="00BE136B">
        <w:rPr>
          <w:rFonts w:ascii="Segoe UI" w:hAnsi="Segoe UI" w:cs="Segoe UI"/>
          <w:b/>
        </w:rPr>
        <w:t>I dag kl. 14:00</w:t>
      </w:r>
      <w:r w:rsidR="00BE136B" w:rsidRPr="00BE136B">
        <w:rPr>
          <w:rFonts w:ascii="Segoe UI" w:hAnsi="Segoe UI" w:cs="Segoe UI"/>
        </w:rPr>
        <w:br/>
        <w:t xml:space="preserve">Hvor: </w:t>
      </w:r>
      <w:r w:rsidR="00BE136B" w:rsidRPr="00BE136B">
        <w:rPr>
          <w:rFonts w:ascii="Segoe UI" w:hAnsi="Segoe UI" w:cs="Segoe UI"/>
          <w:b/>
        </w:rPr>
        <w:t>Pauselokalet</w:t>
      </w:r>
    </w:p>
    <w:sectPr w:rsidR="00BE136B" w:rsidRPr="00BE136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A5"/>
    <w:rsid w:val="00075813"/>
    <w:rsid w:val="004409BC"/>
    <w:rsid w:val="005C6DFE"/>
    <w:rsid w:val="006203AC"/>
    <w:rsid w:val="00947865"/>
    <w:rsid w:val="00BE136B"/>
    <w:rsid w:val="00FD46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ACDC"/>
  <w15:chartTrackingRefBased/>
  <w15:docId w15:val="{A205D704-0992-45D3-A4D5-82B51941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6A5"/>
    <w:rPr>
      <w:color w:val="0563C1" w:themeColor="hyperlink"/>
      <w:u w:val="single"/>
    </w:rPr>
  </w:style>
  <w:style w:type="character" w:styleId="UnresolvedMention">
    <w:name w:val="Unresolved Mention"/>
    <w:basedOn w:val="DefaultParagraphFont"/>
    <w:uiPriority w:val="99"/>
    <w:semiHidden/>
    <w:unhideWhenUsed/>
    <w:rsid w:val="00FD4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tiff"/><Relationship Id="rId4" Type="http://schemas.openxmlformats.org/officeDocument/2006/relationships/hyperlink" Target="https://devcronberg.github.i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126</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2020-02-26T13:29:00Z</dcterms:created>
  <dcterms:modified xsi:type="dcterms:W3CDTF">2020-02-26T15:25:00Z</dcterms:modified>
</cp:coreProperties>
</file>