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0B981"/>
          <w:sz w:val="96"/>
        </w:rPr>
        <w:t>KoboGift</w:t>
      </w:r>
    </w:p>
    <w:p>
      <w:pPr>
        <w:jc w:val="center"/>
      </w:pPr>
      <w:r>
        <w:rPr>
          <w:color w:val="06B6D4"/>
          <w:sz w:val="44"/>
        </w:rPr>
        <w:t>Comprehensive Platform Guide</w:t>
      </w:r>
    </w:p>
    <w:p/>
    <w:p>
      <w:pPr>
        <w:jc w:val="center"/>
      </w:pPr>
      <w:r>
        <w:rPr>
          <w:i/>
          <w:color w:val="64748B"/>
          <w:sz w:val="24"/>
        </w:rPr>
        <w:t>Send &amp; Request USDC with a Link — Zero Gas, Zero Seed Phrases, Under 60 Seconds</w:t>
      </w:r>
    </w:p>
    <w:p/>
    <w:p/>
    <w:p>
      <w:pPr>
        <w:jc w:val="center"/>
      </w:pPr>
      <w:r>
        <w:rPr>
          <w:color w:val="94A3B8"/>
          <w:sz w:val="22"/>
        </w:rPr>
        <w:t>Website: https://kobogift.xyz</w:t>
        <w:br/>
        <w:t>Network: Arc L1 (Testnet &amp; Mainnet-Ready)</w:t>
        <w:br/>
        <w:t>Version 2.0.0 — September 2026</w:t>
      </w:r>
    </w:p>
    <w:p>
      <w:r>
        <w:br w:type="page"/>
      </w:r>
    </w:p>
    <w:p>
      <w:pPr>
        <w:pStyle w:val="Heading1"/>
      </w:pPr>
      <w:r>
        <w:t>Table of Contents</w:t>
      </w:r>
    </w:p>
    <w:p>
      <w:pPr>
        <w:spacing w:after="40"/>
      </w:pPr>
      <w:r>
        <w:t>1. Executive Summary</w:t>
      </w:r>
    </w:p>
    <w:p>
      <w:pPr>
        <w:spacing w:after="40"/>
      </w:pPr>
      <w:r>
        <w:t>2. The Problem KoboGift Solves</w:t>
      </w:r>
    </w:p>
    <w:p>
      <w:pPr>
        <w:spacing w:after="40"/>
      </w:pPr>
      <w:r>
        <w:t>3. What is KoboGift?</w:t>
      </w:r>
    </w:p>
    <w:p>
      <w:pPr>
        <w:spacing w:after="40"/>
      </w:pPr>
      <w:r>
        <w:t>4. How KoboGift Works — Step by Step</w:t>
      </w:r>
    </w:p>
    <w:p>
      <w:pPr>
        <w:spacing w:after="40"/>
      </w:pPr>
      <w:r>
        <w:t>5. Key Features &amp; Benefits</w:t>
      </w:r>
    </w:p>
    <w:p>
      <w:pPr>
        <w:spacing w:after="40"/>
      </w:pPr>
      <w:r>
        <w:t>6. Platform Pages &amp; User Interface Guide</w:t>
      </w:r>
    </w:p>
    <w:p>
      <w:pPr>
        <w:spacing w:after="40"/>
      </w:pPr>
      <w:r>
        <w:t>7. Use Cases — Who Is KoboGift For?</w:t>
      </w:r>
    </w:p>
    <w:p>
      <w:pPr>
        <w:spacing w:after="40"/>
      </w:pPr>
      <w:r>
        <w:t>8. Security &amp; Trust Architecture</w:t>
      </w:r>
    </w:p>
    <w:p>
      <w:pPr>
        <w:spacing w:after="40"/>
      </w:pPr>
      <w:r>
        <w:t>9. Smart Contract — Technical Overview</w:t>
      </w:r>
    </w:p>
    <w:p>
      <w:pPr>
        <w:spacing w:after="40"/>
      </w:pPr>
      <w:r>
        <w:t>10. Technology Stack</w:t>
      </w:r>
    </w:p>
    <w:p>
      <w:pPr>
        <w:spacing w:after="40"/>
      </w:pPr>
      <w:r>
        <w:t>11. Blockchain &amp; Network Details</w:t>
      </w:r>
    </w:p>
    <w:p>
      <w:pPr>
        <w:spacing w:after="40"/>
      </w:pPr>
      <w:r>
        <w:t>12. Wallet System — Circle Programmable Wallets</w:t>
      </w:r>
    </w:p>
    <w:p>
      <w:pPr>
        <w:spacing w:after="40"/>
      </w:pPr>
      <w:r>
        <w:t>13. Gasless Relayer — How Recipients Pay Nothing</w:t>
      </w:r>
    </w:p>
    <w:p>
      <w:pPr>
        <w:spacing w:after="40"/>
      </w:pPr>
      <w:r>
        <w:t>14. Progressive Web App (PWA)</w:t>
      </w:r>
    </w:p>
    <w:p>
      <w:pPr>
        <w:spacing w:after="40"/>
      </w:pPr>
      <w:r>
        <w:t>15. Roadmap &amp; Future Vision</w:t>
      </w:r>
    </w:p>
    <w:p>
      <w:pPr>
        <w:spacing w:after="40"/>
      </w:pPr>
      <w:r>
        <w:t>16. Frequently Asked Questions (FAQ)</w:t>
      </w:r>
    </w:p>
    <w:p>
      <w:pPr>
        <w:spacing w:after="40"/>
      </w:pPr>
      <w:r>
        <w:t>17. Glossary of Terms</w:t>
      </w:r>
    </w:p>
    <w:p>
      <w:pPr>
        <w:spacing w:after="40"/>
      </w:pPr>
      <w:r>
        <w:t>18. Contact &amp; Resources</w:t>
      </w:r>
    </w:p>
    <w:p>
      <w:r>
        <w:br w:type="page"/>
      </w:r>
    </w:p>
    <w:p>
      <w:pPr>
        <w:pStyle w:val="Heading1"/>
      </w:pPr>
      <w:r>
        <w:t>1. Executive Summary</w:t>
      </w:r>
    </w:p>
    <w:p>
      <w:r>
        <w:t>KoboGift is a next-generation digital cash gifting and payment link protocol built on the Arc Layer-1 blockchain. It enables anyone to send real USDC (a US dollar-backed digital currency) to anyone else in the world using nothing more than a simple web link — no cryptocurrency knowledge, no wallet downloads, no seed phrases, and no gas fees for the recipient.</w:t>
      </w:r>
    </w:p>
    <w:p>
      <w:r>
        <w:t>The platform transforms the traditionally complex process of sending cryptocurrency into something as simple as sharing a link on WhatsApp, Telegram, iMessage, email, or any messaging platform. Recipients click the link, sign in with their Google account or email in 3 seconds, and receive the funds in a secure, non-custodial wallet — all in under 60 seconds.</w:t>
      </w:r>
    </w:p>
    <w:p>
      <w:r>
        <w:t>KoboGift is live at https://kobogift.xyz and currently operates on the Arc Testnet with plans for mainnet deployment.</w:t>
      </w:r>
    </w:p>
    <w:p>
      <w:pPr>
        <w:pStyle w:val="Heading1"/>
      </w:pPr>
      <w:r>
        <w:t>2. The Problem KoboGift Solves</w:t>
      </w:r>
    </w:p>
    <w:p>
      <w:r>
        <w:t>Sending cryptocurrency to someone who doesn't already have a wallet is fundamentally broken. The typical flow looks like this:</w:t>
      </w:r>
    </w:p>
    <w:p>
      <w:pPr>
        <w:pStyle w:val="ListBullet"/>
      </w:pPr>
      <w:r>
        <w:t>Tell the recipient: "Install MetaMask (a browser extension wallet)."</w:t>
      </w:r>
    </w:p>
    <w:p>
      <w:pPr>
        <w:pStyle w:val="ListBullet"/>
      </w:pPr>
      <w:r>
        <w:t>Tell them to write down a 12-word seed phrase and keep it safe forever.</w:t>
      </w:r>
    </w:p>
    <w:p>
      <w:pPr>
        <w:pStyle w:val="ListBullet"/>
      </w:pPr>
      <w:r>
        <w:t>Ask them to add the correct blockchain network (e.g., Arc, Ethereum, Polygon).</w:t>
      </w:r>
    </w:p>
    <w:p>
      <w:pPr>
        <w:pStyle w:val="ListBullet"/>
      </w:pPr>
      <w:r>
        <w:t>Ask them to buy gas tokens (ETH, SOL, MATIC) just to receive funds.</w:t>
      </w:r>
    </w:p>
    <w:p>
      <w:pPr>
        <w:pStyle w:val="ListBullet"/>
      </w:pPr>
      <w:r>
        <w:t>Ask them to copy-paste their 42-character hexadecimal wallet address.</w:t>
      </w:r>
    </w:p>
    <w:p>
      <w:pPr>
        <w:pStyle w:val="ListBullet"/>
      </w:pPr>
      <w:r>
        <w:t>Hope they selected the right network — wrong network means permanently lost funds.</w:t>
      </w:r>
    </w:p>
    <w:p>
      <w:r>
        <w:t>By this point, most people have given up. The friction of traditional crypto onboarding kills adoption, especially for everyday gifting, tips, and payments. KoboGift eliminates every single one of these friction points.</w:t>
      </w:r>
    </w:p>
    <w:p>
      <w:pPr>
        <w:pStyle w:val="Heading1"/>
      </w:pPr>
      <w:r>
        <w:t>3. What Is KoboGift?</w:t>
      </w:r>
    </w:p>
    <w:p>
      <w:r>
        <w:t>KoboGift is a web-based platform (accessible at https://kobogift.xyz) that turns a cryptocurrency transfer into a shareable link. It is:</w:t>
      </w:r>
    </w:p>
    <w:p>
      <w:pPr>
        <w:pStyle w:val="ListBullet"/>
      </w:pPr>
      <w:r>
        <w:rPr>
          <w:b/>
        </w:rPr>
        <w:t>Gift Protocol:</w:t>
      </w:r>
      <w:r>
        <w:t xml:space="preserve"> A digital cash gifting protocol — send USDC as birthday gifts, thank-you notes, or celebrations.</w:t>
      </w:r>
    </w:p>
    <w:p>
      <w:pPr>
        <w:pStyle w:val="ListBullet"/>
      </w:pPr>
      <w:r>
        <w:rPr>
          <w:b/>
        </w:rPr>
        <w:t>Payment Links:</w:t>
      </w:r>
      <w:r>
        <w:t xml:space="preserve"> A payment link system — request payments from clients, split bills, or collect freelancer payouts.</w:t>
      </w:r>
    </w:p>
    <w:p>
      <w:pPr>
        <w:pStyle w:val="ListBullet"/>
      </w:pPr>
      <w:r>
        <w:rPr>
          <w:b/>
        </w:rPr>
        <w:t>Onboarding Tool:</w:t>
      </w:r>
      <w:r>
        <w:t xml:space="preserve"> A crypto onboarding tool — introduces newcomers to blockchain without any complexity.</w:t>
      </w:r>
    </w:p>
    <w:p>
      <w:pPr>
        <w:pStyle w:val="ListBullet"/>
      </w:pPr>
      <w:r>
        <w:rPr>
          <w:b/>
        </w:rPr>
        <w:t>Mobile-Ready App:</w:t>
      </w:r>
      <w:r>
        <w:t xml:space="preserve"> A progressive web app (PWA) — installable on any phone or desktop, works offline.</w:t>
      </w:r>
    </w:p>
    <w:p>
      <w:pPr>
        <w:pStyle w:val="Heading2"/>
      </w:pPr>
      <w:r>
        <w:t>Core Value Proposition</w:t>
      </w:r>
    </w:p>
    <w:p>
      <w:r>
        <w:t>Send and receive real digital dollars (USDC) with a simple link — under 60 seconds, gasless for the recipient, no prior wallet setup or seed phrases needed.</w:t>
      </w:r>
    </w:p>
    <w:p>
      <w:pPr>
        <w:pStyle w:val="Heading1"/>
      </w:pPr>
      <w:r>
        <w:t>4. How KoboGift Works — Step by Step</w:t>
      </w:r>
    </w:p>
    <w:p>
      <w:pPr>
        <w:pStyle w:val="Heading2"/>
      </w:pPr>
      <w:r>
        <w:t>Step 1: Create &amp; Lock USDC (The Sender)</w:t>
      </w:r>
    </w:p>
    <w:p>
      <w:r>
        <w:t>The sender visits https://kobogift.xyz/create and performs the following:</w:t>
      </w:r>
    </w:p>
    <w:p>
      <w:pPr>
        <w:pStyle w:val="ListBullet"/>
      </w:pPr>
      <w:r>
        <w:t>Signs in with Google (1-tap OAuth) or Email OTP — no wallet extension needed.</w:t>
      </w:r>
    </w:p>
    <w:p>
      <w:pPr>
        <w:pStyle w:val="ListBullet"/>
      </w:pPr>
      <w:r>
        <w:t>A non-custodial Circle wallet is created automatically in the background.</w:t>
      </w:r>
    </w:p>
    <w:p>
      <w:pPr>
        <w:pStyle w:val="ListBullet"/>
      </w:pPr>
      <w:r>
        <w:t>Chooses a gift amount (preset amounts: $5, $10, $25, $50, $100, or a custom amount).</w:t>
      </w:r>
    </w:p>
    <w:p>
      <w:pPr>
        <w:pStyle w:val="ListBullet"/>
      </w:pPr>
      <w:r>
        <w:t>Optionally adds a recipient name and personalized message (e.g., 'Happy Birthday, Sarah!').</w:t>
      </w:r>
    </w:p>
    <w:p>
      <w:pPr>
        <w:pStyle w:val="ListBullet"/>
      </w:pPr>
      <w:r>
        <w:t>Sets an expiration window (1 hour to 7 days) — after which unclaimed funds return automatically.</w:t>
      </w:r>
    </w:p>
    <w:p>
      <w:pPr>
        <w:pStyle w:val="ListBullet"/>
      </w:pPr>
      <w:r>
        <w:t>Confirms a single on-chain transaction that approves and locks the USDC in the smart contract.</w:t>
      </w:r>
    </w:p>
    <w:p>
      <w:pPr>
        <w:pStyle w:val="ListBullet"/>
      </w:pPr>
      <w:r>
        <w:t>Receives a unique, secure gift link instantly.</w:t>
      </w:r>
    </w:p>
    <w:p>
      <w:pPr>
        <w:pStyle w:val="Heading2"/>
      </w:pPr>
      <w:r>
        <w:t>Step 2: Share the Link (Any Messenger)</w:t>
      </w:r>
    </w:p>
    <w:p>
      <w:r>
        <w:t>The sender shares the generated link through any communication channel:</w:t>
      </w:r>
    </w:p>
    <w:p>
      <w:pPr>
        <w:pStyle w:val="ListBullet"/>
      </w:pPr>
      <w:r>
        <w:t>WhatsApp, Telegram, iMessage, Discord, X (Twitter), Snapchat, or email.</w:t>
      </w:r>
    </w:p>
    <w:p>
      <w:pPr>
        <w:pStyle w:val="ListBullet"/>
      </w:pPr>
      <w:r>
        <w:t>The link can also be displayed as a scannable QR code.</w:t>
      </w:r>
    </w:p>
    <w:p>
      <w:pPr>
        <w:pStyle w:val="ListBullet"/>
      </w:pPr>
      <w:r>
        <w:t>A beautiful social media preview card (OpenGraph image) is generated automatically showing the gift amount and sender name.</w:t>
      </w:r>
    </w:p>
    <w:p>
      <w:pPr>
        <w:ind w:left="567"/>
      </w:pPr>
      <w:r>
        <w:rPr>
          <w:i/>
          <w:color w:val="64748B"/>
          <w:sz w:val="20"/>
        </w:rPr>
        <w:t>ℹ️  The claim secret is embedded in the URL fragment (#secret) — it never touches KoboGift's servers. Only the person with the full link can claim the funds.</w:t>
      </w:r>
    </w:p>
    <w:p>
      <w:pPr>
        <w:pStyle w:val="Heading2"/>
      </w:pPr>
      <w:r>
        <w:t>Step 3: Recipient Claims in 1 Tap</w:t>
      </w:r>
    </w:p>
    <w:p>
      <w:r>
        <w:t>When the recipient opens the link:</w:t>
      </w:r>
    </w:p>
    <w:p>
      <w:pPr>
        <w:pStyle w:val="ListBullet"/>
      </w:pPr>
      <w:r>
        <w:t>They see a beautiful 'unwrap' card showing who sent the gift, the amount, and a countdown to expiry.</w:t>
      </w:r>
    </w:p>
    <w:p>
      <w:pPr>
        <w:pStyle w:val="ListBullet"/>
      </w:pPr>
      <w:r>
        <w:t>They tap 'Unwrap Gift' and sign in with Google or Email OTP (3 seconds).</w:t>
      </w:r>
    </w:p>
    <w:p>
      <w:pPr>
        <w:pStyle w:val="ListBullet"/>
      </w:pPr>
      <w:r>
        <w:t>A non-custodial Circle wallet is created for them silently in the background.</w:t>
      </w:r>
    </w:p>
    <w:p>
      <w:pPr>
        <w:pStyle w:val="ListBullet"/>
      </w:pPr>
      <w:r>
        <w:t>KoboGift's gasless relayer pays the transaction fee — the recipient pays $0.00.</w:t>
      </w:r>
    </w:p>
    <w:p>
      <w:pPr>
        <w:pStyle w:val="ListBullet"/>
      </w:pPr>
      <w:r>
        <w:t>USDC lands in their wallet instantly. Settlement confirmed on Arc blockchain in under 60 seconds.</w:t>
      </w:r>
    </w:p>
    <w:p>
      <w:pPr>
        <w:pStyle w:val="ListBullet"/>
      </w:pPr>
      <w:r>
        <w:t>They see a celebration animation with confetti and a link to verify on ArcScan (the blockchain explorer).</w:t>
      </w:r>
    </w:p>
    <w:p>
      <w:pPr>
        <w:pStyle w:val="Heading2"/>
      </w:pPr>
      <w:r>
        <w:t>Step 4: What Happens If Nobody Claims?</w:t>
      </w:r>
    </w:p>
    <w:p>
      <w:r>
        <w:t>If the gift link expires without being claimed:</w:t>
      </w:r>
    </w:p>
    <w:p>
      <w:pPr>
        <w:pStyle w:val="ListBullet"/>
      </w:pPr>
      <w:r>
        <w:t>100% of the USDC is returned to the sender's wallet.</w:t>
      </w:r>
    </w:p>
    <w:p>
      <w:pPr>
        <w:pStyle w:val="ListBullet"/>
      </w:pPr>
      <w:r>
        <w:t>The sender can reclaim with a single tap from their dashboard at /gifts.</w:t>
      </w:r>
    </w:p>
    <w:p>
      <w:pPr>
        <w:pStyle w:val="ListBullet"/>
      </w:pPr>
      <w:r>
        <w:t>No funds are ever lost or held by KoboGift.</w:t>
      </w:r>
    </w:p>
    <w:p>
      <w:pPr>
        <w:pStyle w:val="Heading1"/>
      </w:pPr>
      <w:r>
        <w:t>5. Key Features &amp; Benefits</w:t>
      </w:r>
    </w:p>
    <w:p>
      <w:pPr>
        <w:pStyle w:val="ListBullet"/>
      </w:pPr>
      <w:r>
        <w:rPr>
          <w:b/>
        </w:rPr>
        <w:t>One-Click Onboarding —</w:t>
      </w:r>
      <w:r>
        <w:t xml:space="preserve"> Recipients go from zero crypto knowledge to a funded wallet in under 60 seconds. No extensions, no seed phrases, no gas tokens.</w:t>
      </w:r>
    </w:p>
    <w:p>
      <w:pPr>
        <w:pStyle w:val="ListBullet"/>
      </w:pPr>
      <w:r>
        <w:rPr>
          <w:b/>
        </w:rPr>
        <w:t>Gasless for Recipients —</w:t>
      </w:r>
      <w:r>
        <w:t xml:space="preserve"> KoboGift's backend relayer pays all transaction fees on behalf of the recipient. The recipient receives 100% of the gifted USDC.</w:t>
      </w:r>
    </w:p>
    <w:p>
      <w:pPr>
        <w:pStyle w:val="ListBullet"/>
      </w:pPr>
      <w:r>
        <w:rPr>
          <w:b/>
        </w:rPr>
        <w:t>Link-Based Security —</w:t>
      </w:r>
      <w:r>
        <w:t xml:space="preserve"> The claim secret lives only in the URL hash fragment (#secret). Browsers never send this to servers. Only the holder of the complete link can claim.</w:t>
      </w:r>
    </w:p>
    <w:p>
      <w:pPr>
        <w:pStyle w:val="ListBullet"/>
      </w:pPr>
      <w:r>
        <w:rPr>
          <w:b/>
        </w:rPr>
        <w:t>Expiry &amp; Auto-Refund —</w:t>
      </w:r>
      <w:r>
        <w:t xml:space="preserve"> Senders set an expiration (1h–7d). If unclaimed, 100% of USDC returns to the sender's wallet with one click.</w:t>
      </w:r>
    </w:p>
    <w:p>
      <w:pPr>
        <w:pStyle w:val="ListBullet"/>
      </w:pPr>
      <w:r>
        <w:rPr>
          <w:b/>
        </w:rPr>
        <w:t>Payment Request Links —</w:t>
      </w:r>
      <w:r>
        <w:t xml:space="preserve"> Generate pay-me links with custom amounts and notes. Share with clients or friends — they approve and send USDC in one tap.</w:t>
      </w:r>
    </w:p>
    <w:p>
      <w:pPr>
        <w:pStyle w:val="ListBullet"/>
      </w:pPr>
      <w:r>
        <w:rPr>
          <w:b/>
        </w:rPr>
        <w:t>Bulk Send (Up to 50 Links) —</w:t>
      </w:r>
      <w:r>
        <w:t xml:space="preserve"> Create up to 50 individual gift claim links in a single Circle batch transaction. Perfect for payroll, rewards, or giveaways.</w:t>
      </w:r>
    </w:p>
    <w:p>
      <w:pPr>
        <w:pStyle w:val="ListBullet"/>
      </w:pPr>
      <w:r>
        <w:rPr>
          <w:b/>
        </w:rPr>
        <w:t>Airdrop Campaigns —</w:t>
      </w:r>
      <w:r>
        <w:t xml:space="preserve"> Host community giveaways with a single public link. Set claim limits and anti-sybil protections.</w:t>
      </w:r>
    </w:p>
    <w:p>
      <w:pPr>
        <w:pStyle w:val="ListBullet"/>
      </w:pPr>
      <w:r>
        <w:rPr>
          <w:b/>
        </w:rPr>
        <w:t>QR Code Generation —</w:t>
      </w:r>
      <w:r>
        <w:t xml:space="preserve"> Every gift link auto-generates a scannable QR code with the KoboGift brand badge in the center.</w:t>
      </w:r>
    </w:p>
    <w:p>
      <w:pPr>
        <w:pStyle w:val="ListBullet"/>
      </w:pPr>
      <w:r>
        <w:rPr>
          <w:b/>
        </w:rPr>
        <w:t>Dynamic Social Previews —</w:t>
      </w:r>
      <w:r>
        <w:t xml:space="preserve"> OpenGraph images are generated dynamically for every gift link, showing the sender's name and amount — perfect for social sharing.</w:t>
      </w:r>
    </w:p>
    <w:p>
      <w:pPr>
        <w:pStyle w:val="ListBullet"/>
      </w:pPr>
      <w:r>
        <w:rPr>
          <w:b/>
        </w:rPr>
        <w:t>Real-Time Analytics Dashboard —</w:t>
      </w:r>
      <w:r>
        <w:t xml:space="preserve"> Live KPIs tracking total gifts funded, claims completed, USDC volume, and unique participating wallets.</w:t>
      </w:r>
    </w:p>
    <w:p>
      <w:pPr>
        <w:pStyle w:val="ListBullet"/>
      </w:pPr>
      <w:r>
        <w:rPr>
          <w:b/>
        </w:rPr>
        <w:t>Progressive Web App (PWA) —</w:t>
      </w:r>
      <w:r>
        <w:t xml:space="preserve"> Install KoboGift on your phone's home screen. Works offline with push notifications for gift events.</w:t>
      </w:r>
    </w:p>
    <w:p>
      <w:pPr>
        <w:pStyle w:val="ListBullet"/>
      </w:pPr>
      <w:r>
        <w:rPr>
          <w:b/>
        </w:rPr>
        <w:t>Transaction Timeline Tracker —</w:t>
      </w:r>
      <w:r>
        <w:t xml:space="preserve"> Track every gift's lifecycle step-by-step: funding → sharing → claiming or expiry, with on-chain transaction hashes.</w:t>
      </w:r>
    </w:p>
    <w:p>
      <w:pPr>
        <w:pStyle w:val="ListBullet"/>
      </w:pPr>
      <w:r>
        <w:rPr>
          <w:b/>
        </w:rPr>
        <w:t>Multi-Channel Sharing —</w:t>
      </w:r>
      <w:r>
        <w:t xml:space="preserve"> One-tap sharing to WhatsApp, Telegram, Gmail, Snapchat, X, and clipboard copy.</w:t>
      </w:r>
    </w:p>
    <w:p>
      <w:pPr>
        <w:pStyle w:val="ListBullet"/>
      </w:pPr>
      <w:r>
        <w:rPr>
          <w:b/>
        </w:rPr>
        <w:t>Sender Dashboard —</w:t>
      </w:r>
      <w:r>
        <w:t xml:space="preserve"> View all sent and received gifts, their status (active, claimed, expired, reclaimed), and detailed history.</w:t>
      </w:r>
    </w:p>
    <w:p>
      <w:pPr>
        <w:pStyle w:val="ListBullet"/>
      </w:pPr>
      <w:r>
        <w:rPr>
          <w:b/>
        </w:rPr>
        <w:t>Wallet Dashboard —</w:t>
      </w:r>
      <w:r>
        <w:t xml:space="preserve"> Real-time USDC balance, formatted wallet address with copy button, and ArcScan explorer link.</w:t>
      </w:r>
    </w:p>
    <w:p>
      <w:pPr>
        <w:pStyle w:val="Heading1"/>
      </w:pPr>
      <w:r>
        <w:t>6. Platform Pages &amp; User Interface Guide</w:t>
      </w:r>
    </w:p>
    <w:p>
      <w:r>
        <w:t>KoboGift is organized into several key pages, each designed for a specific function. Here is a complete guide to every page:</w:t>
      </w:r>
    </w:p>
    <w:p>
      <w:pPr>
        <w:pStyle w:val="Heading3"/>
      </w:pPr>
      <w:r>
        <w:t>/ (Home Page)</w:t>
      </w:r>
    </w:p>
    <w:p>
      <w:r>
        <w:rPr>
          <w:i/>
          <w:color w:val="06B6D4"/>
          <w:sz w:val="20"/>
        </w:rPr>
        <w:t>URL: https://kobogift.xyz</w:t>
      </w:r>
    </w:p>
    <w:p>
      <w:r>
        <w:t>The landing page showcases the platform with an interactive live link composer where visitors can preview gift cards in real time, a side-by-side comparison of traditional crypto vs. KoboGift, a 3-step protocol journey visualizer, six use case cards, cryptographic architecture pillars, a live Arc transactions ticker, and a compelling call-to-action banner.</w:t>
      </w:r>
    </w:p>
    <w:p>
      <w:pPr>
        <w:pStyle w:val="Heading3"/>
      </w:pPr>
      <w:r>
        <w:t>/create (Send a Gift)</w:t>
      </w:r>
    </w:p>
    <w:p>
      <w:r>
        <w:rPr>
          <w:i/>
          <w:color w:val="06B6D4"/>
          <w:sz w:val="20"/>
        </w:rPr>
        <w:t>URL: https://kobogift.xyz/create</w:t>
      </w:r>
    </w:p>
    <w:p>
      <w:r>
        <w:t>The gift creation page. Choose an amount, set an expiry, add a personal message, sign in with Google or Email, confirm one on-chain transaction, and receive your shareable gift link with QR code and sharing shortcuts.</w:t>
      </w:r>
    </w:p>
    <w:p>
      <w:pPr>
        <w:pStyle w:val="Heading3"/>
      </w:pPr>
      <w:r>
        <w:t>/gift/[hash] (Claim a Gift)</w:t>
      </w:r>
    </w:p>
    <w:p>
      <w:r>
        <w:rPr>
          <w:i/>
          <w:color w:val="06B6D4"/>
          <w:sz w:val="20"/>
        </w:rPr>
        <w:t>URL: https://kobogift.xyz/gift/[hash]</w:t>
      </w:r>
    </w:p>
    <w:p>
      <w:r>
        <w:t>The gift unwrap page. Shows the sender's name, gift amount, countdown timer, and a one-click claim button. After signing in, the recipient's wallet is created automatically and USDC is delivered gaslessly.</w:t>
      </w:r>
    </w:p>
    <w:p>
      <w:pPr>
        <w:pStyle w:val="Heading3"/>
      </w:pPr>
      <w:r>
        <w:t>/request (Request Payment)</w:t>
      </w:r>
    </w:p>
    <w:p>
      <w:r>
        <w:rPr>
          <w:i/>
          <w:color w:val="06B6D4"/>
          <w:sz w:val="20"/>
        </w:rPr>
        <w:t>URL: https://kobogift.xyz/request</w:t>
      </w:r>
    </w:p>
    <w:p>
      <w:r>
        <w:t>Create a payment request link with your name, requested amount, and a custom note. A live preview card updates in real time as you type.</w:t>
      </w:r>
    </w:p>
    <w:p>
      <w:pPr>
        <w:pStyle w:val="Heading3"/>
      </w:pPr>
      <w:r>
        <w:t>/pay/[requestId] (Pay a Request)</w:t>
      </w:r>
    </w:p>
    <w:p>
      <w:r>
        <w:rPr>
          <w:i/>
          <w:color w:val="06B6D4"/>
          <w:sz w:val="20"/>
        </w:rPr>
        <w:t>URL: https://kobogift.xyz/pay/[requestId]</w:t>
      </w:r>
    </w:p>
    <w:p>
      <w:r>
        <w:t>The payer checkout page. Shows the recipient's details and USDC amount in a clean, trustworthy layout. One-tap approval via Circle wallet.</w:t>
      </w:r>
    </w:p>
    <w:p>
      <w:pPr>
        <w:pStyle w:val="Heading3"/>
      </w:pPr>
      <w:r>
        <w:t>/wallet (My Wallet)</w:t>
      </w:r>
    </w:p>
    <w:p>
      <w:r>
        <w:rPr>
          <w:i/>
          <w:color w:val="06B6D4"/>
          <w:sz w:val="20"/>
        </w:rPr>
        <w:t>URL: https://kobogift.xyz/wallet</w:t>
      </w:r>
    </w:p>
    <w:p>
      <w:r>
        <w:t>Your personal wallet dashboard showing real-time USDC balance, formatted Arc Testnet wallet address with copy button, ArcScan explorer link, and shortcuts to send gifts or request payments.</w:t>
      </w:r>
    </w:p>
    <w:p>
      <w:pPr>
        <w:pStyle w:val="Heading3"/>
      </w:pPr>
      <w:r>
        <w:t>/gifts (My Gifts Dashboard)</w:t>
      </w:r>
    </w:p>
    <w:p>
      <w:r>
        <w:rPr>
          <w:i/>
          <w:color w:val="06B6D4"/>
          <w:sz w:val="20"/>
        </w:rPr>
        <w:t>URL: https://kobogift.xyz/gifts</w:t>
      </w:r>
    </w:p>
    <w:p>
      <w:r>
        <w:t>A comprehensive dashboard showing all gifts you've sent and received, with status indicators (active, claimed, expired, reclaimed) and the ability to reclaim expired gifts.</w:t>
      </w:r>
    </w:p>
    <w:p>
      <w:pPr>
        <w:pStyle w:val="Heading3"/>
      </w:pPr>
      <w:r>
        <w:t>/bulk (Bulk Send)</w:t>
      </w:r>
    </w:p>
    <w:p>
      <w:r>
        <w:rPr>
          <w:i/>
          <w:color w:val="06B6D4"/>
          <w:sz w:val="20"/>
        </w:rPr>
        <w:t>URL: https://kobogift.xyz/bulk</w:t>
      </w:r>
    </w:p>
    <w:p>
      <w:r>
        <w:t>Create up to 50 individual claim links in a single Circle batch transaction. Ideal for payroll, team rewards, or marketing giveaways.</w:t>
      </w:r>
    </w:p>
    <w:p>
      <w:pPr>
        <w:pStyle w:val="Heading3"/>
      </w:pPr>
      <w:r>
        <w:t>/campaign/new (Create Campaign)</w:t>
      </w:r>
    </w:p>
    <w:p>
      <w:r>
        <w:rPr>
          <w:i/>
          <w:color w:val="06B6D4"/>
          <w:sz w:val="20"/>
        </w:rPr>
        <w:t>URL: https://kobogift.xyz/campaign/new</w:t>
      </w:r>
    </w:p>
    <w:p>
      <w:r>
        <w:t>Set up a community airdrop campaign with a single public claim link, configurable claim limits, and anti-sybil protections.</w:t>
      </w:r>
    </w:p>
    <w:p>
      <w:pPr>
        <w:pStyle w:val="Heading3"/>
      </w:pPr>
      <w:r>
        <w:t>/campaigns (My Campaigns)</w:t>
      </w:r>
    </w:p>
    <w:p>
      <w:r>
        <w:rPr>
          <w:i/>
          <w:color w:val="06B6D4"/>
          <w:sz w:val="20"/>
        </w:rPr>
        <w:t>URL: https://kobogift.xyz/campaigns</w:t>
      </w:r>
    </w:p>
    <w:p>
      <w:r>
        <w:t>View and manage your active airdrop campaigns and track claimer records.</w:t>
      </w:r>
    </w:p>
    <w:p>
      <w:pPr>
        <w:pStyle w:val="Heading3"/>
      </w:pPr>
      <w:r>
        <w:t>/stats (Live Analytics)</w:t>
      </w:r>
    </w:p>
    <w:p>
      <w:r>
        <w:rPr>
          <w:i/>
          <w:color w:val="06B6D4"/>
          <w:sz w:val="20"/>
        </w:rPr>
        <w:t>URL: https://kobogift.xyz/stats</w:t>
      </w:r>
    </w:p>
    <w:p>
      <w:r>
        <w:t>Real-time on-chain KPI analytics with live activity feed showing total gifts funded, claims completed, USDC volume, and unique participating wallets.</w:t>
      </w:r>
    </w:p>
    <w:p>
      <w:pPr>
        <w:pStyle w:val="Heading3"/>
      </w:pPr>
      <w:r>
        <w:t>/status/[hash] (Gift Status Tracker)</w:t>
      </w:r>
    </w:p>
    <w:p>
      <w:r>
        <w:rPr>
          <w:i/>
          <w:color w:val="06B6D4"/>
          <w:sz w:val="20"/>
        </w:rPr>
        <w:t>URL: https://kobogift.xyz/status/[hash]</w:t>
      </w:r>
    </w:p>
    <w:p>
      <w:r>
        <w:t>A step-by-step transaction timeline showing the complete lifecycle of a specific gift: funding, claim, or reclaim milestones with on-chain transaction hashes linked to ArcScan.</w:t>
      </w:r>
    </w:p>
    <w:p>
      <w:pPr>
        <w:pStyle w:val="Heading3"/>
      </w:pPr>
      <w:r>
        <w:t>/admin (Admin Dashboard)</w:t>
      </w:r>
    </w:p>
    <w:p>
      <w:r>
        <w:rPr>
          <w:i/>
          <w:color w:val="06B6D4"/>
          <w:sz w:val="20"/>
        </w:rPr>
        <w:t>URL: https://kobogift.xyz/admin</w:t>
      </w:r>
    </w:p>
    <w:p>
      <w:r>
        <w:t>Operations and audit log dashboard for platform administrators. Provides funnel analytics and claim audit logs.</w:t>
      </w:r>
    </w:p>
    <w:p>
      <w:pPr>
        <w:pStyle w:val="Heading1"/>
      </w:pPr>
      <w:r>
        <w:t>7. Use Cases — Who Is KoboGift For?</w:t>
      </w:r>
    </w:p>
    <w:p>
      <w:pPr>
        <w:pStyle w:val="Heading2"/>
      </w:pPr>
      <w:r>
        <w:t>🎉 Gifts &amp; Celebrations</w:t>
      </w:r>
    </w:p>
    <w:p>
      <w:r>
        <w:rPr>
          <w:i/>
          <w:color w:val="94A3B8"/>
        </w:rPr>
        <w:t>Birthdays, holidays, congratulations</w:t>
      </w:r>
    </w:p>
    <w:p>
      <w:r>
        <w:t>Send digital cash to friends or family anywhere in the world. They tap the link, sign in with Google, and the money is theirs in seconds. No crypto knowledge needed.</w:t>
      </w:r>
    </w:p>
    <w:p>
      <w:pPr>
        <w:pStyle w:val="Heading2"/>
      </w:pPr>
      <w:r>
        <w:t>💼 Freelancer Payouts</w:t>
      </w:r>
    </w:p>
    <w:p>
      <w:r>
        <w:rPr>
          <w:i/>
          <w:color w:val="94A3B8"/>
        </w:rPr>
        <w:t>Global contractor &amp; gig payments</w:t>
      </w:r>
    </w:p>
    <w:p>
      <w:r>
        <w:t>Pay international freelancers, designers, and developers instantly without bank wire delays, cross-border fees, or crypto setup. They click a link and get paid.</w:t>
      </w:r>
    </w:p>
    <w:p>
      <w:pPr>
        <w:pStyle w:val="Heading2"/>
      </w:pPr>
      <w:r>
        <w:t>☕ Micro-Tips &amp; Bounties</w:t>
      </w:r>
    </w:p>
    <w:p>
      <w:r>
        <w:rPr>
          <w:i/>
          <w:color w:val="94A3B8"/>
        </w:rPr>
        <w:t>Content creators &amp; community rewards</w:t>
      </w:r>
    </w:p>
    <w:p>
      <w:r>
        <w:t>Reward contributors on Discord, Twitter/X, or GitHub with instant claim links. Perfect for hackathons, bounties, and creator tips.</w:t>
      </w:r>
    </w:p>
    <w:p>
      <w:pPr>
        <w:pStyle w:val="Heading2"/>
      </w:pPr>
      <w:r>
        <w:t>🚀 Viral Community Giveaways</w:t>
      </w:r>
    </w:p>
    <w:p>
      <w:r>
        <w:rPr>
          <w:i/>
          <w:color w:val="94A3B8"/>
        </w:rPr>
        <w:t>Marketing campaigns &amp; bulk drops</w:t>
      </w:r>
    </w:p>
    <w:p>
      <w:r>
        <w:t>Generate batch claim links (up to 50 in one transaction) or host a public airdrop campaign with claim limits and anti-sybil protections for your community.</w:t>
      </w:r>
    </w:p>
    <w:p>
      <w:pPr>
        <w:pStyle w:val="Heading2"/>
      </w:pPr>
      <w:r>
        <w:t>📲 One-Tap Payment Requests</w:t>
      </w:r>
    </w:p>
    <w:p>
      <w:r>
        <w:rPr>
          <w:i/>
          <w:color w:val="94A3B8"/>
        </w:rPr>
        <w:t>Bill splitting &amp; pay-me links</w:t>
      </w:r>
    </w:p>
    <w:p>
      <w:r>
        <w:t>Need to get paid? Generate a request link with your custom note. The payer opens it and approves USDC with one click. No back-and-forth.</w:t>
      </w:r>
    </w:p>
    <w:p>
      <w:pPr>
        <w:pStyle w:val="Heading2"/>
      </w:pPr>
      <w:r>
        <w:t>🛡️ Zero-Risk Expiry Protection</w:t>
      </w:r>
    </w:p>
    <w:p>
      <w:r>
        <w:rPr>
          <w:i/>
          <w:color w:val="94A3B8"/>
        </w:rPr>
        <w:t>Never lose unclaimed funds</w:t>
      </w:r>
    </w:p>
    <w:p>
      <w:r>
        <w:t>Set an expiry (1 hour to 7 days). If the recipient doesn't claim in time, 100% of the funds return directly to your wallet with one click. Zero risk.</w:t>
      </w:r>
    </w:p>
    <w:p>
      <w:pPr>
        <w:pStyle w:val="Heading1"/>
      </w:pPr>
      <w:r>
        <w:t>8. Security &amp; Trust Architecture</w:t>
      </w:r>
    </w:p>
    <w:p>
      <w:pPr>
        <w:pStyle w:val="Heading2"/>
      </w:pPr>
      <w:r>
        <w:t>8.1 Client-Side Cryptography</w:t>
      </w:r>
    </w:p>
    <w:p>
      <w:r>
        <w:t>The most critical security feature of KoboGift is its use of URL hash fragments for claim secrets. When a gift link is created, a random secret is generated in the sender's browser. This secret is placed after the # symbol in the URL (e.g., kobogift.xyz/gift/0x7f4b29#s3cr3t_k3y_92a).</w:t>
      </w:r>
    </w:p>
    <w:p>
      <w:r>
        <w:t>By web standard (RFC 3986), the fragment identifier (everything after #) is never sent to web servers by browsers. This means:</w:t>
      </w:r>
    </w:p>
    <w:p>
      <w:pPr>
        <w:pStyle w:val="ListBullet"/>
      </w:pPr>
      <w:r>
        <w:t>KoboGift's servers never see or store the claim secret.</w:t>
      </w:r>
    </w:p>
    <w:p>
      <w:pPr>
        <w:pStyle w:val="ListBullet"/>
      </w:pPr>
      <w:r>
        <w:t>The secret cannot be intercepted by network middlemen (even with HTTPS inspection proxies).</w:t>
      </w:r>
    </w:p>
    <w:p>
      <w:pPr>
        <w:pStyle w:val="ListBullet"/>
      </w:pPr>
      <w:r>
        <w:t>Only the keccak256 hash of the secret is stored on-chain in the smart contract.</w:t>
      </w:r>
    </w:p>
    <w:p>
      <w:pPr>
        <w:pStyle w:val="ListBullet"/>
      </w:pPr>
      <w:r>
        <w:t>The link itself IS the key — whoever has the full link can claim the gift.</w:t>
      </w:r>
    </w:p>
    <w:p>
      <w:pPr>
        <w:pStyle w:val="Heading2"/>
      </w:pPr>
      <w:r>
        <w:t>8.2 Smart Contract Security</w:t>
      </w:r>
    </w:p>
    <w:p>
      <w:r>
        <w:t>The VibeLinkGift.sol smart contract is deployed on Arc and follows industry best practices:</w:t>
      </w:r>
    </w:p>
    <w:p>
      <w:pPr>
        <w:pStyle w:val="ListBullet"/>
      </w:pPr>
      <w:r>
        <w:t>Follows the Checks-Effects-Interactions (CEI) pattern to prevent re-entrancy attacks.</w:t>
      </w:r>
    </w:p>
    <w:p>
      <w:pPr>
        <w:pStyle w:val="ListBullet"/>
      </w:pPr>
      <w:r>
        <w:t>Uses immutable USDC token address — cannot be changed after deployment.</w:t>
      </w:r>
    </w:p>
    <w:p>
      <w:pPr>
        <w:pStyle w:val="ListBullet"/>
      </w:pPr>
      <w:r>
        <w:t>Each gift has a unique payment ID hash — prevents duplicate or overwritten gifts.</w:t>
      </w:r>
    </w:p>
    <w:p>
      <w:pPr>
        <w:pStyle w:val="ListBullet"/>
      </w:pPr>
      <w:r>
        <w:t>Time-locked with sender-configured expiry — automatic refund protection.</w:t>
      </w:r>
    </w:p>
    <w:p>
      <w:pPr>
        <w:pStyle w:val="ListBullet"/>
      </w:pPr>
      <w:r>
        <w:t>Open-source and publicly verifiable on ArcScan explorer.</w:t>
      </w:r>
    </w:p>
    <w:p>
      <w:pPr>
        <w:pStyle w:val="Heading2"/>
      </w:pPr>
      <w:r>
        <w:t>8.3 Non-Custodial Wallets</w:t>
      </w:r>
    </w:p>
    <w:p>
      <w:r>
        <w:t>KoboGift uses Circle's User-Controlled Smart Contract Accounts (SCA). This means:</w:t>
      </w:r>
    </w:p>
    <w:p>
      <w:pPr>
        <w:pStyle w:val="ListBullet"/>
      </w:pPr>
      <w:r>
        <w:t>Users control their own private keys — KoboGift cannot access or move user funds.</w:t>
      </w:r>
    </w:p>
    <w:p>
      <w:pPr>
        <w:pStyle w:val="ListBullet"/>
      </w:pPr>
      <w:r>
        <w:t>Authentication is through Google OAuth or Email OTP with device-bound passkeys.</w:t>
      </w:r>
    </w:p>
    <w:p>
      <w:pPr>
        <w:pStyle w:val="ListBullet"/>
      </w:pPr>
      <w:r>
        <w:t>No seed phrases to write down or lose.</w:t>
      </w:r>
    </w:p>
    <w:p>
      <w:pPr>
        <w:pStyle w:val="ListBullet"/>
      </w:pPr>
      <w:r>
        <w:t>Recovery is possible through the same Google/email account on a new device.</w:t>
      </w:r>
    </w:p>
    <w:p>
      <w:pPr>
        <w:pStyle w:val="Heading2"/>
      </w:pPr>
      <w:r>
        <w:t>8.4 Data Privacy</w:t>
      </w:r>
    </w:p>
    <w:p>
      <w:pPr>
        <w:pStyle w:val="ListBullet"/>
      </w:pPr>
      <w:r>
        <w:t>No personal financial data is stored on KoboGift servers.</w:t>
      </w:r>
    </w:p>
    <w:p>
      <w:pPr>
        <w:pStyle w:val="ListBullet"/>
      </w:pPr>
      <w:r>
        <w:t>Gift metadata (amounts, status) is logged in append-only JSONL audit logs.</w:t>
      </w:r>
    </w:p>
    <w:p>
      <w:pPr>
        <w:pStyle w:val="ListBullet"/>
      </w:pPr>
      <w:r>
        <w:t>All transactions are publicly verifiable on the Arc blockchain.</w:t>
      </w:r>
    </w:p>
    <w:p>
      <w:pPr>
        <w:pStyle w:val="ListBullet"/>
      </w:pPr>
      <w:r>
        <w:t>No analytics trackers or third-party data collection beyond essential operations.</w:t>
      </w:r>
    </w:p>
    <w:p>
      <w:pPr>
        <w:pStyle w:val="Heading1"/>
      </w:pPr>
      <w:r>
        <w:t>9. Smart Contract — Technical Overview</w:t>
      </w:r>
    </w:p>
    <w:p>
      <w:r>
        <w:t>KoboGift's on-chain logic is powered by the VibeLinkGift smart contract, written in Solidity and deployed on the Arc blockchain.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Contract Name</w:t>
            </w:r>
          </w:p>
        </w:tc>
        <w:tc>
          <w:tcPr>
            <w:tcW w:type="dxa" w:w="4320"/>
          </w:tcPr>
          <w:p>
            <w:r>
              <w:rPr>
                <w:sz w:val="20"/>
              </w:rPr>
              <w:t>VibeLinkGift.sol</w:t>
            </w:r>
          </w:p>
        </w:tc>
      </w:tr>
      <w:tr>
        <w:tc>
          <w:tcPr>
            <w:tcW w:type="dxa" w:w="4320"/>
          </w:tcPr>
          <w:p>
            <w:r>
              <w:rPr>
                <w:sz w:val="20"/>
              </w:rPr>
              <w:t>Language</w:t>
            </w:r>
          </w:p>
        </w:tc>
        <w:tc>
          <w:tcPr>
            <w:tcW w:type="dxa" w:w="4320"/>
          </w:tcPr>
          <w:p>
            <w:r>
              <w:rPr>
                <w:sz w:val="20"/>
              </w:rPr>
              <w:t>Solidity 0.8.24+</w:t>
            </w:r>
          </w:p>
        </w:tc>
      </w:tr>
      <w:tr>
        <w:tc>
          <w:tcPr>
            <w:tcW w:type="dxa" w:w="4320"/>
          </w:tcPr>
          <w:p>
            <w:r>
              <w:rPr>
                <w:sz w:val="20"/>
              </w:rPr>
              <w:t>Deployed Address</w:t>
            </w:r>
          </w:p>
        </w:tc>
        <w:tc>
          <w:tcPr>
            <w:tcW w:type="dxa" w:w="4320"/>
          </w:tcPr>
          <w:p>
            <w:r>
              <w:rPr>
                <w:sz w:val="20"/>
              </w:rPr>
              <w:t>0x93fEF97173Af2Da909Fe83961421199B9dB17111</w:t>
            </w:r>
          </w:p>
        </w:tc>
      </w:tr>
      <w:tr>
        <w:tc>
          <w:tcPr>
            <w:tcW w:type="dxa" w:w="4320"/>
          </w:tcPr>
          <w:p>
            <w:r>
              <w:rPr>
                <w:sz w:val="20"/>
              </w:rPr>
              <w:t>Network</w:t>
            </w:r>
          </w:p>
        </w:tc>
        <w:tc>
          <w:tcPr>
            <w:tcW w:type="dxa" w:w="4320"/>
          </w:tcPr>
          <w:p>
            <w:r>
              <w:rPr>
                <w:sz w:val="20"/>
              </w:rPr>
              <w:t>Arc L1 Testnet</w:t>
            </w:r>
          </w:p>
        </w:tc>
      </w:tr>
      <w:tr>
        <w:tc>
          <w:tcPr>
            <w:tcW w:type="dxa" w:w="4320"/>
          </w:tcPr>
          <w:p>
            <w:r>
              <w:rPr>
                <w:sz w:val="20"/>
              </w:rPr>
              <w:t>License</w:t>
            </w:r>
          </w:p>
        </w:tc>
        <w:tc>
          <w:tcPr>
            <w:tcW w:type="dxa" w:w="4320"/>
          </w:tcPr>
          <w:p>
            <w:r>
              <w:rPr>
                <w:sz w:val="20"/>
              </w:rPr>
              <w:t>MIT (Open Source)</w:t>
            </w:r>
          </w:p>
        </w:tc>
      </w:tr>
      <w:tr>
        <w:tc>
          <w:tcPr>
            <w:tcW w:type="dxa" w:w="4320"/>
          </w:tcPr>
          <w:p>
            <w:r>
              <w:rPr>
                <w:sz w:val="20"/>
              </w:rPr>
              <w:t>External Dependencies</w:t>
            </w:r>
          </w:p>
        </w:tc>
        <w:tc>
          <w:tcPr>
            <w:tcW w:type="dxa" w:w="4320"/>
          </w:tcPr>
          <w:p>
            <w:r>
              <w:rPr>
                <w:sz w:val="20"/>
              </w:rPr>
              <w:t>None — uses only a minimal IERC20 interface</w:t>
            </w:r>
          </w:p>
        </w:tc>
      </w:tr>
    </w:tbl>
    <w:p/>
    <w:p>
      <w:pPr>
        <w:pStyle w:val="Heading2"/>
      </w:pPr>
      <w:r>
        <w:t>Contract Functions</w:t>
      </w:r>
    </w:p>
    <w:p>
      <w:pPr>
        <w:pStyle w:val="Heading3"/>
      </w:pPr>
      <w:r>
        <w:t>fundGift()</w:t>
      </w:r>
    </w:p>
    <w:p>
      <w:r>
        <w:t>Called by the sender to lock USDC in the contract. Parameters: paymentIdHash (the keccak256 of the claim secret), amount (USDC quantity in smallest unit), refundAddress (sender's wallet for expiry refund), and expiresAt (Unix timestamp). The function pulls USDC from the sender via transferFrom and stores the gift metadata on-chain.</w:t>
      </w:r>
    </w:p>
    <w:p>
      <w:pPr>
        <w:pStyle w:val="Heading3"/>
      </w:pPr>
      <w:r>
        <w:t>claim()</w:t>
      </w:r>
    </w:p>
    <w:p>
      <w:r>
        <w:t>Called by the relayer on behalf of the recipient. Parameters: paymentIdHash and recipient address. Verifies the gift exists, isn't already claimed, and hasn't expired. Transfers the full USDC amount to the recipient. The relayer pays the gas fee — the recipient pays nothing.</w:t>
      </w:r>
    </w:p>
    <w:p>
      <w:pPr>
        <w:pStyle w:val="Heading3"/>
      </w:pPr>
      <w:r>
        <w:t>reclaimExpiredGift()</w:t>
      </w:r>
    </w:p>
    <w:p>
      <w:r>
        <w:t>Called when a gift has passed its expiration timestamp without being claimed. Transfers 100% of the USDC back to the original sender's refund address. Anyone can call this function, but the funds always go to the sender.</w:t>
      </w:r>
    </w:p>
    <w:p>
      <w:pPr>
        <w:pStyle w:val="Heading2"/>
      </w:pPr>
      <w:r>
        <w:t>On-Chain Events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Event</w:t>
            </w:r>
          </w:p>
        </w:tc>
        <w:tc>
          <w:tcPr>
            <w:tcW w:type="dxa" w:w="2880"/>
          </w:tcPr>
          <w:p>
            <w:r>
              <w:rPr>
                <w:b/>
                <w:sz w:val="20"/>
              </w:rPr>
              <w:t>When It Fires</w:t>
            </w:r>
          </w:p>
        </w:tc>
        <w:tc>
          <w:tcPr>
            <w:tcW w:type="dxa" w:w="2880"/>
          </w:tcPr>
          <w:p>
            <w:r>
              <w:rPr>
                <w:b/>
                <w:sz w:val="20"/>
              </w:rPr>
              <w:t>Key Data</w:t>
            </w:r>
          </w:p>
        </w:tc>
      </w:tr>
      <w:tr>
        <w:tc>
          <w:tcPr>
            <w:tcW w:type="dxa" w:w="2880"/>
          </w:tcPr>
          <w:p>
            <w:r>
              <w:rPr>
                <w:sz w:val="20"/>
              </w:rPr>
              <w:t>GiftFunded</w:t>
            </w:r>
          </w:p>
        </w:tc>
        <w:tc>
          <w:tcPr>
            <w:tcW w:type="dxa" w:w="2880"/>
          </w:tcPr>
          <w:p>
            <w:r>
              <w:rPr>
                <w:sz w:val="20"/>
              </w:rPr>
              <w:t>A new gift is created and USDC is locked</w:t>
            </w:r>
          </w:p>
        </w:tc>
        <w:tc>
          <w:tcPr>
            <w:tcW w:type="dxa" w:w="2880"/>
          </w:tcPr>
          <w:p>
            <w:r>
              <w:rPr>
                <w:sz w:val="20"/>
              </w:rPr>
              <w:t>Payment ID hash, funder address, amount, expiry</w:t>
            </w:r>
          </w:p>
        </w:tc>
      </w:tr>
      <w:tr>
        <w:tc>
          <w:tcPr>
            <w:tcW w:type="dxa" w:w="2880"/>
          </w:tcPr>
          <w:p>
            <w:r>
              <w:rPr>
                <w:sz w:val="20"/>
              </w:rPr>
              <w:t>GiftClaimed</w:t>
            </w:r>
          </w:p>
        </w:tc>
        <w:tc>
          <w:tcPr>
            <w:tcW w:type="dxa" w:w="2880"/>
          </w:tcPr>
          <w:p>
            <w:r>
              <w:rPr>
                <w:sz w:val="20"/>
              </w:rPr>
              <w:t>A recipient successfully claims a gift</w:t>
            </w:r>
          </w:p>
        </w:tc>
        <w:tc>
          <w:tcPr>
            <w:tcW w:type="dxa" w:w="2880"/>
          </w:tcPr>
          <w:p>
            <w:r>
              <w:rPr>
                <w:sz w:val="20"/>
              </w:rPr>
              <w:t>Payment ID hash, recipient address, amount</w:t>
            </w:r>
          </w:p>
        </w:tc>
      </w:tr>
      <w:tr>
        <w:tc>
          <w:tcPr>
            <w:tcW w:type="dxa" w:w="2880"/>
          </w:tcPr>
          <w:p>
            <w:r>
              <w:rPr>
                <w:sz w:val="20"/>
              </w:rPr>
              <w:t>GiftReclaimed</w:t>
            </w:r>
          </w:p>
        </w:tc>
        <w:tc>
          <w:tcPr>
            <w:tcW w:type="dxa" w:w="2880"/>
          </w:tcPr>
          <w:p>
            <w:r>
              <w:rPr>
                <w:sz w:val="20"/>
              </w:rPr>
              <w:t>An expired gift is returned to the sender</w:t>
            </w:r>
          </w:p>
        </w:tc>
        <w:tc>
          <w:tcPr>
            <w:tcW w:type="dxa" w:w="2880"/>
          </w:tcPr>
          <w:p>
            <w:r>
              <w:rPr>
                <w:sz w:val="20"/>
              </w:rPr>
              <w:t>Payment ID hash, refund address, amount</w:t>
            </w:r>
          </w:p>
        </w:tc>
      </w:tr>
    </w:tbl>
    <w:p>
      <w:pPr>
        <w:pStyle w:val="Heading1"/>
      </w:pPr>
      <w:r>
        <w:t>10. Technology Stack</w:t>
      </w:r>
    </w:p>
    <w:p>
      <w:r>
        <w:t>KoboGift is built with a modern, production-grade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Purpose</w:t>
            </w:r>
          </w:p>
        </w:tc>
      </w:tr>
      <w:tr>
        <w:tc>
          <w:tcPr>
            <w:tcW w:type="dxa" w:w="2880"/>
          </w:tcPr>
          <w:p>
            <w:r>
              <w:rPr>
                <w:sz w:val="20"/>
              </w:rPr>
              <w:t>Frontend</w:t>
            </w:r>
          </w:p>
        </w:tc>
        <w:tc>
          <w:tcPr>
            <w:tcW w:type="dxa" w:w="2880"/>
          </w:tcPr>
          <w:p>
            <w:r>
              <w:rPr>
                <w:sz w:val="20"/>
              </w:rPr>
              <w:t>Next.js 16, React 19</w:t>
            </w:r>
          </w:p>
        </w:tc>
        <w:tc>
          <w:tcPr>
            <w:tcW w:type="dxa" w:w="2880"/>
          </w:tcPr>
          <w:p>
            <w:r>
              <w:rPr>
                <w:sz w:val="20"/>
              </w:rPr>
              <w:t>Server-rendered web application with modern React features</w:t>
            </w:r>
          </w:p>
        </w:tc>
      </w:tr>
      <w:tr>
        <w:tc>
          <w:tcPr>
            <w:tcW w:type="dxa" w:w="2880"/>
          </w:tcPr>
          <w:p>
            <w:r>
              <w:rPr>
                <w:sz w:val="20"/>
              </w:rPr>
              <w:t>Styling</w:t>
            </w:r>
          </w:p>
        </w:tc>
        <w:tc>
          <w:tcPr>
            <w:tcW w:type="dxa" w:w="2880"/>
          </w:tcPr>
          <w:p>
            <w:r>
              <w:rPr>
                <w:sz w:val="20"/>
              </w:rPr>
              <w:t>Tailwind CSS 4, Framer Motion</w:t>
            </w:r>
          </w:p>
        </w:tc>
        <w:tc>
          <w:tcPr>
            <w:tcW w:type="dxa" w:w="2880"/>
          </w:tcPr>
          <w:p>
            <w:r>
              <w:rPr>
                <w:sz w:val="20"/>
              </w:rPr>
              <w:t>Responsive design with fluid animations and glassmorphism</w:t>
            </w:r>
          </w:p>
        </w:tc>
      </w:tr>
      <w:tr>
        <w:tc>
          <w:tcPr>
            <w:tcW w:type="dxa" w:w="2880"/>
          </w:tcPr>
          <w:p>
            <w:r>
              <w:rPr>
                <w:sz w:val="20"/>
              </w:rPr>
              <w:t>Authentication</w:t>
            </w:r>
          </w:p>
        </w:tc>
        <w:tc>
          <w:tcPr>
            <w:tcW w:type="dxa" w:w="2880"/>
          </w:tcPr>
          <w:p>
            <w:r>
              <w:rPr>
                <w:sz w:val="20"/>
              </w:rPr>
              <w:t>Google OAuth 2.0, Email OTP</w:t>
            </w:r>
          </w:p>
        </w:tc>
        <w:tc>
          <w:tcPr>
            <w:tcW w:type="dxa" w:w="2880"/>
          </w:tcPr>
          <w:p>
            <w:r>
              <w:rPr>
                <w:sz w:val="20"/>
              </w:rPr>
              <w:t>Passwordless sign-in via Circle SDK</w:t>
            </w:r>
          </w:p>
        </w:tc>
      </w:tr>
      <w:tr>
        <w:tc>
          <w:tcPr>
            <w:tcW w:type="dxa" w:w="2880"/>
          </w:tcPr>
          <w:p>
            <w:r>
              <w:rPr>
                <w:sz w:val="20"/>
              </w:rPr>
              <w:t>Wallets</w:t>
            </w:r>
          </w:p>
        </w:tc>
        <w:tc>
          <w:tcPr>
            <w:tcW w:type="dxa" w:w="2880"/>
          </w:tcPr>
          <w:p>
            <w:r>
              <w:rPr>
                <w:sz w:val="20"/>
              </w:rPr>
              <w:t>Circle Programmable Wallets (SCA)</w:t>
            </w:r>
          </w:p>
        </w:tc>
        <w:tc>
          <w:tcPr>
            <w:tcW w:type="dxa" w:w="2880"/>
          </w:tcPr>
          <w:p>
            <w:r>
              <w:rPr>
                <w:sz w:val="20"/>
              </w:rPr>
              <w:t>Non-custodial smart contract accounts for users</w:t>
            </w:r>
          </w:p>
        </w:tc>
      </w:tr>
      <w:tr>
        <w:tc>
          <w:tcPr>
            <w:tcW w:type="dxa" w:w="2880"/>
          </w:tcPr>
          <w:p>
            <w:r>
              <w:rPr>
                <w:sz w:val="20"/>
              </w:rPr>
              <w:t>Blockchain</w:t>
            </w:r>
          </w:p>
        </w:tc>
        <w:tc>
          <w:tcPr>
            <w:tcW w:type="dxa" w:w="2880"/>
          </w:tcPr>
          <w:p>
            <w:r>
              <w:rPr>
                <w:sz w:val="20"/>
              </w:rPr>
              <w:t>Arc L1 (EVM-compatible)</w:t>
            </w:r>
          </w:p>
        </w:tc>
        <w:tc>
          <w:tcPr>
            <w:tcW w:type="dxa" w:w="2880"/>
          </w:tcPr>
          <w:p>
            <w:r>
              <w:rPr>
                <w:sz w:val="20"/>
              </w:rPr>
              <w:t>High-performance Layer-1 with native USDC</w:t>
            </w:r>
          </w:p>
        </w:tc>
      </w:tr>
      <w:tr>
        <w:tc>
          <w:tcPr>
            <w:tcW w:type="dxa" w:w="2880"/>
          </w:tcPr>
          <w:p>
            <w:r>
              <w:rPr>
                <w:sz w:val="20"/>
              </w:rPr>
              <w:t>Token</w:t>
            </w:r>
          </w:p>
        </w:tc>
        <w:tc>
          <w:tcPr>
            <w:tcW w:type="dxa" w:w="2880"/>
          </w:tcPr>
          <w:p>
            <w:r>
              <w:rPr>
                <w:sz w:val="20"/>
              </w:rPr>
              <w:t>USDC (USD Coin)</w:t>
            </w:r>
          </w:p>
        </w:tc>
        <w:tc>
          <w:tcPr>
            <w:tcW w:type="dxa" w:w="2880"/>
          </w:tcPr>
          <w:p>
            <w:r>
              <w:rPr>
                <w:sz w:val="20"/>
              </w:rPr>
              <w:t>Dollar-backed stablecoin — 1 USDC = $1 USD</w:t>
            </w:r>
          </w:p>
        </w:tc>
      </w:tr>
      <w:tr>
        <w:tc>
          <w:tcPr>
            <w:tcW w:type="dxa" w:w="2880"/>
          </w:tcPr>
          <w:p>
            <w:r>
              <w:rPr>
                <w:sz w:val="20"/>
              </w:rPr>
              <w:t>Smart Contract</w:t>
            </w:r>
          </w:p>
        </w:tc>
        <w:tc>
          <w:tcPr>
            <w:tcW w:type="dxa" w:w="2880"/>
          </w:tcPr>
          <w:p>
            <w:r>
              <w:rPr>
                <w:sz w:val="20"/>
              </w:rPr>
              <w:t>Solidity 0.8.24+</w:t>
            </w:r>
          </w:p>
        </w:tc>
        <w:tc>
          <w:tcPr>
            <w:tcW w:type="dxa" w:w="2880"/>
          </w:tcPr>
          <w:p>
            <w:r>
              <w:rPr>
                <w:sz w:val="20"/>
              </w:rPr>
              <w:t>On-chain gift escrow with no external dependencies</w:t>
            </w:r>
          </w:p>
        </w:tc>
      </w:tr>
      <w:tr>
        <w:tc>
          <w:tcPr>
            <w:tcW w:type="dxa" w:w="2880"/>
          </w:tcPr>
          <w:p>
            <w:r>
              <w:rPr>
                <w:sz w:val="20"/>
              </w:rPr>
              <w:t>Relayer</w:t>
            </w:r>
          </w:p>
        </w:tc>
        <w:tc>
          <w:tcPr>
            <w:tcW w:type="dxa" w:w="2880"/>
          </w:tcPr>
          <w:p>
            <w:r>
              <w:rPr>
                <w:sz w:val="20"/>
              </w:rPr>
              <w:t>ethers.js 6 (server-side)</w:t>
            </w:r>
          </w:p>
        </w:tc>
        <w:tc>
          <w:tcPr>
            <w:tcW w:type="dxa" w:w="2880"/>
          </w:tcPr>
          <w:p>
            <w:r>
              <w:rPr>
                <w:sz w:val="20"/>
              </w:rPr>
              <w:t>Backend wallet that pays gas for recipients</w:t>
            </w:r>
          </w:p>
        </w:tc>
      </w:tr>
      <w:tr>
        <w:tc>
          <w:tcPr>
            <w:tcW w:type="dxa" w:w="2880"/>
          </w:tcPr>
          <w:p>
            <w:r>
              <w:rPr>
                <w:sz w:val="20"/>
              </w:rPr>
              <w:t>QR Codes</w:t>
            </w:r>
          </w:p>
        </w:tc>
        <w:tc>
          <w:tcPr>
            <w:tcW w:type="dxa" w:w="2880"/>
          </w:tcPr>
          <w:p>
            <w:r>
              <w:rPr>
                <w:sz w:val="20"/>
              </w:rPr>
              <w:t>qrcode.react</w:t>
            </w:r>
          </w:p>
        </w:tc>
        <w:tc>
          <w:tcPr>
            <w:tcW w:type="dxa" w:w="2880"/>
          </w:tcPr>
          <w:p>
            <w:r>
              <w:rPr>
                <w:sz w:val="20"/>
              </w:rPr>
              <w:t>Scannable QR codes with branded center badge</w:t>
            </w:r>
          </w:p>
        </w:tc>
      </w:tr>
      <w:tr>
        <w:tc>
          <w:tcPr>
            <w:tcW w:type="dxa" w:w="2880"/>
          </w:tcPr>
          <w:p>
            <w:r>
              <w:rPr>
                <w:sz w:val="20"/>
              </w:rPr>
              <w:t>Validation</w:t>
            </w:r>
          </w:p>
        </w:tc>
        <w:tc>
          <w:tcPr>
            <w:tcW w:type="dxa" w:w="2880"/>
          </w:tcPr>
          <w:p>
            <w:r>
              <w:rPr>
                <w:sz w:val="20"/>
              </w:rPr>
              <w:t>Zod 4</w:t>
            </w:r>
          </w:p>
        </w:tc>
        <w:tc>
          <w:tcPr>
            <w:tcW w:type="dxa" w:w="2880"/>
          </w:tcPr>
          <w:p>
            <w:r>
              <w:rPr>
                <w:sz w:val="20"/>
              </w:rPr>
              <w:t>Runtime type safety and input validation</w:t>
            </w:r>
          </w:p>
        </w:tc>
      </w:tr>
      <w:tr>
        <w:tc>
          <w:tcPr>
            <w:tcW w:type="dxa" w:w="2880"/>
          </w:tcPr>
          <w:p>
            <w:r>
              <w:rPr>
                <w:sz w:val="20"/>
              </w:rPr>
              <w:t>Storage</w:t>
            </w:r>
          </w:p>
        </w:tc>
        <w:tc>
          <w:tcPr>
            <w:tcW w:type="dxa" w:w="2880"/>
          </w:tcPr>
          <w:p>
            <w:r>
              <w:rPr>
                <w:sz w:val="20"/>
              </w:rPr>
              <w:t>JSONL audit logs + Upstash Redis</w:t>
            </w:r>
          </w:p>
        </w:tc>
        <w:tc>
          <w:tcPr>
            <w:tcW w:type="dxa" w:w="2880"/>
          </w:tcPr>
          <w:p>
            <w:r>
              <w:rPr>
                <w:sz w:val="20"/>
              </w:rPr>
              <w:t>Append-only logs and optional caching</w:t>
            </w:r>
          </w:p>
        </w:tc>
      </w:tr>
      <w:tr>
        <w:tc>
          <w:tcPr>
            <w:tcW w:type="dxa" w:w="2880"/>
          </w:tcPr>
          <w:p>
            <w:r>
              <w:rPr>
                <w:sz w:val="20"/>
              </w:rPr>
              <w:t>Push Notifications</w:t>
            </w:r>
          </w:p>
        </w:tc>
        <w:tc>
          <w:tcPr>
            <w:tcW w:type="dxa" w:w="2880"/>
          </w:tcPr>
          <w:p>
            <w:r>
              <w:rPr>
                <w:sz w:val="20"/>
              </w:rPr>
              <w:t>Web Push (VAPID)</w:t>
            </w:r>
          </w:p>
        </w:tc>
        <w:tc>
          <w:tcPr>
            <w:tcW w:type="dxa" w:w="2880"/>
          </w:tcPr>
          <w:p>
            <w:r>
              <w:rPr>
                <w:sz w:val="20"/>
              </w:rPr>
              <w:t>Real-time browser notifications for gift events</w:t>
            </w:r>
          </w:p>
        </w:tc>
      </w:tr>
      <w:tr>
        <w:tc>
          <w:tcPr>
            <w:tcW w:type="dxa" w:w="2880"/>
          </w:tcPr>
          <w:p>
            <w:r>
              <w:rPr>
                <w:sz w:val="20"/>
              </w:rPr>
              <w:t>Confetti</w:t>
            </w:r>
          </w:p>
        </w:tc>
        <w:tc>
          <w:tcPr>
            <w:tcW w:type="dxa" w:w="2880"/>
          </w:tcPr>
          <w:p>
            <w:r>
              <w:rPr>
                <w:sz w:val="20"/>
              </w:rPr>
              <w:t>canvas-confetti</w:t>
            </w:r>
          </w:p>
        </w:tc>
        <w:tc>
          <w:tcPr>
            <w:tcW w:type="dxa" w:w="2880"/>
          </w:tcPr>
          <w:p>
            <w:r>
              <w:rPr>
                <w:sz w:val="20"/>
              </w:rPr>
              <w:t>Celebration animations on successful claims</w:t>
            </w:r>
          </w:p>
        </w:tc>
      </w:tr>
      <w:tr>
        <w:tc>
          <w:tcPr>
            <w:tcW w:type="dxa" w:w="2880"/>
          </w:tcPr>
          <w:p>
            <w:r>
              <w:rPr>
                <w:sz w:val="20"/>
              </w:rPr>
              <w:t>Testing</w:t>
            </w:r>
          </w:p>
        </w:tc>
        <w:tc>
          <w:tcPr>
            <w:tcW w:type="dxa" w:w="2880"/>
          </w:tcPr>
          <w:p>
            <w:r>
              <w:rPr>
                <w:sz w:val="20"/>
              </w:rPr>
              <w:t>Node.js built-in test runner</w:t>
            </w:r>
          </w:p>
        </w:tc>
        <w:tc>
          <w:tcPr>
            <w:tcW w:type="dxa" w:w="2880"/>
          </w:tcPr>
          <w:p>
            <w:r>
              <w:rPr>
                <w:sz w:val="20"/>
              </w:rPr>
              <w:t>40 tests across 9 suites with 100% pass rate</w:t>
            </w:r>
          </w:p>
        </w:tc>
      </w:tr>
    </w:tbl>
    <w:p>
      <w:pPr>
        <w:pStyle w:val="Heading1"/>
      </w:pPr>
      <w:r>
        <w:t>11. Blockchain &amp; Network Details</w:t>
      </w:r>
    </w:p>
    <w:p>
      <w:pPr>
        <w:pStyle w:val="Heading2"/>
      </w:pPr>
      <w:r>
        <w:t>What is Arc L1?</w:t>
      </w:r>
    </w:p>
    <w:p>
      <w:r>
        <w:t>Arc is a high-performance Layer-1 blockchain that is fully EVM-compatible (meaning it works with existing Ethereum tools and smart contracts). Key advantages of Arc for KoboGift:</w:t>
      </w:r>
    </w:p>
    <w:p>
      <w:pPr>
        <w:pStyle w:val="ListBullet"/>
      </w:pPr>
      <w:r>
        <w:t>Sub-second transaction finality — gifts are confirmed almost instantly.</w:t>
      </w:r>
    </w:p>
    <w:p>
      <w:pPr>
        <w:pStyle w:val="ListBullet"/>
      </w:pPr>
      <w:r>
        <w:t>Native USDC support — no need for bridged or wrapped tokens.</w:t>
      </w:r>
    </w:p>
    <w:p>
      <w:pPr>
        <w:pStyle w:val="ListBullet"/>
      </w:pPr>
      <w:r>
        <w:t>Micro-cent network costs — gas fees are extremely low.</w:t>
      </w:r>
    </w:p>
    <w:p>
      <w:pPr>
        <w:pStyle w:val="ListBullet"/>
      </w:pPr>
      <w:r>
        <w:t>Full EVM compatibility — works with standard Solidity contracts and ethers.js.</w:t>
      </w:r>
    </w:p>
    <w:p>
      <w:pPr>
        <w:pStyle w:val="Heading2"/>
      </w:pPr>
      <w:r>
        <w:t>Network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Setting</w:t>
            </w:r>
          </w:p>
        </w:tc>
        <w:tc>
          <w:tcPr>
            <w:tcW w:type="dxa" w:w="4320"/>
          </w:tcPr>
          <w:p>
            <w:r>
              <w:rPr>
                <w:b/>
                <w:sz w:val="20"/>
              </w:rPr>
              <w:t>Value</w:t>
            </w:r>
          </w:p>
        </w:tc>
      </w:tr>
      <w:tr>
        <w:tc>
          <w:tcPr>
            <w:tcW w:type="dxa" w:w="4320"/>
          </w:tcPr>
          <w:p>
            <w:r>
              <w:rPr>
                <w:sz w:val="20"/>
              </w:rPr>
              <w:t>Network Name</w:t>
            </w:r>
          </w:p>
        </w:tc>
        <w:tc>
          <w:tcPr>
            <w:tcW w:type="dxa" w:w="4320"/>
          </w:tcPr>
          <w:p>
            <w:r>
              <w:rPr>
                <w:sz w:val="20"/>
              </w:rPr>
              <w:t>Arc L1 Testnet</w:t>
            </w:r>
          </w:p>
        </w:tc>
      </w:tr>
      <w:tr>
        <w:tc>
          <w:tcPr>
            <w:tcW w:type="dxa" w:w="4320"/>
          </w:tcPr>
          <w:p>
            <w:r>
              <w:rPr>
                <w:sz w:val="20"/>
              </w:rPr>
              <w:t>RPC URL</w:t>
            </w:r>
          </w:p>
        </w:tc>
        <w:tc>
          <w:tcPr>
            <w:tcW w:type="dxa" w:w="4320"/>
          </w:tcPr>
          <w:p>
            <w:r>
              <w:rPr>
                <w:sz w:val="20"/>
              </w:rPr>
              <w:t>https://rpc.testnet.arc.network</w:t>
            </w:r>
          </w:p>
        </w:tc>
      </w:tr>
      <w:tr>
        <w:tc>
          <w:tcPr>
            <w:tcW w:type="dxa" w:w="4320"/>
          </w:tcPr>
          <w:p>
            <w:r>
              <w:rPr>
                <w:sz w:val="20"/>
              </w:rPr>
              <w:t>Block Explorer</w:t>
            </w:r>
          </w:p>
        </w:tc>
        <w:tc>
          <w:tcPr>
            <w:tcW w:type="dxa" w:w="4320"/>
          </w:tcPr>
          <w:p>
            <w:r>
              <w:rPr>
                <w:sz w:val="20"/>
              </w:rPr>
              <w:t>ArcScan (https://testnet.arcscan.io)</w:t>
            </w:r>
          </w:p>
        </w:tc>
      </w:tr>
      <w:tr>
        <w:tc>
          <w:tcPr>
            <w:tcW w:type="dxa" w:w="4320"/>
          </w:tcPr>
          <w:p>
            <w:r>
              <w:rPr>
                <w:sz w:val="20"/>
              </w:rPr>
              <w:t>Smart Contract</w:t>
            </w:r>
          </w:p>
        </w:tc>
        <w:tc>
          <w:tcPr>
            <w:tcW w:type="dxa" w:w="4320"/>
          </w:tcPr>
          <w:p>
            <w:r>
              <w:rPr>
                <w:sz w:val="20"/>
              </w:rPr>
              <w:t>0x93fEF97173Af2Da909Fe83961421199B9dB17111</w:t>
            </w:r>
          </w:p>
        </w:tc>
      </w:tr>
      <w:tr>
        <w:tc>
          <w:tcPr>
            <w:tcW w:type="dxa" w:w="4320"/>
          </w:tcPr>
          <w:p>
            <w:r>
              <w:rPr>
                <w:sz w:val="20"/>
              </w:rPr>
              <w:t>Token</w:t>
            </w:r>
          </w:p>
        </w:tc>
        <w:tc>
          <w:tcPr>
            <w:tcW w:type="dxa" w:w="4320"/>
          </w:tcPr>
          <w:p>
            <w:r>
              <w:rPr>
                <w:sz w:val="20"/>
              </w:rPr>
              <w:t>USDC (Native)</w:t>
            </w:r>
          </w:p>
        </w:tc>
      </w:tr>
      <w:tr>
        <w:tc>
          <w:tcPr>
            <w:tcW w:type="dxa" w:w="4320"/>
          </w:tcPr>
          <w:p>
            <w:r>
              <w:rPr>
                <w:sz w:val="20"/>
              </w:rPr>
              <w:t>Faucet</w:t>
            </w:r>
          </w:p>
        </w:tc>
        <w:tc>
          <w:tcPr>
            <w:tcW w:type="dxa" w:w="4320"/>
          </w:tcPr>
          <w:p>
            <w:r>
              <w:rPr>
                <w:sz w:val="20"/>
              </w:rPr>
              <w:t>faucet.circle.com (free testnet USDC)</w:t>
            </w:r>
          </w:p>
        </w:tc>
      </w:tr>
    </w:tbl>
    <w:p>
      <w:pPr>
        <w:pStyle w:val="Heading2"/>
      </w:pPr>
      <w:r>
        <w:t>What is USDC?</w:t>
      </w:r>
    </w:p>
    <w:p>
      <w:r>
        <w:t>USDC (USD Coin) is a fully-backed stablecoin issued by Circle. Each USDC is redeemable 1:1 for one US dollar. Unlike volatile cryptocurrencies like Bitcoin or Ethereum, USDC maintains a stable value of $1.00, making it ideal for gifts, payments, and everyday transactions. USDC is regulated, transparent, and backed by cash and short-term US government bonds.</w:t>
      </w:r>
    </w:p>
    <w:p>
      <w:pPr>
        <w:pStyle w:val="Heading1"/>
      </w:pPr>
      <w:r>
        <w:t>12. Wallet System — Circle Programmable Wallets</w:t>
      </w:r>
    </w:p>
    <w:p>
      <w:r>
        <w:t>KoboGift uses Circle's Web3 Services to provide User-Controlled Smart Contract Accounts (SCA). This is a cutting-edge wallet technology that combines the security of blockchain self-custody with the ease of traditional web login.</w:t>
      </w:r>
    </w:p>
    <w:p>
      <w:pPr>
        <w:pStyle w:val="Heading2"/>
      </w:pPr>
      <w:r>
        <w:t>How It Works for Users</w:t>
      </w:r>
    </w:p>
    <w:p>
      <w:pPr>
        <w:pStyle w:val="ListBullet"/>
      </w:pPr>
      <w:r>
        <w:t>Sign in with Google (one-tap) or Email (OTP code sent to inbox).</w:t>
      </w:r>
    </w:p>
    <w:p>
      <w:pPr>
        <w:pStyle w:val="ListBullet"/>
      </w:pPr>
      <w:r>
        <w:t>Circle creates a smart contract wallet on Arc blockchain in the background — invisible to the user.</w:t>
      </w:r>
    </w:p>
    <w:p>
      <w:pPr>
        <w:pStyle w:val="ListBullet"/>
      </w:pPr>
      <w:r>
        <w:t>The wallet is non-custodial: only the user controls their funds via their Google/email credentials and device-bound passkeys.</w:t>
      </w:r>
    </w:p>
    <w:p>
      <w:pPr>
        <w:pStyle w:val="ListBullet"/>
      </w:pPr>
      <w:r>
        <w:t>No seed phrases, no browser extensions, no mobile app downloads required.</w:t>
      </w:r>
    </w:p>
    <w:p>
      <w:pPr>
        <w:pStyle w:val="ListBullet"/>
      </w:pPr>
      <w:r>
        <w:t>Users can view their wallet address and balance at /wallet anytime.</w:t>
      </w:r>
    </w:p>
    <w:p>
      <w:pPr>
        <w:pStyle w:val="Heading2"/>
      </w:pPr>
      <w:r>
        <w:t>Key Properties</w:t>
      </w:r>
    </w:p>
    <w:p>
      <w:pPr>
        <w:pStyle w:val="ListBullet"/>
      </w:pPr>
      <w:r>
        <w:rPr>
          <w:b/>
        </w:rPr>
        <w:t>Self-Sovereignty:</w:t>
      </w:r>
      <w:r>
        <w:t xml:space="preserve"> Non-custodial — KoboGift cannot access, freeze, or move user funds.</w:t>
      </w:r>
    </w:p>
    <w:p>
      <w:pPr>
        <w:pStyle w:val="ListBullet"/>
      </w:pPr>
      <w:r>
        <w:rPr>
          <w:b/>
        </w:rPr>
        <w:t>Recovery:</w:t>
      </w:r>
      <w:r>
        <w:t xml:space="preserve"> Uses the same Google/email login on any device to recover wallet access.</w:t>
      </w:r>
    </w:p>
    <w:p>
      <w:pPr>
        <w:pStyle w:val="ListBullet"/>
      </w:pPr>
      <w:r>
        <w:rPr>
          <w:b/>
        </w:rPr>
        <w:t>Smart Contract Account:</w:t>
      </w:r>
      <w:r>
        <w:t xml:space="preserve"> Wallet is a smart contract with advanced features like batch transactions.</w:t>
      </w:r>
    </w:p>
    <w:p>
      <w:pPr>
        <w:pStyle w:val="ListBullet"/>
      </w:pPr>
      <w:r>
        <w:rPr>
          <w:b/>
        </w:rPr>
        <w:t>Client-Side Signing:</w:t>
      </w:r>
      <w:r>
        <w:t xml:space="preserve"> All signing happens client-side via the Circle Programmable Wallets SDK.</w:t>
      </w:r>
    </w:p>
    <w:p>
      <w:pPr>
        <w:pStyle w:val="Heading1"/>
      </w:pPr>
      <w:r>
        <w:t>13. Gasless Relayer — How Recipients Pay Nothing</w:t>
      </w:r>
    </w:p>
    <w:p>
      <w:r>
        <w:t>One of KoboGift's most important innovations is its gasless relayer architecture. In traditional crypto, every transaction requires the sender to pay a 'gas fee' to the blockchain network. This creates a chicken-and-egg problem: you need crypto to receive crypto.</w:t>
      </w:r>
    </w:p>
    <w:p>
      <w:r>
        <w:t>KoboGift solves this with a backend relayer:</w:t>
      </w:r>
    </w:p>
    <w:p>
      <w:pPr>
        <w:pStyle w:val="ListBullet"/>
      </w:pPr>
      <w:r>
        <w:t>KoboGift operates a server-side wallet funded with Arc network tokens.</w:t>
      </w:r>
    </w:p>
    <w:p>
      <w:pPr>
        <w:pStyle w:val="ListBullet"/>
      </w:pPr>
      <w:r>
        <w:t>When a recipient claims a gift, the relayer submits the claim() transaction on their behalf.</w:t>
      </w:r>
    </w:p>
    <w:p>
      <w:pPr>
        <w:pStyle w:val="ListBullet"/>
      </w:pPr>
      <w:r>
        <w:t>The relayer pays the gas fee (typically micro-cents on Arc).</w:t>
      </w:r>
    </w:p>
    <w:p>
      <w:pPr>
        <w:pStyle w:val="ListBullet"/>
      </w:pPr>
      <w:r>
        <w:t>The recipient receives 100% of the gifted USDC — zero deductions.</w:t>
      </w:r>
    </w:p>
    <w:p>
      <w:pPr>
        <w:pStyle w:val="ListBullet"/>
      </w:pPr>
      <w:r>
        <w:t>The sender also doesn't pay the claim gas fee — they only pay for the initial gift funding transaction.</w:t>
      </w:r>
    </w:p>
    <w:p>
      <w:pPr>
        <w:pStyle w:val="Heading2"/>
      </w:pPr>
      <w:r>
        <w:t>Who Pays What?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Action</w:t>
            </w:r>
          </w:p>
        </w:tc>
        <w:tc>
          <w:tcPr>
            <w:tcW w:type="dxa" w:w="2880"/>
          </w:tcPr>
          <w:p>
            <w:r>
              <w:rPr>
                <w:b/>
                <w:sz w:val="20"/>
              </w:rPr>
              <w:t>Who Pays Gas</w:t>
            </w:r>
          </w:p>
        </w:tc>
        <w:tc>
          <w:tcPr>
            <w:tcW w:type="dxa" w:w="2880"/>
          </w:tcPr>
          <w:p>
            <w:r>
              <w:rPr>
                <w:b/>
                <w:sz w:val="20"/>
              </w:rPr>
              <w:t>Cost to User</w:t>
            </w:r>
          </w:p>
        </w:tc>
      </w:tr>
      <w:tr>
        <w:tc>
          <w:tcPr>
            <w:tcW w:type="dxa" w:w="2880"/>
          </w:tcPr>
          <w:p>
            <w:r>
              <w:rPr>
                <w:sz w:val="20"/>
              </w:rPr>
              <w:t>Creating a gift (fundGift)</w:t>
            </w:r>
          </w:p>
        </w:tc>
        <w:tc>
          <w:tcPr>
            <w:tcW w:type="dxa" w:w="2880"/>
          </w:tcPr>
          <w:p>
            <w:r>
              <w:rPr>
                <w:sz w:val="20"/>
              </w:rPr>
              <w:t>Sender's Circle wallet</w:t>
            </w:r>
          </w:p>
        </w:tc>
        <w:tc>
          <w:tcPr>
            <w:tcW w:type="dxa" w:w="2880"/>
          </w:tcPr>
          <w:p>
            <w:r>
              <w:rPr>
                <w:sz w:val="20"/>
              </w:rPr>
              <w:t>Micro-cent fee from sender's wallet</w:t>
            </w:r>
          </w:p>
        </w:tc>
      </w:tr>
      <w:tr>
        <w:tc>
          <w:tcPr>
            <w:tcW w:type="dxa" w:w="2880"/>
          </w:tcPr>
          <w:p>
            <w:r>
              <w:rPr>
                <w:sz w:val="20"/>
              </w:rPr>
              <w:t>Claiming a gift (claim)</w:t>
            </w:r>
          </w:p>
        </w:tc>
        <w:tc>
          <w:tcPr>
            <w:tcW w:type="dxa" w:w="2880"/>
          </w:tcPr>
          <w:p>
            <w:r>
              <w:rPr>
                <w:sz w:val="20"/>
              </w:rPr>
              <w:t>KoboGift's relayer</w:t>
            </w:r>
          </w:p>
        </w:tc>
        <w:tc>
          <w:tcPr>
            <w:tcW w:type="dxa" w:w="2880"/>
          </w:tcPr>
          <w:p>
            <w:r>
              <w:rPr>
                <w:sz w:val="20"/>
              </w:rPr>
              <w:t>$0.00 — completely free for recipient</w:t>
            </w:r>
          </w:p>
        </w:tc>
      </w:tr>
      <w:tr>
        <w:tc>
          <w:tcPr>
            <w:tcW w:type="dxa" w:w="2880"/>
          </w:tcPr>
          <w:p>
            <w:r>
              <w:rPr>
                <w:sz w:val="20"/>
              </w:rPr>
              <w:t>Reclaiming expired gift</w:t>
            </w:r>
          </w:p>
        </w:tc>
        <w:tc>
          <w:tcPr>
            <w:tcW w:type="dxa" w:w="2880"/>
          </w:tcPr>
          <w:p>
            <w:r>
              <w:rPr>
                <w:sz w:val="20"/>
              </w:rPr>
              <w:t>KoboGift's relayer</w:t>
            </w:r>
          </w:p>
        </w:tc>
        <w:tc>
          <w:tcPr>
            <w:tcW w:type="dxa" w:w="2880"/>
          </w:tcPr>
          <w:p>
            <w:r>
              <w:rPr>
                <w:sz w:val="20"/>
              </w:rPr>
              <w:t>$0.00 — free for sender</w:t>
            </w:r>
          </w:p>
        </w:tc>
      </w:tr>
    </w:tbl>
    <w:p>
      <w:pPr>
        <w:pStyle w:val="Heading1"/>
      </w:pPr>
      <w:r>
        <w:t>14. Progressive Web App (PWA)</w:t>
      </w:r>
    </w:p>
    <w:p>
      <w:r>
        <w:t>KoboGift is a fully-featured Progressive Web App, which means it can be installed on any device and behaves like a native mobile or desktop application.</w:t>
      </w:r>
    </w:p>
    <w:p>
      <w:pPr>
        <w:pStyle w:val="Heading2"/>
      </w:pPr>
      <w:r>
        <w:t>PWA Features</w:t>
      </w:r>
    </w:p>
    <w:p>
      <w:pPr>
        <w:pStyle w:val="ListBullet"/>
      </w:pPr>
      <w:r>
        <w:rPr>
          <w:b/>
        </w:rPr>
        <w:t>Install on Phone:</w:t>
      </w:r>
      <w:r>
        <w:t xml:space="preserve"> Visit kobogift.xyz in your mobile browser and tap "Add to Home Screen." The app icon appears on your home screen just like a native app.</w:t>
      </w:r>
    </w:p>
    <w:p>
      <w:pPr>
        <w:pStyle w:val="ListBullet"/>
      </w:pPr>
      <w:r>
        <w:rPr>
          <w:b/>
        </w:rPr>
        <w:t>Standalone Mode:</w:t>
      </w:r>
      <w:r>
        <w:t xml:space="preserve"> Once installed, KoboGift opens without browser chrome (address bar, tabs) for a clean, app-like experience.</w:t>
      </w:r>
    </w:p>
    <w:p>
      <w:pPr>
        <w:pStyle w:val="ListBullet"/>
      </w:pPr>
      <w:r>
        <w:rPr>
          <w:b/>
        </w:rPr>
        <w:t>Offline Support:</w:t>
      </w:r>
      <w:r>
        <w:t xml:space="preserve"> Core pages and assets are cached by the service worker for instant loading, even with poor connectivity.</w:t>
      </w:r>
    </w:p>
    <w:p>
      <w:pPr>
        <w:pStyle w:val="ListBullet"/>
      </w:pPr>
      <w:r>
        <w:rPr>
          <w:b/>
        </w:rPr>
        <w:t>Push Notifications:</w:t>
      </w:r>
      <w:r>
        <w:t xml:space="preserve"> Get notified when someone claims your gift or when you receive a payment.</w:t>
      </w:r>
    </w:p>
    <w:p>
      <w:pPr>
        <w:pStyle w:val="ListBullet"/>
      </w:pPr>
      <w:r>
        <w:rPr>
          <w:b/>
        </w:rPr>
        <w:t>App Shortcuts:</w:t>
      </w:r>
      <w:r>
        <w:t xml:space="preserve"> The app includes quick shortcuts: "Send a gift" and "My wallet" accessible from the app icon's context menu.</w:t>
      </w:r>
    </w:p>
    <w:p>
      <w:pPr>
        <w:pStyle w:val="Heading1"/>
      </w:pPr>
      <w:r>
        <w:t>15. Roadmap &amp; Future Vision</w:t>
      </w:r>
    </w:p>
    <w:p>
      <w:pPr>
        <w:pStyle w:val="Heading2"/>
      </w:pPr>
      <w:r>
        <w:t>Phase 1: Core Protocol &amp; Arc L1 ✅ (Live on Testnet)</w:t>
      </w:r>
    </w:p>
    <w:p>
      <w:pPr>
        <w:pStyle w:val="ListBullet"/>
      </w:pPr>
      <w:r>
        <w:t>Non-custodial gift smart contract (VibeLinkGift.sol) — deployed and verified.</w:t>
      </w:r>
    </w:p>
    <w:p>
      <w:pPr>
        <w:pStyle w:val="ListBullet"/>
      </w:pPr>
      <w:r>
        <w:t>Circle Programmable Wallets with Google &amp; Email OTP authentication.</w:t>
      </w:r>
    </w:p>
    <w:p>
      <w:pPr>
        <w:pStyle w:val="ListBullet"/>
      </w:pPr>
      <w:r>
        <w:t>Gasless claim relayer architecture — fully operational.</w:t>
      </w:r>
    </w:p>
    <w:p>
      <w:pPr>
        <w:pStyle w:val="ListBullet"/>
      </w:pPr>
      <w:r>
        <w:t>Dynamic link generation with client-side secret fragment.</w:t>
      </w:r>
    </w:p>
    <w:p>
      <w:pPr>
        <w:pStyle w:val="ListBullet"/>
      </w:pPr>
      <w:r>
        <w:t>Payment request links with one-tap USDC checkout.</w:t>
      </w:r>
    </w:p>
    <w:p>
      <w:pPr>
        <w:pStyle w:val="Heading2"/>
      </w:pPr>
      <w:r>
        <w:t>Phase 2: Batch &amp; Growth Engine 🔄 (Current Phase)</w:t>
      </w:r>
    </w:p>
    <w:p>
      <w:pPr>
        <w:pStyle w:val="ListBullet"/>
      </w:pPr>
      <w:r>
        <w:t>Multi-recipient batch creation (up to 50 links per transaction) — ✅ Complete.</w:t>
      </w:r>
    </w:p>
    <w:p>
      <w:pPr>
        <w:pStyle w:val="ListBullet"/>
      </w:pPr>
      <w:r>
        <w:t>Community airdrop campaigns with claim limits — ✅ Complete.</w:t>
      </w:r>
    </w:p>
    <w:p>
      <w:pPr>
        <w:pStyle w:val="ListBullet"/>
      </w:pPr>
      <w:r>
        <w:t>Mobile PWA with offline-first caching &amp; push alerts — In Progress.</w:t>
      </w:r>
    </w:p>
    <w:p>
      <w:pPr>
        <w:pStyle w:val="ListBullet"/>
      </w:pPr>
      <w:r>
        <w:t>Public Developer API &amp; Webhooks — In Progress.</w:t>
      </w:r>
    </w:p>
    <w:p>
      <w:pPr>
        <w:pStyle w:val="Heading2"/>
      </w:pPr>
      <w:r>
        <w:t>Phase 3: Mainnet &amp; Global Scale 🌍 (Planned)</w:t>
      </w:r>
    </w:p>
    <w:p>
      <w:pPr>
        <w:pStyle w:val="ListBullet"/>
      </w:pPr>
      <w:r>
        <w:t>Arc Mainnet deployment with real USDC — live, production-grade transactions.</w:t>
      </w:r>
    </w:p>
    <w:p>
      <w:pPr>
        <w:pStyle w:val="ListBullet"/>
      </w:pPr>
      <w:r>
        <w:t>CCTP (Cross-Chain Transfer Protocol) integration — send gifts across multiple blockchains.</w:t>
      </w:r>
    </w:p>
    <w:p>
      <w:pPr>
        <w:pStyle w:val="ListBullet"/>
      </w:pPr>
      <w:r>
        <w:t>Direct fiat on/off-ramps via Circle — buy USDC with debit card, bank transfer, or Apple Pay.</w:t>
      </w:r>
    </w:p>
    <w:p>
      <w:pPr>
        <w:pStyle w:val="ListBullet"/>
      </w:pPr>
      <w:r>
        <w:t>Embeddable checkout SDK — let any website or mobile app integrate KoboGift gift links.</w:t>
      </w:r>
    </w:p>
    <w:p>
      <w:pPr>
        <w:pStyle w:val="Heading1"/>
      </w:pPr>
      <w:r>
        <w:t>16. Frequently Asked Questions (FAQ)</w:t>
      </w:r>
    </w:p>
    <w:p>
      <w:pPr>
        <w:pStyle w:val="Heading3"/>
      </w:pPr>
      <w:r>
        <w:t>Q: How does KoboGift work without requiring the recipient to have a crypto wallet?</w:t>
      </w:r>
    </w:p>
    <w:p>
      <w:r>
        <w:t>When a recipient opens a gift link and signs in with Google or email, Circle's Web3 Services creates a non-custodial User-Controlled Smart Contract Wallet silently in the background. The recipient never has to write down a seed phrase or install a browser extension. Their wallet is created, funded, and ready in seconds.</w:t>
      </w:r>
    </w:p>
    <w:p>
      <w:pPr>
        <w:pStyle w:val="Heading3"/>
      </w:pPr>
      <w:r>
        <w:t>Q: Is it safe? Can KoboGift or anyone else steal my funds?</w:t>
      </w:r>
    </w:p>
    <w:p>
      <w:r>
        <w:t>No. Your USDC is locked directly in a verified open-source smart contract on Arc — not held in KoboGift's custody. The decryption secret lives exclusively after the # in the link URL, which browsers never send to web servers. Only the person holding the full link can trigger a claim. The contract is publicly verifiable on ArcScan.</w:t>
      </w:r>
    </w:p>
    <w:p>
      <w:pPr>
        <w:pStyle w:val="Heading3"/>
      </w:pPr>
      <w:r>
        <w:t>Q: What if the person I send the gift to never opens or claims it?</w:t>
      </w:r>
    </w:p>
    <w:p>
      <w:r>
        <w:t>You have complete peace of mind. When creating a gift, you set an expiration time (e.g., 24 hours, 3 days, or 7 days). Once expired, you can reclaim 100% of your USDC back into your wallet with a single tap from your dashboard.</w:t>
      </w:r>
    </w:p>
    <w:p>
      <w:pPr>
        <w:pStyle w:val="Heading3"/>
      </w:pPr>
      <w:r>
        <w:t>Q: Who pays for the blockchain gas fee when claiming?</w:t>
      </w:r>
    </w:p>
    <w:p>
      <w:r>
        <w:t>KoboGift operates an automated gasless relayer on Arc L1. The relayer sponsors the gas fee on behalf of the recipient. The recipient receives 100% of the gifted USDC without spending a single cent.</w:t>
      </w:r>
    </w:p>
    <w:p>
      <w:pPr>
        <w:pStyle w:val="Heading3"/>
      </w:pPr>
      <w:r>
        <w:t>Q: What is USDC and is it stable?</w:t>
      </w:r>
    </w:p>
    <w:p>
      <w:r>
        <w:t>USDC (USD Coin) is a regulated stablecoin issued by Circle. Each USDC is backed 1:1 by US dollars held in reserve. Its value is always $1.00 — it doesn't fluctuate like Bitcoin or Ethereum. It is one of the most trusted and widely-used digital dollar currencies in the world.</w:t>
      </w:r>
    </w:p>
    <w:p>
      <w:pPr>
        <w:pStyle w:val="Heading3"/>
      </w:pPr>
      <w:r>
        <w:t>Q: What is Arc Testnet and how can I try it right now?</w:t>
      </w:r>
    </w:p>
    <w:p>
      <w:r>
        <w:t>Arc is a high-performance Layer-1 blockchain with native USDC gas fees. KoboGift is currently running on the Arc Testnet — a free sandbox environment where you can test everything with free testnet USDC. Get testnet USDC from faucet.circle.com and start sending gift links immediately at https://kobogift.xyz.</w:t>
      </w:r>
    </w:p>
    <w:p>
      <w:pPr>
        <w:pStyle w:val="Heading3"/>
      </w:pPr>
      <w:r>
        <w:t>Q: Can I use KoboGift to request payments from clients or friends?</w:t>
      </w:r>
    </w:p>
    <w:p>
      <w:r>
        <w:t>Yes! Navigate to /request to generate a personalized payment request link. Add your name, the amount you want, and a note (e.g., 'Invoice #1234'). Share the link — the payer opens it and sends USDC with one confirmation.</w:t>
      </w:r>
    </w:p>
    <w:p>
      <w:pPr>
        <w:pStyle w:val="Heading3"/>
      </w:pPr>
      <w:r>
        <w:t>Q: Can I send gifts to multiple people at once?</w:t>
      </w:r>
    </w:p>
    <w:p>
      <w:r>
        <w:t>Yes! Use the Bulk Send feature at /bulk to create up to 50 individual claim links in a single Circle batch transaction. Each recipient gets their own unique link. Or, use the Campaign feature at /campaign/new to create a single public link that multiple people can claim.</w:t>
      </w:r>
    </w:p>
    <w:p>
      <w:pPr>
        <w:pStyle w:val="Heading3"/>
      </w:pPr>
      <w:r>
        <w:t>Q: Do I need to download any app or browser extension?</w:t>
      </w:r>
    </w:p>
    <w:p>
      <w:r>
        <w:t>No. KoboGift works entirely in your web browser — any modern browser on phone, tablet, or desktop. You can optionally install it as a PWA (Progressive Web App) on your home screen for a native app experience, but it's not required.</w:t>
      </w:r>
    </w:p>
    <w:p>
      <w:pPr>
        <w:pStyle w:val="Heading3"/>
      </w:pPr>
      <w:r>
        <w:t>Q: What happens to my wallet if I lose my phone or get a new device?</w:t>
      </w:r>
    </w:p>
    <w:p>
      <w:r>
        <w:t>Your Circle wallet is tied to your Google account or email address, not to a specific device. Sign in on any new device with the same Google/email credentials and your wallet is instantly accessible.</w:t>
      </w:r>
    </w:p>
    <w:p>
      <w:pPr>
        <w:pStyle w:val="Heading1"/>
      </w:pPr>
      <w:r>
        <w:t>17. Glossary of Terms</w:t>
      </w:r>
    </w:p>
    <w:p>
      <w:r>
        <w:t>A quick reference for terms used throughout this guide: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Definition</w:t>
            </w:r>
          </w:p>
        </w:tc>
      </w:tr>
      <w:tr>
        <w:tc>
          <w:tcPr>
            <w:tcW w:type="dxa" w:w="4320"/>
          </w:tcPr>
          <w:p>
            <w:r>
              <w:rPr>
                <w:sz w:val="20"/>
              </w:rPr>
              <w:t>USDC</w:t>
            </w:r>
          </w:p>
        </w:tc>
        <w:tc>
          <w:tcPr>
            <w:tcW w:type="dxa" w:w="4320"/>
          </w:tcPr>
          <w:p>
            <w:r>
              <w:rPr>
                <w:sz w:val="20"/>
              </w:rPr>
              <w:t>USD Coin — a stablecoin pegged to the US dollar (1 USDC = $1.00). Issued by Circle.</w:t>
            </w:r>
          </w:p>
        </w:tc>
      </w:tr>
      <w:tr>
        <w:tc>
          <w:tcPr>
            <w:tcW w:type="dxa" w:w="4320"/>
          </w:tcPr>
          <w:p>
            <w:r>
              <w:rPr>
                <w:sz w:val="20"/>
              </w:rPr>
              <w:t>Stablecoin</w:t>
            </w:r>
          </w:p>
        </w:tc>
        <w:tc>
          <w:tcPr>
            <w:tcW w:type="dxa" w:w="4320"/>
          </w:tcPr>
          <w:p>
            <w:r>
              <w:rPr>
                <w:sz w:val="20"/>
              </w:rPr>
              <w:t>A cryptocurrency designed to maintain a stable value, typically pegged to a fiat currency like USD.</w:t>
            </w:r>
          </w:p>
        </w:tc>
      </w:tr>
      <w:tr>
        <w:tc>
          <w:tcPr>
            <w:tcW w:type="dxa" w:w="4320"/>
          </w:tcPr>
          <w:p>
            <w:r>
              <w:rPr>
                <w:sz w:val="20"/>
              </w:rPr>
              <w:t>Blockchain</w:t>
            </w:r>
          </w:p>
        </w:tc>
        <w:tc>
          <w:tcPr>
            <w:tcW w:type="dxa" w:w="4320"/>
          </w:tcPr>
          <w:p>
            <w:r>
              <w:rPr>
                <w:sz w:val="20"/>
              </w:rPr>
              <w:t>A decentralized, tamper-proof digital ledger that records all transactions permanently.</w:t>
            </w:r>
          </w:p>
        </w:tc>
      </w:tr>
      <w:tr>
        <w:tc>
          <w:tcPr>
            <w:tcW w:type="dxa" w:w="4320"/>
          </w:tcPr>
          <w:p>
            <w:r>
              <w:rPr>
                <w:sz w:val="20"/>
              </w:rPr>
              <w:t>Smart Contract</w:t>
            </w:r>
          </w:p>
        </w:tc>
        <w:tc>
          <w:tcPr>
            <w:tcW w:type="dxa" w:w="4320"/>
          </w:tcPr>
          <w:p>
            <w:r>
              <w:rPr>
                <w:sz w:val="20"/>
              </w:rPr>
              <w:t>A self-executing program deployed on a blockchain that automatically enforces the rules of an agreement.</w:t>
            </w:r>
          </w:p>
        </w:tc>
      </w:tr>
      <w:tr>
        <w:tc>
          <w:tcPr>
            <w:tcW w:type="dxa" w:w="4320"/>
          </w:tcPr>
          <w:p>
            <w:r>
              <w:rPr>
                <w:sz w:val="20"/>
              </w:rPr>
              <w:t>Gas Fee</w:t>
            </w:r>
          </w:p>
        </w:tc>
        <w:tc>
          <w:tcPr>
            <w:tcW w:type="dxa" w:w="4320"/>
          </w:tcPr>
          <w:p>
            <w:r>
              <w:rPr>
                <w:sz w:val="20"/>
              </w:rPr>
              <w:t>The transaction fee paid to blockchain validators for processing and confirming transactions.</w:t>
            </w:r>
          </w:p>
        </w:tc>
      </w:tr>
      <w:tr>
        <w:tc>
          <w:tcPr>
            <w:tcW w:type="dxa" w:w="4320"/>
          </w:tcPr>
          <w:p>
            <w:r>
              <w:rPr>
                <w:sz w:val="20"/>
              </w:rPr>
              <w:t>Relayer</w:t>
            </w:r>
          </w:p>
        </w:tc>
        <w:tc>
          <w:tcPr>
            <w:tcW w:type="dxa" w:w="4320"/>
          </w:tcPr>
          <w:p>
            <w:r>
              <w:rPr>
                <w:sz w:val="20"/>
              </w:rPr>
              <w:t>A backend server that submits transactions on behalf of users, paying the gas fee so users don't have to.</w:t>
            </w:r>
          </w:p>
        </w:tc>
      </w:tr>
      <w:tr>
        <w:tc>
          <w:tcPr>
            <w:tcW w:type="dxa" w:w="4320"/>
          </w:tcPr>
          <w:p>
            <w:r>
              <w:rPr>
                <w:sz w:val="20"/>
              </w:rPr>
              <w:t>Non-Custodial</w:t>
            </w:r>
          </w:p>
        </w:tc>
        <w:tc>
          <w:tcPr>
            <w:tcW w:type="dxa" w:w="4320"/>
          </w:tcPr>
          <w:p>
            <w:r>
              <w:rPr>
                <w:sz w:val="20"/>
              </w:rPr>
              <w:t>A wallet where only the owner controls the private keys and funds. No third party (including KoboGift) can access them.</w:t>
            </w:r>
          </w:p>
        </w:tc>
      </w:tr>
      <w:tr>
        <w:tc>
          <w:tcPr>
            <w:tcW w:type="dxa" w:w="4320"/>
          </w:tcPr>
          <w:p>
            <w:r>
              <w:rPr>
                <w:sz w:val="20"/>
              </w:rPr>
              <w:t>Seed Phrase</w:t>
            </w:r>
          </w:p>
        </w:tc>
        <w:tc>
          <w:tcPr>
            <w:tcW w:type="dxa" w:w="4320"/>
          </w:tcPr>
          <w:p>
            <w:r>
              <w:rPr>
                <w:sz w:val="20"/>
              </w:rPr>
              <w:t>A 12 or 24-word recovery phrase used in traditional crypto wallets. KoboGift eliminates the need for this.</w:t>
            </w:r>
          </w:p>
        </w:tc>
      </w:tr>
      <w:tr>
        <w:tc>
          <w:tcPr>
            <w:tcW w:type="dxa" w:w="4320"/>
          </w:tcPr>
          <w:p>
            <w:r>
              <w:rPr>
                <w:sz w:val="20"/>
              </w:rPr>
              <w:t>SCA (Smart Contract Account)</w:t>
            </w:r>
          </w:p>
        </w:tc>
        <w:tc>
          <w:tcPr>
            <w:tcW w:type="dxa" w:w="4320"/>
          </w:tcPr>
          <w:p>
            <w:r>
              <w:rPr>
                <w:sz w:val="20"/>
              </w:rPr>
              <w:t>A wallet that is itself a smart contract, enabling advanced features like batch transactions and social recovery.</w:t>
            </w:r>
          </w:p>
        </w:tc>
      </w:tr>
      <w:tr>
        <w:tc>
          <w:tcPr>
            <w:tcW w:type="dxa" w:w="4320"/>
          </w:tcPr>
          <w:p>
            <w:r>
              <w:rPr>
                <w:sz w:val="20"/>
              </w:rPr>
              <w:t>Hash Fragment</w:t>
            </w:r>
          </w:p>
        </w:tc>
        <w:tc>
          <w:tcPr>
            <w:tcW w:type="dxa" w:w="4320"/>
          </w:tcPr>
          <w:p>
            <w:r>
              <w:rPr>
                <w:sz w:val="20"/>
              </w:rPr>
              <w:t>The part of a URL after the # symbol. Browsers never send this to servers, making it ideal for storing secrets.</w:t>
            </w:r>
          </w:p>
        </w:tc>
      </w:tr>
      <w:tr>
        <w:tc>
          <w:tcPr>
            <w:tcW w:type="dxa" w:w="4320"/>
          </w:tcPr>
          <w:p>
            <w:r>
              <w:rPr>
                <w:sz w:val="20"/>
              </w:rPr>
              <w:t>keccak256</w:t>
            </w:r>
          </w:p>
        </w:tc>
        <w:tc>
          <w:tcPr>
            <w:tcW w:type="dxa" w:w="4320"/>
          </w:tcPr>
          <w:p>
            <w:r>
              <w:rPr>
                <w:sz w:val="20"/>
              </w:rPr>
              <w:t>A cryptographic hash function used on Ethereum-compatible blockchains to create unique, irreversible fingerprints of data.</w:t>
            </w:r>
          </w:p>
        </w:tc>
      </w:tr>
      <w:tr>
        <w:tc>
          <w:tcPr>
            <w:tcW w:type="dxa" w:w="4320"/>
          </w:tcPr>
          <w:p>
            <w:r>
              <w:rPr>
                <w:sz w:val="20"/>
              </w:rPr>
              <w:t>OAuth</w:t>
            </w:r>
          </w:p>
        </w:tc>
        <w:tc>
          <w:tcPr>
            <w:tcW w:type="dxa" w:w="4320"/>
          </w:tcPr>
          <w:p>
            <w:r>
              <w:rPr>
                <w:sz w:val="20"/>
              </w:rPr>
              <w:t>An authentication standard that allows sign-in via Google, Facebook, etc. without sharing passwords.</w:t>
            </w:r>
          </w:p>
        </w:tc>
      </w:tr>
      <w:tr>
        <w:tc>
          <w:tcPr>
            <w:tcW w:type="dxa" w:w="4320"/>
          </w:tcPr>
          <w:p>
            <w:r>
              <w:rPr>
                <w:sz w:val="20"/>
              </w:rPr>
              <w:t>OTP</w:t>
            </w:r>
          </w:p>
        </w:tc>
        <w:tc>
          <w:tcPr>
            <w:tcW w:type="dxa" w:w="4320"/>
          </w:tcPr>
          <w:p>
            <w:r>
              <w:rPr>
                <w:sz w:val="20"/>
              </w:rPr>
              <w:t>One-Time Password — a temporary code sent to your email for verification.</w:t>
            </w:r>
          </w:p>
        </w:tc>
      </w:tr>
      <w:tr>
        <w:tc>
          <w:tcPr>
            <w:tcW w:type="dxa" w:w="4320"/>
          </w:tcPr>
          <w:p>
            <w:r>
              <w:rPr>
                <w:sz w:val="20"/>
              </w:rPr>
              <w:t>PWA</w:t>
            </w:r>
          </w:p>
        </w:tc>
        <w:tc>
          <w:tcPr>
            <w:tcW w:type="dxa" w:w="4320"/>
          </w:tcPr>
          <w:p>
            <w:r>
              <w:rPr>
                <w:sz w:val="20"/>
              </w:rPr>
              <w:t>Progressive Web App — a website that can be installed on a device and behaves like a native application.</w:t>
            </w:r>
          </w:p>
        </w:tc>
      </w:tr>
      <w:tr>
        <w:tc>
          <w:tcPr>
            <w:tcW w:type="dxa" w:w="4320"/>
          </w:tcPr>
          <w:p>
            <w:r>
              <w:rPr>
                <w:sz w:val="20"/>
              </w:rPr>
              <w:t>Arc L1</w:t>
            </w:r>
          </w:p>
        </w:tc>
        <w:tc>
          <w:tcPr>
            <w:tcW w:type="dxa" w:w="4320"/>
          </w:tcPr>
          <w:p>
            <w:r>
              <w:rPr>
                <w:sz w:val="20"/>
              </w:rPr>
              <w:t>The Arc Layer-1 blockchain — a high-performance, EVM-compatible network with native USDC.</w:t>
            </w:r>
          </w:p>
        </w:tc>
      </w:tr>
      <w:tr>
        <w:tc>
          <w:tcPr>
            <w:tcW w:type="dxa" w:w="4320"/>
          </w:tcPr>
          <w:p>
            <w:r>
              <w:rPr>
                <w:sz w:val="20"/>
              </w:rPr>
              <w:t>ArcScan</w:t>
            </w:r>
          </w:p>
        </w:tc>
        <w:tc>
          <w:tcPr>
            <w:tcW w:type="dxa" w:w="4320"/>
          </w:tcPr>
          <w:p>
            <w:r>
              <w:rPr>
                <w:sz w:val="20"/>
              </w:rPr>
              <w:t>The blockchain explorer for Arc — used to verify transactions, view contract source code, and track on-chain activity.</w:t>
            </w:r>
          </w:p>
        </w:tc>
      </w:tr>
      <w:tr>
        <w:tc>
          <w:tcPr>
            <w:tcW w:type="dxa" w:w="4320"/>
          </w:tcPr>
          <w:p>
            <w:r>
              <w:rPr>
                <w:sz w:val="20"/>
              </w:rPr>
              <w:t>EVM</w:t>
            </w:r>
          </w:p>
        </w:tc>
        <w:tc>
          <w:tcPr>
            <w:tcW w:type="dxa" w:w="4320"/>
          </w:tcPr>
          <w:p>
            <w:r>
              <w:rPr>
                <w:sz w:val="20"/>
              </w:rPr>
              <w:t>Ethereum Virtual Machine — the execution environment for smart contracts. Arc is EVM-compatible.</w:t>
            </w:r>
          </w:p>
        </w:tc>
      </w:tr>
      <w:tr>
        <w:tc>
          <w:tcPr>
            <w:tcW w:type="dxa" w:w="4320"/>
          </w:tcPr>
          <w:p>
            <w:r>
              <w:rPr>
                <w:sz w:val="20"/>
              </w:rPr>
              <w:t>OpenGraph</w:t>
            </w:r>
          </w:p>
        </w:tc>
        <w:tc>
          <w:tcPr>
            <w:tcW w:type="dxa" w:w="4320"/>
          </w:tcPr>
          <w:p>
            <w:r>
              <w:rPr>
                <w:sz w:val="20"/>
              </w:rPr>
              <w:t>A protocol used by social media platforms to display rich link previews (images, titles, descriptions).</w:t>
            </w:r>
          </w:p>
        </w:tc>
      </w:tr>
      <w:tr>
        <w:tc>
          <w:tcPr>
            <w:tcW w:type="dxa" w:w="4320"/>
          </w:tcPr>
          <w:p>
            <w:r>
              <w:rPr>
                <w:sz w:val="20"/>
              </w:rPr>
              <w:t>VAPID</w:t>
            </w:r>
          </w:p>
        </w:tc>
        <w:tc>
          <w:tcPr>
            <w:tcW w:type="dxa" w:w="4320"/>
          </w:tcPr>
          <w:p>
            <w:r>
              <w:rPr>
                <w:sz w:val="20"/>
              </w:rPr>
              <w:t>Voluntary Application Server Identification — a web standard for sending push notifications to browsers.</w:t>
            </w:r>
          </w:p>
        </w:tc>
      </w:tr>
      <w:tr>
        <w:tc>
          <w:tcPr>
            <w:tcW w:type="dxa" w:w="4320"/>
          </w:tcPr>
          <w:p>
            <w:r>
              <w:rPr>
                <w:sz w:val="20"/>
              </w:rPr>
              <w:t>Circle</w:t>
            </w:r>
          </w:p>
        </w:tc>
        <w:tc>
          <w:tcPr>
            <w:tcW w:type="dxa" w:w="4320"/>
          </w:tcPr>
          <w:p>
            <w:r>
              <w:rPr>
                <w:sz w:val="20"/>
              </w:rPr>
              <w:t>A global financial technology company and the issuer of USDC. Circle provides the wallet and authentication infrastructure for KoboGift.</w:t>
            </w:r>
          </w:p>
        </w:tc>
      </w:tr>
    </w:tbl>
    <w:p>
      <w:pPr>
        <w:pStyle w:val="Heading1"/>
      </w:pPr>
      <w:r>
        <w:t>18. Contact &amp; Resources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Resource</w:t>
            </w:r>
          </w:p>
        </w:tc>
        <w:tc>
          <w:tcPr>
            <w:tcW w:type="dxa" w:w="4320"/>
          </w:tcPr>
          <w:p>
            <w:r>
              <w:rPr>
                <w:b/>
                <w:sz w:val="20"/>
              </w:rPr>
              <w:t>Link</w:t>
            </w:r>
          </w:p>
        </w:tc>
      </w:tr>
      <w:tr>
        <w:tc>
          <w:tcPr>
            <w:tcW w:type="dxa" w:w="4320"/>
          </w:tcPr>
          <w:p>
            <w:r>
              <w:rPr>
                <w:sz w:val="20"/>
              </w:rPr>
              <w:t>KoboGift Website</w:t>
            </w:r>
          </w:p>
        </w:tc>
        <w:tc>
          <w:tcPr>
            <w:tcW w:type="dxa" w:w="4320"/>
          </w:tcPr>
          <w:p>
            <w:r>
              <w:rPr>
                <w:sz w:val="20"/>
              </w:rPr>
              <w:t>https://kobogift.xyz</w:t>
            </w:r>
          </w:p>
        </w:tc>
      </w:tr>
      <w:tr>
        <w:tc>
          <w:tcPr>
            <w:tcW w:type="dxa" w:w="4320"/>
          </w:tcPr>
          <w:p>
            <w:r>
              <w:rPr>
                <w:sz w:val="20"/>
              </w:rPr>
              <w:t>GitHub Repository</w:t>
            </w:r>
          </w:p>
        </w:tc>
        <w:tc>
          <w:tcPr>
            <w:tcW w:type="dxa" w:w="4320"/>
          </w:tcPr>
          <w:p>
            <w:r>
              <w:rPr>
                <w:sz w:val="20"/>
              </w:rPr>
              <w:t>https://github.com/DevDanAlmag/kobogift</w:t>
            </w:r>
          </w:p>
        </w:tc>
      </w:tr>
      <w:tr>
        <w:tc>
          <w:tcPr>
            <w:tcW w:type="dxa" w:w="4320"/>
          </w:tcPr>
          <w:p>
            <w:r>
              <w:rPr>
                <w:sz w:val="20"/>
              </w:rPr>
              <w:t>Smart Contract (ArcScan)</w:t>
            </w:r>
          </w:p>
        </w:tc>
        <w:tc>
          <w:tcPr>
            <w:tcW w:type="dxa" w:w="4320"/>
          </w:tcPr>
          <w:p>
            <w:r>
              <w:rPr>
                <w:sz w:val="20"/>
              </w:rPr>
              <w:t>https://testnet.arcscan.io/address/0x93fEF97173Af2Da909Fe83961421199B9dB17111</w:t>
            </w:r>
          </w:p>
        </w:tc>
      </w:tr>
      <w:tr>
        <w:tc>
          <w:tcPr>
            <w:tcW w:type="dxa" w:w="4320"/>
          </w:tcPr>
          <w:p>
            <w:r>
              <w:rPr>
                <w:sz w:val="20"/>
              </w:rPr>
              <w:t>USDC Testnet Faucet</w:t>
            </w:r>
          </w:p>
        </w:tc>
        <w:tc>
          <w:tcPr>
            <w:tcW w:type="dxa" w:w="4320"/>
          </w:tcPr>
          <w:p>
            <w:r>
              <w:rPr>
                <w:sz w:val="20"/>
              </w:rPr>
              <w:t>https://faucet.circle.com</w:t>
            </w:r>
          </w:p>
        </w:tc>
      </w:tr>
      <w:tr>
        <w:tc>
          <w:tcPr>
            <w:tcW w:type="dxa" w:w="4320"/>
          </w:tcPr>
          <w:p>
            <w:r>
              <w:rPr>
                <w:sz w:val="20"/>
              </w:rPr>
              <w:t>Circle Web3 Services</w:t>
            </w:r>
          </w:p>
        </w:tc>
        <w:tc>
          <w:tcPr>
            <w:tcW w:type="dxa" w:w="4320"/>
          </w:tcPr>
          <w:p>
            <w:r>
              <w:rPr>
                <w:sz w:val="20"/>
              </w:rPr>
              <w:t>https://developers.circle.com</w:t>
            </w:r>
          </w:p>
        </w:tc>
      </w:tr>
      <w:tr>
        <w:tc>
          <w:tcPr>
            <w:tcW w:type="dxa" w:w="4320"/>
          </w:tcPr>
          <w:p>
            <w:r>
              <w:rPr>
                <w:sz w:val="20"/>
              </w:rPr>
              <w:t>Arc Network</w:t>
            </w:r>
          </w:p>
        </w:tc>
        <w:tc>
          <w:tcPr>
            <w:tcW w:type="dxa" w:w="4320"/>
          </w:tcPr>
          <w:p>
            <w:r>
              <w:rPr>
                <w:sz w:val="20"/>
              </w:rPr>
              <w:t>https://arc.network</w:t>
            </w:r>
          </w:p>
        </w:tc>
      </w:tr>
    </w:tbl>
    <w:p/>
    <w:p/>
    <w:p>
      <w:pPr>
        <w:jc w:val="center"/>
      </w:pPr>
      <w:r>
        <w:rPr>
          <w:color w:val="10B981"/>
          <w:sz w:val="20"/>
        </w:rPr>
        <w:t>━━━━━━━━━━━━━━━━━━━━━━━━━━━━━━━━━━━━━━━━━━━━━━━━━━</w:t>
      </w:r>
    </w:p>
    <w:p>
      <w:pPr>
        <w:jc w:val="center"/>
      </w:pPr>
      <w:r>
        <w:rPr>
          <w:b/>
          <w:color w:val="10B981"/>
          <w:sz w:val="24"/>
        </w:rPr>
        <w:t>KoboGift — The Instant Digital Cash Link Protocol</w:t>
        <w:br/>
        <w:t>Powered by Arc L1 &amp; Circle</w:t>
      </w:r>
    </w:p>
    <w:p>
      <w:pPr>
        <w:jc w:val="center"/>
      </w:pPr>
      <w:r>
        <w:rPr>
          <w:i/>
          <w:color w:val="94A3B8"/>
          <w:sz w:val="20"/>
        </w:rPr>
        <w:t>Send Real Digital Cash. In a Single Link.</w:t>
        <w:br/>
        <w:t>Zero Gas. Zero Seed Phrases. Under 60 Seconds.</w:t>
      </w:r>
    </w:p>
    <w:p>
      <w:pPr>
        <w:jc w:val="center"/>
      </w:pPr>
      <w:r>
        <w:rPr>
          <w:color w:val="94A3B8"/>
          <w:sz w:val="18"/>
        </w:rPr>
        <w:t>Document Version 2.0.0 —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B981"/>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B98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0B98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