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07969" w14:textId="07E286EF" w:rsidR="00827B2B" w:rsidRPr="00827B2B" w:rsidRDefault="00827B2B">
      <w:pPr>
        <w:rPr>
          <w:sz w:val="24"/>
          <w:szCs w:val="24"/>
          <w:lang w:val="en-US"/>
        </w:rPr>
      </w:pPr>
      <w:r w:rsidRPr="00827B2B">
        <w:rPr>
          <w:sz w:val="24"/>
          <w:szCs w:val="24"/>
          <w:lang w:val="en-US"/>
        </w:rPr>
        <w:t>Steps to perform on data before fine tunning:</w:t>
      </w:r>
    </w:p>
    <w:p w14:paraId="4168E457" w14:textId="77777777" w:rsidR="00827B2B" w:rsidRPr="00827B2B" w:rsidRDefault="00827B2B" w:rsidP="00827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b/>
          <w:bCs/>
          <w:sz w:val="24"/>
          <w:szCs w:val="24"/>
          <w:lang w:eastAsia="en-PK"/>
        </w:rPr>
        <w:t>Collect all datasets</w:t>
      </w:r>
      <w:r w:rsidRPr="00827B2B">
        <w:rPr>
          <w:rFonts w:eastAsia="Times New Roman" w:cstheme="minorHAnsi"/>
          <w:sz w:val="24"/>
          <w:szCs w:val="24"/>
          <w:lang w:eastAsia="en-PK"/>
        </w:rPr>
        <w:br/>
        <w:t>Gather all judgments, laws, summaries, PDFs, scraped text, etc.</w:t>
      </w:r>
    </w:p>
    <w:p w14:paraId="700CC1A2" w14:textId="77777777" w:rsidR="00827B2B" w:rsidRPr="00827B2B" w:rsidRDefault="00827B2B" w:rsidP="00827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b/>
          <w:bCs/>
          <w:sz w:val="24"/>
          <w:szCs w:val="24"/>
          <w:lang w:eastAsia="en-PK"/>
        </w:rPr>
        <w:t>Convert to uniform text format</w:t>
      </w:r>
      <w:r w:rsidRPr="00827B2B">
        <w:rPr>
          <w:rFonts w:eastAsia="Times New Roman" w:cstheme="minorHAnsi"/>
          <w:sz w:val="24"/>
          <w:szCs w:val="24"/>
          <w:lang w:eastAsia="en-PK"/>
        </w:rPr>
        <w:br/>
        <w:t>Convert PDFs/HTML/DOCs → clean plain text (UTF-8).</w:t>
      </w:r>
    </w:p>
    <w:p w14:paraId="346D5080" w14:textId="77777777" w:rsidR="00827B2B" w:rsidRPr="00827B2B" w:rsidRDefault="00827B2B" w:rsidP="00827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b/>
          <w:bCs/>
          <w:sz w:val="24"/>
          <w:szCs w:val="24"/>
          <w:lang w:eastAsia="en-PK"/>
        </w:rPr>
        <w:t>Clean the raw text</w:t>
      </w:r>
    </w:p>
    <w:p w14:paraId="60B600A9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Remove headers/footers</w:t>
      </w:r>
    </w:p>
    <w:p w14:paraId="41443C25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Remove page numbers, dates, junk symbols</w:t>
      </w:r>
    </w:p>
    <w:p w14:paraId="71C42EBB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Fix spacing, line breaks</w:t>
      </w:r>
    </w:p>
    <w:p w14:paraId="0E41AD3B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Remove duplicate cases</w:t>
      </w:r>
    </w:p>
    <w:p w14:paraId="089F5620" w14:textId="77777777" w:rsidR="00827B2B" w:rsidRPr="00827B2B" w:rsidRDefault="00827B2B" w:rsidP="00827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b/>
          <w:bCs/>
          <w:sz w:val="24"/>
          <w:szCs w:val="24"/>
          <w:lang w:eastAsia="en-PK"/>
        </w:rPr>
        <w:t>Standardize structure</w:t>
      </w:r>
    </w:p>
    <w:p w14:paraId="63B7CB1C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 xml:space="preserve">Extract and label sections (e.g., </w:t>
      </w:r>
      <w:r w:rsidRPr="00827B2B">
        <w:rPr>
          <w:rFonts w:eastAsia="Times New Roman" w:cstheme="minorHAnsi"/>
          <w:i/>
          <w:iCs/>
          <w:sz w:val="24"/>
          <w:szCs w:val="24"/>
          <w:lang w:eastAsia="en-PK"/>
        </w:rPr>
        <w:t>Facts, Issue, Arguments, Decision</w:t>
      </w:r>
      <w:r w:rsidRPr="00827B2B">
        <w:rPr>
          <w:rFonts w:eastAsia="Times New Roman" w:cstheme="minorHAnsi"/>
          <w:sz w:val="24"/>
          <w:szCs w:val="24"/>
          <w:lang w:eastAsia="en-PK"/>
        </w:rPr>
        <w:t>)</w:t>
      </w:r>
    </w:p>
    <w:p w14:paraId="1CF7E7F0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Ensure every file follows the same structure.</w:t>
      </w:r>
    </w:p>
    <w:p w14:paraId="6D8991D7" w14:textId="77777777" w:rsidR="00827B2B" w:rsidRPr="00827B2B" w:rsidRDefault="00827B2B" w:rsidP="00827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b/>
          <w:bCs/>
          <w:sz w:val="24"/>
          <w:szCs w:val="24"/>
          <w:lang w:eastAsia="en-PK"/>
        </w:rPr>
        <w:t>Normalize content</w:t>
      </w:r>
    </w:p>
    <w:p w14:paraId="51ACD306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Standardize case names</w:t>
      </w:r>
    </w:p>
    <w:p w14:paraId="6E287900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Fix inconsistent punctuation</w:t>
      </w:r>
    </w:p>
    <w:p w14:paraId="21B6DD74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Normalize legal citations format</w:t>
      </w:r>
    </w:p>
    <w:p w14:paraId="7F5A66B5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Standardize glossary terms</w:t>
      </w:r>
    </w:p>
    <w:p w14:paraId="4A23171A" w14:textId="77777777" w:rsidR="00827B2B" w:rsidRPr="00827B2B" w:rsidRDefault="00827B2B" w:rsidP="00827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b/>
          <w:bCs/>
          <w:sz w:val="24"/>
          <w:szCs w:val="24"/>
          <w:lang w:eastAsia="en-PK"/>
        </w:rPr>
        <w:t>Remove irrelevant content</w:t>
      </w:r>
    </w:p>
    <w:p w14:paraId="3F3A2945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Ads, website menus, copyright stamps</w:t>
      </w:r>
    </w:p>
    <w:p w14:paraId="354E1A54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Unnecessary references</w:t>
      </w:r>
    </w:p>
    <w:p w14:paraId="1054CF53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Boilerplate text</w:t>
      </w:r>
    </w:p>
    <w:p w14:paraId="20A26F95" w14:textId="77777777" w:rsidR="00827B2B" w:rsidRPr="00827B2B" w:rsidRDefault="00827B2B" w:rsidP="00827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b/>
          <w:bCs/>
          <w:sz w:val="24"/>
          <w:szCs w:val="24"/>
          <w:lang w:eastAsia="en-PK"/>
        </w:rPr>
        <w:t>Balance the dataset</w:t>
      </w:r>
      <w:r w:rsidRPr="00827B2B">
        <w:rPr>
          <w:rFonts w:eastAsia="Times New Roman" w:cstheme="minorHAnsi"/>
          <w:sz w:val="24"/>
          <w:szCs w:val="24"/>
          <w:lang w:eastAsia="en-PK"/>
        </w:rPr>
        <w:br/>
        <w:t>Ensure you don’t have too many cases from one topic.</w:t>
      </w:r>
    </w:p>
    <w:p w14:paraId="129F6519" w14:textId="77777777" w:rsidR="00827B2B" w:rsidRPr="00827B2B" w:rsidRDefault="00827B2B" w:rsidP="00827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b/>
          <w:bCs/>
          <w:sz w:val="24"/>
          <w:szCs w:val="24"/>
          <w:lang w:eastAsia="en-PK"/>
        </w:rPr>
        <w:t>Prepare supervised instruction format</w:t>
      </w:r>
      <w:r w:rsidRPr="00827B2B">
        <w:rPr>
          <w:rFonts w:eastAsia="Times New Roman" w:cstheme="minorHAnsi"/>
          <w:sz w:val="24"/>
          <w:szCs w:val="24"/>
          <w:lang w:eastAsia="en-PK"/>
        </w:rPr>
        <w:br/>
        <w:t>Convert each item to the format:</w:t>
      </w:r>
    </w:p>
    <w:p w14:paraId="07F62BE1" w14:textId="77777777" w:rsidR="00827B2B" w:rsidRPr="00827B2B" w:rsidRDefault="00827B2B" w:rsidP="00827B2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K"/>
        </w:rPr>
      </w:pPr>
      <w:r w:rsidRPr="00827B2B">
        <w:rPr>
          <w:rFonts w:eastAsia="Times New Roman" w:cstheme="minorHAnsi"/>
          <w:sz w:val="20"/>
          <w:szCs w:val="20"/>
          <w:lang w:eastAsia="en-PK"/>
        </w:rPr>
        <w:t>{"instruction": "...", "input": "...", "output": "..."}</w:t>
      </w:r>
    </w:p>
    <w:p w14:paraId="09FE0845" w14:textId="77777777" w:rsidR="00827B2B" w:rsidRPr="00827B2B" w:rsidRDefault="00827B2B" w:rsidP="00827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b/>
          <w:bCs/>
          <w:sz w:val="24"/>
          <w:szCs w:val="24"/>
          <w:lang w:eastAsia="en-PK"/>
        </w:rPr>
        <w:t>Validate and test</w:t>
      </w:r>
    </w:p>
    <w:p w14:paraId="718FF503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Check for broken JSON</w:t>
      </w:r>
    </w:p>
    <w:p w14:paraId="3AB76BE7" w14:textId="77777777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Remove extremely long outputs</w:t>
      </w:r>
    </w:p>
    <w:p w14:paraId="185F3500" w14:textId="719D4F35" w:rsidR="00827B2B" w:rsidRPr="00827B2B" w:rsidRDefault="00827B2B" w:rsidP="00827B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27B2B">
        <w:rPr>
          <w:rFonts w:eastAsia="Times New Roman" w:cstheme="minorHAnsi"/>
          <w:sz w:val="24"/>
          <w:szCs w:val="24"/>
          <w:lang w:eastAsia="en-PK"/>
        </w:rPr>
        <w:t>Ensure clear Q/A structur</w:t>
      </w:r>
      <w:r w:rsidRPr="00827B2B">
        <w:rPr>
          <w:rFonts w:ascii="Times New Roman" w:eastAsia="Times New Roman" w:hAnsi="Times New Roman" w:cs="Times New Roman"/>
          <w:sz w:val="24"/>
          <w:szCs w:val="24"/>
          <w:lang w:eastAsia="en-PK"/>
        </w:rPr>
        <w:t>e</w:t>
      </w:r>
    </w:p>
    <w:p w14:paraId="4B2E9467" w14:textId="77777777" w:rsidR="00A75332" w:rsidRDefault="00A75332">
      <w:pPr>
        <w:rPr>
          <w:lang w:val="en-US"/>
        </w:rPr>
      </w:pPr>
    </w:p>
    <w:p w14:paraId="0125AAD4" w14:textId="77777777" w:rsidR="00A75332" w:rsidRDefault="00A75332">
      <w:pPr>
        <w:rPr>
          <w:lang w:val="en-US"/>
        </w:rPr>
      </w:pPr>
    </w:p>
    <w:p w14:paraId="13A85171" w14:textId="77777777" w:rsidR="006F6DEA" w:rsidRPr="006F6DEA" w:rsidRDefault="00A75332">
      <w:pPr>
        <w:rPr>
          <w:color w:val="FF0000"/>
          <w:sz w:val="26"/>
          <w:szCs w:val="26"/>
          <w:lang w:val="en-US"/>
        </w:rPr>
      </w:pPr>
      <w:r w:rsidRPr="006F6DEA">
        <w:rPr>
          <w:color w:val="FF0000"/>
          <w:sz w:val="26"/>
          <w:szCs w:val="26"/>
          <w:lang w:val="en-US"/>
        </w:rPr>
        <w:t xml:space="preserve">Working on </w:t>
      </w:r>
      <w:r w:rsidRPr="006F6DEA">
        <w:rPr>
          <w:b/>
          <w:bCs/>
          <w:color w:val="FF0000"/>
          <w:sz w:val="26"/>
          <w:szCs w:val="26"/>
          <w:lang w:val="en-US"/>
        </w:rPr>
        <w:t>property</w:t>
      </w:r>
      <w:r w:rsidRPr="006F6DEA">
        <w:rPr>
          <w:color w:val="FF0000"/>
          <w:sz w:val="26"/>
          <w:szCs w:val="26"/>
          <w:lang w:val="en-US"/>
        </w:rPr>
        <w:t xml:space="preserve"> data:</w:t>
      </w:r>
    </w:p>
    <w:p w14:paraId="59400A17" w14:textId="04001EC0" w:rsidR="00A75332" w:rsidRDefault="00A75332">
      <w:pPr>
        <w:rPr>
          <w:lang w:val="en-US"/>
        </w:rPr>
      </w:pPr>
      <w:r>
        <w:rPr>
          <w:lang w:val="en-US"/>
        </w:rPr>
        <w:br/>
        <w:t>We are going to make instruction style data. Each act file will be used to do this</w:t>
      </w:r>
    </w:p>
    <w:p w14:paraId="4717BC92" w14:textId="77777777" w:rsidR="00A75332" w:rsidRDefault="00A75332" w:rsidP="00A75332">
      <w:pPr>
        <w:pStyle w:val="Heading3"/>
      </w:pPr>
      <w:r>
        <w:t>Example 1 — Section Explanation</w:t>
      </w:r>
    </w:p>
    <w:p w14:paraId="15CC09BB" w14:textId="77777777" w:rsidR="00A75332" w:rsidRDefault="00A75332" w:rsidP="00A75332">
      <w:pPr>
        <w:pStyle w:val="Heading3"/>
      </w:pPr>
      <w:r>
        <w:t>Example 2 — Summary</w:t>
      </w:r>
    </w:p>
    <w:p w14:paraId="445A2EC8" w14:textId="33A3A3B5" w:rsidR="00A75332" w:rsidRDefault="00A75332" w:rsidP="00A75332">
      <w:pPr>
        <w:pStyle w:val="Heading3"/>
      </w:pPr>
      <w:r>
        <w:t>Example 3 — Application question</w:t>
      </w:r>
    </w:p>
    <w:p w14:paraId="27CC371D" w14:textId="1FD2210B" w:rsidR="005706CE" w:rsidRDefault="00D3589F" w:rsidP="00A75332">
      <w:pPr>
        <w:pStyle w:val="Heading3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lastRenderedPageBreak/>
        <w:t>Data taken from:</w:t>
      </w:r>
    </w:p>
    <w:p w14:paraId="5B4A71E5" w14:textId="49FFBF74" w:rsidR="00D3589F" w:rsidRDefault="00607386" w:rsidP="00A75332">
      <w:pPr>
        <w:pStyle w:val="Heading3"/>
        <w:rPr>
          <w:b w:val="0"/>
          <w:bCs w:val="0"/>
          <w:lang w:val="en-US"/>
        </w:rPr>
      </w:pPr>
      <w:hyperlink r:id="rId6" w:history="1">
        <w:r w:rsidR="00D3589F" w:rsidRPr="0025296C">
          <w:rPr>
            <w:rStyle w:val="Hyperlink"/>
            <w:b w:val="0"/>
            <w:bCs w:val="0"/>
            <w:lang w:val="en-US"/>
          </w:rPr>
          <w:t>https://www.kaggle.com/datasets/ayeshajadoon/pakistan-law-data</w:t>
        </w:r>
      </w:hyperlink>
    </w:p>
    <w:p w14:paraId="6E637FAF" w14:textId="7E3C29F5" w:rsidR="00D3589F" w:rsidRDefault="00D3589F" w:rsidP="00A75332">
      <w:pPr>
        <w:pStyle w:val="Heading3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From the above link only property related laws were filtered out.</w:t>
      </w:r>
    </w:p>
    <w:p w14:paraId="6522A3D9" w14:textId="642BB459" w:rsidR="00D3589F" w:rsidRDefault="00607386" w:rsidP="00A75332">
      <w:pPr>
        <w:pStyle w:val="Heading3"/>
        <w:rPr>
          <w:b w:val="0"/>
          <w:bCs w:val="0"/>
          <w:lang w:val="en-US"/>
        </w:rPr>
      </w:pPr>
      <w:hyperlink r:id="rId7" w:history="1">
        <w:r w:rsidR="00D3589F" w:rsidRPr="0025296C">
          <w:rPr>
            <w:rStyle w:val="Hyperlink"/>
            <w:b w:val="0"/>
            <w:bCs w:val="0"/>
            <w:lang w:val="en-US"/>
          </w:rPr>
          <w:t>https://pide.org.pk/research/property-rights-in-pakistan-laws-regulations-transfers-enforcement/</w:t>
        </w:r>
      </w:hyperlink>
    </w:p>
    <w:p w14:paraId="6982FDE5" w14:textId="465265C4" w:rsidR="00D3589F" w:rsidRDefault="00607386" w:rsidP="00A75332">
      <w:pPr>
        <w:pStyle w:val="Heading3"/>
        <w:rPr>
          <w:b w:val="0"/>
          <w:bCs w:val="0"/>
          <w:lang w:val="en-US"/>
        </w:rPr>
      </w:pPr>
      <w:hyperlink r:id="rId8" w:history="1">
        <w:r w:rsidR="00D3589F" w:rsidRPr="0025296C">
          <w:rPr>
            <w:rStyle w:val="Hyperlink"/>
            <w:b w:val="0"/>
            <w:bCs w:val="0"/>
            <w:lang w:val="en-US"/>
          </w:rPr>
          <w:t>https://www.mughalbarristers.com/rental-laws-of-pakistan-or-rent-agreement-laws/</w:t>
        </w:r>
      </w:hyperlink>
    </w:p>
    <w:p w14:paraId="42583601" w14:textId="5A97BE92" w:rsidR="00D3589F" w:rsidRDefault="00607386" w:rsidP="00A75332">
      <w:pPr>
        <w:pStyle w:val="Heading3"/>
        <w:rPr>
          <w:b w:val="0"/>
          <w:bCs w:val="0"/>
          <w:lang w:val="en-US"/>
        </w:rPr>
      </w:pPr>
      <w:hyperlink r:id="rId9" w:history="1">
        <w:r w:rsidR="00D3589F" w:rsidRPr="0025296C">
          <w:rPr>
            <w:rStyle w:val="Hyperlink"/>
            <w:b w:val="0"/>
            <w:bCs w:val="0"/>
            <w:lang w:val="en-US"/>
          </w:rPr>
          <w:t>https://wirasat.com/complete-guide-on-property-laws-in-pakistan/</w:t>
        </w:r>
      </w:hyperlink>
    </w:p>
    <w:p w14:paraId="0173CE7A" w14:textId="6B461E1A" w:rsidR="00D3589F" w:rsidRDefault="00607386" w:rsidP="00A75332">
      <w:pPr>
        <w:pStyle w:val="Heading3"/>
        <w:rPr>
          <w:b w:val="0"/>
          <w:bCs w:val="0"/>
          <w:lang w:val="en-US"/>
        </w:rPr>
      </w:pPr>
      <w:hyperlink r:id="rId10" w:history="1">
        <w:r w:rsidR="00D3589F" w:rsidRPr="0025296C">
          <w:rPr>
            <w:rStyle w:val="Hyperlink"/>
            <w:b w:val="0"/>
            <w:bCs w:val="0"/>
            <w:lang w:val="en-US"/>
          </w:rPr>
          <w:t>https://www.ndma.gov.pk/storage/publications/December2020/oeBNJ57eoaK7VbjALelV.pdf</w:t>
        </w:r>
      </w:hyperlink>
    </w:p>
    <w:p w14:paraId="0BD0F715" w14:textId="2770C4B5" w:rsidR="00D3589F" w:rsidRDefault="000F1BCB" w:rsidP="00A75332">
      <w:pPr>
        <w:pStyle w:val="Heading3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All of the above mentioned data was converted to instruction style json.</w:t>
      </w:r>
    </w:p>
    <w:p w14:paraId="2C372487" w14:textId="119A2425" w:rsidR="000F1BCB" w:rsidRDefault="000F1BCB" w:rsidP="00A75332">
      <w:pPr>
        <w:pStyle w:val="Heading3"/>
        <w:rPr>
          <w:b w:val="0"/>
          <w:bCs w:val="0"/>
          <w:lang w:val="en-US"/>
        </w:rPr>
      </w:pPr>
    </w:p>
    <w:p w14:paraId="61695371" w14:textId="7AC4440E" w:rsidR="000F1BCB" w:rsidRPr="006F6DEA" w:rsidRDefault="000F1BCB" w:rsidP="000F1BCB">
      <w:pPr>
        <w:rPr>
          <w:color w:val="FF0000"/>
          <w:sz w:val="26"/>
          <w:szCs w:val="26"/>
          <w:lang w:val="en-US"/>
        </w:rPr>
      </w:pPr>
      <w:r w:rsidRPr="006F6DEA">
        <w:rPr>
          <w:color w:val="FF0000"/>
          <w:sz w:val="26"/>
          <w:szCs w:val="26"/>
          <w:lang w:val="en-US"/>
        </w:rPr>
        <w:t xml:space="preserve">Working on </w:t>
      </w:r>
      <w:r w:rsidRPr="006F6DEA">
        <w:rPr>
          <w:b/>
          <w:bCs/>
          <w:color w:val="FF0000"/>
          <w:sz w:val="26"/>
          <w:szCs w:val="26"/>
          <w:lang w:val="en-US"/>
        </w:rPr>
        <w:t>LegalUQA</w:t>
      </w:r>
      <w:r w:rsidRPr="006F6DEA">
        <w:rPr>
          <w:color w:val="FF0000"/>
          <w:sz w:val="26"/>
          <w:szCs w:val="26"/>
          <w:lang w:val="en-US"/>
        </w:rPr>
        <w:t xml:space="preserve"> data:</w:t>
      </w:r>
    </w:p>
    <w:p w14:paraId="75666409" w14:textId="69A20746" w:rsidR="000F1BCB" w:rsidRDefault="000F1BCB" w:rsidP="000F1BCB">
      <w:pPr>
        <w:rPr>
          <w:lang w:val="en-US"/>
        </w:rPr>
      </w:pPr>
      <w:r>
        <w:rPr>
          <w:lang w:val="en-US"/>
        </w:rPr>
        <w:t>Data taken from:</w:t>
      </w:r>
    </w:p>
    <w:p w14:paraId="07FDFD66" w14:textId="103B465A" w:rsidR="000F1BCB" w:rsidRDefault="00607386" w:rsidP="000F1BCB">
      <w:pPr>
        <w:rPr>
          <w:lang w:val="en-US"/>
        </w:rPr>
      </w:pPr>
      <w:hyperlink r:id="rId11" w:history="1">
        <w:r w:rsidR="000F1BCB" w:rsidRPr="0025296C">
          <w:rPr>
            <w:rStyle w:val="Hyperlink"/>
            <w:lang w:val="en-US"/>
          </w:rPr>
          <w:t>https://huggingface.co/datasets/nlp-anonymous-researcher/LEGAL-UQA</w:t>
        </w:r>
      </w:hyperlink>
    </w:p>
    <w:p w14:paraId="6611B703" w14:textId="6DF9E1DF" w:rsidR="000F1BCB" w:rsidRDefault="00607386" w:rsidP="000F1BCB">
      <w:pPr>
        <w:rPr>
          <w:lang w:val="en-US"/>
        </w:rPr>
      </w:pPr>
      <w:hyperlink r:id="rId12" w:history="1">
        <w:r w:rsidR="000F1BCB" w:rsidRPr="0025296C">
          <w:rPr>
            <w:rStyle w:val="Hyperlink"/>
            <w:lang w:val="en-US"/>
          </w:rPr>
          <w:t>https://arxiv.org/html/2410.13013v1</w:t>
        </w:r>
      </w:hyperlink>
    </w:p>
    <w:p w14:paraId="57AC6820" w14:textId="6C1B3100" w:rsidR="000F1BCB" w:rsidRDefault="00F17B9D" w:rsidP="000F1BCB">
      <w:pPr>
        <w:rPr>
          <w:lang w:val="en-US"/>
        </w:rPr>
      </w:pPr>
      <w:r>
        <w:rPr>
          <w:lang w:val="en-US"/>
        </w:rPr>
        <w:t>Legal uqa was converted to instruction style data</w:t>
      </w:r>
    </w:p>
    <w:p w14:paraId="6A33C3E9" w14:textId="5EEFA5AC" w:rsidR="00F17B9D" w:rsidRDefault="00F17B9D" w:rsidP="000F1BCB">
      <w:pPr>
        <w:rPr>
          <w:lang w:val="en-US"/>
        </w:rPr>
      </w:pPr>
    </w:p>
    <w:p w14:paraId="60DBF36B" w14:textId="0B1EC865" w:rsidR="00F17B9D" w:rsidRPr="006F6DEA" w:rsidRDefault="00F17B9D" w:rsidP="00F17B9D">
      <w:pPr>
        <w:rPr>
          <w:color w:val="FF0000"/>
          <w:sz w:val="26"/>
          <w:szCs w:val="26"/>
          <w:lang w:val="en-US"/>
        </w:rPr>
      </w:pPr>
      <w:r w:rsidRPr="006F6DEA">
        <w:rPr>
          <w:color w:val="FF0000"/>
          <w:sz w:val="26"/>
          <w:szCs w:val="26"/>
          <w:lang w:val="en-US"/>
        </w:rPr>
        <w:t xml:space="preserve">Working on </w:t>
      </w:r>
      <w:r w:rsidRPr="006F6DEA">
        <w:rPr>
          <w:b/>
          <w:bCs/>
          <w:color w:val="FF0000"/>
          <w:sz w:val="26"/>
          <w:szCs w:val="26"/>
          <w:lang w:val="en-US"/>
        </w:rPr>
        <w:t xml:space="preserve">Judgments data </w:t>
      </w:r>
      <w:r w:rsidRPr="006F6DEA">
        <w:rPr>
          <w:color w:val="FF0000"/>
          <w:sz w:val="26"/>
          <w:szCs w:val="26"/>
          <w:lang w:val="en-US"/>
        </w:rPr>
        <w:t>data:</w:t>
      </w:r>
    </w:p>
    <w:p w14:paraId="2AB3A422" w14:textId="40D8CEC4" w:rsidR="00F17B9D" w:rsidRDefault="006F6DEA" w:rsidP="000F1BCB">
      <w:pPr>
        <w:rPr>
          <w:lang w:val="en-US"/>
        </w:rPr>
      </w:pPr>
      <w:r>
        <w:rPr>
          <w:lang w:val="en-US"/>
        </w:rPr>
        <w:t>Data taken from:</w:t>
      </w:r>
    </w:p>
    <w:p w14:paraId="5881041A" w14:textId="454DAD87" w:rsidR="006F6DEA" w:rsidRDefault="00607386" w:rsidP="000F1BCB">
      <w:pPr>
        <w:rPr>
          <w:lang w:val="en-US"/>
        </w:rPr>
      </w:pPr>
      <w:hyperlink r:id="rId13" w:history="1">
        <w:r w:rsidR="006F6DEA" w:rsidRPr="0025296C">
          <w:rPr>
            <w:rStyle w:val="Hyperlink"/>
            <w:lang w:val="en-US"/>
          </w:rPr>
          <w:t>https://www.kaggle.com/datasets/shahsayesha/supreme-court-of-pakistan-judgment</w:t>
        </w:r>
      </w:hyperlink>
    </w:p>
    <w:p w14:paraId="75E42FCD" w14:textId="4936F2E4" w:rsidR="006F6DEA" w:rsidRDefault="00607386" w:rsidP="000F1BCB">
      <w:pPr>
        <w:rPr>
          <w:lang w:val="en-US"/>
        </w:rPr>
      </w:pPr>
      <w:hyperlink r:id="rId14" w:history="1">
        <w:r w:rsidR="00B90A18" w:rsidRPr="0025296C">
          <w:rPr>
            <w:rStyle w:val="Hyperlink"/>
            <w:lang w:val="en-US"/>
          </w:rPr>
          <w:t>https://huggingface.co/datasets/Ibtehaj10/supreme-court-of-pak-judgments/tree/main/data</w:t>
        </w:r>
      </w:hyperlink>
      <w:r w:rsidR="00B90A18">
        <w:rPr>
          <w:lang w:val="en-US"/>
        </w:rPr>
        <w:tab/>
      </w:r>
    </w:p>
    <w:p w14:paraId="5C1101B3" w14:textId="78D4A9C3" w:rsidR="00852A15" w:rsidRDefault="00852A15" w:rsidP="00852A15">
      <w:pPr>
        <w:pStyle w:val="ListParagraph"/>
        <w:numPr>
          <w:ilvl w:val="0"/>
          <w:numId w:val="16"/>
        </w:numPr>
        <w:rPr>
          <w:lang w:val="en-US"/>
        </w:rPr>
      </w:pPr>
      <w:r w:rsidRPr="00852A15">
        <w:rPr>
          <w:lang w:val="en-US"/>
        </w:rPr>
        <w:t>Filter out only property related judgments</w:t>
      </w:r>
    </w:p>
    <w:p w14:paraId="4A784373" w14:textId="53282A66" w:rsidR="00852A15" w:rsidRPr="003D6E55" w:rsidRDefault="00607386" w:rsidP="003D6E55">
      <w:pPr>
        <w:ind w:left="360"/>
        <w:rPr>
          <w:lang w:val="en-US"/>
        </w:rPr>
      </w:pPr>
      <w:r>
        <w:rPr>
          <w:lang w:val="en-US"/>
        </w:rPr>
        <w:t>Those judgments were given to gpt and were converted into instruction style</w:t>
      </w:r>
    </w:p>
    <w:p w14:paraId="2E46F637" w14:textId="73605DC4" w:rsidR="00852A15" w:rsidRDefault="00852A15" w:rsidP="00A75332">
      <w:pPr>
        <w:pStyle w:val="Heading3"/>
        <w:rPr>
          <w:b w:val="0"/>
          <w:bCs w:val="0"/>
          <w:lang w:val="en-US"/>
        </w:rPr>
      </w:pPr>
    </w:p>
    <w:p w14:paraId="52FA2B7A" w14:textId="77777777" w:rsidR="00852A15" w:rsidRPr="00D3589F" w:rsidRDefault="00852A15" w:rsidP="00A75332">
      <w:pPr>
        <w:pStyle w:val="Heading3"/>
        <w:rPr>
          <w:b w:val="0"/>
          <w:bCs w:val="0"/>
          <w:lang w:val="en-US"/>
        </w:rPr>
      </w:pPr>
    </w:p>
    <w:p w14:paraId="085CE8B6" w14:textId="0F0F6491" w:rsidR="005706CE" w:rsidRDefault="005706CE" w:rsidP="00A75332">
      <w:pPr>
        <w:pStyle w:val="Heading3"/>
        <w:rPr>
          <w:lang w:val="en-US"/>
        </w:rPr>
      </w:pPr>
      <w:r>
        <w:rPr>
          <w:lang w:val="en-US"/>
        </w:rPr>
        <w:t>What needs next:</w:t>
      </w:r>
    </w:p>
    <w:p w14:paraId="482841CB" w14:textId="77777777" w:rsidR="005706CE" w:rsidRDefault="005706CE" w:rsidP="005706CE">
      <w:pPr>
        <w:pStyle w:val="NormalWeb"/>
      </w:pPr>
      <w:r>
        <w:lastRenderedPageBreak/>
        <w:t xml:space="preserve">Here’s a </w:t>
      </w:r>
      <w:r>
        <w:rPr>
          <w:rStyle w:val="Strong"/>
        </w:rPr>
        <w:t>clear and practical</w:t>
      </w:r>
      <w:r>
        <w:t xml:space="preserve"> answer tailored to the dataset you’ve built so far and the LegalMate chatbot you’re trying to create:</w:t>
      </w:r>
    </w:p>
    <w:p w14:paraId="4B70F744" w14:textId="77777777" w:rsidR="005706CE" w:rsidRDefault="00607386" w:rsidP="005706CE">
      <w:r>
        <w:pict w14:anchorId="70912480">
          <v:rect id="_x0000_i1025" style="width:0;height:1.5pt" o:hralign="center" o:hrstd="t" o:hr="t" fillcolor="#a0a0a0" stroked="f"/>
        </w:pict>
      </w:r>
    </w:p>
    <w:p w14:paraId="47CAC278" w14:textId="77777777" w:rsidR="005706CE" w:rsidRDefault="005706CE" w:rsidP="005706C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1. What to add to make your chatbot even better</w:t>
      </w:r>
    </w:p>
    <w:p w14:paraId="48935C78" w14:textId="77777777" w:rsidR="005706CE" w:rsidRDefault="005706CE" w:rsidP="005706CE">
      <w:pPr>
        <w:pStyle w:val="NormalWeb"/>
      </w:pPr>
      <w:r>
        <w:t>Right now, your dataset mainly includes:</w:t>
      </w:r>
    </w:p>
    <w:p w14:paraId="584F507E" w14:textId="77777777" w:rsidR="005706CE" w:rsidRDefault="005706CE" w:rsidP="005706CE">
      <w:pPr>
        <w:pStyle w:val="NormalWeb"/>
        <w:numPr>
          <w:ilvl w:val="0"/>
          <w:numId w:val="4"/>
        </w:numPr>
      </w:pPr>
      <w:r>
        <w:t>Property laws</w:t>
      </w:r>
    </w:p>
    <w:p w14:paraId="75CFD700" w14:textId="77777777" w:rsidR="005706CE" w:rsidRDefault="005706CE" w:rsidP="005706CE">
      <w:pPr>
        <w:pStyle w:val="NormalWeb"/>
        <w:numPr>
          <w:ilvl w:val="0"/>
          <w:numId w:val="4"/>
        </w:numPr>
      </w:pPr>
      <w:r>
        <w:t>Legal sections + explanations</w:t>
      </w:r>
    </w:p>
    <w:p w14:paraId="4178040D" w14:textId="77777777" w:rsidR="005706CE" w:rsidRDefault="005706CE" w:rsidP="005706CE">
      <w:pPr>
        <w:pStyle w:val="NormalWeb"/>
        <w:numPr>
          <w:ilvl w:val="0"/>
          <w:numId w:val="4"/>
        </w:numPr>
      </w:pPr>
      <w:r>
        <w:t>Summaries</w:t>
      </w:r>
    </w:p>
    <w:p w14:paraId="344033AD" w14:textId="77777777" w:rsidR="005706CE" w:rsidRDefault="005706CE" w:rsidP="005706CE">
      <w:pPr>
        <w:pStyle w:val="NormalWeb"/>
        <w:numPr>
          <w:ilvl w:val="0"/>
          <w:numId w:val="4"/>
        </w:numPr>
      </w:pPr>
      <w:r>
        <w:t>Application-style examples</w:t>
      </w:r>
    </w:p>
    <w:p w14:paraId="1E0B3C3B" w14:textId="77777777" w:rsidR="005706CE" w:rsidRDefault="005706CE" w:rsidP="005706CE">
      <w:pPr>
        <w:pStyle w:val="NormalWeb"/>
      </w:pPr>
      <w:r>
        <w:t xml:space="preserve">This is </w:t>
      </w:r>
      <w:r>
        <w:rPr>
          <w:rStyle w:val="Strong"/>
        </w:rPr>
        <w:t>great</w:t>
      </w:r>
      <w:r>
        <w:t xml:space="preserve">, but to make your chatbot </w:t>
      </w:r>
      <w:r>
        <w:rPr>
          <w:rStyle w:val="Emphasis"/>
        </w:rPr>
        <w:t>really powerful and reliable</w:t>
      </w:r>
      <w:r>
        <w:t>, you should add the following types of datasets:</w:t>
      </w:r>
    </w:p>
    <w:p w14:paraId="301268BE" w14:textId="77777777" w:rsidR="005706CE" w:rsidRDefault="00607386" w:rsidP="005706CE">
      <w:r>
        <w:pict w14:anchorId="0B3230A6">
          <v:rect id="_x0000_i1026" style="width:0;height:1.5pt" o:hralign="center" o:hrstd="t" o:hr="t" fillcolor="#a0a0a0" stroked="f"/>
        </w:pict>
      </w:r>
    </w:p>
    <w:p w14:paraId="4D491B89" w14:textId="77777777" w:rsidR="005706CE" w:rsidRDefault="005706CE" w:rsidP="005706CE">
      <w:pPr>
        <w:pStyle w:val="Heading2"/>
      </w:pPr>
      <w:r>
        <w:rPr>
          <w:rStyle w:val="Strong"/>
          <w:b w:val="0"/>
          <w:bCs w:val="0"/>
        </w:rPr>
        <w:t>A. Real Legal Q&amp;A (High Priority)</w:t>
      </w:r>
    </w:p>
    <w:p w14:paraId="08B240CC" w14:textId="77777777" w:rsidR="005706CE" w:rsidRDefault="005706CE" w:rsidP="005706CE">
      <w:pPr>
        <w:pStyle w:val="NormalWeb"/>
      </w:pPr>
      <w:r>
        <w:t>User-style questions + lawyer-style answers.</w:t>
      </w:r>
      <w:r>
        <w:br/>
        <w:t>Examples:</w:t>
      </w:r>
    </w:p>
    <w:p w14:paraId="396C8669" w14:textId="77777777" w:rsidR="005706CE" w:rsidRDefault="005706CE" w:rsidP="005706CE">
      <w:pPr>
        <w:pStyle w:val="NormalWeb"/>
        <w:numPr>
          <w:ilvl w:val="0"/>
          <w:numId w:val="5"/>
        </w:numPr>
      </w:pPr>
      <w:r>
        <w:t>“My landlord increased rent without notice. What are my rights?”</w:t>
      </w:r>
    </w:p>
    <w:p w14:paraId="136D3BBF" w14:textId="77777777" w:rsidR="005706CE" w:rsidRDefault="005706CE" w:rsidP="005706CE">
      <w:pPr>
        <w:pStyle w:val="NormalWeb"/>
        <w:numPr>
          <w:ilvl w:val="0"/>
          <w:numId w:val="5"/>
        </w:numPr>
      </w:pPr>
      <w:r>
        <w:t>“My property transfer is stuck in mutation. What can I do?”</w:t>
      </w:r>
    </w:p>
    <w:p w14:paraId="6099BA71" w14:textId="77777777" w:rsidR="005706CE" w:rsidRDefault="005706CE" w:rsidP="005706CE">
      <w:pPr>
        <w:pStyle w:val="NormalWeb"/>
      </w:pPr>
      <w:r>
        <w:t xml:space="preserve">This teaches the model </w:t>
      </w:r>
      <w:r>
        <w:rPr>
          <w:rStyle w:val="Strong"/>
        </w:rPr>
        <w:t>real-world conversational legal reasoning</w:t>
      </w:r>
      <w:r>
        <w:t>.</w:t>
      </w:r>
    </w:p>
    <w:p w14:paraId="049279C4" w14:textId="77777777" w:rsidR="005706CE" w:rsidRDefault="00607386" w:rsidP="005706CE">
      <w:r>
        <w:pict w14:anchorId="1F810462">
          <v:rect id="_x0000_i1027" style="width:0;height:1.5pt" o:hralign="center" o:hrstd="t" o:hr="t" fillcolor="#a0a0a0" stroked="f"/>
        </w:pict>
      </w:r>
    </w:p>
    <w:p w14:paraId="0255F939" w14:textId="77777777" w:rsidR="005706CE" w:rsidRDefault="005706CE" w:rsidP="005706CE">
      <w:pPr>
        <w:pStyle w:val="Heading2"/>
      </w:pPr>
      <w:r>
        <w:rPr>
          <w:rStyle w:val="Strong"/>
          <w:b w:val="0"/>
          <w:bCs w:val="0"/>
        </w:rPr>
        <w:t>B. Case Law Interpretations (Extremely Valuable)</w:t>
      </w:r>
    </w:p>
    <w:p w14:paraId="3746A8D8" w14:textId="77777777" w:rsidR="005706CE" w:rsidRDefault="005706CE" w:rsidP="005706CE">
      <w:pPr>
        <w:pStyle w:val="NormalWeb"/>
      </w:pPr>
      <w:r>
        <w:t>From judgments you have → extract:</w:t>
      </w:r>
    </w:p>
    <w:p w14:paraId="2CC83599" w14:textId="77777777" w:rsidR="005706CE" w:rsidRDefault="005706CE" w:rsidP="005706CE">
      <w:pPr>
        <w:pStyle w:val="NormalWeb"/>
        <w:numPr>
          <w:ilvl w:val="0"/>
          <w:numId w:val="6"/>
        </w:numPr>
      </w:pPr>
      <w:r>
        <w:t>Issue</w:t>
      </w:r>
    </w:p>
    <w:p w14:paraId="17BCF1DF" w14:textId="77777777" w:rsidR="005706CE" w:rsidRDefault="005706CE" w:rsidP="005706CE">
      <w:pPr>
        <w:pStyle w:val="NormalWeb"/>
        <w:numPr>
          <w:ilvl w:val="0"/>
          <w:numId w:val="6"/>
        </w:numPr>
      </w:pPr>
      <w:r>
        <w:t>Arguments</w:t>
      </w:r>
    </w:p>
    <w:p w14:paraId="4697AFD5" w14:textId="77777777" w:rsidR="005706CE" w:rsidRDefault="005706CE" w:rsidP="005706CE">
      <w:pPr>
        <w:pStyle w:val="NormalWeb"/>
        <w:numPr>
          <w:ilvl w:val="0"/>
          <w:numId w:val="6"/>
        </w:numPr>
      </w:pPr>
      <w:r>
        <w:t>Court reasoning</w:t>
      </w:r>
    </w:p>
    <w:p w14:paraId="44416495" w14:textId="77777777" w:rsidR="005706CE" w:rsidRDefault="005706CE" w:rsidP="005706CE">
      <w:pPr>
        <w:pStyle w:val="NormalWeb"/>
        <w:numPr>
          <w:ilvl w:val="0"/>
          <w:numId w:val="6"/>
        </w:numPr>
      </w:pPr>
      <w:r>
        <w:t>Final ruling</w:t>
      </w:r>
    </w:p>
    <w:p w14:paraId="1BBC78AE" w14:textId="77777777" w:rsidR="005706CE" w:rsidRDefault="005706CE" w:rsidP="005706CE">
      <w:pPr>
        <w:pStyle w:val="NormalWeb"/>
        <w:numPr>
          <w:ilvl w:val="0"/>
          <w:numId w:val="6"/>
        </w:numPr>
      </w:pPr>
      <w:r>
        <w:t>Key principle of law</w:t>
      </w:r>
    </w:p>
    <w:p w14:paraId="286E68CE" w14:textId="77777777" w:rsidR="005706CE" w:rsidRDefault="005706CE" w:rsidP="005706CE">
      <w:pPr>
        <w:pStyle w:val="NormalWeb"/>
      </w:pPr>
      <w:r>
        <w:t xml:space="preserve">This gives the model </w:t>
      </w:r>
      <w:r>
        <w:rPr>
          <w:rStyle w:val="Emphasis"/>
        </w:rPr>
        <w:t>legal reasoning power</w:t>
      </w:r>
      <w:r>
        <w:t>.</w:t>
      </w:r>
    </w:p>
    <w:p w14:paraId="2EB76627" w14:textId="77777777" w:rsidR="005706CE" w:rsidRDefault="00607386" w:rsidP="005706CE">
      <w:r>
        <w:pict w14:anchorId="3391E04B">
          <v:rect id="_x0000_i1028" style="width:0;height:1.5pt" o:hralign="center" o:hrstd="t" o:hr="t" fillcolor="#a0a0a0" stroked="f"/>
        </w:pict>
      </w:r>
    </w:p>
    <w:p w14:paraId="4CD6AC4D" w14:textId="77777777" w:rsidR="005706CE" w:rsidRDefault="005706CE" w:rsidP="005706CE">
      <w:pPr>
        <w:pStyle w:val="Heading2"/>
      </w:pPr>
      <w:r>
        <w:rPr>
          <w:rStyle w:val="Strong"/>
          <w:b w:val="0"/>
          <w:bCs w:val="0"/>
        </w:rPr>
        <w:t>C. Scenario-Based Practical Examples</w:t>
      </w:r>
    </w:p>
    <w:p w14:paraId="629CE069" w14:textId="77777777" w:rsidR="005706CE" w:rsidRDefault="005706CE" w:rsidP="005706CE">
      <w:pPr>
        <w:pStyle w:val="NormalWeb"/>
      </w:pPr>
      <w:r>
        <w:t xml:space="preserve">These are </w:t>
      </w:r>
      <w:r>
        <w:rPr>
          <w:rStyle w:val="Emphasis"/>
        </w:rPr>
        <w:t>gold</w:t>
      </w:r>
      <w:r>
        <w:t xml:space="preserve"> in fine-tuning:</w:t>
      </w:r>
    </w:p>
    <w:p w14:paraId="3759FF33" w14:textId="77777777" w:rsidR="005706CE" w:rsidRDefault="005706CE" w:rsidP="005706CE">
      <w:pPr>
        <w:pStyle w:val="NormalWeb"/>
        <w:numPr>
          <w:ilvl w:val="0"/>
          <w:numId w:val="7"/>
        </w:numPr>
      </w:pPr>
      <w:r>
        <w:t>“Tenant refuses to vacate after tenancy expiry.”</w:t>
      </w:r>
    </w:p>
    <w:p w14:paraId="12A02651" w14:textId="77777777" w:rsidR="005706CE" w:rsidRDefault="005706CE" w:rsidP="005706CE">
      <w:pPr>
        <w:pStyle w:val="NormalWeb"/>
        <w:numPr>
          <w:ilvl w:val="0"/>
          <w:numId w:val="7"/>
        </w:numPr>
      </w:pPr>
      <w:r>
        <w:lastRenderedPageBreak/>
        <w:t>“Two brothers have inheritance dispute.”</w:t>
      </w:r>
    </w:p>
    <w:p w14:paraId="24EA9C49" w14:textId="77777777" w:rsidR="005706CE" w:rsidRDefault="005706CE" w:rsidP="005706CE">
      <w:pPr>
        <w:pStyle w:val="NormalWeb"/>
        <w:numPr>
          <w:ilvl w:val="0"/>
          <w:numId w:val="7"/>
        </w:numPr>
      </w:pPr>
      <w:r>
        <w:t>“Buying a house without registry—what can go wrong?”</w:t>
      </w:r>
    </w:p>
    <w:p w14:paraId="577A7276" w14:textId="77777777" w:rsidR="005706CE" w:rsidRDefault="00607386" w:rsidP="005706CE">
      <w:r>
        <w:pict w14:anchorId="7E567C07">
          <v:rect id="_x0000_i1029" style="width:0;height:1.5pt" o:hralign="center" o:hrstd="t" o:hr="t" fillcolor="#a0a0a0" stroked="f"/>
        </w:pict>
      </w:r>
    </w:p>
    <w:p w14:paraId="0F85FFD2" w14:textId="77777777" w:rsidR="005706CE" w:rsidRDefault="005706CE" w:rsidP="005706CE">
      <w:pPr>
        <w:pStyle w:val="Heading2"/>
      </w:pPr>
      <w:r>
        <w:rPr>
          <w:rStyle w:val="Strong"/>
          <w:b w:val="0"/>
          <w:bCs w:val="0"/>
        </w:rPr>
        <w:t>D. Step-by-Step Legal Procedures Dataset</w:t>
      </w:r>
    </w:p>
    <w:p w14:paraId="22B3E4CC" w14:textId="77777777" w:rsidR="005706CE" w:rsidRDefault="005706CE" w:rsidP="005706CE">
      <w:pPr>
        <w:pStyle w:val="NormalWeb"/>
      </w:pPr>
      <w:r>
        <w:t>For example:</w:t>
      </w:r>
    </w:p>
    <w:p w14:paraId="6A5D20DA" w14:textId="77777777" w:rsidR="005706CE" w:rsidRDefault="005706CE" w:rsidP="005706CE">
      <w:pPr>
        <w:pStyle w:val="NormalWeb"/>
        <w:numPr>
          <w:ilvl w:val="0"/>
          <w:numId w:val="8"/>
        </w:numPr>
      </w:pPr>
      <w:r>
        <w:t>“How to register a property?”</w:t>
      </w:r>
    </w:p>
    <w:p w14:paraId="11C2349F" w14:textId="77777777" w:rsidR="005706CE" w:rsidRDefault="005706CE" w:rsidP="005706CE">
      <w:pPr>
        <w:pStyle w:val="NormalWeb"/>
        <w:numPr>
          <w:ilvl w:val="0"/>
          <w:numId w:val="8"/>
        </w:numPr>
      </w:pPr>
      <w:r>
        <w:t>“How to file a civil case?”</w:t>
      </w:r>
    </w:p>
    <w:p w14:paraId="6269810A" w14:textId="77777777" w:rsidR="005706CE" w:rsidRDefault="005706CE" w:rsidP="005706CE">
      <w:pPr>
        <w:pStyle w:val="NormalWeb"/>
        <w:numPr>
          <w:ilvl w:val="0"/>
          <w:numId w:val="8"/>
        </w:numPr>
      </w:pPr>
      <w:r>
        <w:t>“How mutation works?”</w:t>
      </w:r>
    </w:p>
    <w:p w14:paraId="04884F34" w14:textId="77777777" w:rsidR="005706CE" w:rsidRDefault="005706CE" w:rsidP="005706CE">
      <w:pPr>
        <w:pStyle w:val="NormalWeb"/>
        <w:numPr>
          <w:ilvl w:val="0"/>
          <w:numId w:val="8"/>
        </w:numPr>
      </w:pPr>
      <w:r>
        <w:t>“How eviction is filed?”</w:t>
      </w:r>
    </w:p>
    <w:p w14:paraId="7C5326F3" w14:textId="77777777" w:rsidR="005706CE" w:rsidRDefault="005706CE" w:rsidP="005706CE">
      <w:pPr>
        <w:pStyle w:val="NormalWeb"/>
      </w:pPr>
      <w:r>
        <w:t>This enables the bot to answer “how to do X legally”.</w:t>
      </w:r>
    </w:p>
    <w:p w14:paraId="1D0A26CD" w14:textId="77777777" w:rsidR="005706CE" w:rsidRDefault="00607386" w:rsidP="005706CE">
      <w:r>
        <w:pict w14:anchorId="56E11021">
          <v:rect id="_x0000_i1030" style="width:0;height:1.5pt" o:hralign="center" o:hrstd="t" o:hr="t" fillcolor="#a0a0a0" stroked="f"/>
        </w:pict>
      </w:r>
    </w:p>
    <w:p w14:paraId="297F36F4" w14:textId="77777777" w:rsidR="005706CE" w:rsidRDefault="005706CE" w:rsidP="005706CE">
      <w:pPr>
        <w:pStyle w:val="Heading2"/>
      </w:pPr>
      <w:r>
        <w:rPr>
          <w:rStyle w:val="Strong"/>
          <w:b w:val="0"/>
          <w:bCs w:val="0"/>
        </w:rPr>
        <w:t>E. Templates Dataset (Optional but great)</w:t>
      </w:r>
    </w:p>
    <w:p w14:paraId="106BF620" w14:textId="77777777" w:rsidR="005706CE" w:rsidRDefault="005706CE" w:rsidP="005706CE">
      <w:pPr>
        <w:pStyle w:val="NormalWeb"/>
        <w:numPr>
          <w:ilvl w:val="0"/>
          <w:numId w:val="9"/>
        </w:numPr>
      </w:pPr>
      <w:r>
        <w:t>Rent agreement template</w:t>
      </w:r>
    </w:p>
    <w:p w14:paraId="18CDE80B" w14:textId="77777777" w:rsidR="005706CE" w:rsidRDefault="005706CE" w:rsidP="005706CE">
      <w:pPr>
        <w:pStyle w:val="NormalWeb"/>
        <w:numPr>
          <w:ilvl w:val="0"/>
          <w:numId w:val="9"/>
        </w:numPr>
      </w:pPr>
      <w:r>
        <w:t>Sale deed sample</w:t>
      </w:r>
    </w:p>
    <w:p w14:paraId="2E4BAD3D" w14:textId="77777777" w:rsidR="005706CE" w:rsidRDefault="005706CE" w:rsidP="005706CE">
      <w:pPr>
        <w:pStyle w:val="NormalWeb"/>
        <w:numPr>
          <w:ilvl w:val="0"/>
          <w:numId w:val="9"/>
        </w:numPr>
      </w:pPr>
      <w:r>
        <w:t>Legal notice template</w:t>
      </w:r>
      <w:r>
        <w:br/>
        <w:t xml:space="preserve">Let the model learn structure but </w:t>
      </w:r>
      <w:r>
        <w:rPr>
          <w:rStyle w:val="Strong"/>
        </w:rPr>
        <w:t>don’t include large personal-sensitive templates</w:t>
      </w:r>
      <w:r>
        <w:t>.</w:t>
      </w:r>
    </w:p>
    <w:p w14:paraId="2841BC54" w14:textId="77777777" w:rsidR="005706CE" w:rsidRDefault="00607386" w:rsidP="005706CE">
      <w:r>
        <w:pict w14:anchorId="133497EF">
          <v:rect id="_x0000_i1031" style="width:0;height:1.5pt" o:hralign="center" o:hrstd="t" o:hr="t" fillcolor="#a0a0a0" stroked="f"/>
        </w:pict>
      </w:r>
    </w:p>
    <w:p w14:paraId="7CE29AB5" w14:textId="77777777" w:rsidR="005706CE" w:rsidRDefault="005706CE" w:rsidP="005706CE">
      <w:pPr>
        <w:pStyle w:val="Heading2"/>
      </w:pPr>
      <w:r>
        <w:rPr>
          <w:rStyle w:val="Strong"/>
          <w:b w:val="0"/>
          <w:bCs w:val="0"/>
        </w:rPr>
        <w:t>F. Definitions + Glossary Dataset</w:t>
      </w:r>
    </w:p>
    <w:p w14:paraId="1C561ACD" w14:textId="77777777" w:rsidR="005706CE" w:rsidRDefault="005706CE" w:rsidP="005706CE">
      <w:pPr>
        <w:pStyle w:val="NormalWeb"/>
      </w:pPr>
      <w:r>
        <w:t>Short definitions of legal terms:</w:t>
      </w:r>
    </w:p>
    <w:p w14:paraId="2E4EE67E" w14:textId="77777777" w:rsidR="005706CE" w:rsidRDefault="005706CE" w:rsidP="005706CE">
      <w:pPr>
        <w:pStyle w:val="NormalWeb"/>
        <w:numPr>
          <w:ilvl w:val="0"/>
          <w:numId w:val="10"/>
        </w:numPr>
      </w:pPr>
      <w:r>
        <w:t>“Mutation”</w:t>
      </w:r>
    </w:p>
    <w:p w14:paraId="23ED3635" w14:textId="77777777" w:rsidR="005706CE" w:rsidRDefault="005706CE" w:rsidP="005706CE">
      <w:pPr>
        <w:pStyle w:val="NormalWeb"/>
        <w:numPr>
          <w:ilvl w:val="0"/>
          <w:numId w:val="10"/>
        </w:numPr>
      </w:pPr>
      <w:r>
        <w:t>“Registry”</w:t>
      </w:r>
    </w:p>
    <w:p w14:paraId="5E455F33" w14:textId="77777777" w:rsidR="005706CE" w:rsidRDefault="005706CE" w:rsidP="005706CE">
      <w:pPr>
        <w:pStyle w:val="NormalWeb"/>
        <w:numPr>
          <w:ilvl w:val="0"/>
          <w:numId w:val="10"/>
        </w:numPr>
      </w:pPr>
      <w:r>
        <w:t>“NOC”</w:t>
      </w:r>
    </w:p>
    <w:p w14:paraId="26622077" w14:textId="77777777" w:rsidR="005706CE" w:rsidRDefault="005706CE" w:rsidP="005706CE">
      <w:pPr>
        <w:pStyle w:val="NormalWeb"/>
        <w:numPr>
          <w:ilvl w:val="0"/>
          <w:numId w:val="10"/>
        </w:numPr>
      </w:pPr>
      <w:r>
        <w:t>“Stamp duty”</w:t>
      </w:r>
    </w:p>
    <w:p w14:paraId="1D842F27" w14:textId="77777777" w:rsidR="005706CE" w:rsidRDefault="005706CE" w:rsidP="005706CE">
      <w:pPr>
        <w:pStyle w:val="NormalWeb"/>
        <w:numPr>
          <w:ilvl w:val="0"/>
          <w:numId w:val="10"/>
        </w:numPr>
      </w:pPr>
      <w:r>
        <w:t>“Occupancy rights”</w:t>
      </w:r>
    </w:p>
    <w:p w14:paraId="7311AE4D" w14:textId="77777777" w:rsidR="005706CE" w:rsidRDefault="005706CE" w:rsidP="005706CE">
      <w:pPr>
        <w:pStyle w:val="NormalWeb"/>
      </w:pPr>
      <w:r>
        <w:t>This helps with basic questions.</w:t>
      </w:r>
    </w:p>
    <w:p w14:paraId="0858B696" w14:textId="77777777" w:rsidR="005706CE" w:rsidRDefault="00607386" w:rsidP="005706CE">
      <w:r>
        <w:pict w14:anchorId="63B56C69">
          <v:rect id="_x0000_i1032" style="width:0;height:1.5pt" o:hralign="center" o:hrstd="t" o:hr="t" fillcolor="#a0a0a0" stroked="f"/>
        </w:pict>
      </w:r>
    </w:p>
    <w:p w14:paraId="4E6160A6" w14:textId="77777777" w:rsidR="005706CE" w:rsidRDefault="005706CE" w:rsidP="005706CE">
      <w:pPr>
        <w:pStyle w:val="Heading2"/>
      </w:pPr>
      <w:r>
        <w:rPr>
          <w:rStyle w:val="Strong"/>
          <w:b w:val="0"/>
          <w:bCs w:val="0"/>
        </w:rPr>
        <w:t>G. Provincial Laws Dataset</w:t>
      </w:r>
    </w:p>
    <w:p w14:paraId="08C59713" w14:textId="77777777" w:rsidR="005706CE" w:rsidRDefault="005706CE" w:rsidP="005706CE">
      <w:pPr>
        <w:pStyle w:val="NormalWeb"/>
      </w:pPr>
      <w:r>
        <w:t xml:space="preserve">You need </w:t>
      </w:r>
      <w:r>
        <w:rPr>
          <w:rStyle w:val="Strong"/>
        </w:rPr>
        <w:t>separate datasets</w:t>
      </w:r>
      <w:r>
        <w:t xml:space="preserve"> for:</w:t>
      </w:r>
    </w:p>
    <w:p w14:paraId="1F41746B" w14:textId="77777777" w:rsidR="005706CE" w:rsidRDefault="005706CE" w:rsidP="005706CE">
      <w:pPr>
        <w:pStyle w:val="NormalWeb"/>
        <w:numPr>
          <w:ilvl w:val="0"/>
          <w:numId w:val="11"/>
        </w:numPr>
      </w:pPr>
      <w:r>
        <w:t>Punjab Rent Law</w:t>
      </w:r>
    </w:p>
    <w:p w14:paraId="2D1BEF69" w14:textId="77777777" w:rsidR="005706CE" w:rsidRDefault="005706CE" w:rsidP="005706CE">
      <w:pPr>
        <w:pStyle w:val="NormalWeb"/>
        <w:numPr>
          <w:ilvl w:val="0"/>
          <w:numId w:val="11"/>
        </w:numPr>
      </w:pPr>
      <w:r>
        <w:t>Sindh Rent Law</w:t>
      </w:r>
    </w:p>
    <w:p w14:paraId="23BC4E03" w14:textId="77777777" w:rsidR="005706CE" w:rsidRDefault="005706CE" w:rsidP="005706CE">
      <w:pPr>
        <w:pStyle w:val="NormalWeb"/>
        <w:numPr>
          <w:ilvl w:val="0"/>
          <w:numId w:val="11"/>
        </w:numPr>
      </w:pPr>
      <w:r>
        <w:t>KP Rent Law</w:t>
      </w:r>
    </w:p>
    <w:p w14:paraId="0A098BC8" w14:textId="77777777" w:rsidR="005706CE" w:rsidRDefault="005706CE" w:rsidP="005706CE">
      <w:pPr>
        <w:pStyle w:val="NormalWeb"/>
        <w:numPr>
          <w:ilvl w:val="0"/>
          <w:numId w:val="11"/>
        </w:numPr>
      </w:pPr>
      <w:r>
        <w:t>Balochistan Rent Law</w:t>
      </w:r>
    </w:p>
    <w:p w14:paraId="2B441E19" w14:textId="77777777" w:rsidR="005706CE" w:rsidRDefault="005706CE" w:rsidP="005706CE">
      <w:pPr>
        <w:pStyle w:val="NormalWeb"/>
        <w:numPr>
          <w:ilvl w:val="0"/>
          <w:numId w:val="11"/>
        </w:numPr>
      </w:pPr>
      <w:r>
        <w:t>Islamabad Rent Control Act</w:t>
      </w:r>
    </w:p>
    <w:p w14:paraId="6F435F86" w14:textId="77777777" w:rsidR="005706CE" w:rsidRDefault="005706CE" w:rsidP="005706CE">
      <w:pPr>
        <w:pStyle w:val="NormalWeb"/>
      </w:pPr>
      <w:r>
        <w:lastRenderedPageBreak/>
        <w:t>This increases accuracy because laws vary province-to-province.</w:t>
      </w:r>
    </w:p>
    <w:p w14:paraId="06B48B99" w14:textId="77777777" w:rsidR="005706CE" w:rsidRDefault="00607386" w:rsidP="005706CE">
      <w:r>
        <w:pict w14:anchorId="420CE803">
          <v:rect id="_x0000_i1033" style="width:0;height:1.5pt" o:hralign="center" o:hrstd="t" o:hr="t" fillcolor="#a0a0a0" stroked="f"/>
        </w:pict>
      </w:r>
    </w:p>
    <w:p w14:paraId="575C200F" w14:textId="77777777" w:rsidR="005706CE" w:rsidRDefault="005706CE" w:rsidP="005706CE">
      <w:pPr>
        <w:pStyle w:val="Heading2"/>
      </w:pPr>
      <w:r>
        <w:rPr>
          <w:rStyle w:val="Strong"/>
          <w:b w:val="0"/>
          <w:bCs w:val="0"/>
        </w:rPr>
        <w:t>H. Error-handling + Uncertainty Data</w:t>
      </w:r>
    </w:p>
    <w:p w14:paraId="0446B120" w14:textId="77777777" w:rsidR="005706CE" w:rsidRDefault="005706CE" w:rsidP="005706CE">
      <w:pPr>
        <w:pStyle w:val="NormalWeb"/>
      </w:pPr>
      <w:r>
        <w:t>Add examples where the model says:</w:t>
      </w:r>
    </w:p>
    <w:p w14:paraId="2705CBA7" w14:textId="77777777" w:rsidR="005706CE" w:rsidRDefault="005706CE" w:rsidP="005706CE">
      <w:pPr>
        <w:pStyle w:val="NormalWeb"/>
        <w:numPr>
          <w:ilvl w:val="0"/>
          <w:numId w:val="12"/>
        </w:numPr>
      </w:pPr>
      <w:r>
        <w:t>“I need more information”</w:t>
      </w:r>
    </w:p>
    <w:p w14:paraId="246293E5" w14:textId="77777777" w:rsidR="005706CE" w:rsidRDefault="005706CE" w:rsidP="005706CE">
      <w:pPr>
        <w:pStyle w:val="NormalWeb"/>
        <w:numPr>
          <w:ilvl w:val="0"/>
          <w:numId w:val="12"/>
        </w:numPr>
      </w:pPr>
      <w:r>
        <w:t>“This depends on X and Y”</w:t>
      </w:r>
    </w:p>
    <w:p w14:paraId="74D083F1" w14:textId="77777777" w:rsidR="005706CE" w:rsidRDefault="005706CE" w:rsidP="005706CE">
      <w:pPr>
        <w:pStyle w:val="NormalWeb"/>
        <w:numPr>
          <w:ilvl w:val="0"/>
          <w:numId w:val="12"/>
        </w:numPr>
      </w:pPr>
      <w:r>
        <w:t>“Please consult a lawyer if…”</w:t>
      </w:r>
    </w:p>
    <w:p w14:paraId="7E62A6E3" w14:textId="77777777" w:rsidR="005706CE" w:rsidRDefault="005706CE" w:rsidP="005706CE">
      <w:pPr>
        <w:pStyle w:val="NormalWeb"/>
      </w:pPr>
      <w:r>
        <w:t xml:space="preserve">This makes your chatbot </w:t>
      </w:r>
      <w:r>
        <w:rPr>
          <w:rStyle w:val="Strong"/>
        </w:rPr>
        <w:t>safe and reliable</w:t>
      </w:r>
      <w:r>
        <w:t>.</w:t>
      </w:r>
    </w:p>
    <w:p w14:paraId="29A959DD" w14:textId="77777777" w:rsidR="005706CE" w:rsidRDefault="00607386" w:rsidP="005706CE">
      <w:r>
        <w:pict w14:anchorId="042D9C33">
          <v:rect id="_x0000_i1034" style="width:0;height:1.5pt" o:hralign="center" o:hrstd="t" o:hr="t" fillcolor="#a0a0a0" stroked="f"/>
        </w:pict>
      </w:r>
    </w:p>
    <w:p w14:paraId="60E92F73" w14:textId="77777777" w:rsidR="005706CE" w:rsidRDefault="005706CE" w:rsidP="005706C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2. How many more datasets you still need for full coverage</w:t>
      </w:r>
    </w:p>
    <w:p w14:paraId="6CCE4982" w14:textId="77777777" w:rsidR="005706CE" w:rsidRDefault="005706CE" w:rsidP="005706CE">
      <w:pPr>
        <w:pStyle w:val="NormalWeb"/>
      </w:pPr>
      <w:r>
        <w:t xml:space="preserve">Below is a realistic estimate for a </w:t>
      </w:r>
      <w:r>
        <w:rPr>
          <w:rStyle w:val="Strong"/>
        </w:rPr>
        <w:t>Pakistan Legal Chatbot</w:t>
      </w:r>
      <w: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25"/>
        <w:gridCol w:w="1708"/>
        <w:gridCol w:w="1171"/>
        <w:gridCol w:w="2912"/>
      </w:tblGrid>
      <w:tr w:rsidR="005706CE" w14:paraId="6218A368" w14:textId="77777777" w:rsidTr="005706CE">
        <w:tc>
          <w:tcPr>
            <w:tcW w:w="0" w:type="auto"/>
            <w:hideMark/>
          </w:tcPr>
          <w:p w14:paraId="40E6EE4C" w14:textId="77777777" w:rsidR="005706CE" w:rsidRDefault="00570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650AD00" w14:textId="77777777" w:rsidR="005706CE" w:rsidRDefault="00570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Needed Datasets</w:t>
            </w:r>
          </w:p>
        </w:tc>
        <w:tc>
          <w:tcPr>
            <w:tcW w:w="0" w:type="auto"/>
            <w:hideMark/>
          </w:tcPr>
          <w:p w14:paraId="1009DF93" w14:textId="77777777" w:rsidR="005706CE" w:rsidRDefault="00570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65D2C691" w14:textId="77777777" w:rsidR="005706CE" w:rsidRDefault="005706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5706CE" w14:paraId="0EFA8C24" w14:textId="77777777" w:rsidTr="005706CE">
        <w:tc>
          <w:tcPr>
            <w:tcW w:w="0" w:type="auto"/>
            <w:hideMark/>
          </w:tcPr>
          <w:p w14:paraId="6641BAD9" w14:textId="77777777" w:rsidR="005706CE" w:rsidRDefault="005706CE">
            <w:r>
              <w:t>Property laws</w:t>
            </w:r>
          </w:p>
        </w:tc>
        <w:tc>
          <w:tcPr>
            <w:tcW w:w="0" w:type="auto"/>
            <w:hideMark/>
          </w:tcPr>
          <w:p w14:paraId="02AA1085" w14:textId="77777777" w:rsidR="005706CE" w:rsidRDefault="005706CE">
            <w:r>
              <w:t>1</w:t>
            </w:r>
          </w:p>
        </w:tc>
        <w:tc>
          <w:tcPr>
            <w:tcW w:w="0" w:type="auto"/>
            <w:hideMark/>
          </w:tcPr>
          <w:p w14:paraId="51487131" w14:textId="77777777" w:rsidR="005706CE" w:rsidRDefault="005706CE">
            <w:r>
              <w:rPr>
                <w:rFonts w:ascii="Segoe UI Emoji" w:hAnsi="Segoe UI Emoji" w:cs="Segoe UI Emoji"/>
              </w:rPr>
              <w:t>✔</w:t>
            </w:r>
            <w:r>
              <w:t xml:space="preserve"> Done</w:t>
            </w:r>
          </w:p>
        </w:tc>
        <w:tc>
          <w:tcPr>
            <w:tcW w:w="0" w:type="auto"/>
            <w:hideMark/>
          </w:tcPr>
          <w:p w14:paraId="632B4B74" w14:textId="77777777" w:rsidR="005706CE" w:rsidRDefault="005706CE">
            <w:r>
              <w:t>Add more application examples</w:t>
            </w:r>
          </w:p>
        </w:tc>
      </w:tr>
      <w:tr w:rsidR="005706CE" w14:paraId="42A3FCF3" w14:textId="77777777" w:rsidTr="005706CE">
        <w:tc>
          <w:tcPr>
            <w:tcW w:w="0" w:type="auto"/>
            <w:hideMark/>
          </w:tcPr>
          <w:p w14:paraId="3CDF033E" w14:textId="77777777" w:rsidR="005706CE" w:rsidRDefault="005706CE">
            <w:r>
              <w:t>Rental laws</w:t>
            </w:r>
          </w:p>
        </w:tc>
        <w:tc>
          <w:tcPr>
            <w:tcW w:w="0" w:type="auto"/>
            <w:hideMark/>
          </w:tcPr>
          <w:p w14:paraId="528C23E9" w14:textId="77777777" w:rsidR="005706CE" w:rsidRDefault="005706CE">
            <w:r>
              <w:t>1</w:t>
            </w:r>
          </w:p>
        </w:tc>
        <w:tc>
          <w:tcPr>
            <w:tcW w:w="0" w:type="auto"/>
            <w:hideMark/>
          </w:tcPr>
          <w:p w14:paraId="654A78EF" w14:textId="77777777" w:rsidR="005706CE" w:rsidRDefault="005706CE">
            <w:r>
              <w:rPr>
                <w:rFonts w:ascii="Segoe UI Emoji" w:hAnsi="Segoe UI Emoji" w:cs="Segoe UI Emoji"/>
              </w:rPr>
              <w:t>✔</w:t>
            </w:r>
            <w:r>
              <w:t xml:space="preserve"> Done</w:t>
            </w:r>
          </w:p>
        </w:tc>
        <w:tc>
          <w:tcPr>
            <w:tcW w:w="0" w:type="auto"/>
            <w:hideMark/>
          </w:tcPr>
          <w:p w14:paraId="750E5A1D" w14:textId="77777777" w:rsidR="005706CE" w:rsidRDefault="005706CE">
            <w:r>
              <w:t>Improve with Q&amp;A style</w:t>
            </w:r>
          </w:p>
        </w:tc>
      </w:tr>
      <w:tr w:rsidR="005706CE" w14:paraId="4DB37290" w14:textId="77777777" w:rsidTr="005706CE">
        <w:tc>
          <w:tcPr>
            <w:tcW w:w="0" w:type="auto"/>
            <w:hideMark/>
          </w:tcPr>
          <w:p w14:paraId="282BDE34" w14:textId="77777777" w:rsidR="005706CE" w:rsidRDefault="005706CE">
            <w:r>
              <w:t>Land record &amp; transfers</w:t>
            </w:r>
          </w:p>
        </w:tc>
        <w:tc>
          <w:tcPr>
            <w:tcW w:w="0" w:type="auto"/>
            <w:hideMark/>
          </w:tcPr>
          <w:p w14:paraId="35F84842" w14:textId="77777777" w:rsidR="005706CE" w:rsidRDefault="005706CE">
            <w:r>
              <w:t>1</w:t>
            </w:r>
          </w:p>
        </w:tc>
        <w:tc>
          <w:tcPr>
            <w:tcW w:w="0" w:type="auto"/>
            <w:hideMark/>
          </w:tcPr>
          <w:p w14:paraId="10F8DDE0" w14:textId="77777777" w:rsidR="005706CE" w:rsidRDefault="005706CE">
            <w:r>
              <w:rPr>
                <w:rFonts w:ascii="Segoe UI Emoji" w:hAnsi="Segoe UI Emoji" w:cs="Segoe UI Emoji"/>
              </w:rPr>
              <w:t>✔</w:t>
            </w:r>
            <w:r>
              <w:t xml:space="preserve"> Partial</w:t>
            </w:r>
          </w:p>
        </w:tc>
        <w:tc>
          <w:tcPr>
            <w:tcW w:w="0" w:type="auto"/>
            <w:hideMark/>
          </w:tcPr>
          <w:p w14:paraId="3664A24F" w14:textId="77777777" w:rsidR="005706CE" w:rsidRDefault="005706CE">
            <w:r>
              <w:t>Add provincial variations</w:t>
            </w:r>
          </w:p>
        </w:tc>
      </w:tr>
      <w:tr w:rsidR="005706CE" w14:paraId="488F5698" w14:textId="77777777" w:rsidTr="005706CE">
        <w:tc>
          <w:tcPr>
            <w:tcW w:w="0" w:type="auto"/>
            <w:hideMark/>
          </w:tcPr>
          <w:p w14:paraId="783ECB30" w14:textId="77777777" w:rsidR="005706CE" w:rsidRDefault="005706CE">
            <w:r>
              <w:t>Real legal Q&amp;A</w:t>
            </w:r>
          </w:p>
        </w:tc>
        <w:tc>
          <w:tcPr>
            <w:tcW w:w="0" w:type="auto"/>
            <w:hideMark/>
          </w:tcPr>
          <w:p w14:paraId="1C05D837" w14:textId="77777777" w:rsidR="005706CE" w:rsidRDefault="005706CE">
            <w:r>
              <w:t>300–500 examples</w:t>
            </w:r>
          </w:p>
        </w:tc>
        <w:tc>
          <w:tcPr>
            <w:tcW w:w="0" w:type="auto"/>
            <w:hideMark/>
          </w:tcPr>
          <w:p w14:paraId="27447F7D" w14:textId="77777777" w:rsidR="005706CE" w:rsidRDefault="005706CE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hideMark/>
          </w:tcPr>
          <w:p w14:paraId="09DB9928" w14:textId="77777777" w:rsidR="005706CE" w:rsidRDefault="005706CE">
            <w:r>
              <w:t>IMPORTANT</w:t>
            </w:r>
          </w:p>
        </w:tc>
      </w:tr>
      <w:tr w:rsidR="005706CE" w14:paraId="5A988678" w14:textId="77777777" w:rsidTr="005706CE">
        <w:tc>
          <w:tcPr>
            <w:tcW w:w="0" w:type="auto"/>
            <w:hideMark/>
          </w:tcPr>
          <w:p w14:paraId="3DF9CE80" w14:textId="77777777" w:rsidR="005706CE" w:rsidRDefault="005706CE">
            <w:r>
              <w:t>Case law interpretations</w:t>
            </w:r>
          </w:p>
        </w:tc>
        <w:tc>
          <w:tcPr>
            <w:tcW w:w="0" w:type="auto"/>
            <w:hideMark/>
          </w:tcPr>
          <w:p w14:paraId="3373D0B4" w14:textId="77777777" w:rsidR="005706CE" w:rsidRDefault="005706CE">
            <w:r>
              <w:t>100–200 examples</w:t>
            </w:r>
          </w:p>
        </w:tc>
        <w:tc>
          <w:tcPr>
            <w:tcW w:w="0" w:type="auto"/>
            <w:hideMark/>
          </w:tcPr>
          <w:p w14:paraId="7D1A58D0" w14:textId="77777777" w:rsidR="005706CE" w:rsidRDefault="005706CE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hideMark/>
          </w:tcPr>
          <w:p w14:paraId="76CE1214" w14:textId="77777777" w:rsidR="005706CE" w:rsidRDefault="005706CE">
            <w:r>
              <w:t>Boosts reasoning</w:t>
            </w:r>
          </w:p>
        </w:tc>
      </w:tr>
      <w:tr w:rsidR="005706CE" w14:paraId="5FBDBC35" w14:textId="77777777" w:rsidTr="005706CE">
        <w:tc>
          <w:tcPr>
            <w:tcW w:w="0" w:type="auto"/>
            <w:hideMark/>
          </w:tcPr>
          <w:p w14:paraId="286B9784" w14:textId="77777777" w:rsidR="005706CE" w:rsidRDefault="005706CE">
            <w:r>
              <w:t>Civil court procedures</w:t>
            </w:r>
          </w:p>
        </w:tc>
        <w:tc>
          <w:tcPr>
            <w:tcW w:w="0" w:type="auto"/>
            <w:hideMark/>
          </w:tcPr>
          <w:p w14:paraId="42A06856" w14:textId="77777777" w:rsidR="005706CE" w:rsidRDefault="005706CE">
            <w:r>
              <w:t>50–100 examples</w:t>
            </w:r>
          </w:p>
        </w:tc>
        <w:tc>
          <w:tcPr>
            <w:tcW w:w="0" w:type="auto"/>
            <w:hideMark/>
          </w:tcPr>
          <w:p w14:paraId="1ECF8CBA" w14:textId="77777777" w:rsidR="005706CE" w:rsidRDefault="005706CE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hideMark/>
          </w:tcPr>
          <w:p w14:paraId="1B567B1D" w14:textId="77777777" w:rsidR="005706CE" w:rsidRDefault="005706CE">
            <w:r>
              <w:t>Required for “how to file” answers</w:t>
            </w:r>
          </w:p>
        </w:tc>
      </w:tr>
      <w:tr w:rsidR="005706CE" w14:paraId="3AC6795C" w14:textId="77777777" w:rsidTr="005706CE">
        <w:tc>
          <w:tcPr>
            <w:tcW w:w="0" w:type="auto"/>
            <w:hideMark/>
          </w:tcPr>
          <w:p w14:paraId="0CEA31B2" w14:textId="77777777" w:rsidR="005706CE" w:rsidRDefault="005706CE">
            <w:r>
              <w:t>Templates &amp; notices</w:t>
            </w:r>
          </w:p>
        </w:tc>
        <w:tc>
          <w:tcPr>
            <w:tcW w:w="0" w:type="auto"/>
            <w:hideMark/>
          </w:tcPr>
          <w:p w14:paraId="0F81377C" w14:textId="77777777" w:rsidR="005706CE" w:rsidRDefault="005706CE">
            <w:r>
              <w:t>20–40</w:t>
            </w:r>
          </w:p>
        </w:tc>
        <w:tc>
          <w:tcPr>
            <w:tcW w:w="0" w:type="auto"/>
            <w:hideMark/>
          </w:tcPr>
          <w:p w14:paraId="6B3A3DE7" w14:textId="77777777" w:rsidR="005706CE" w:rsidRDefault="005706CE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hideMark/>
          </w:tcPr>
          <w:p w14:paraId="3465A70D" w14:textId="77777777" w:rsidR="005706CE" w:rsidRDefault="005706CE">
            <w:r>
              <w:t>Useful for documents</w:t>
            </w:r>
          </w:p>
        </w:tc>
      </w:tr>
      <w:tr w:rsidR="005706CE" w14:paraId="12A314F7" w14:textId="77777777" w:rsidTr="005706CE">
        <w:tc>
          <w:tcPr>
            <w:tcW w:w="0" w:type="auto"/>
            <w:hideMark/>
          </w:tcPr>
          <w:p w14:paraId="6B2A9DE1" w14:textId="77777777" w:rsidR="005706CE" w:rsidRDefault="005706CE">
            <w:r>
              <w:t>Glossary</w:t>
            </w:r>
          </w:p>
        </w:tc>
        <w:tc>
          <w:tcPr>
            <w:tcW w:w="0" w:type="auto"/>
            <w:hideMark/>
          </w:tcPr>
          <w:p w14:paraId="5CF7AA50" w14:textId="77777777" w:rsidR="005706CE" w:rsidRDefault="005706CE">
            <w:r>
              <w:t>100 terms</w:t>
            </w:r>
          </w:p>
        </w:tc>
        <w:tc>
          <w:tcPr>
            <w:tcW w:w="0" w:type="auto"/>
            <w:hideMark/>
          </w:tcPr>
          <w:p w14:paraId="244D965B" w14:textId="77777777" w:rsidR="005706CE" w:rsidRDefault="005706CE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hideMark/>
          </w:tcPr>
          <w:p w14:paraId="4F8DEBFC" w14:textId="77777777" w:rsidR="005706CE" w:rsidRDefault="005706CE">
            <w:r>
              <w:t>Easy but valuable</w:t>
            </w:r>
          </w:p>
        </w:tc>
      </w:tr>
      <w:tr w:rsidR="005706CE" w14:paraId="40E80A0B" w14:textId="77777777" w:rsidTr="005706CE">
        <w:tc>
          <w:tcPr>
            <w:tcW w:w="0" w:type="auto"/>
            <w:hideMark/>
          </w:tcPr>
          <w:p w14:paraId="15680939" w14:textId="77777777" w:rsidR="005706CE" w:rsidRDefault="005706CE">
            <w:r>
              <w:t>Safety / uncertainty responses</w:t>
            </w:r>
          </w:p>
        </w:tc>
        <w:tc>
          <w:tcPr>
            <w:tcW w:w="0" w:type="auto"/>
            <w:hideMark/>
          </w:tcPr>
          <w:p w14:paraId="533679BE" w14:textId="77777777" w:rsidR="005706CE" w:rsidRDefault="005706CE">
            <w:r>
              <w:t>20–30</w:t>
            </w:r>
          </w:p>
        </w:tc>
        <w:tc>
          <w:tcPr>
            <w:tcW w:w="0" w:type="auto"/>
            <w:hideMark/>
          </w:tcPr>
          <w:p w14:paraId="6BE9440A" w14:textId="77777777" w:rsidR="005706CE" w:rsidRDefault="005706CE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hideMark/>
          </w:tcPr>
          <w:p w14:paraId="6EE4218D" w14:textId="77777777" w:rsidR="005706CE" w:rsidRDefault="005706CE">
            <w:r>
              <w:t>Required for safe deployment</w:t>
            </w:r>
          </w:p>
        </w:tc>
      </w:tr>
      <w:tr w:rsidR="005706CE" w14:paraId="5FA7ECBB" w14:textId="77777777" w:rsidTr="005706CE">
        <w:tc>
          <w:tcPr>
            <w:tcW w:w="0" w:type="auto"/>
            <w:hideMark/>
          </w:tcPr>
          <w:p w14:paraId="20D63086" w14:textId="77777777" w:rsidR="005706CE" w:rsidRDefault="005706CE">
            <w:r>
              <w:t>Complaint / FIR / application processes</w:t>
            </w:r>
          </w:p>
        </w:tc>
        <w:tc>
          <w:tcPr>
            <w:tcW w:w="0" w:type="auto"/>
            <w:hideMark/>
          </w:tcPr>
          <w:p w14:paraId="54104711" w14:textId="77777777" w:rsidR="005706CE" w:rsidRDefault="005706CE">
            <w:r>
              <w:t>50–100</w:t>
            </w:r>
          </w:p>
        </w:tc>
        <w:tc>
          <w:tcPr>
            <w:tcW w:w="0" w:type="auto"/>
            <w:hideMark/>
          </w:tcPr>
          <w:p w14:paraId="0F832E78" w14:textId="77777777" w:rsidR="005706CE" w:rsidRDefault="005706CE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  <w:tc>
          <w:tcPr>
            <w:tcW w:w="0" w:type="auto"/>
            <w:hideMark/>
          </w:tcPr>
          <w:p w14:paraId="369A7C86" w14:textId="77777777" w:rsidR="005706CE" w:rsidRDefault="005706CE">
            <w:r>
              <w:t>For police &amp; administrative cases</w:t>
            </w:r>
          </w:p>
        </w:tc>
      </w:tr>
    </w:tbl>
    <w:p w14:paraId="4831A9C9" w14:textId="77777777" w:rsidR="005706CE" w:rsidRDefault="00607386" w:rsidP="005706CE">
      <w:r>
        <w:pict w14:anchorId="64CE1396">
          <v:rect id="_x0000_i1035" style="width:0;height:1.5pt" o:hralign="center" o:hrstd="t" o:hr="t" fillcolor="#a0a0a0" stroked="f"/>
        </w:pict>
      </w:r>
    </w:p>
    <w:p w14:paraId="344B546B" w14:textId="77777777" w:rsidR="005706CE" w:rsidRDefault="005706CE" w:rsidP="005706CE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Total Recommended Dataset Size</w:t>
      </w:r>
    </w:p>
    <w:p w14:paraId="48F262E3" w14:textId="77777777" w:rsidR="005706CE" w:rsidRDefault="005706CE" w:rsidP="005706CE">
      <w:pPr>
        <w:pStyle w:val="NormalWeb"/>
      </w:pPr>
      <w:r>
        <w:t>For a properly fine-tuned legal chatbot:</w:t>
      </w:r>
    </w:p>
    <w:p w14:paraId="15C88C63" w14:textId="77777777" w:rsidR="005706CE" w:rsidRDefault="005706CE" w:rsidP="005706C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600 – 1,000 high-quality instruction samples</w:t>
      </w:r>
    </w:p>
    <w:p w14:paraId="49BE7759" w14:textId="77777777" w:rsidR="005706CE" w:rsidRDefault="005706CE" w:rsidP="005706CE">
      <w:pPr>
        <w:pStyle w:val="NormalWeb"/>
      </w:pPr>
      <w:r>
        <w:lastRenderedPageBreak/>
        <w:t>You currently have ~</w:t>
      </w:r>
      <w:r>
        <w:rPr>
          <w:rStyle w:val="Strong"/>
        </w:rPr>
        <w:t>150–200</w:t>
      </w:r>
      <w:r>
        <w:t xml:space="preserve"> depending on earlier batches.</w:t>
      </w:r>
    </w:p>
    <w:p w14:paraId="5C91C79F" w14:textId="677585B0" w:rsidR="005706CE" w:rsidRPr="005706CE" w:rsidRDefault="005706CE" w:rsidP="005706CE">
      <w:pPr>
        <w:pStyle w:val="NormalWeb"/>
      </w:pPr>
      <w:r>
        <w:t xml:space="preserve">So you need </w:t>
      </w:r>
      <w:r>
        <w:rPr>
          <w:rStyle w:val="Strong"/>
        </w:rPr>
        <w:t>at least 400–600 more</w:t>
      </w:r>
      <w:r>
        <w:t>, but in a distributed mix of different categories (NOT just property).</w:t>
      </w:r>
    </w:p>
    <w:p w14:paraId="1FE3F95F" w14:textId="070801F7" w:rsidR="00827B2B" w:rsidRDefault="00827B2B">
      <w:pPr>
        <w:rPr>
          <w:lang w:val="en-US"/>
        </w:rPr>
      </w:pPr>
      <w:r>
        <w:rPr>
          <w:lang w:val="en-US"/>
        </w:rPr>
        <w:br w:type="page"/>
      </w:r>
    </w:p>
    <w:p w14:paraId="1C8A685E" w14:textId="77777777" w:rsidR="00827B2B" w:rsidRDefault="00827B2B">
      <w:pPr>
        <w:rPr>
          <w:lang w:val="en-US"/>
        </w:rPr>
      </w:pPr>
    </w:p>
    <w:p w14:paraId="7FC211AC" w14:textId="7DB5CFB2" w:rsidR="00994484" w:rsidRDefault="00994484">
      <w:pPr>
        <w:rPr>
          <w:lang w:val="en-US"/>
        </w:rPr>
      </w:pPr>
      <w:r>
        <w:rPr>
          <w:lang w:val="en-US"/>
        </w:rPr>
        <w:t>The types of dataset used;</w:t>
      </w:r>
    </w:p>
    <w:p w14:paraId="3E604BEC" w14:textId="2D516E5B" w:rsidR="00994484" w:rsidRPr="00994484" w:rsidRDefault="00994484" w:rsidP="00994484">
      <w:pPr>
        <w:pStyle w:val="ListParagraph"/>
        <w:numPr>
          <w:ilvl w:val="0"/>
          <w:numId w:val="1"/>
        </w:numPr>
      </w:pPr>
      <w:r>
        <w:rPr>
          <w:lang w:val="en-US"/>
        </w:rPr>
        <w:t>Property law</w:t>
      </w:r>
      <w:r w:rsidR="00CF460F">
        <w:rPr>
          <w:lang w:val="en-US"/>
        </w:rPr>
        <w:t xml:space="preserve"> </w:t>
      </w:r>
      <w:r>
        <w:rPr>
          <w:lang w:val="en-US"/>
        </w:rPr>
        <w:t>taken from Pakistan code website</w:t>
      </w:r>
    </w:p>
    <w:p w14:paraId="6D0813E0" w14:textId="77777777" w:rsidR="00994484" w:rsidRPr="00994484" w:rsidRDefault="00994484" w:rsidP="00994484">
      <w:pPr>
        <w:pStyle w:val="ListParagraph"/>
        <w:numPr>
          <w:ilvl w:val="0"/>
          <w:numId w:val="1"/>
        </w:numPr>
      </w:pPr>
      <w:r>
        <w:rPr>
          <w:lang w:val="en-US"/>
        </w:rPr>
        <w:t>Supreme courts judgments taken from keggle</w:t>
      </w:r>
    </w:p>
    <w:p w14:paraId="44680678" w14:textId="0BAA6335" w:rsidR="00CF460F" w:rsidRPr="00CF460F" w:rsidRDefault="00994484" w:rsidP="00994484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Legal </w:t>
      </w:r>
      <w:r w:rsidR="00CF460F">
        <w:rPr>
          <w:lang w:val="en-US"/>
        </w:rPr>
        <w:t>UQAD from hugging face</w:t>
      </w:r>
    </w:p>
    <w:p w14:paraId="2EE753EA" w14:textId="623A9248" w:rsidR="00CF460F" w:rsidRPr="00CF460F" w:rsidRDefault="00CF460F" w:rsidP="00994484">
      <w:pPr>
        <w:pStyle w:val="ListParagraph"/>
        <w:numPr>
          <w:ilvl w:val="0"/>
          <w:numId w:val="1"/>
        </w:numPr>
      </w:pPr>
      <w:r>
        <w:rPr>
          <w:lang w:val="en-US"/>
        </w:rPr>
        <w:t>General UQAD</w:t>
      </w:r>
      <w:r w:rsidR="00617246">
        <w:rPr>
          <w:lang w:val="en-US"/>
        </w:rPr>
        <w:t xml:space="preserve"> from github</w:t>
      </w:r>
    </w:p>
    <w:p w14:paraId="6337A1E8" w14:textId="77777777" w:rsidR="00617246" w:rsidRPr="00617246" w:rsidRDefault="00CF460F" w:rsidP="00617246">
      <w:pPr>
        <w:pStyle w:val="ListParagraph"/>
        <w:numPr>
          <w:ilvl w:val="0"/>
          <w:numId w:val="1"/>
        </w:numPr>
      </w:pPr>
      <w:r>
        <w:rPr>
          <w:lang w:val="en-US"/>
        </w:rPr>
        <w:t>Roman Urdu data</w:t>
      </w:r>
      <w:r w:rsidR="00617246">
        <w:rPr>
          <w:lang w:val="en-US"/>
        </w:rPr>
        <w:t xml:space="preserve"> from keggle</w:t>
      </w:r>
      <w:r w:rsidR="00617246">
        <w:rPr>
          <w:lang w:val="en-US"/>
        </w:rPr>
        <w:br/>
      </w:r>
      <w:r w:rsidR="00617246">
        <w:rPr>
          <w:lang w:val="en-US"/>
        </w:rPr>
        <w:br/>
        <w:t>Dataset explaining;</w:t>
      </w:r>
    </w:p>
    <w:p w14:paraId="39116B79" w14:textId="1D04A32F" w:rsidR="00CF460F" w:rsidRDefault="00617246" w:rsidP="00617246">
      <w:pPr>
        <w:ind w:left="360"/>
      </w:pPr>
      <w:r w:rsidRPr="00617246">
        <w:rPr>
          <w:lang w:val="en-US"/>
        </w:rPr>
        <w:sym w:font="Wingdings" w:char="F0E0"/>
      </w:r>
      <w:r w:rsidRPr="00617246">
        <w:rPr>
          <w:lang w:val="en-US"/>
        </w:rPr>
        <w:t>Property law taken from Pakistan code website</w:t>
      </w:r>
    </w:p>
    <w:p w14:paraId="221368CF" w14:textId="7A80B24C" w:rsidR="00994484" w:rsidRDefault="00CF460F" w:rsidP="00CF460F">
      <w:r>
        <w:br w:type="page"/>
      </w:r>
    </w:p>
    <w:p w14:paraId="7427106E" w14:textId="7BC3E838" w:rsidR="00360F4E" w:rsidRPr="00360F4E" w:rsidRDefault="00360F4E">
      <w:pPr>
        <w:rPr>
          <w:u w:val="single"/>
          <w:lang w:val="en-US"/>
        </w:rPr>
      </w:pPr>
      <w:r w:rsidRPr="00360F4E">
        <w:rPr>
          <w:u w:val="single"/>
          <w:lang w:val="en-US"/>
        </w:rPr>
        <w:lastRenderedPageBreak/>
        <w:t>Mansoor sb.</w:t>
      </w:r>
    </w:p>
    <w:p w14:paraId="27435300" w14:textId="4E281E81" w:rsidR="0065324A" w:rsidRDefault="0058793D">
      <w:pPr>
        <w:rPr>
          <w:lang w:val="en-US"/>
        </w:rPr>
      </w:pPr>
      <w:r>
        <w:rPr>
          <w:lang w:val="en-US"/>
        </w:rPr>
        <w:t>Synthetic data gen</w:t>
      </w:r>
    </w:p>
    <w:p w14:paraId="53DD93BA" w14:textId="63ECE2B1" w:rsidR="0058793D" w:rsidRDefault="0058793D">
      <w:pPr>
        <w:rPr>
          <w:lang w:val="en-US"/>
        </w:rPr>
      </w:pPr>
      <w:r>
        <w:rPr>
          <w:lang w:val="en-US"/>
        </w:rPr>
        <w:t>Multiple models and algos</w:t>
      </w:r>
    </w:p>
    <w:p w14:paraId="6C5133BB" w14:textId="7EC7BDCC" w:rsidR="0058793D" w:rsidRDefault="0058793D">
      <w:pPr>
        <w:rPr>
          <w:lang w:val="en-US"/>
        </w:rPr>
      </w:pPr>
      <w:r>
        <w:rPr>
          <w:lang w:val="en-US"/>
        </w:rPr>
        <w:t>Epochs increase</w:t>
      </w:r>
    </w:p>
    <w:p w14:paraId="60B9B3B9" w14:textId="1BF35113" w:rsidR="006C3744" w:rsidRDefault="006C3744" w:rsidP="006C3744">
      <w:pPr>
        <w:rPr>
          <w:lang w:val="en-US"/>
        </w:rPr>
      </w:pPr>
    </w:p>
    <w:p w14:paraId="6079F8DA" w14:textId="330D446E" w:rsidR="00360F4E" w:rsidRPr="00360F4E" w:rsidRDefault="00360F4E" w:rsidP="006C3744">
      <w:pPr>
        <w:rPr>
          <w:u w:val="single"/>
          <w:lang w:val="en-US"/>
        </w:rPr>
      </w:pPr>
      <w:r w:rsidRPr="00360F4E">
        <w:rPr>
          <w:u w:val="single"/>
          <w:lang w:val="en-US"/>
        </w:rPr>
        <w:t>Hassaan sb.</w:t>
      </w:r>
    </w:p>
    <w:p w14:paraId="53296365" w14:textId="77777777" w:rsidR="006C3744" w:rsidRDefault="006C3744" w:rsidP="006C3744">
      <w:pPr>
        <w:rPr>
          <w:lang w:val="en-US"/>
        </w:rPr>
      </w:pPr>
      <w:r>
        <w:rPr>
          <w:lang w:val="en-US"/>
        </w:rPr>
        <w:t>Balanced dataset</w:t>
      </w:r>
    </w:p>
    <w:p w14:paraId="75D6F3C1" w14:textId="77777777" w:rsidR="006C3744" w:rsidRDefault="006C3744" w:rsidP="006C3744">
      <w:pPr>
        <w:rPr>
          <w:lang w:val="en-US"/>
        </w:rPr>
      </w:pPr>
      <w:r>
        <w:rPr>
          <w:lang w:val="en-US"/>
        </w:rPr>
        <w:tab/>
        <w:t>Feature impoverment</w:t>
      </w:r>
    </w:p>
    <w:p w14:paraId="525219B0" w14:textId="77777777" w:rsidR="006C3744" w:rsidRDefault="006C3744" w:rsidP="006C3744">
      <w:pPr>
        <w:rPr>
          <w:lang w:val="en-US"/>
        </w:rPr>
      </w:pPr>
      <w:r>
        <w:rPr>
          <w:lang w:val="en-US"/>
        </w:rPr>
        <w:t>Rule based</w:t>
      </w:r>
    </w:p>
    <w:p w14:paraId="32B06867" w14:textId="77777777" w:rsidR="006C3744" w:rsidRDefault="006C3744" w:rsidP="006C3744">
      <w:pPr>
        <w:rPr>
          <w:lang w:val="en-US"/>
        </w:rPr>
      </w:pPr>
      <w:r>
        <w:rPr>
          <w:lang w:val="en-US"/>
        </w:rPr>
        <w:t>Make model adaptive</w:t>
      </w:r>
    </w:p>
    <w:p w14:paraId="34A20DBD" w14:textId="58579F50" w:rsidR="006C3744" w:rsidRDefault="006C3744" w:rsidP="006C3744">
      <w:pPr>
        <w:rPr>
          <w:lang w:val="en-US"/>
        </w:rPr>
      </w:pPr>
      <w:r>
        <w:rPr>
          <w:lang w:val="en-US"/>
        </w:rPr>
        <w:t>Synthetic data gen</w:t>
      </w:r>
    </w:p>
    <w:p w14:paraId="50A6AA69" w14:textId="77777777" w:rsidR="00360F4E" w:rsidRDefault="00360F4E" w:rsidP="00360F4E">
      <w:pPr>
        <w:rPr>
          <w:lang w:val="en-US"/>
        </w:rPr>
      </w:pPr>
      <w:r>
        <w:rPr>
          <w:lang w:val="en-US"/>
        </w:rPr>
        <w:t>Data</w:t>
      </w:r>
    </w:p>
    <w:p w14:paraId="24E4512B" w14:textId="77777777" w:rsidR="00360F4E" w:rsidRDefault="00360F4E" w:rsidP="00360F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 single csv file concatenating all dataset files</w:t>
      </w:r>
    </w:p>
    <w:p w14:paraId="660A9BFC" w14:textId="77777777" w:rsidR="00360F4E" w:rsidRDefault="00360F4E" w:rsidP="00360F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Features should be same for all datasets files </w:t>
      </w:r>
    </w:p>
    <w:p w14:paraId="400F09AF" w14:textId="77777777" w:rsidR="00360F4E" w:rsidRDefault="00360F4E" w:rsidP="00360F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Provide k-best from this file that are suitable for my legal advice chatbot (filtered feature engineering done)</w:t>
      </w:r>
    </w:p>
    <w:p w14:paraId="34879688" w14:textId="77777777" w:rsidR="00360F4E" w:rsidRDefault="00360F4E" w:rsidP="006C3744">
      <w:pPr>
        <w:rPr>
          <w:lang w:val="en-US"/>
        </w:rPr>
      </w:pPr>
    </w:p>
    <w:p w14:paraId="2836A374" w14:textId="77777777" w:rsidR="006C3744" w:rsidRPr="006C3744" w:rsidRDefault="006C3744" w:rsidP="006C3744">
      <w:pPr>
        <w:rPr>
          <w:lang w:val="en-US"/>
        </w:rPr>
      </w:pPr>
    </w:p>
    <w:sectPr w:rsidR="006C3744" w:rsidRPr="006C3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0843"/>
    <w:multiLevelType w:val="hybridMultilevel"/>
    <w:tmpl w:val="26446F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97680"/>
    <w:multiLevelType w:val="multilevel"/>
    <w:tmpl w:val="D222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809B6"/>
    <w:multiLevelType w:val="hybridMultilevel"/>
    <w:tmpl w:val="9CD40C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E29F0"/>
    <w:multiLevelType w:val="multilevel"/>
    <w:tmpl w:val="495A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3509C"/>
    <w:multiLevelType w:val="multilevel"/>
    <w:tmpl w:val="8E98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B4B73"/>
    <w:multiLevelType w:val="multilevel"/>
    <w:tmpl w:val="862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42214"/>
    <w:multiLevelType w:val="multilevel"/>
    <w:tmpl w:val="465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74C92"/>
    <w:multiLevelType w:val="multilevel"/>
    <w:tmpl w:val="9456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C2443"/>
    <w:multiLevelType w:val="multilevel"/>
    <w:tmpl w:val="9978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E53B1"/>
    <w:multiLevelType w:val="multilevel"/>
    <w:tmpl w:val="FBA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12CDF"/>
    <w:multiLevelType w:val="hybridMultilevel"/>
    <w:tmpl w:val="4FDE6A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432E9"/>
    <w:multiLevelType w:val="multilevel"/>
    <w:tmpl w:val="87F0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9B3CAE"/>
    <w:multiLevelType w:val="multilevel"/>
    <w:tmpl w:val="3B1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650C0"/>
    <w:multiLevelType w:val="multilevel"/>
    <w:tmpl w:val="3AB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D1E91"/>
    <w:multiLevelType w:val="multilevel"/>
    <w:tmpl w:val="A52A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3547D"/>
    <w:multiLevelType w:val="multilevel"/>
    <w:tmpl w:val="2164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1"/>
  </w:num>
  <w:num w:numId="4">
    <w:abstractNumId w:val="12"/>
  </w:num>
  <w:num w:numId="5">
    <w:abstractNumId w:val="7"/>
  </w:num>
  <w:num w:numId="6">
    <w:abstractNumId w:val="3"/>
  </w:num>
  <w:num w:numId="7">
    <w:abstractNumId w:val="6"/>
  </w:num>
  <w:num w:numId="8">
    <w:abstractNumId w:val="8"/>
  </w:num>
  <w:num w:numId="9">
    <w:abstractNumId w:val="5"/>
  </w:num>
  <w:num w:numId="10">
    <w:abstractNumId w:val="1"/>
  </w:num>
  <w:num w:numId="11">
    <w:abstractNumId w:val="13"/>
  </w:num>
  <w:num w:numId="12">
    <w:abstractNumId w:val="15"/>
  </w:num>
  <w:num w:numId="13">
    <w:abstractNumId w:val="9"/>
  </w:num>
  <w:num w:numId="14">
    <w:abstractNumId w:val="14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C6"/>
    <w:rsid w:val="000F1BCB"/>
    <w:rsid w:val="00153A37"/>
    <w:rsid w:val="00267558"/>
    <w:rsid w:val="002F362F"/>
    <w:rsid w:val="00360F4E"/>
    <w:rsid w:val="003D6E55"/>
    <w:rsid w:val="00450386"/>
    <w:rsid w:val="005706CE"/>
    <w:rsid w:val="0058793D"/>
    <w:rsid w:val="00607386"/>
    <w:rsid w:val="00617246"/>
    <w:rsid w:val="0064408F"/>
    <w:rsid w:val="0065324A"/>
    <w:rsid w:val="006C3744"/>
    <w:rsid w:val="006F6DEA"/>
    <w:rsid w:val="00827B2B"/>
    <w:rsid w:val="008479B1"/>
    <w:rsid w:val="00852A15"/>
    <w:rsid w:val="00994484"/>
    <w:rsid w:val="009F7C65"/>
    <w:rsid w:val="00A75332"/>
    <w:rsid w:val="00A75AC6"/>
    <w:rsid w:val="00B5263E"/>
    <w:rsid w:val="00B90A18"/>
    <w:rsid w:val="00BC164C"/>
    <w:rsid w:val="00C420E8"/>
    <w:rsid w:val="00CF460F"/>
    <w:rsid w:val="00D3589F"/>
    <w:rsid w:val="00F17B9D"/>
    <w:rsid w:val="00F9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CCA19"/>
  <w15:chartTrackingRefBased/>
  <w15:docId w15:val="{AA320926-E59B-414A-BD15-89AA257D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6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6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27B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48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27B2B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unhideWhenUsed/>
    <w:rsid w:val="00827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827B2B"/>
    <w:rPr>
      <w:b/>
      <w:bCs/>
    </w:rPr>
  </w:style>
  <w:style w:type="character" w:styleId="Emphasis">
    <w:name w:val="Emphasis"/>
    <w:basedOn w:val="DefaultParagraphFont"/>
    <w:uiPriority w:val="20"/>
    <w:qFormat/>
    <w:rsid w:val="00827B2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B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B2B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827B2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70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6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70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06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358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ghalbarristers.com/rental-laws-of-pakistan-or-rent-agreement-laws/" TargetMode="External"/><Relationship Id="rId13" Type="http://schemas.openxmlformats.org/officeDocument/2006/relationships/hyperlink" Target="https://www.kaggle.com/datasets/shahsayesha/supreme-court-of-pakistan-judgment" TargetMode="External"/><Relationship Id="rId3" Type="http://schemas.openxmlformats.org/officeDocument/2006/relationships/styles" Target="styles.xml"/><Relationship Id="rId7" Type="http://schemas.openxmlformats.org/officeDocument/2006/relationships/hyperlink" Target="https://pide.org.pk/research/property-rights-in-pakistan-laws-regulations-transfers-enforcement/" TargetMode="External"/><Relationship Id="rId12" Type="http://schemas.openxmlformats.org/officeDocument/2006/relationships/hyperlink" Target="https://arxiv.org/html/2410.13013v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ayeshajadoon/pakistan-law-data" TargetMode="External"/><Relationship Id="rId11" Type="http://schemas.openxmlformats.org/officeDocument/2006/relationships/hyperlink" Target="https://huggingface.co/datasets/nlp-anonymous-researcher/LEGAL-UQ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ndma.gov.pk/storage/publications/December2020/oeBNJ57eoaK7VbjALelV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irasat.com/complete-guide-on-property-laws-in-pakistan/" TargetMode="External"/><Relationship Id="rId14" Type="http://schemas.openxmlformats.org/officeDocument/2006/relationships/hyperlink" Target="https://huggingface.co/datasets/Ibtehaj10/supreme-court-of-pak-judgments/tree/main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E30FF-3B20-4652-85DD-133401FAD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3410</TotalTime>
  <Pages>8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19</cp:revision>
  <dcterms:created xsi:type="dcterms:W3CDTF">2025-11-11T08:39:00Z</dcterms:created>
  <dcterms:modified xsi:type="dcterms:W3CDTF">2025-11-23T16:37:00Z</dcterms:modified>
</cp:coreProperties>
</file>