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200"/>
        <w:jc w:val="center"/>
      </w:pPr>
      <w:r>
        <w:rPr>
          <w:rFonts w:ascii="Arial" w:cs="Arial" w:eastAsia="Arial" w:hAnsi="Arial"/>
          <w:b/>
          <w:bCs/>
          <w:color w:val="1F3864"/>
          <w:sz w:val="52"/>
          <w:szCs w:val="52"/>
        </w:rPr>
        <w:t xml:space="preserve">ADVANCED ANALYTICS USING STATISTICS</w:t>
      </w:r>
    </w:p>
    <w:p>
      <w:pPr>
        <w:spacing w:after="100"/>
        <w:jc w:val="center"/>
      </w:pPr>
      <w:r>
        <w:rPr>
          <w:rFonts w:ascii="Arial" w:cs="Arial" w:eastAsia="Arial" w:hAnsi="Arial"/>
          <w:color w:val="2E5496"/>
          <w:sz w:val="32"/>
          <w:szCs w:val="32"/>
        </w:rPr>
        <w:t xml:space="preserve">Complete Study Notes — PART 2 of 3</w:t>
      </w:r>
    </w:p>
    <w:p>
      <w:pPr>
        <w:spacing w:after="100"/>
        <w:jc w:val="center"/>
      </w:pPr>
      <w:r>
        <w:rPr>
          <w:rFonts w:ascii="Arial" w:cs="Arial" w:eastAsia="Arial" w:hAnsi="Arial"/>
          <w:color w:val="595959"/>
          <w:sz w:val="26"/>
          <w:szCs w:val="26"/>
        </w:rPr>
        <w:t xml:space="preserve">Sessions 9 to 16 | PGCP-BDA | ACTS, Pune</w:t>
      </w:r>
    </w:p>
    <w:p>
      <w:pPr>
        <w:spacing w:after="600" w:before="200"/>
        <w:jc w:val="center"/>
      </w:pPr>
      <w:r>
        <w:rPr>
          <w:rFonts w:ascii="Arial" w:cs="Arial" w:eastAsia="Arial" w:hAnsi="Arial"/>
          <w:i/>
          <w:iCs/>
          <w:color w:val="595959"/>
          <w:sz w:val="22"/>
          <w:szCs w:val="22"/>
        </w:rPr>
        <w:t xml:space="preserve">Covering: Descriptive Statistics • Sampling &amp; CLT • Hypothesis Testing • Predictive Modelling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496" w:sz="4"/>
              <w:left w:val="single" w:color="2E5496" w:sz="4"/>
              <w:bottom w:val="single" w:color="2E5496" w:sz="4"/>
              <w:right w:val="single" w:color="2E5496" w:sz="4"/>
            </w:tcBorders>
            <w:shd w:fill="EBF0FA" w:val="clear"/>
            <w:tcMar>
              <w:top w:type="dxa" w:w="180"/>
              <w:left w:type="dxa" w:w="240"/>
              <w:bottom w:type="dxa" w:w="180"/>
              <w:right w:type="dxa" w:w="240"/>
            </w:tcMar>
          </w:tcPr>
          <w:p>
            <w:pPr>
              <w:jc w:val="center"/>
            </w:pPr>
            <w:r>
              <w:rPr>
                <w:rFonts w:ascii="Arial" w:cs="Arial" w:eastAsia="Arial" w:hAnsi="Arial"/>
                <w:b/>
                <w:bCs/>
                <w:color w:val="1F3864"/>
                <w:sz w:val="26"/>
                <w:szCs w:val="26"/>
              </w:rPr>
              <w:t xml:space="preserve">What You Will Learn in Part 2</w:t>
            </w:r>
          </w:p>
          <w:p>
            <w:pPr>
              <w:spacing w:after="60" w:before="60"/>
            </w:pPr>
            <w:r>
              <w:t xml:space="preserve"/>
            </w:r>
          </w:p>
          <w:p>
            <w:pPr>
              <w:spacing w:after="60" w:before="80"/>
            </w:pPr>
            <w:r>
              <w:rPr>
                <w:rFonts w:ascii="Arial" w:cs="Arial" w:eastAsia="Arial" w:hAnsi="Arial"/>
                <w:sz w:val="20"/>
                <w:szCs w:val="20"/>
              </w:rPr>
              <w:t xml:space="preserve">📊  Chapter 5: Descriptive Statistics — Mean, Median, Mode, Std Dev, Variance, Percentiles</w:t>
            </w:r>
          </w:p>
          <w:p>
            <w:pPr>
              <w:spacing w:after="60" w:before="60"/>
            </w:pPr>
            <w:r>
              <w:rPr>
                <w:rFonts w:ascii="Arial" w:cs="Arial" w:eastAsia="Arial" w:hAnsi="Arial"/>
                <w:sz w:val="20"/>
                <w:szCs w:val="20"/>
              </w:rPr>
              <w:t xml:space="preserve">🔄  Chapter 6: Sampling, CLT &amp; Estimation — How samples represent populations</w:t>
            </w:r>
          </w:p>
          <w:p>
            <w:pPr>
              <w:spacing w:after="60" w:before="60"/>
            </w:pPr>
            <w:r>
              <w:rPr>
                <w:rFonts w:ascii="Arial" w:cs="Arial" w:eastAsia="Arial" w:hAnsi="Arial"/>
                <w:sz w:val="20"/>
                <w:szCs w:val="20"/>
              </w:rPr>
              <w:t xml:space="preserve">🧪  Chapter 7: Hypothesis Testing — t-test, ANOVA, Chi-Square, U-Test</w:t>
            </w:r>
          </w:p>
          <w:p>
            <w:pPr>
              <w:spacing w:after="80" w:before="60"/>
            </w:pPr>
            <w:r>
              <w:rPr>
                <w:rFonts w:ascii="Arial" w:cs="Arial" w:eastAsia="Arial" w:hAnsi="Arial"/>
                <w:sz w:val="20"/>
                <w:szCs w:val="20"/>
              </w:rPr>
              <w:t xml:space="preserve">🤖  Chapter 8: Predictive Modelling — Decision Trees, Supervised Segmentation</w:t>
            </w:r>
          </w:p>
        </w:tc>
      </w:tr>
    </w:tbl>
    <w:p>
      <w:r>
        <w:br w:type="page"/>
      </w:r>
    </w:p>
    <w:p>
      <w:pPr>
        <w:pStyle w:val="Heading1"/>
        <w:pBdr>
          <w:bottom w:val="single" w:color="2E5496" w:sz="6" w:space="1"/>
        </w:pBdr>
        <w:spacing w:after="200" w:before="400"/>
      </w:pPr>
      <w:r>
        <w:rPr>
          <w:rFonts w:ascii="Arial" w:cs="Arial" w:eastAsia="Arial" w:hAnsi="Arial"/>
          <w:b/>
          <w:bCs/>
          <w:color w:val="1F3864"/>
          <w:sz w:val="36"/>
          <w:szCs w:val="36"/>
        </w:rPr>
        <w:t xml:space="preserve">Chapter 5: Descriptive Statistical Measures</w:t>
      </w:r>
    </w:p>
    <w:p>
      <w:pPr>
        <w:spacing w:after="80" w:before="80"/>
        <w:jc w:val="both"/>
      </w:pPr>
      <w:r>
        <w:rPr>
          <w:rFonts w:ascii="Arial" w:cs="Arial" w:eastAsia="Arial" w:hAnsi="Arial"/>
          <w:sz w:val="22"/>
          <w:szCs w:val="22"/>
        </w:rPr>
        <w:t xml:space="preserve">(Sessions 9 &amp; 10 — Theory)</w:t>
      </w:r>
    </w:p>
    <w:p>
      <w:pPr>
        <w:spacing w:after="60" w:before="60"/>
      </w:pPr>
      <w:r>
        <w:t xml:space="preserve"/>
      </w:r>
    </w:p>
    <w:p>
      <w:pPr>
        <w:pStyle w:val="Heading2"/>
        <w:spacing w:after="150" w:before="300"/>
      </w:pPr>
      <w:r>
        <w:rPr>
          <w:rFonts w:ascii="Arial" w:cs="Arial" w:eastAsia="Arial" w:hAnsi="Arial"/>
          <w:b/>
          <w:bCs/>
          <w:color w:val="2E5496"/>
          <w:sz w:val="28"/>
          <w:szCs w:val="28"/>
        </w:rPr>
        <w:t xml:space="preserve">5.1 What is Descriptive Statistics?</w:t>
      </w:r>
    </w:p>
    <w:p>
      <w:pPr>
        <w:spacing w:after="80" w:before="80"/>
        <w:jc w:val="both"/>
      </w:pPr>
      <w:r>
        <w:rPr>
          <w:rFonts w:ascii="Arial" w:cs="Arial" w:eastAsia="Arial" w:hAnsi="Arial"/>
          <w:sz w:val="22"/>
          <w:szCs w:val="22"/>
        </w:rPr>
        <w:t xml:space="preserve">Descriptive statistics summarize and describe the main features of a dataset. Before you build any model or run any test, you MUST understand your data through descriptive statistics. It answers: 'What does my data look like?'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0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What it Measures</w:t>
            </w:r>
          </w:p>
        </w:tc>
        <w:tc>
          <w:tcPr>
            <w:tcW w:type="dxa" w:w="386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Measures Included</w:t>
            </w:r>
          </w:p>
        </w:tc>
      </w:tr>
      <w:tr>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Central Tendency</w:t>
            </w:r>
          </w:p>
        </w:tc>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Where is the 'centre' of the data?</w:t>
            </w:r>
          </w:p>
        </w:tc>
        <w:tc>
          <w:tcPr>
            <w:tcW w:type="dxa" w:w="38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Mean, Median, Mode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Dispersion / Spread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spread out is the data?</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Range, IQR, Variance, Std Dev, CV</w:t>
            </w:r>
          </w:p>
        </w:tc>
      </w:tr>
      <w:tr>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Position</w:t>
            </w:r>
          </w:p>
        </w:tc>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Where does a value sit relative to others?</w:t>
            </w:r>
          </w:p>
        </w:tc>
        <w:tc>
          <w:tcPr>
            <w:tcW w:type="dxa" w:w="38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Percentiles, Quartiles, Z-score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Shape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shape is the distribution?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Skewness, Kurtosis</w:t>
            </w:r>
          </w:p>
        </w:tc>
      </w:tr>
    </w:tbl>
    <w:p>
      <w:pPr>
        <w:spacing w:after="60" w:before="60"/>
      </w:pPr>
      <w:r>
        <w:t xml:space="preserve"/>
      </w:r>
    </w:p>
    <w:p>
      <w:pPr>
        <w:pStyle w:val="Heading2"/>
        <w:spacing w:after="150" w:before="300"/>
      </w:pPr>
      <w:r>
        <w:rPr>
          <w:rFonts w:ascii="Arial" w:cs="Arial" w:eastAsia="Arial" w:hAnsi="Arial"/>
          <w:b/>
          <w:bCs/>
          <w:color w:val="2E5496"/>
          <w:sz w:val="28"/>
          <w:szCs w:val="28"/>
        </w:rPr>
        <w:t xml:space="preserve">5.2 Measures of Central Tendency</w:t>
      </w:r>
    </w:p>
    <w:p>
      <w:pPr>
        <w:spacing w:after="60" w:before="60"/>
      </w:pPr>
      <w:r>
        <w:t xml:space="preserve"/>
      </w:r>
    </w:p>
    <w:p>
      <w:pPr>
        <w:pStyle w:val="Heading3"/>
        <w:spacing w:after="100" w:before="240"/>
      </w:pPr>
      <w:r>
        <w:rPr>
          <w:rFonts w:ascii="Arial" w:cs="Arial" w:eastAsia="Arial" w:hAnsi="Arial"/>
          <w:b/>
          <w:bCs/>
          <w:color w:val="375623"/>
          <w:sz w:val="24"/>
          <w:szCs w:val="24"/>
        </w:rPr>
        <w:t xml:space="preserve">Mean (Arithmetic Average) — The Balance Point</w:t>
      </w:r>
    </w:p>
    <w:p>
      <w:pPr>
        <w:spacing w:after="80" w:before="80"/>
        <w:jc w:val="both"/>
      </w:pPr>
      <w:r>
        <w:rPr>
          <w:rFonts w:ascii="Arial" w:cs="Arial" w:eastAsia="Arial" w:hAnsi="Arial"/>
          <w:sz w:val="22"/>
          <w:szCs w:val="22"/>
        </w:rPr>
        <w:t xml:space="preserve">The most commonly used measure. Add all values and divide by the count.</w:t>
      </w:r>
    </w:p>
    <w:p>
      <w:pPr>
        <w:pBdr>
          <w:top w:val="single" w:color="CCCCCC" w:sz="2"/>
          <w:bottom w:val="single" w:color="CCCCCC" w:sz="2"/>
        </w:pBdr>
        <w:spacing w:after="120" w:before="120"/>
        <w:jc w:val="center"/>
      </w:pPr>
      <w:r>
        <w:rPr>
          <w:rFonts w:ascii="Courier New" w:cs="Courier New" w:eastAsia="Courier New" w:hAnsi="Courier New"/>
          <w:b/>
          <w:bCs/>
          <w:color w:val="7B2C2C"/>
          <w:sz w:val="24"/>
          <w:szCs w:val="24"/>
        </w:rPr>
        <w:t xml:space="preserve">Mean (x̄) = (x₁ + x₂ + ... + xₙ) / n = Σx / 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496" w:sz="4"/>
              <w:left w:val="single" w:color="2E5496" w:sz="4"/>
              <w:bottom w:val="single" w:color="2E5496" w:sz="4"/>
              <w:right w:val="single" w:color="2E5496" w:sz="4"/>
            </w:tcBorders>
            <w:shd w:fill="D4EDDA" w:val="clear"/>
            <w:tcMar>
              <w:top w:type="dxa" w:w="120"/>
              <w:left w:type="dxa" w:w="180"/>
              <w:bottom w:type="dxa" w:w="120"/>
              <w:right w:type="dxa" w:w="180"/>
            </w:tcMar>
          </w:tcPr>
          <w:p>
            <w:r>
              <w:rPr>
                <w:rFonts w:ascii="Arial" w:cs="Arial" w:eastAsia="Arial" w:hAnsi="Arial"/>
                <w:b/>
                <w:bCs/>
                <w:color w:val="155724"/>
                <w:sz w:val="20"/>
                <w:szCs w:val="20"/>
              </w:rPr>
              <w:t xml:space="preserve">🌍 Real-Life Example: Cricket Batting Average</w:t>
            </w:r>
          </w:p>
          <w:p>
            <w:r>
              <w:rPr>
                <w:rFonts w:ascii="Arial" w:cs="Arial" w:eastAsia="Arial" w:hAnsi="Arial"/>
                <w:color w:val="155724"/>
                <w:sz w:val="20"/>
                <w:szCs w:val="20"/>
              </w:rPr>
              <w:t xml:space="preserve">Rohit Sharma scored 45, 72, 18, 91, 55 in 5 matches. Mean = (45+72+18+91+55)/5 = 281/5 = 56.2 runs per match.</w:t>
            </w:r>
          </w:p>
        </w:tc>
      </w:tr>
    </w:tbl>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Strength: Uses every data point, mathematically tractable</w:t>
      </w:r>
    </w:p>
    <w:p>
      <w:pPr>
        <w:pStyle w:val="ListParagraph"/>
        <w:numPr>
          <w:ilvl w:val="0"/>
          <w:numId w:val="2"/>
        </w:numPr>
        <w:spacing w:after="60" w:before="60"/>
      </w:pPr>
      <w:r>
        <w:rPr>
          <w:rFonts w:ascii="Arial" w:cs="Arial" w:eastAsia="Arial" w:hAnsi="Arial"/>
          <w:sz w:val="22"/>
          <w:szCs w:val="22"/>
        </w:rPr>
        <w:t xml:space="preserve">Weakness: Heavily affected by outliers (extreme values)</w:t>
      </w:r>
    </w:p>
    <w:p>
      <w:pPr>
        <w:pStyle w:val="ListParagraph"/>
        <w:numPr>
          <w:ilvl w:val="0"/>
          <w:numId w:val="2"/>
        </w:numPr>
        <w:spacing w:after="60" w:before="60"/>
      </w:pPr>
      <w:r>
        <w:rPr>
          <w:rFonts w:ascii="Arial" w:cs="Arial" w:eastAsia="Arial" w:hAnsi="Arial"/>
          <w:sz w:val="22"/>
          <w:szCs w:val="22"/>
        </w:rPr>
        <w:t xml:space="preserve">Best used when: Data is symmetric, no extreme outliers</w:t>
      </w:r>
    </w:p>
    <w:p>
      <w:pPr>
        <w:spacing w:after="60" w:before="60"/>
      </w:pPr>
      <w:r>
        <w:t xml:space="preserve"/>
      </w:r>
    </w:p>
    <w:p>
      <w:pPr>
        <w:pStyle w:val="Heading3"/>
        <w:spacing w:after="100" w:before="240"/>
      </w:pPr>
      <w:r>
        <w:rPr>
          <w:rFonts w:ascii="Arial" w:cs="Arial" w:eastAsia="Arial" w:hAnsi="Arial"/>
          <w:b/>
          <w:bCs/>
          <w:color w:val="375623"/>
          <w:sz w:val="24"/>
          <w:szCs w:val="24"/>
        </w:rPr>
        <w:t xml:space="preserve">Median — The Middle Value</w:t>
      </w:r>
    </w:p>
    <w:p>
      <w:pPr>
        <w:spacing w:after="80" w:before="80"/>
        <w:jc w:val="both"/>
      </w:pPr>
      <w:r>
        <w:rPr>
          <w:rFonts w:ascii="Arial" w:cs="Arial" w:eastAsia="Arial" w:hAnsi="Arial"/>
          <w:sz w:val="22"/>
          <w:szCs w:val="22"/>
        </w:rPr>
        <w:t xml:space="preserve">The value that splits sorted data exactly in half. 50% of data is below, 50% above.</w:t>
      </w:r>
    </w:p>
    <w:p>
      <w:pPr>
        <w:pStyle w:val="ListParagraph"/>
        <w:numPr>
          <w:ilvl w:val="0"/>
          <w:numId w:val="2"/>
        </w:numPr>
        <w:spacing w:after="60" w:before="60"/>
      </w:pPr>
      <w:r>
        <w:rPr>
          <w:rFonts w:ascii="Arial" w:cs="Arial" w:eastAsia="Arial" w:hAnsi="Arial"/>
          <w:sz w:val="22"/>
          <w:szCs w:val="22"/>
        </w:rPr>
        <w:t xml:space="preserve">Step 1: Sort data in ascending order</w:t>
      </w:r>
    </w:p>
    <w:p>
      <w:pPr>
        <w:pStyle w:val="ListParagraph"/>
        <w:numPr>
          <w:ilvl w:val="0"/>
          <w:numId w:val="2"/>
        </w:numPr>
        <w:spacing w:after="60" w:before="60"/>
      </w:pPr>
      <w:r>
        <w:rPr>
          <w:rFonts w:ascii="Arial" w:cs="Arial" w:eastAsia="Arial" w:hAnsi="Arial"/>
          <w:sz w:val="22"/>
          <w:szCs w:val="22"/>
        </w:rPr>
        <w:t xml:space="preserve">Step 2a: If n is ODD → Median = middle value (position (n+1)/2)</w:t>
      </w:r>
    </w:p>
    <w:p>
      <w:pPr>
        <w:pStyle w:val="ListParagraph"/>
        <w:numPr>
          <w:ilvl w:val="0"/>
          <w:numId w:val="2"/>
        </w:numPr>
        <w:spacing w:after="60" w:before="60"/>
      </w:pPr>
      <w:r>
        <w:rPr>
          <w:rFonts w:ascii="Arial" w:cs="Arial" w:eastAsia="Arial" w:hAnsi="Arial"/>
          <w:sz w:val="22"/>
          <w:szCs w:val="22"/>
        </w:rPr>
        <w:t xml:space="preserve">Step 2b: If n is EVEN → Median = average of two middle values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496" w:sz="4"/>
              <w:left w:val="single" w:color="2E5496" w:sz="4"/>
              <w:bottom w:val="single" w:color="2E5496" w:sz="4"/>
              <w:right w:val="single" w:color="2E5496" w:sz="4"/>
            </w:tcBorders>
            <w:shd w:fill="D4EDDA" w:val="clear"/>
            <w:tcMar>
              <w:top w:type="dxa" w:w="120"/>
              <w:left w:type="dxa" w:w="180"/>
              <w:bottom w:type="dxa" w:w="120"/>
              <w:right w:type="dxa" w:w="180"/>
            </w:tcMar>
          </w:tcPr>
          <w:p>
            <w:r>
              <w:rPr>
                <w:rFonts w:ascii="Arial" w:cs="Arial" w:eastAsia="Arial" w:hAnsi="Arial"/>
                <w:b/>
                <w:bCs/>
                <w:color w:val="155724"/>
                <w:sz w:val="20"/>
                <w:szCs w:val="20"/>
              </w:rPr>
              <w:t xml:space="preserve">🌍 Real-Life Example: Income Distribution</w:t>
            </w:r>
          </w:p>
          <w:p>
            <w:r>
              <w:rPr>
                <w:rFonts w:ascii="Arial" w:cs="Arial" w:eastAsia="Arial" w:hAnsi="Arial"/>
                <w:color w:val="155724"/>
                <w:sz w:val="20"/>
                <w:szCs w:val="20"/>
              </w:rPr>
              <w:t xml:space="preserve">Salaries in a startup: ₹25K, ₹28K, ₹30K, ₹32K, ₹35K, ₹500K (CEO). Mean = ₹108K (misleading!). Median = (30+32)/2 = ₹31K (much more representative). This is why government reports use 'median household income'.</w:t>
            </w:r>
          </w:p>
        </w:tc>
      </w:tr>
    </w:tbl>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Strength: Not affected by outliers (robust)</w:t>
      </w:r>
    </w:p>
    <w:p>
      <w:pPr>
        <w:pStyle w:val="ListParagraph"/>
        <w:numPr>
          <w:ilvl w:val="0"/>
          <w:numId w:val="2"/>
        </w:numPr>
        <w:spacing w:after="60" w:before="60"/>
      </w:pPr>
      <w:r>
        <w:rPr>
          <w:rFonts w:ascii="Arial" w:cs="Arial" w:eastAsia="Arial" w:hAnsi="Arial"/>
          <w:sz w:val="22"/>
          <w:szCs w:val="22"/>
        </w:rPr>
        <w:t xml:space="preserve">Best used when: Data has outliers, or is skewed (incomes, house prices)</w:t>
      </w:r>
    </w:p>
    <w:p>
      <w:pPr>
        <w:spacing w:after="60" w:before="60"/>
      </w:pPr>
      <w:r>
        <w:t xml:space="preserve"/>
      </w:r>
    </w:p>
    <w:p>
      <w:pPr>
        <w:pStyle w:val="Heading3"/>
        <w:spacing w:after="100" w:before="240"/>
      </w:pPr>
      <w:r>
        <w:rPr>
          <w:rFonts w:ascii="Arial" w:cs="Arial" w:eastAsia="Arial" w:hAnsi="Arial"/>
          <w:b/>
          <w:bCs/>
          <w:color w:val="375623"/>
          <w:sz w:val="24"/>
          <w:szCs w:val="24"/>
        </w:rPr>
        <w:t xml:space="preserve">Mode — The Most Frequent Value</w:t>
      </w:r>
    </w:p>
    <w:p>
      <w:pPr>
        <w:spacing w:after="80" w:before="80"/>
        <w:jc w:val="both"/>
      </w:pPr>
      <w:r>
        <w:rPr>
          <w:rFonts w:ascii="Arial" w:cs="Arial" w:eastAsia="Arial" w:hAnsi="Arial"/>
          <w:sz w:val="22"/>
          <w:szCs w:val="22"/>
        </w:rPr>
        <w:t xml:space="preserve">The value that appears most often. A dataset can have no mode, one mode (unimodal), two modes (bimodal), or many modes (multimodal).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496" w:sz="4"/>
              <w:left w:val="single" w:color="2E5496" w:sz="4"/>
              <w:bottom w:val="single" w:color="2E5496" w:sz="4"/>
              <w:right w:val="single" w:color="2E5496" w:sz="4"/>
            </w:tcBorders>
            <w:shd w:fill="D4EDDA" w:val="clear"/>
            <w:tcMar>
              <w:top w:type="dxa" w:w="120"/>
              <w:left w:type="dxa" w:w="180"/>
              <w:bottom w:type="dxa" w:w="120"/>
              <w:right w:type="dxa" w:w="180"/>
            </w:tcMar>
          </w:tcPr>
          <w:p>
            <w:r>
              <w:rPr>
                <w:rFonts w:ascii="Arial" w:cs="Arial" w:eastAsia="Arial" w:hAnsi="Arial"/>
                <w:b/>
                <w:bCs/>
                <w:color w:val="155724"/>
                <w:sz w:val="20"/>
                <w:szCs w:val="20"/>
              </w:rPr>
              <w:t xml:space="preserve">🌍 Real-Life Example: Shoe Sales</w:t>
            </w:r>
          </w:p>
          <w:p>
            <w:r>
              <w:rPr>
                <w:rFonts w:ascii="Arial" w:cs="Arial" w:eastAsia="Arial" w:hAnsi="Arial"/>
                <w:color w:val="155724"/>
                <w:sz w:val="20"/>
                <w:szCs w:val="20"/>
              </w:rPr>
              <w:t xml:space="preserve">A shoe store sold sizes: 7, 8, 8, 9, 9, 9, 10, 10, 11, 8, 9. Mode = 9 (appears 4 times). This tells the store which size to stock most!</w:t>
            </w:r>
          </w:p>
        </w:tc>
      </w:tr>
    </w:tbl>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Only measure of central tendency that works for categorical data</w:t>
      </w:r>
    </w:p>
    <w:p>
      <w:pPr>
        <w:pStyle w:val="ListParagraph"/>
        <w:numPr>
          <w:ilvl w:val="0"/>
          <w:numId w:val="2"/>
        </w:numPr>
        <w:spacing w:after="60" w:before="60"/>
      </w:pPr>
      <w:r>
        <w:rPr>
          <w:rFonts w:ascii="Arial" w:cs="Arial" w:eastAsia="Arial" w:hAnsi="Arial"/>
          <w:sz w:val="22"/>
          <w:szCs w:val="22"/>
        </w:rPr>
        <w:t xml:space="preserve">Example: Most common car color (White) — you can't take a mean of colors!</w:t>
      </w:r>
    </w:p>
    <w:p>
      <w:pPr>
        <w:spacing w:after="60" w:before="60"/>
      </w:pPr>
      <w:r>
        <w:t xml:space="preserve"/>
      </w:r>
    </w:p>
    <w:p>
      <w:pPr>
        <w:pStyle w:val="Heading3"/>
        <w:spacing w:after="100" w:before="240"/>
      </w:pPr>
      <w:r>
        <w:rPr>
          <w:rFonts w:ascii="Arial" w:cs="Arial" w:eastAsia="Arial" w:hAnsi="Arial"/>
          <w:b/>
          <w:bCs/>
          <w:color w:val="375623"/>
          <w:sz w:val="24"/>
          <w:szCs w:val="24"/>
        </w:rPr>
        <w:t xml:space="preserve">Choosing the Right Measure — Decision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Situation</w:t>
            </w:r>
          </w:p>
        </w:tc>
        <w:tc>
          <w:tcPr>
            <w:tcW w:type="dxa" w:w="20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Use</w:t>
            </w:r>
          </w:p>
        </w:tc>
        <w:tc>
          <w:tcPr>
            <w:tcW w:type="dxa" w:w="436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Symmetric data, no outliers</w:t>
            </w:r>
          </w:p>
        </w:tc>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Mean</w:t>
            </w:r>
          </w:p>
        </w:tc>
        <w:tc>
          <w:tcPr>
            <w:tcW w:type="dxa" w:w="43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Most mathematically powerful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Skewed data (incomes, prices)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Median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distorted by extreme values</w:t>
            </w:r>
          </w:p>
        </w:tc>
      </w:tr>
      <w:tr>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Categorical data (colors, cities)</w:t>
            </w:r>
          </w:p>
        </w:tc>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Mode</w:t>
            </w:r>
          </w:p>
        </w:tc>
        <w:tc>
          <w:tcPr>
            <w:tcW w:type="dxa" w:w="43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Only option for non-numeric data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Bimodal data (two peaks)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 + Mean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 reveals the two groups</w:t>
            </w:r>
          </w:p>
        </w:tc>
      </w:tr>
      <w:tr>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Reporting to general public</w:t>
            </w:r>
          </w:p>
        </w:tc>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Median</w:t>
            </w:r>
          </w:p>
        </w:tc>
        <w:tc>
          <w:tcPr>
            <w:tcW w:type="dxa" w:w="43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More intuitive and less misleading</w:t>
            </w:r>
          </w:p>
        </w:tc>
      </w:tr>
    </w:tbl>
    <w:p>
      <w:pPr>
        <w:spacing w:after="60" w:before="60"/>
      </w:pPr>
      <w:r>
        <w:t xml:space="preserve"/>
      </w:r>
    </w:p>
    <w:p>
      <w:pPr>
        <w:pStyle w:val="Heading2"/>
        <w:spacing w:after="150" w:before="300"/>
      </w:pPr>
      <w:r>
        <w:rPr>
          <w:rFonts w:ascii="Arial" w:cs="Arial" w:eastAsia="Arial" w:hAnsi="Arial"/>
          <w:b/>
          <w:bCs/>
          <w:color w:val="2E5496"/>
          <w:sz w:val="28"/>
          <w:szCs w:val="28"/>
        </w:rPr>
        <w:t xml:space="preserve">5.3 Measures of Dispersion (Spread)</w:t>
      </w:r>
    </w:p>
    <w:p>
      <w:pPr>
        <w:spacing w:after="80" w:before="80"/>
        <w:jc w:val="both"/>
      </w:pPr>
      <w:r>
        <w:rPr>
          <w:rFonts w:ascii="Arial" w:cs="Arial" w:eastAsia="Arial" w:hAnsi="Arial"/>
          <w:sz w:val="22"/>
          <w:szCs w:val="22"/>
        </w:rPr>
        <w:t xml:space="preserve">Two datasets can have the same mean but look completely different! Dispersion tells us how spread out the data is.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496" w:sz="4"/>
              <w:left w:val="single" w:color="2E5496" w:sz="4"/>
              <w:bottom w:val="single" w:color="2E5496" w:sz="4"/>
              <w:right w:val="single" w:color="2E5496" w:sz="4"/>
            </w:tcBorders>
            <w:shd w:fill="D4EDDA" w:val="clear"/>
            <w:tcMar>
              <w:top w:type="dxa" w:w="120"/>
              <w:left w:type="dxa" w:w="180"/>
              <w:bottom w:type="dxa" w:w="120"/>
              <w:right w:type="dxa" w:w="180"/>
            </w:tcMar>
          </w:tcPr>
          <w:p>
            <w:r>
              <w:rPr>
                <w:rFonts w:ascii="Arial" w:cs="Arial" w:eastAsia="Arial" w:hAnsi="Arial"/>
                <w:b/>
                <w:bCs/>
                <w:color w:val="155724"/>
                <w:sz w:val="20"/>
                <w:szCs w:val="20"/>
              </w:rPr>
              <w:t xml:space="preserve">🌍 Real-Life Example: Two Classes</w:t>
            </w:r>
          </w:p>
          <w:p>
            <w:r>
              <w:rPr>
                <w:rFonts w:ascii="Arial" w:cs="Arial" w:eastAsia="Arial" w:hAnsi="Arial"/>
                <w:color w:val="155724"/>
                <w:sz w:val="20"/>
                <w:szCs w:val="20"/>
              </w:rPr>
              <w:t xml:space="preserve">Class A test scores: 70, 70, 70, 70, 70 — Mean=70, no variation. Class B: 20, 50, 70, 90, 100 — Mean=70, high variation. Same mean, very different stories!</w:t>
            </w:r>
          </w:p>
        </w:tc>
      </w:tr>
    </w:tbl>
    <w:p>
      <w:pPr>
        <w:spacing w:after="60" w:before="60"/>
      </w:pPr>
      <w:r>
        <w:t xml:space="preserve"/>
      </w:r>
    </w:p>
    <w:p>
      <w:pPr>
        <w:pStyle w:val="Heading3"/>
        <w:spacing w:after="100" w:before="240"/>
      </w:pPr>
      <w:r>
        <w:rPr>
          <w:rFonts w:ascii="Arial" w:cs="Arial" w:eastAsia="Arial" w:hAnsi="Arial"/>
          <w:b/>
          <w:bCs/>
          <w:color w:val="375623"/>
          <w:sz w:val="24"/>
          <w:szCs w:val="24"/>
        </w:rPr>
        <w:t xml:space="preserve">Range — Simplest Measure</w:t>
      </w:r>
    </w:p>
    <w:p>
      <w:pPr>
        <w:pBdr>
          <w:top w:val="single" w:color="CCCCCC" w:sz="2"/>
          <w:bottom w:val="single" w:color="CCCCCC" w:sz="2"/>
        </w:pBdr>
        <w:spacing w:after="120" w:before="120"/>
        <w:jc w:val="center"/>
      </w:pPr>
      <w:r>
        <w:rPr>
          <w:rFonts w:ascii="Courier New" w:cs="Courier New" w:eastAsia="Courier New" w:hAnsi="Courier New"/>
          <w:b/>
          <w:bCs/>
          <w:color w:val="7B2C2C"/>
          <w:sz w:val="24"/>
          <w:szCs w:val="24"/>
        </w:rPr>
        <w:t xml:space="preserve">Range = Maximum Value - Minimum Value</w:t>
      </w:r>
    </w:p>
    <w:p>
      <w:pPr>
        <w:pStyle w:val="ListParagraph"/>
        <w:numPr>
          <w:ilvl w:val="0"/>
          <w:numId w:val="2"/>
        </w:numPr>
        <w:spacing w:after="60" w:before="60"/>
      </w:pPr>
      <w:r>
        <w:rPr>
          <w:rFonts w:ascii="Arial" w:cs="Arial" w:eastAsia="Arial" w:hAnsi="Arial"/>
          <w:sz w:val="22"/>
          <w:szCs w:val="22"/>
        </w:rPr>
        <w:t xml:space="preserve">Simple to compute, but very sensitive to outliers</w:t>
      </w:r>
    </w:p>
    <w:p>
      <w:pPr>
        <w:pStyle w:val="ListParagraph"/>
        <w:numPr>
          <w:ilvl w:val="0"/>
          <w:numId w:val="2"/>
        </w:numPr>
        <w:spacing w:after="60" w:before="60"/>
      </w:pPr>
      <w:r>
        <w:rPr>
          <w:rFonts w:ascii="Arial" w:cs="Arial" w:eastAsia="Arial" w:hAnsi="Arial"/>
          <w:sz w:val="22"/>
          <w:szCs w:val="22"/>
        </w:rPr>
        <w:t xml:space="preserve">Example: Salaries ₹25K to ₹500K → Range = ₹475K (dominated by CEO)</w:t>
      </w:r>
    </w:p>
    <w:p>
      <w:pPr>
        <w:spacing w:after="60" w:before="60"/>
      </w:pPr>
      <w:r>
        <w:t xml:space="preserve"/>
      </w:r>
    </w:p>
    <w:p>
      <w:pPr>
        <w:pStyle w:val="Heading3"/>
        <w:spacing w:after="100" w:before="240"/>
      </w:pPr>
      <w:r>
        <w:rPr>
          <w:rFonts w:ascii="Arial" w:cs="Arial" w:eastAsia="Arial" w:hAnsi="Arial"/>
          <w:b/>
          <w:bCs/>
          <w:color w:val="375623"/>
          <w:sz w:val="24"/>
          <w:szCs w:val="24"/>
        </w:rPr>
        <w:t xml:space="preserve">Quartiles and Interquartile Range (IQR)</w:t>
      </w:r>
    </w:p>
    <w:p>
      <w:pPr>
        <w:spacing w:after="80" w:before="80"/>
        <w:jc w:val="both"/>
      </w:pPr>
      <w:r>
        <w:rPr>
          <w:rFonts w:ascii="Arial" w:cs="Arial" w:eastAsia="Arial" w:hAnsi="Arial"/>
          <w:sz w:val="22"/>
          <w:szCs w:val="22"/>
        </w:rPr>
        <w:t xml:space="preserve">Quartiles divide sorted data into 4 equal parts:</w:t>
      </w:r>
    </w:p>
    <w:p>
      <w:pPr>
        <w:pStyle w:val="ListParagraph"/>
        <w:numPr>
          <w:ilvl w:val="0"/>
          <w:numId w:val="2"/>
        </w:numPr>
        <w:spacing w:after="60" w:before="60"/>
      </w:pPr>
      <w:r>
        <w:rPr>
          <w:rFonts w:ascii="Arial" w:cs="Arial" w:eastAsia="Arial" w:hAnsi="Arial"/>
          <w:sz w:val="22"/>
          <w:szCs w:val="22"/>
        </w:rPr>
        <w:t xml:space="preserve">Q1 (25th percentile): 25% of data falls below this value</w:t>
      </w:r>
    </w:p>
    <w:p>
      <w:pPr>
        <w:pStyle w:val="ListParagraph"/>
        <w:numPr>
          <w:ilvl w:val="0"/>
          <w:numId w:val="2"/>
        </w:numPr>
        <w:spacing w:after="60" w:before="60"/>
      </w:pPr>
      <w:r>
        <w:rPr>
          <w:rFonts w:ascii="Arial" w:cs="Arial" w:eastAsia="Arial" w:hAnsi="Arial"/>
          <w:sz w:val="22"/>
          <w:szCs w:val="22"/>
        </w:rPr>
        <w:t xml:space="preserve">Q2 (50th percentile): The Median</w:t>
      </w:r>
    </w:p>
    <w:p>
      <w:pPr>
        <w:pStyle w:val="ListParagraph"/>
        <w:numPr>
          <w:ilvl w:val="0"/>
          <w:numId w:val="2"/>
        </w:numPr>
        <w:spacing w:after="60" w:before="60"/>
      </w:pPr>
      <w:r>
        <w:rPr>
          <w:rFonts w:ascii="Arial" w:cs="Arial" w:eastAsia="Arial" w:hAnsi="Arial"/>
          <w:sz w:val="22"/>
          <w:szCs w:val="22"/>
        </w:rPr>
        <w:t xml:space="preserve">Q3 (75th percentile): 75% of data falls below this value</w:t>
      </w:r>
    </w:p>
    <w:p>
      <w:pPr>
        <w:spacing w:after="60" w:before="60"/>
      </w:pPr>
      <w:r>
        <w:t xml:space="preserve"/>
      </w:r>
    </w:p>
    <w:p>
      <w:pPr>
        <w:pBdr>
          <w:top w:val="single" w:color="CCCCCC" w:sz="2"/>
          <w:bottom w:val="single" w:color="CCCCCC" w:sz="2"/>
        </w:pBdr>
        <w:spacing w:after="120" w:before="120"/>
        <w:jc w:val="center"/>
      </w:pPr>
      <w:r>
        <w:rPr>
          <w:rFonts w:ascii="Courier New" w:cs="Courier New" w:eastAsia="Courier New" w:hAnsi="Courier New"/>
          <w:b/>
          <w:bCs/>
          <w:color w:val="7B2C2C"/>
          <w:sz w:val="24"/>
          <w:szCs w:val="24"/>
        </w:rPr>
        <w:t xml:space="preserve">IQR = Q3 - Q1</w:t>
      </w:r>
    </w:p>
    <w:p>
      <w:pPr>
        <w:spacing w:after="60" w:before="60"/>
      </w:pPr>
      <w:r>
        <w:t xml:space="preserve"/>
      </w:r>
    </w:p>
    <w:p>
      <w:pPr>
        <w:spacing w:after="80" w:before="80"/>
        <w:jc w:val="both"/>
      </w:pPr>
      <w:r>
        <w:rPr>
          <w:rFonts w:ascii="Arial" w:cs="Arial" w:eastAsia="Arial" w:hAnsi="Arial"/>
          <w:sz w:val="22"/>
          <w:szCs w:val="22"/>
        </w:rPr>
        <w:t xml:space="preserve">IQR covers the middle 50% of data. It is ROBUST to outliers because it ignores the top and bottom 25%.</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496" w:sz="4"/>
              <w:left w:val="single" w:color="2E5496" w:sz="4"/>
              <w:bottom w:val="single" w:color="2E5496" w:sz="4"/>
              <w:right w:val="single" w:color="2E5496" w:sz="4"/>
            </w:tcBorders>
            <w:shd w:fill="D4EDDA" w:val="clear"/>
            <w:tcMar>
              <w:top w:type="dxa" w:w="120"/>
              <w:left w:type="dxa" w:w="180"/>
              <w:bottom w:type="dxa" w:w="120"/>
              <w:right w:type="dxa" w:w="180"/>
            </w:tcMar>
          </w:tcPr>
          <w:p>
            <w:r>
              <w:rPr>
                <w:rFonts w:ascii="Arial" w:cs="Arial" w:eastAsia="Arial" w:hAnsi="Arial"/>
                <w:b/>
                <w:bCs/>
                <w:color w:val="155724"/>
                <w:sz w:val="20"/>
                <w:szCs w:val="20"/>
              </w:rPr>
              <w:t xml:space="preserve">🌍 Real-Life Example: Box Plot</w:t>
            </w:r>
          </w:p>
          <w:p>
            <w:r>
              <w:rPr>
                <w:rFonts w:ascii="Arial" w:cs="Arial" w:eastAsia="Arial" w:hAnsi="Arial"/>
                <w:color w:val="155724"/>
                <w:sz w:val="20"/>
                <w:szCs w:val="20"/>
              </w:rPr>
              <w:t xml:space="preserve">The box in a box plot spans from Q1 to Q3 (the IQR). The line inside is the median. Whiskers extend to 1.5×IQR. Points beyond the whiskers are outliers. This single plot tells you center, spread, skew, and outliers!</w:t>
            </w:r>
          </w:p>
        </w:tc>
      </w:tr>
    </w:tbl>
    <w:p>
      <w:pPr>
        <w:spacing w:after="60" w:before="60"/>
      </w:pPr>
      <w:r>
        <w:t xml:space="preserve"/>
      </w:r>
    </w:p>
    <w:p>
      <w:pPr>
        <w:pStyle w:val="Heading3"/>
        <w:spacing w:after="100" w:before="240"/>
      </w:pPr>
      <w:r>
        <w:rPr>
          <w:rFonts w:ascii="Arial" w:cs="Arial" w:eastAsia="Arial" w:hAnsi="Arial"/>
          <w:b/>
          <w:bCs/>
          <w:color w:val="375623"/>
          <w:sz w:val="24"/>
          <w:szCs w:val="24"/>
        </w:rPr>
        <w:t xml:space="preserve">Variance — Average Squared Deviation</w:t>
      </w:r>
    </w:p>
    <w:p>
      <w:pPr>
        <w:spacing w:after="80" w:before="80"/>
        <w:jc w:val="both"/>
      </w:pPr>
      <w:r>
        <w:rPr>
          <w:rFonts w:ascii="Arial" w:cs="Arial" w:eastAsia="Arial" w:hAnsi="Arial"/>
          <w:sz w:val="22"/>
          <w:szCs w:val="22"/>
        </w:rPr>
        <w:t xml:space="preserve">Variance measures how far each data point is from the mean, on average. We square the differences to make them positive and to penalize large deviations more.</w:t>
      </w:r>
    </w:p>
    <w:p>
      <w:pPr>
        <w:spacing w:after="60" w:before="60"/>
      </w:pPr>
      <w:r>
        <w:t xml:space="preserve"/>
      </w:r>
    </w:p>
    <w:p>
      <w:pPr>
        <w:pBdr>
          <w:top w:val="single" w:color="CCCCCC" w:sz="2"/>
          <w:bottom w:val="single" w:color="CCCCCC" w:sz="2"/>
        </w:pBdr>
        <w:spacing w:after="120" w:before="120"/>
        <w:jc w:val="center"/>
      </w:pPr>
      <w:r>
        <w:rPr>
          <w:rFonts w:ascii="Courier New" w:cs="Courier New" w:eastAsia="Courier New" w:hAnsi="Courier New"/>
          <w:b/>
          <w:bCs/>
          <w:color w:val="7B2C2C"/>
          <w:sz w:val="24"/>
          <w:szCs w:val="24"/>
        </w:rPr>
        <w:t xml:space="preserve">Population Variance (σ²) = Σ(xᵢ - μ)² / N</w:t>
      </w:r>
    </w:p>
    <w:p>
      <w:pPr>
        <w:pBdr>
          <w:top w:val="single" w:color="CCCCCC" w:sz="2"/>
          <w:bottom w:val="single" w:color="CCCCCC" w:sz="2"/>
        </w:pBdr>
        <w:spacing w:after="120" w:before="120"/>
        <w:jc w:val="center"/>
      </w:pPr>
      <w:r>
        <w:rPr>
          <w:rFonts w:ascii="Courier New" w:cs="Courier New" w:eastAsia="Courier New" w:hAnsi="Courier New"/>
          <w:b/>
          <w:bCs/>
          <w:color w:val="7B2C2C"/>
          <w:sz w:val="24"/>
          <w:szCs w:val="24"/>
        </w:rPr>
        <w:t xml:space="preserve">Sample Variance (s²) = Σ(xᵢ - x̄)² / (n-1)</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496" w:sz="4"/>
              <w:left w:val="single" w:color="2E5496" w:sz="4"/>
              <w:bottom w:val="single" w:color="2E5496" w:sz="4"/>
              <w:right w:val="single" w:color="2E5496" w:sz="4"/>
            </w:tcBorders>
            <w:shd w:fill="FFF3CD" w:val="clear"/>
            <w:tcMar>
              <w:top w:type="dxa" w:w="120"/>
              <w:left w:type="dxa" w:w="180"/>
              <w:bottom w:type="dxa" w:w="120"/>
              <w:right w:type="dxa" w:w="180"/>
            </w:tcMar>
          </w:tcPr>
          <w:p>
            <w:r>
              <w:rPr>
                <w:rFonts w:ascii="Arial" w:cs="Arial" w:eastAsia="Arial" w:hAnsi="Arial"/>
                <w:i/>
                <w:iCs/>
                <w:color w:val="856404"/>
                <w:sz w:val="20"/>
                <w:szCs w:val="20"/>
              </w:rPr>
              <w:t xml:space="preserve">💡 Note: We divide by (n-1) for sample variance, not n. This is called Bessel's correction. When we use a sample, dividing by n underestimates the true population variance. Dividing by (n-1) corrects this bias. This matters a LOT in hypothesis testing!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496" w:sz="4"/>
              <w:left w:val="single" w:color="2E5496" w:sz="4"/>
              <w:bottom w:val="single" w:color="2E5496" w:sz="4"/>
              <w:right w:val="single" w:color="2E5496" w:sz="4"/>
            </w:tcBorders>
            <w:shd w:fill="D4EDDA" w:val="clear"/>
            <w:tcMar>
              <w:top w:type="dxa" w:w="120"/>
              <w:left w:type="dxa" w:w="180"/>
              <w:bottom w:type="dxa" w:w="120"/>
              <w:right w:type="dxa" w:w="180"/>
            </w:tcMar>
          </w:tcPr>
          <w:p>
            <w:r>
              <w:rPr>
                <w:rFonts w:ascii="Arial" w:cs="Arial" w:eastAsia="Arial" w:hAnsi="Arial"/>
                <w:b/>
                <w:bCs/>
                <w:color w:val="155724"/>
                <w:sz w:val="20"/>
                <w:szCs w:val="20"/>
              </w:rPr>
              <w:t xml:space="preserve">🌍 Real-Life Example: Temperature Variance</w:t>
            </w:r>
          </w:p>
          <w:p>
            <w:r>
              <w:rPr>
                <w:rFonts w:ascii="Arial" w:cs="Arial" w:eastAsia="Arial" w:hAnsi="Arial"/>
                <w:color w:val="155724"/>
                <w:sz w:val="20"/>
                <w:szCs w:val="20"/>
              </w:rPr>
              <w:t xml:space="preserve">Daily temperatures for a week: 28, 30, 32, 29, 31, 33, 27. Mean = 30. Deviations: -2, 0, 2, -1, 1, 3, -3. Squared deviations: 4, 0, 4, 1, 1, 9, 9. Variance = (4+0+4+1+1+9+9)/6 = 28/6 ≈ 4.67°C²</w:t>
            </w:r>
          </w:p>
        </w:tc>
      </w:tr>
    </w:tbl>
    <w:p>
      <w:pPr>
        <w:spacing w:after="60" w:before="60"/>
      </w:pPr>
      <w:r>
        <w:t xml:space="preserve"/>
      </w:r>
    </w:p>
    <w:p>
      <w:pPr>
        <w:pStyle w:val="Heading3"/>
        <w:spacing w:after="100" w:before="240"/>
      </w:pPr>
      <w:r>
        <w:rPr>
          <w:rFonts w:ascii="Arial" w:cs="Arial" w:eastAsia="Arial" w:hAnsi="Arial"/>
          <w:b/>
          <w:bCs/>
          <w:color w:val="375623"/>
          <w:sz w:val="24"/>
          <w:szCs w:val="24"/>
        </w:rPr>
        <w:t xml:space="preserve">Standard Deviation — Most Useful Spread Measure</w:t>
      </w:r>
    </w:p>
    <w:p>
      <w:pPr>
        <w:spacing w:after="80" w:before="80"/>
        <w:jc w:val="both"/>
      </w:pPr>
      <w:r>
        <w:rPr>
          <w:rFonts w:ascii="Arial" w:cs="Arial" w:eastAsia="Arial" w:hAnsi="Arial"/>
          <w:sz w:val="22"/>
          <w:szCs w:val="22"/>
        </w:rPr>
        <w:t xml:space="preserve">Standard deviation is the square root of variance. It's in the SAME UNITS as the original data, making it interpretable.</w:t>
      </w:r>
    </w:p>
    <w:p>
      <w:pPr>
        <w:spacing w:after="60" w:before="60"/>
      </w:pPr>
      <w:r>
        <w:t xml:space="preserve"/>
      </w:r>
    </w:p>
    <w:p>
      <w:pPr>
        <w:pBdr>
          <w:top w:val="single" w:color="CCCCCC" w:sz="2"/>
          <w:bottom w:val="single" w:color="CCCCCC" w:sz="2"/>
        </w:pBdr>
        <w:spacing w:after="120" w:before="120"/>
        <w:jc w:val="center"/>
      </w:pPr>
      <w:r>
        <w:rPr>
          <w:rFonts w:ascii="Courier New" w:cs="Courier New" w:eastAsia="Courier New" w:hAnsi="Courier New"/>
          <w:b/>
          <w:bCs/>
          <w:color w:val="7B2C2C"/>
          <w:sz w:val="24"/>
          <w:szCs w:val="24"/>
        </w:rPr>
        <w:t xml:space="preserve">Standard Deviation (σ or s) = √Variance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496" w:sz="4"/>
              <w:left w:val="single" w:color="2E5496" w:sz="4"/>
              <w:bottom w:val="single" w:color="2E5496" w:sz="4"/>
              <w:right w:val="single" w:color="2E5496" w:sz="4"/>
            </w:tcBorders>
            <w:shd w:fill="D4EDDA" w:val="clear"/>
            <w:tcMar>
              <w:top w:type="dxa" w:w="120"/>
              <w:left w:type="dxa" w:w="180"/>
              <w:bottom w:type="dxa" w:w="120"/>
              <w:right w:type="dxa" w:w="180"/>
            </w:tcMar>
          </w:tcPr>
          <w:p>
            <w:r>
              <w:rPr>
                <w:rFonts w:ascii="Arial" w:cs="Arial" w:eastAsia="Arial" w:hAnsi="Arial"/>
                <w:b/>
                <w:bCs/>
                <w:color w:val="155724"/>
                <w:sz w:val="20"/>
                <w:szCs w:val="20"/>
              </w:rPr>
              <w:t xml:space="preserve">🌍 Real-Life Example: Exam Scores</w:t>
            </w:r>
          </w:p>
          <w:p>
            <w:r>
              <w:rPr>
                <w:rFonts w:ascii="Arial" w:cs="Arial" w:eastAsia="Arial" w:hAnsi="Arial"/>
                <w:color w:val="155724"/>
                <w:sz w:val="20"/>
                <w:szCs w:val="20"/>
              </w:rPr>
              <w:t xml:space="preserve">Mean = 70 marks, σ = 10 marks. This means most students scored within 10 marks of 70 (between 60 and 80). If σ were 25, scores would be wildly spread from 45 to 95!</w:t>
            </w:r>
          </w:p>
        </w:tc>
      </w:tr>
    </w:tbl>
    <w:p>
      <w:pPr>
        <w:spacing w:after="60" w:before="60"/>
      </w:pPr>
      <w:r>
        <w:t xml:space="preserve"/>
      </w:r>
    </w:p>
    <w:p>
      <w:pPr>
        <w:pStyle w:val="Heading3"/>
        <w:spacing w:after="100" w:before="240"/>
      </w:pPr>
      <w:r>
        <w:rPr>
          <w:rFonts w:ascii="Arial" w:cs="Arial" w:eastAsia="Arial" w:hAnsi="Arial"/>
          <w:b/>
          <w:bCs/>
          <w:color w:val="375623"/>
          <w:sz w:val="24"/>
          <w:szCs w:val="24"/>
        </w:rPr>
        <w:t xml:space="preserve">Coefficient of Variation (CV) — Comparing Spread Across Different Scales</w:t>
      </w:r>
    </w:p>
    <w:p>
      <w:pPr>
        <w:spacing w:after="80" w:before="80"/>
        <w:jc w:val="both"/>
      </w:pPr>
      <w:r>
        <w:rPr>
          <w:rFonts w:ascii="Arial" w:cs="Arial" w:eastAsia="Arial" w:hAnsi="Arial"/>
          <w:sz w:val="22"/>
          <w:szCs w:val="22"/>
        </w:rPr>
        <w:t xml:space="preserve">CV expresses standard deviation as a percentage of the mean. This allows comparison of variability across datasets with different units or scales.</w:t>
      </w:r>
    </w:p>
    <w:p>
      <w:pPr>
        <w:spacing w:after="60" w:before="60"/>
      </w:pPr>
      <w:r>
        <w:t xml:space="preserve"/>
      </w:r>
    </w:p>
    <w:p>
      <w:pPr>
        <w:pBdr>
          <w:top w:val="single" w:color="CCCCCC" w:sz="2"/>
          <w:bottom w:val="single" w:color="CCCCCC" w:sz="2"/>
        </w:pBdr>
        <w:spacing w:after="120" w:before="120"/>
        <w:jc w:val="center"/>
      </w:pPr>
      <w:r>
        <w:rPr>
          <w:rFonts w:ascii="Courier New" w:cs="Courier New" w:eastAsia="Courier New" w:hAnsi="Courier New"/>
          <w:b/>
          <w:bCs/>
          <w:color w:val="7B2C2C"/>
          <w:sz w:val="24"/>
          <w:szCs w:val="24"/>
        </w:rPr>
        <w:t xml:space="preserve">CV = (Standard Deviation / Mean) × 100%</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496" w:sz="4"/>
              <w:left w:val="single" w:color="2E5496" w:sz="4"/>
              <w:bottom w:val="single" w:color="2E5496" w:sz="4"/>
              <w:right w:val="single" w:color="2E5496" w:sz="4"/>
            </w:tcBorders>
            <w:shd w:fill="D4EDDA" w:val="clear"/>
            <w:tcMar>
              <w:top w:type="dxa" w:w="120"/>
              <w:left w:type="dxa" w:w="180"/>
              <w:bottom w:type="dxa" w:w="120"/>
              <w:right w:type="dxa" w:w="180"/>
            </w:tcMar>
          </w:tcPr>
          <w:p>
            <w:r>
              <w:rPr>
                <w:rFonts w:ascii="Arial" w:cs="Arial" w:eastAsia="Arial" w:hAnsi="Arial"/>
                <w:b/>
                <w:bCs/>
                <w:color w:val="155724"/>
                <w:sz w:val="20"/>
                <w:szCs w:val="20"/>
              </w:rPr>
              <w:t xml:space="preserve">🌍 Real-Life Example: Investment Risk</w:t>
            </w:r>
          </w:p>
          <w:p>
            <w:r>
              <w:rPr>
                <w:rFonts w:ascii="Arial" w:cs="Arial" w:eastAsia="Arial" w:hAnsi="Arial"/>
                <w:color w:val="155724"/>
                <w:sz w:val="20"/>
                <w:szCs w:val="20"/>
              </w:rPr>
              <w:t xml:space="preserve">Stock A: Mean return = 15%, σ = 3%. CV = 3/15 × 100 = 20%. Stock B: Mean return = 5%, σ = 2%. CV = 2/5 × 100 = 40%. Even though Stock B has lower absolute risk (σ=2%), it has HIGHER relative risk (CV=40%). An investor comparing these should look at CV, not just σ!</w:t>
            </w:r>
          </w:p>
        </w:tc>
      </w:tr>
    </w:tbl>
    <w:p>
      <w:pPr>
        <w:spacing w:after="60" w:before="60"/>
      </w:pPr>
      <w:r>
        <w:t xml:space="preserve"/>
      </w:r>
    </w:p>
    <w:p>
      <w:pPr>
        <w:pStyle w:val="Heading2"/>
        <w:spacing w:after="150" w:before="300"/>
      </w:pPr>
      <w:r>
        <w:rPr>
          <w:rFonts w:ascii="Arial" w:cs="Arial" w:eastAsia="Arial" w:hAnsi="Arial"/>
          <w:b/>
          <w:bCs/>
          <w:color w:val="2E5496"/>
          <w:sz w:val="28"/>
          <w:szCs w:val="28"/>
        </w:rPr>
        <w:t xml:space="preserve">5.4 Percentiles — Position in the Data</w:t>
      </w:r>
    </w:p>
    <w:p>
      <w:pPr>
        <w:spacing w:after="80" w:before="80"/>
        <w:jc w:val="both"/>
      </w:pPr>
      <w:r>
        <w:rPr>
          <w:rFonts w:ascii="Arial" w:cs="Arial" w:eastAsia="Arial" w:hAnsi="Arial"/>
          <w:sz w:val="22"/>
          <w:szCs w:val="22"/>
        </w:rPr>
        <w:t xml:space="preserve">The pth percentile is the value below which p% of observations fall.</w:t>
      </w:r>
    </w:p>
    <w:p>
      <w:pPr>
        <w:pStyle w:val="ListParagraph"/>
        <w:numPr>
          <w:ilvl w:val="0"/>
          <w:numId w:val="2"/>
        </w:numPr>
        <w:spacing w:after="60" w:before="60"/>
      </w:pPr>
      <w:r>
        <w:rPr>
          <w:rFonts w:ascii="Arial" w:cs="Arial" w:eastAsia="Arial" w:hAnsi="Arial"/>
          <w:sz w:val="22"/>
          <w:szCs w:val="22"/>
        </w:rPr>
        <w:t xml:space="preserve">10th percentile: 10% of data is below this value</w:t>
      </w:r>
    </w:p>
    <w:p>
      <w:pPr>
        <w:pStyle w:val="ListParagraph"/>
        <w:numPr>
          <w:ilvl w:val="0"/>
          <w:numId w:val="2"/>
        </w:numPr>
        <w:spacing w:after="60" w:before="60"/>
      </w:pPr>
      <w:r>
        <w:rPr>
          <w:rFonts w:ascii="Arial" w:cs="Arial" w:eastAsia="Arial" w:hAnsi="Arial"/>
          <w:sz w:val="22"/>
          <w:szCs w:val="22"/>
        </w:rPr>
        <w:t xml:space="preserve">50th percentile: The median</w:t>
      </w:r>
    </w:p>
    <w:p>
      <w:pPr>
        <w:pStyle w:val="ListParagraph"/>
        <w:numPr>
          <w:ilvl w:val="0"/>
          <w:numId w:val="2"/>
        </w:numPr>
        <w:spacing w:after="60" w:before="60"/>
      </w:pPr>
      <w:r>
        <w:rPr>
          <w:rFonts w:ascii="Arial" w:cs="Arial" w:eastAsia="Arial" w:hAnsi="Arial"/>
          <w:sz w:val="22"/>
          <w:szCs w:val="22"/>
        </w:rPr>
        <w:t xml:space="preserve">90th percentile: 90% of data is below this value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496" w:sz="4"/>
              <w:left w:val="single" w:color="2E5496" w:sz="4"/>
              <w:bottom w:val="single" w:color="2E5496" w:sz="4"/>
              <w:right w:val="single" w:color="2E5496" w:sz="4"/>
            </w:tcBorders>
            <w:shd w:fill="D4EDDA" w:val="clear"/>
            <w:tcMar>
              <w:top w:type="dxa" w:w="120"/>
              <w:left w:type="dxa" w:w="180"/>
              <w:bottom w:type="dxa" w:w="120"/>
              <w:right w:type="dxa" w:w="180"/>
            </w:tcMar>
          </w:tcPr>
          <w:p>
            <w:r>
              <w:rPr>
                <w:rFonts w:ascii="Arial" w:cs="Arial" w:eastAsia="Arial" w:hAnsi="Arial"/>
                <w:b/>
                <w:bCs/>
                <w:color w:val="155724"/>
                <w:sz w:val="20"/>
                <w:szCs w:val="20"/>
              </w:rPr>
              <w:t xml:space="preserve">🌍 Real-Life Example: JEE Ranking</w:t>
            </w:r>
          </w:p>
          <w:p>
            <w:r>
              <w:rPr>
                <w:rFonts w:ascii="Arial" w:cs="Arial" w:eastAsia="Arial" w:hAnsi="Arial"/>
                <w:color w:val="155724"/>
                <w:sz w:val="20"/>
                <w:szCs w:val="20"/>
              </w:rPr>
              <w:t xml:space="preserve">If you score at the 95th percentile in JEE, it means 95% of students scored below you. Only 5% scored equal to or above you. Percentiles are used everywhere: growth charts for babies, standardized test scores, salary benchmarks.</w:t>
            </w:r>
          </w:p>
        </w:tc>
      </w:tr>
    </w:tbl>
    <w:p>
      <w:pPr>
        <w:spacing w:after="60" w:before="60"/>
      </w:pPr>
      <w:r>
        <w:t xml:space="preserve"/>
      </w:r>
    </w:p>
    <w:p>
      <w:pPr>
        <w:pStyle w:val="Heading2"/>
        <w:spacing w:after="150" w:before="300"/>
      </w:pPr>
      <w:r>
        <w:rPr>
          <w:rFonts w:ascii="Arial" w:cs="Arial" w:eastAsia="Arial" w:hAnsi="Arial"/>
          <w:b/>
          <w:bCs/>
          <w:color w:val="2E5496"/>
          <w:sz w:val="28"/>
          <w:szCs w:val="28"/>
        </w:rPr>
        <w:t xml:space="preserve">5.5 Skewness — Shape of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360"/>
      </w:tblGrid>
      <w:tr>
        <w:tc>
          <w:tcPr>
            <w:tcW w:type="dxa" w:w="25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Skewness Type</w:t>
            </w:r>
          </w:p>
        </w:tc>
        <w:tc>
          <w:tcPr>
            <w:tcW w:type="dxa" w:w="25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Mean vs Median</w:t>
            </w:r>
          </w:p>
        </w:tc>
        <w:tc>
          <w:tcPr>
            <w:tcW w:type="dxa" w:w="236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Real Example</w:t>
            </w:r>
          </w:p>
        </w:tc>
      </w:tr>
      <w:tr>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Symmetric (Skew=0)</w:t>
            </w:r>
          </w:p>
        </w:tc>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Bell curve, perfectly balanced</w:t>
            </w:r>
          </w:p>
        </w:tc>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Mean = Median = Mode</w:t>
            </w:r>
          </w:p>
        </w:tc>
        <w:tc>
          <w:tcPr>
            <w:tcW w:type="dxa" w:w="23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Heights of adults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Positive Skew (Right)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 tail on the RIGHT side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Mean &gt; Median &gt; Mode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Income distribution, house prices</w:t>
            </w:r>
          </w:p>
        </w:tc>
      </w:tr>
      <w:tr>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Negative Skew (Left)</w:t>
            </w:r>
          </w:p>
        </w:tc>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Long tail on the LEFT side</w:t>
            </w:r>
          </w:p>
        </w:tc>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Mean &lt; Median &lt; Mode</w:t>
            </w:r>
          </w:p>
        </w:tc>
        <w:tc>
          <w:tcPr>
            <w:tcW w:type="dxa" w:w="23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Age at death (most die old, few die young)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496" w:sz="4"/>
              <w:left w:val="single" w:color="2E5496" w:sz="4"/>
              <w:bottom w:val="single" w:color="2E5496" w:sz="4"/>
              <w:right w:val="single" w:color="2E5496" w:sz="4"/>
            </w:tcBorders>
            <w:shd w:fill="FFF3CD" w:val="clear"/>
            <w:tcMar>
              <w:top w:type="dxa" w:w="120"/>
              <w:left w:type="dxa" w:w="180"/>
              <w:bottom w:type="dxa" w:w="120"/>
              <w:right w:type="dxa" w:w="180"/>
            </w:tcMar>
          </w:tcPr>
          <w:p>
            <w:r>
              <w:rPr>
                <w:rFonts w:ascii="Arial" w:cs="Arial" w:eastAsia="Arial" w:hAnsi="Arial"/>
                <w:i/>
                <w:iCs/>
                <w:color w:val="856404"/>
                <w:sz w:val="20"/>
                <w:szCs w:val="20"/>
              </w:rPr>
              <w:t xml:space="preserve">💡 Note: In positively skewed data (like salaries), the mean is pulled toward the tail by high values. Always check skewness before choosing between mean and median!</w:t>
            </w:r>
          </w:p>
        </w:tc>
      </w:tr>
    </w:tbl>
    <w:p>
      <w:pPr>
        <w:spacing w:after="60" w:before="60"/>
      </w:pPr>
      <w:r>
        <w:t xml:space="preserve"/>
      </w:r>
    </w:p>
    <w:p>
      <w:pPr>
        <w:pStyle w:val="Heading2"/>
        <w:spacing w:after="150" w:before="300"/>
      </w:pPr>
      <w:r>
        <w:rPr>
          <w:rFonts w:ascii="Arial" w:cs="Arial" w:eastAsia="Arial" w:hAnsi="Arial"/>
          <w:b/>
          <w:bCs/>
          <w:color w:val="2E5496"/>
          <w:sz w:val="28"/>
          <w:szCs w:val="28"/>
        </w:rPr>
        <w:t xml:space="preserve">🖥️ LAB — Sessions 9 &amp; 10: Descriptive Statistics in Python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496" w:sz="4"/>
              <w:left w:val="single" w:color="2E5496" w:sz="4"/>
              <w:bottom w:val="single" w:color="2E5496" w:sz="4"/>
              <w:right w:val="single" w:color="2E5496" w:sz="4"/>
            </w:tcBorders>
            <w:shd w:fill="CCE5FF" w:val="clear"/>
            <w:tcMar>
              <w:top w:type="dxa" w:w="120"/>
              <w:left w:type="dxa" w:w="180"/>
              <w:bottom w:type="dxa" w:w="120"/>
              <w:right w:type="dxa" w:w="180"/>
            </w:tcMar>
          </w:tcPr>
          <w:p>
            <w:r>
              <w:rPr>
                <w:rFonts w:ascii="Arial" w:cs="Arial" w:eastAsia="Arial" w:hAnsi="Arial"/>
                <w:b/>
                <w:bCs/>
                <w:color w:val="004085"/>
                <w:sz w:val="20"/>
                <w:szCs w:val="20"/>
              </w:rPr>
              <w:t xml:space="preserve">🖥️ LAB: Goal: Load any dataset and compute all descriptive statistics — mean, median, mode, quartiles, percentiles, range, IQR, std dev, variance, CV.</w:t>
            </w:r>
          </w:p>
        </w:tc>
      </w:tr>
    </w:tbl>
    <w:p>
      <w:pPr>
        <w:spacing w:after="60" w:before="60"/>
      </w:pPr>
      <w:r>
        <w:t xml:space="preserve"/>
      </w:r>
    </w:p>
    <w:p>
      <w:pPr>
        <w:pStyle w:val="Heading3"/>
        <w:spacing w:after="100" w:before="240"/>
      </w:pPr>
      <w:r>
        <w:rPr>
          <w:rFonts w:ascii="Arial" w:cs="Arial" w:eastAsia="Arial" w:hAnsi="Arial"/>
          <w:b/>
          <w:bCs/>
          <w:color w:val="375623"/>
          <w:sz w:val="24"/>
          <w:szCs w:val="24"/>
        </w:rPr>
        <w:t xml:space="preserve">Complete Python Lab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2E" w:val="clear"/>
            <w:tcMar>
              <w:top w:type="dxa" w:w="120"/>
              <w:left w:type="dxa" w:w="180"/>
              <w:bottom w:type="dxa" w:w="120"/>
              <w:right w:type="dxa" w:w="180"/>
            </w:tcMar>
          </w:tcPr>
          <w:p>
            <w:r>
              <w:rPr>
                <w:rFonts w:ascii="Courier New" w:cs="Courier New" w:eastAsia="Courier New" w:hAnsi="Courier New"/>
                <w:color w:val="A9DC76"/>
                <w:sz w:val="18"/>
                <w:szCs w:val="18"/>
              </w:rPr>
              <w:t xml:space="preserve">import pandas as pd</w:t>
            </w:r>
          </w:p>
          <w:p>
            <w:r>
              <w:rPr>
                <w:rFonts w:ascii="Courier New" w:cs="Courier New" w:eastAsia="Courier New" w:hAnsi="Courier New"/>
                <w:color w:val="A9DC76"/>
                <w:sz w:val="18"/>
                <w:szCs w:val="18"/>
              </w:rPr>
              <w:t xml:space="preserve">import numpy as np</w:t>
            </w:r>
          </w:p>
          <w:p>
            <w:r>
              <w:rPr>
                <w:rFonts w:ascii="Courier New" w:cs="Courier New" w:eastAsia="Courier New" w:hAnsi="Courier New"/>
                <w:color w:val="A9DC76"/>
                <w:sz w:val="18"/>
                <w:szCs w:val="18"/>
              </w:rPr>
              <w:t xml:space="preserve">import matplotlib.pyplot as plt</w:t>
            </w:r>
          </w:p>
          <w:p>
            <w:r>
              <w:rPr>
                <w:rFonts w:ascii="Courier New" w:cs="Courier New" w:eastAsia="Courier New" w:hAnsi="Courier New"/>
                <w:color w:val="A9DC76"/>
                <w:sz w:val="18"/>
                <w:szCs w:val="18"/>
              </w:rPr>
              <w:t xml:space="preserve">import seaborn as sns</w:t>
            </w:r>
          </w:p>
          <w:p>
            <w:r>
              <w:rPr>
                <w:rFonts w:ascii="Courier New" w:cs="Courier New" w:eastAsia="Courier New" w:hAnsi="Courier New"/>
                <w:color w:val="A9DC76"/>
                <w:sz w:val="18"/>
                <w:szCs w:val="18"/>
              </w:rPr>
              <w:t xml:space="preserve">from scipy import stats</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 Load dataset — using seaborn's 'diamonds' dataset</w:t>
            </w:r>
          </w:p>
          <w:p>
            <w:r>
              <w:rPr>
                <w:rFonts w:ascii="Courier New" w:cs="Courier New" w:eastAsia="Courier New" w:hAnsi="Courier New"/>
                <w:color w:val="A9DC76"/>
                <w:sz w:val="18"/>
                <w:szCs w:val="18"/>
              </w:rPr>
              <w:t xml:space="preserve">df = sns.load_dataset('diamonds')</w:t>
            </w:r>
          </w:p>
          <w:p>
            <w:r>
              <w:rPr>
                <w:rFonts w:ascii="Courier New" w:cs="Courier New" w:eastAsia="Courier New" w:hAnsi="Courier New"/>
                <w:color w:val="A9DC76"/>
                <w:sz w:val="18"/>
                <w:szCs w:val="18"/>
              </w:rPr>
              <w:t xml:space="preserve">print('Shape:', df.shape)</w:t>
            </w:r>
          </w:p>
          <w:p>
            <w:r>
              <w:rPr>
                <w:rFonts w:ascii="Courier New" w:cs="Courier New" w:eastAsia="Courier New" w:hAnsi="Courier New"/>
                <w:color w:val="A9DC76"/>
                <w:sz w:val="18"/>
                <w:szCs w:val="18"/>
              </w:rPr>
              <w:t xml:space="preserve">print(df.head())</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 Focus on 'price' column</w:t>
            </w:r>
          </w:p>
          <w:p>
            <w:r>
              <w:rPr>
                <w:rFonts w:ascii="Courier New" w:cs="Courier New" w:eastAsia="Courier New" w:hAnsi="Courier New"/>
                <w:color w:val="A9DC76"/>
                <w:sz w:val="18"/>
                <w:szCs w:val="18"/>
              </w:rPr>
              <w:t xml:space="preserve">prices = df['price']</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 ===== CENTRAL TENDENCY =====</w:t>
            </w:r>
          </w:p>
          <w:p>
            <w:r>
              <w:rPr>
                <w:rFonts w:ascii="Courier New" w:cs="Courier New" w:eastAsia="Courier New" w:hAnsi="Courier New"/>
                <w:color w:val="A9DC76"/>
                <w:sz w:val="18"/>
                <w:szCs w:val="18"/>
              </w:rPr>
              <w:t xml:space="preserve">mean_val   = prices.mean()</w:t>
            </w:r>
          </w:p>
          <w:p>
            <w:r>
              <w:rPr>
                <w:rFonts w:ascii="Courier New" w:cs="Courier New" w:eastAsia="Courier New" w:hAnsi="Courier New"/>
                <w:color w:val="A9DC76"/>
                <w:sz w:val="18"/>
                <w:szCs w:val="18"/>
              </w:rPr>
              <w:t xml:space="preserve">median_val = prices.median()</w:t>
            </w:r>
          </w:p>
          <w:p>
            <w:r>
              <w:rPr>
                <w:rFonts w:ascii="Courier New" w:cs="Courier New" w:eastAsia="Courier New" w:hAnsi="Courier New"/>
                <w:color w:val="A9DC76"/>
                <w:sz w:val="18"/>
                <w:szCs w:val="18"/>
              </w:rPr>
              <w:t xml:space="preserve">mode_val   = prices.mode()[0]   # [0] because mode() returns a Series</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print(f'Mean:   ${mean_val:,.2f}')</w:t>
            </w:r>
          </w:p>
          <w:p>
            <w:r>
              <w:rPr>
                <w:rFonts w:ascii="Courier New" w:cs="Courier New" w:eastAsia="Courier New" w:hAnsi="Courier New"/>
                <w:color w:val="A9DC76"/>
                <w:sz w:val="18"/>
                <w:szCs w:val="18"/>
              </w:rPr>
              <w:t xml:space="preserve">print(f'Median: ${median_val:,.2f}')</w:t>
            </w:r>
          </w:p>
          <w:p>
            <w:r>
              <w:rPr>
                <w:rFonts w:ascii="Courier New" w:cs="Courier New" w:eastAsia="Courier New" w:hAnsi="Courier New"/>
                <w:color w:val="A9DC76"/>
                <w:sz w:val="18"/>
                <w:szCs w:val="18"/>
              </w:rPr>
              <w:t xml:space="preserve">print(f'Mode:   ${mode_val:,.2f}')</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 ===== DISPERSION =====</w:t>
            </w:r>
          </w:p>
          <w:p>
            <w:r>
              <w:rPr>
                <w:rFonts w:ascii="Courier New" w:cs="Courier New" w:eastAsia="Courier New" w:hAnsi="Courier New"/>
                <w:color w:val="A9DC76"/>
                <w:sz w:val="18"/>
                <w:szCs w:val="18"/>
              </w:rPr>
              <w:t xml:space="preserve">range_val = prices.max() - prices.min()</w:t>
            </w:r>
          </w:p>
          <w:p>
            <w:r>
              <w:rPr>
                <w:rFonts w:ascii="Courier New" w:cs="Courier New" w:eastAsia="Courier New" w:hAnsi="Courier New"/>
                <w:color w:val="A9DC76"/>
                <w:sz w:val="18"/>
                <w:szCs w:val="18"/>
              </w:rPr>
              <w:t xml:space="preserve">Q1 = prices.quantile(0.25)</w:t>
            </w:r>
          </w:p>
          <w:p>
            <w:r>
              <w:rPr>
                <w:rFonts w:ascii="Courier New" w:cs="Courier New" w:eastAsia="Courier New" w:hAnsi="Courier New"/>
                <w:color w:val="A9DC76"/>
                <w:sz w:val="18"/>
                <w:szCs w:val="18"/>
              </w:rPr>
              <w:t xml:space="preserve">Q3 = prices.quantile(0.75)</w:t>
            </w:r>
          </w:p>
          <w:p>
            <w:r>
              <w:rPr>
                <w:rFonts w:ascii="Courier New" w:cs="Courier New" w:eastAsia="Courier New" w:hAnsi="Courier New"/>
                <w:color w:val="A9DC76"/>
                <w:sz w:val="18"/>
                <w:szCs w:val="18"/>
              </w:rPr>
              <w:t xml:space="preserve">IQR = Q3 - Q1</w:t>
            </w:r>
          </w:p>
          <w:p>
            <w:r>
              <w:rPr>
                <w:rFonts w:ascii="Courier New" w:cs="Courier New" w:eastAsia="Courier New" w:hAnsi="Courier New"/>
                <w:color w:val="A9DC76"/>
                <w:sz w:val="18"/>
                <w:szCs w:val="18"/>
              </w:rPr>
              <w:t xml:space="preserve">variance = prices.var()           # Sample variance (n-1)</w:t>
            </w:r>
          </w:p>
          <w:p>
            <w:r>
              <w:rPr>
                <w:rFonts w:ascii="Courier New" w:cs="Courier New" w:eastAsia="Courier New" w:hAnsi="Courier New"/>
                <w:color w:val="A9DC76"/>
                <w:sz w:val="18"/>
                <w:szCs w:val="18"/>
              </w:rPr>
              <w:t xml:space="preserve">std_dev  = prices.std()           # Sample std dev</w:t>
            </w:r>
          </w:p>
          <w:p>
            <w:r>
              <w:rPr>
                <w:rFonts w:ascii="Courier New" w:cs="Courier New" w:eastAsia="Courier New" w:hAnsi="Courier New"/>
                <w:color w:val="A9DC76"/>
                <w:sz w:val="18"/>
                <w:szCs w:val="18"/>
              </w:rPr>
              <w:t xml:space="preserve">cv = (std_dev / mean_val) * 100   # Coefficient of Variation</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print(f'\nRange:    ${range_val:,.2f}')</w:t>
            </w:r>
          </w:p>
          <w:p>
            <w:r>
              <w:rPr>
                <w:rFonts w:ascii="Courier New" w:cs="Courier New" w:eastAsia="Courier New" w:hAnsi="Courier New"/>
                <w:color w:val="A9DC76"/>
                <w:sz w:val="18"/>
                <w:szCs w:val="18"/>
              </w:rPr>
              <w:t xml:space="preserve">print(f'Q1:       ${Q1:,.2f}')</w:t>
            </w:r>
          </w:p>
          <w:p>
            <w:r>
              <w:rPr>
                <w:rFonts w:ascii="Courier New" w:cs="Courier New" w:eastAsia="Courier New" w:hAnsi="Courier New"/>
                <w:color w:val="A9DC76"/>
                <w:sz w:val="18"/>
                <w:szCs w:val="18"/>
              </w:rPr>
              <w:t xml:space="preserve">print(f'Q3:       ${Q3:,.2f}')</w:t>
            </w:r>
          </w:p>
          <w:p>
            <w:r>
              <w:rPr>
                <w:rFonts w:ascii="Courier New" w:cs="Courier New" w:eastAsia="Courier New" w:hAnsi="Courier New"/>
                <w:color w:val="A9DC76"/>
                <w:sz w:val="18"/>
                <w:szCs w:val="18"/>
              </w:rPr>
              <w:t xml:space="preserve">print(f'IQR:      ${IQR:,.2f}')</w:t>
            </w:r>
          </w:p>
          <w:p>
            <w:r>
              <w:rPr>
                <w:rFonts w:ascii="Courier New" w:cs="Courier New" w:eastAsia="Courier New" w:hAnsi="Courier New"/>
                <w:color w:val="A9DC76"/>
                <w:sz w:val="18"/>
                <w:szCs w:val="18"/>
              </w:rPr>
              <w:t xml:space="preserve">print(f'Variance: ${variance:,.2f}')</w:t>
            </w:r>
          </w:p>
          <w:p>
            <w:r>
              <w:rPr>
                <w:rFonts w:ascii="Courier New" w:cs="Courier New" w:eastAsia="Courier New" w:hAnsi="Courier New"/>
                <w:color w:val="A9DC76"/>
                <w:sz w:val="18"/>
                <w:szCs w:val="18"/>
              </w:rPr>
              <w:t xml:space="preserve">print(f'Std Dev:  ${std_dev:,.2f}')</w:t>
            </w:r>
          </w:p>
          <w:p>
            <w:r>
              <w:rPr>
                <w:rFonts w:ascii="Courier New" w:cs="Courier New" w:eastAsia="Courier New" w:hAnsi="Courier New"/>
                <w:color w:val="A9DC76"/>
                <w:sz w:val="18"/>
                <w:szCs w:val="18"/>
              </w:rPr>
              <w:t xml:space="preserve">print(f'CV:       {cv:.2f}%')</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2E" w:val="clear"/>
            <w:tcMar>
              <w:top w:type="dxa" w:w="120"/>
              <w:left w:type="dxa" w:w="180"/>
              <w:bottom w:type="dxa" w:w="120"/>
              <w:right w:type="dxa" w:w="180"/>
            </w:tcMar>
          </w:tcPr>
          <w:p>
            <w:r>
              <w:rPr>
                <w:rFonts w:ascii="Courier New" w:cs="Courier New" w:eastAsia="Courier New" w:hAnsi="Courier New"/>
                <w:color w:val="A9DC76"/>
                <w:sz w:val="18"/>
                <w:szCs w:val="18"/>
              </w:rPr>
              <w:t xml:space="preserve"># ===== PERCENTILES =====</w:t>
            </w:r>
          </w:p>
          <w:p>
            <w:r>
              <w:rPr>
                <w:rFonts w:ascii="Courier New" w:cs="Courier New" w:eastAsia="Courier New" w:hAnsi="Courier New"/>
                <w:color w:val="A9DC76"/>
                <w:sz w:val="18"/>
                <w:szCs w:val="18"/>
              </w:rPr>
              <w:t xml:space="preserve">percentiles = [10, 25, 50, 75, 90, 95, 99]</w:t>
            </w:r>
          </w:p>
          <w:p>
            <w:r>
              <w:rPr>
                <w:rFonts w:ascii="Courier New" w:cs="Courier New" w:eastAsia="Courier New" w:hAnsi="Courier New"/>
                <w:color w:val="A9DC76"/>
                <w:sz w:val="18"/>
                <w:szCs w:val="18"/>
              </w:rPr>
              <w:t xml:space="preserve">print('\nPercentiles:')</w:t>
            </w:r>
          </w:p>
          <w:p>
            <w:r>
              <w:rPr>
                <w:rFonts w:ascii="Courier New" w:cs="Courier New" w:eastAsia="Courier New" w:hAnsi="Courier New"/>
                <w:color w:val="A9DC76"/>
                <w:sz w:val="18"/>
                <w:szCs w:val="18"/>
              </w:rPr>
              <w:t xml:space="preserve">for p in percentiles:</w:t>
            </w:r>
          </w:p>
          <w:p>
            <w:r>
              <w:rPr>
                <w:rFonts w:ascii="Courier New" w:cs="Courier New" w:eastAsia="Courier New" w:hAnsi="Courier New"/>
                <w:color w:val="A9DC76"/>
                <w:sz w:val="18"/>
                <w:szCs w:val="18"/>
              </w:rPr>
              <w:t xml:space="preserve">    val = np.percentile(prices, p)</w:t>
            </w:r>
          </w:p>
          <w:p>
            <w:r>
              <w:rPr>
                <w:rFonts w:ascii="Courier New" w:cs="Courier New" w:eastAsia="Courier New" w:hAnsi="Courier New"/>
                <w:color w:val="A9DC76"/>
                <w:sz w:val="18"/>
                <w:szCs w:val="18"/>
              </w:rPr>
              <w:t xml:space="preserve">    print(f'  {p:3d}th percentile: ${val:,.2f}')</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 ===== SKEWNESS AND KURTOSIS =====</w:t>
            </w:r>
          </w:p>
          <w:p>
            <w:r>
              <w:rPr>
                <w:rFonts w:ascii="Courier New" w:cs="Courier New" w:eastAsia="Courier New" w:hAnsi="Courier New"/>
                <w:color w:val="A9DC76"/>
                <w:sz w:val="18"/>
                <w:szCs w:val="18"/>
              </w:rPr>
              <w:t xml:space="preserve">skewness = prices.skew()</w:t>
            </w:r>
          </w:p>
          <w:p>
            <w:r>
              <w:rPr>
                <w:rFonts w:ascii="Courier New" w:cs="Courier New" w:eastAsia="Courier New" w:hAnsi="Courier New"/>
                <w:color w:val="A9DC76"/>
                <w:sz w:val="18"/>
                <w:szCs w:val="18"/>
              </w:rPr>
              <w:t xml:space="preserve">kurtosis = prices.kurtosis()</w:t>
            </w:r>
          </w:p>
          <w:p>
            <w:r>
              <w:rPr>
                <w:rFonts w:ascii="Courier New" w:cs="Courier New" w:eastAsia="Courier New" w:hAnsi="Courier New"/>
                <w:color w:val="A9DC76"/>
                <w:sz w:val="18"/>
                <w:szCs w:val="18"/>
              </w:rPr>
              <w:t xml:space="preserve">print(f'\nSkewness: {skewness:.4f}')</w:t>
            </w:r>
          </w:p>
          <w:p>
            <w:r>
              <w:rPr>
                <w:rFonts w:ascii="Courier New" w:cs="Courier New" w:eastAsia="Courier New" w:hAnsi="Courier New"/>
                <w:color w:val="A9DC76"/>
                <w:sz w:val="18"/>
                <w:szCs w:val="18"/>
              </w:rPr>
              <w:t xml:space="preserve">if skewness &gt; 0.5:</w:t>
            </w:r>
          </w:p>
          <w:p>
            <w:r>
              <w:rPr>
                <w:rFonts w:ascii="Courier New" w:cs="Courier New" w:eastAsia="Courier New" w:hAnsi="Courier New"/>
                <w:color w:val="A9DC76"/>
                <w:sz w:val="18"/>
                <w:szCs w:val="18"/>
              </w:rPr>
              <w:t xml:space="preserve">    print('  → Positively skewed (long right tail)')</w:t>
            </w:r>
          </w:p>
          <w:p>
            <w:r>
              <w:rPr>
                <w:rFonts w:ascii="Courier New" w:cs="Courier New" w:eastAsia="Courier New" w:hAnsi="Courier New"/>
                <w:color w:val="A9DC76"/>
                <w:sz w:val="18"/>
                <w:szCs w:val="18"/>
              </w:rPr>
              <w:t xml:space="preserve">elif skewness &lt; -0.5:</w:t>
            </w:r>
          </w:p>
          <w:p>
            <w:r>
              <w:rPr>
                <w:rFonts w:ascii="Courier New" w:cs="Courier New" w:eastAsia="Courier New" w:hAnsi="Courier New"/>
                <w:color w:val="A9DC76"/>
                <w:sz w:val="18"/>
                <w:szCs w:val="18"/>
              </w:rPr>
              <w:t xml:space="preserve">    print('  → Negatively skewed (long left tail)')</w:t>
            </w:r>
          </w:p>
          <w:p>
            <w:r>
              <w:rPr>
                <w:rFonts w:ascii="Courier New" w:cs="Courier New" w:eastAsia="Courier New" w:hAnsi="Courier New"/>
                <w:color w:val="A9DC76"/>
                <w:sz w:val="18"/>
                <w:szCs w:val="18"/>
              </w:rPr>
              <w:t xml:space="preserve">else:</w:t>
            </w:r>
          </w:p>
          <w:p>
            <w:r>
              <w:rPr>
                <w:rFonts w:ascii="Courier New" w:cs="Courier New" w:eastAsia="Courier New" w:hAnsi="Courier New"/>
                <w:color w:val="A9DC76"/>
                <w:sz w:val="18"/>
                <w:szCs w:val="18"/>
              </w:rPr>
              <w:t xml:space="preserve">    print('  → Approximately symmetric')</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 ===== COMPREHENSIVE SUMMARY (One line!) =====</w:t>
            </w:r>
          </w:p>
          <w:p>
            <w:r>
              <w:rPr>
                <w:rFonts w:ascii="Courier New" w:cs="Courier New" w:eastAsia="Courier New" w:hAnsi="Courier New"/>
                <w:color w:val="A9DC76"/>
                <w:sz w:val="18"/>
                <w:szCs w:val="18"/>
              </w:rPr>
              <w:t xml:space="preserve">print('\nFull Summary:')</w:t>
            </w:r>
          </w:p>
          <w:p>
            <w:r>
              <w:rPr>
                <w:rFonts w:ascii="Courier New" w:cs="Courier New" w:eastAsia="Courier New" w:hAnsi="Courier New"/>
                <w:color w:val="A9DC76"/>
                <w:sz w:val="18"/>
                <w:szCs w:val="18"/>
              </w:rPr>
              <w:t xml:space="preserve">print(df.describe())</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 ===== VISUALIZATIONS =====</w:t>
            </w:r>
          </w:p>
          <w:p>
            <w:r>
              <w:rPr>
                <w:rFonts w:ascii="Courier New" w:cs="Courier New" w:eastAsia="Courier New" w:hAnsi="Courier New"/>
                <w:color w:val="A9DC76"/>
                <w:sz w:val="18"/>
                <w:szCs w:val="18"/>
              </w:rPr>
              <w:t xml:space="preserve">fig, axes = plt.subplots(2, 2, figsize=(14, 10))</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 Histogram</w:t>
            </w:r>
          </w:p>
          <w:p>
            <w:r>
              <w:rPr>
                <w:rFonts w:ascii="Courier New" w:cs="Courier New" w:eastAsia="Courier New" w:hAnsi="Courier New"/>
                <w:color w:val="A9DC76"/>
                <w:sz w:val="18"/>
                <w:szCs w:val="18"/>
              </w:rPr>
              <w:t xml:space="preserve">axes[0,0].hist(prices, bins=50, color='steelblue', alpha=0.7, edgecolor='white')</w:t>
            </w:r>
          </w:p>
          <w:p>
            <w:r>
              <w:rPr>
                <w:rFonts w:ascii="Courier New" w:cs="Courier New" w:eastAsia="Courier New" w:hAnsi="Courier New"/>
                <w:color w:val="A9DC76"/>
                <w:sz w:val="18"/>
                <w:szCs w:val="18"/>
              </w:rPr>
              <w:t xml:space="preserve">axes[0,0].axvline(mean_val, color='red', linestyle='--', label=f'Mean: ${mean_val:,.0f}')</w:t>
            </w:r>
          </w:p>
          <w:p>
            <w:r>
              <w:rPr>
                <w:rFonts w:ascii="Courier New" w:cs="Courier New" w:eastAsia="Courier New" w:hAnsi="Courier New"/>
                <w:color w:val="A9DC76"/>
                <w:sz w:val="18"/>
                <w:szCs w:val="18"/>
              </w:rPr>
              <w:t xml:space="preserve">axes[0,0].axvline(median_val, color='green', linestyle='--', label=f'Median: ${median_val:,.0f}')</w:t>
            </w:r>
          </w:p>
          <w:p>
            <w:r>
              <w:rPr>
                <w:rFonts w:ascii="Courier New" w:cs="Courier New" w:eastAsia="Courier New" w:hAnsi="Courier New"/>
                <w:color w:val="A9DC76"/>
                <w:sz w:val="18"/>
                <w:szCs w:val="18"/>
              </w:rPr>
              <w:t xml:space="preserve">axes[0,0].set_title('Diamond Price Distribution')</w:t>
            </w:r>
          </w:p>
          <w:p>
            <w:r>
              <w:rPr>
                <w:rFonts w:ascii="Courier New" w:cs="Courier New" w:eastAsia="Courier New" w:hAnsi="Courier New"/>
                <w:color w:val="A9DC76"/>
                <w:sz w:val="18"/>
                <w:szCs w:val="18"/>
              </w:rPr>
              <w:t xml:space="preserve">axes[0,0].set_xlabel('Price ($)')</w:t>
            </w:r>
          </w:p>
          <w:p>
            <w:r>
              <w:rPr>
                <w:rFonts w:ascii="Courier New" w:cs="Courier New" w:eastAsia="Courier New" w:hAnsi="Courier New"/>
                <w:color w:val="A9DC76"/>
                <w:sz w:val="18"/>
                <w:szCs w:val="18"/>
              </w:rPr>
              <w:t xml:space="preserve">axes[0,0].legend()</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 Box Plot</w:t>
            </w:r>
          </w:p>
          <w:p>
            <w:r>
              <w:rPr>
                <w:rFonts w:ascii="Courier New" w:cs="Courier New" w:eastAsia="Courier New" w:hAnsi="Courier New"/>
                <w:color w:val="A9DC76"/>
                <w:sz w:val="18"/>
                <w:szCs w:val="18"/>
              </w:rPr>
              <w:t xml:space="preserve">axes[0,1].boxplot(prices, vert=True)</w:t>
            </w:r>
          </w:p>
          <w:p>
            <w:r>
              <w:rPr>
                <w:rFonts w:ascii="Courier New" w:cs="Courier New" w:eastAsia="Courier New" w:hAnsi="Courier New"/>
                <w:color w:val="A9DC76"/>
                <w:sz w:val="18"/>
                <w:szCs w:val="18"/>
              </w:rPr>
              <w:t xml:space="preserve">axes[0,1].set_title('Box Plot — Price')</w:t>
            </w:r>
          </w:p>
          <w:p>
            <w:r>
              <w:rPr>
                <w:rFonts w:ascii="Courier New" w:cs="Courier New" w:eastAsia="Courier New" w:hAnsi="Courier New"/>
                <w:color w:val="A9DC76"/>
                <w:sz w:val="18"/>
                <w:szCs w:val="18"/>
              </w:rPr>
              <w:t xml:space="preserve">axes[0,1].set_ylabel('Price ($)')</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 By category</w:t>
            </w:r>
          </w:p>
          <w:p>
            <w:r>
              <w:rPr>
                <w:rFonts w:ascii="Courier New" w:cs="Courier New" w:eastAsia="Courier New" w:hAnsi="Courier New"/>
                <w:color w:val="A9DC76"/>
                <w:sz w:val="18"/>
                <w:szCs w:val="18"/>
              </w:rPr>
              <w:t xml:space="preserve">df.groupby('cut')['price'].mean().plot(kind='bar', ax=axes[1,0], color='coral')</w:t>
            </w:r>
          </w:p>
          <w:p>
            <w:r>
              <w:rPr>
                <w:rFonts w:ascii="Courier New" w:cs="Courier New" w:eastAsia="Courier New" w:hAnsi="Courier New"/>
                <w:color w:val="A9DC76"/>
                <w:sz w:val="18"/>
                <w:szCs w:val="18"/>
              </w:rPr>
              <w:t xml:space="preserve">axes[1,0].set_title('Average Price by Cut Quality')</w:t>
            </w:r>
          </w:p>
          <w:p>
            <w:r>
              <w:rPr>
                <w:rFonts w:ascii="Courier New" w:cs="Courier New" w:eastAsia="Courier New" w:hAnsi="Courier New"/>
                <w:color w:val="A9DC76"/>
                <w:sz w:val="18"/>
                <w:szCs w:val="18"/>
              </w:rPr>
              <w:t xml:space="preserve">axes[1,0].set_xlabel('Cut')</w:t>
            </w:r>
          </w:p>
          <w:p>
            <w:r>
              <w:rPr>
                <w:rFonts w:ascii="Courier New" w:cs="Courier New" w:eastAsia="Courier New" w:hAnsi="Courier New"/>
                <w:color w:val="A9DC76"/>
                <w:sz w:val="18"/>
                <w:szCs w:val="18"/>
              </w:rPr>
              <w:t xml:space="preserve">axes[1,0].set_ylabel('Mean Price ($)')</w:t>
            </w:r>
          </w:p>
          <w:p>
            <w:r>
              <w:rPr>
                <w:rFonts w:ascii="Courier New" w:cs="Courier New" w:eastAsia="Courier New" w:hAnsi="Courier New"/>
                <w:color w:val="A9DC76"/>
                <w:sz w:val="18"/>
                <w:szCs w:val="18"/>
              </w:rPr>
              <w:t xml:space="preserve">axes[1,0].tick_params(axis='x', rotation=45)</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 Correlation heatmap</w:t>
            </w:r>
          </w:p>
          <w:p>
            <w:r>
              <w:rPr>
                <w:rFonts w:ascii="Courier New" w:cs="Courier New" w:eastAsia="Courier New" w:hAnsi="Courier New"/>
                <w:color w:val="A9DC76"/>
                <w:sz w:val="18"/>
                <w:szCs w:val="18"/>
              </w:rPr>
              <w:t xml:space="preserve">sns.heatmap(df.select_dtypes(include=[np.number]).corr(),</w:t>
            </w:r>
          </w:p>
          <w:p>
            <w:r>
              <w:rPr>
                <w:rFonts w:ascii="Courier New" w:cs="Courier New" w:eastAsia="Courier New" w:hAnsi="Courier New"/>
                <w:color w:val="A9DC76"/>
                <w:sz w:val="18"/>
                <w:szCs w:val="18"/>
              </w:rPr>
              <w:t xml:space="preserve">            annot=True, cmap='coolwarm', ax=axes[1,1])</w:t>
            </w:r>
          </w:p>
          <w:p>
            <w:r>
              <w:rPr>
                <w:rFonts w:ascii="Courier New" w:cs="Courier New" w:eastAsia="Courier New" w:hAnsi="Courier New"/>
                <w:color w:val="A9DC76"/>
                <w:sz w:val="18"/>
                <w:szCs w:val="18"/>
              </w:rPr>
              <w:t xml:space="preserve">axes[1,1].set_title('Correlation Heatmap')</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plt.suptitle('Diamond Dataset — Descriptive Statistics', fontsize=16, fontweight='bold')</w:t>
            </w:r>
          </w:p>
          <w:p>
            <w:r>
              <w:rPr>
                <w:rFonts w:ascii="Courier New" w:cs="Courier New" w:eastAsia="Courier New" w:hAnsi="Courier New"/>
                <w:color w:val="A9DC76"/>
                <w:sz w:val="18"/>
                <w:szCs w:val="18"/>
              </w:rPr>
              <w:t xml:space="preserve">plt.tight_layout()</w:t>
            </w:r>
          </w:p>
          <w:p>
            <w:r>
              <w:rPr>
                <w:rFonts w:ascii="Courier New" w:cs="Courier New" w:eastAsia="Courier New" w:hAnsi="Courier New"/>
                <w:color w:val="A9DC76"/>
                <w:sz w:val="18"/>
                <w:szCs w:val="18"/>
              </w:rPr>
              <w:t xml:space="preserve">plt.savefig('descriptive_stats.png', dpi=150)</w:t>
            </w:r>
          </w:p>
          <w:p>
            <w:r>
              <w:rPr>
                <w:rFonts w:ascii="Courier New" w:cs="Courier New" w:eastAsia="Courier New" w:hAnsi="Courier New"/>
                <w:color w:val="A9DC76"/>
                <w:sz w:val="18"/>
                <w:szCs w:val="18"/>
              </w:rPr>
              <w:t xml:space="preserve">plt.show()</w:t>
            </w:r>
          </w:p>
        </w:tc>
      </w:tr>
    </w:tbl>
    <w:p>
      <w:pPr>
        <w:spacing w:after="60" w:before="60"/>
      </w:pPr>
      <w:r>
        <w:t xml:space="preserve"/>
      </w:r>
    </w:p>
    <w:p>
      <w:r>
        <w:br w:type="page"/>
      </w:r>
    </w:p>
    <w:p>
      <w:pPr>
        <w:pStyle w:val="Heading1"/>
        <w:pBdr>
          <w:bottom w:val="single" w:color="2E5496" w:sz="6" w:space="1"/>
        </w:pBdr>
        <w:spacing w:after="200" w:before="400"/>
      </w:pPr>
      <w:r>
        <w:rPr>
          <w:rFonts w:ascii="Arial" w:cs="Arial" w:eastAsia="Arial" w:hAnsi="Arial"/>
          <w:b/>
          <w:bCs/>
          <w:color w:val="1F3864"/>
          <w:sz w:val="36"/>
          <w:szCs w:val="36"/>
        </w:rPr>
        <w:t xml:space="preserve">Chapter 6: Sampling, Estimation &amp; Central Limit Theorem</w:t>
      </w:r>
    </w:p>
    <w:p>
      <w:pPr>
        <w:spacing w:after="80" w:before="80"/>
        <w:jc w:val="both"/>
      </w:pPr>
      <w:r>
        <w:rPr>
          <w:rFonts w:ascii="Arial" w:cs="Arial" w:eastAsia="Arial" w:hAnsi="Arial"/>
          <w:sz w:val="22"/>
          <w:szCs w:val="22"/>
        </w:rPr>
        <w:t xml:space="preserve">(Sessions 11 &amp; 12 — Theory)</w:t>
      </w:r>
    </w:p>
    <w:p>
      <w:pPr>
        <w:spacing w:after="60" w:before="60"/>
      </w:pPr>
      <w:r>
        <w:t xml:space="preserve"/>
      </w:r>
    </w:p>
    <w:p>
      <w:pPr>
        <w:pStyle w:val="Heading2"/>
        <w:spacing w:after="150" w:before="300"/>
      </w:pPr>
      <w:r>
        <w:rPr>
          <w:rFonts w:ascii="Arial" w:cs="Arial" w:eastAsia="Arial" w:hAnsi="Arial"/>
          <w:b/>
          <w:bCs/>
          <w:color w:val="2E5496"/>
          <w:sz w:val="28"/>
          <w:szCs w:val="28"/>
        </w:rPr>
        <w:t xml:space="preserve">6.1 Population vs Sample — The Fundamental Distinction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00"/>
        <w:gridCol w:w="1760"/>
      </w:tblGrid>
      <w:tr>
        <w:tc>
          <w:tcPr>
            <w:tcW w:type="dxa" w:w="20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28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28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176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Symbol for Mean</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Population</w:t>
            </w:r>
          </w:p>
        </w:tc>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The ENTIRE group you want to study</w:t>
            </w:r>
          </w:p>
        </w:tc>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ALL 1.4 billion Indians</w:t>
            </w:r>
          </w:p>
        </w:tc>
        <w:tc>
          <w:tcPr>
            <w:tcW w:type="dxa" w:w="17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μ (mu)</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Sample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SUBSET of the population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2000 randomly chosen Indians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 (x-bar)</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Parameter</w:t>
            </w:r>
          </w:p>
        </w:tc>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A number describing the population</w:t>
            </w:r>
          </w:p>
        </w:tc>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Average income of ALL Indians</w:t>
            </w:r>
          </w:p>
        </w:tc>
        <w:tc>
          <w:tcPr>
            <w:tcW w:type="dxa" w:w="17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μ, σ</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Statistic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number describing the sample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Average income in the sample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 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496" w:sz="4"/>
              <w:left w:val="single" w:color="2E5496" w:sz="4"/>
              <w:bottom w:val="single" w:color="2E5496" w:sz="4"/>
              <w:right w:val="single" w:color="2E5496" w:sz="4"/>
            </w:tcBorders>
            <w:shd w:fill="FFF3CD" w:val="clear"/>
            <w:tcMar>
              <w:top w:type="dxa" w:w="120"/>
              <w:left w:type="dxa" w:w="180"/>
              <w:bottom w:type="dxa" w:w="120"/>
              <w:right w:type="dxa" w:w="180"/>
            </w:tcMar>
          </w:tcPr>
          <w:p>
            <w:r>
              <w:rPr>
                <w:rFonts w:ascii="Arial" w:cs="Arial" w:eastAsia="Arial" w:hAnsi="Arial"/>
                <w:i/>
                <w:iCs/>
                <w:color w:val="856404"/>
                <w:sz w:val="20"/>
                <w:szCs w:val="20"/>
              </w:rPr>
              <w:t xml:space="preserve">💡 Note: We almost NEVER study the entire population (too expensive, too time-consuming, sometimes impossible). Instead, we take a sample and use statistics to infer things about the population. The entire field of inferential statistics is built on this idea.</w:t>
            </w:r>
          </w:p>
        </w:tc>
      </w:tr>
    </w:tbl>
    <w:p>
      <w:pPr>
        <w:spacing w:after="60" w:before="60"/>
      </w:pPr>
      <w:r>
        <w:t xml:space="preserve"/>
      </w:r>
    </w:p>
    <w:p>
      <w:pPr>
        <w:pStyle w:val="Heading2"/>
        <w:spacing w:after="150" w:before="300"/>
      </w:pPr>
      <w:r>
        <w:rPr>
          <w:rFonts w:ascii="Arial" w:cs="Arial" w:eastAsia="Arial" w:hAnsi="Arial"/>
          <w:b/>
          <w:bCs/>
          <w:color w:val="2E5496"/>
          <w:sz w:val="28"/>
          <w:szCs w:val="28"/>
        </w:rPr>
        <w:t xml:space="preserve">6.2 Sampling Techniques</w:t>
      </w:r>
    </w:p>
    <w:p>
      <w:pPr>
        <w:spacing w:after="60" w:before="60"/>
      </w:pPr>
      <w:r>
        <w:t xml:space="preserve"/>
      </w:r>
    </w:p>
    <w:p>
      <w:pPr>
        <w:pStyle w:val="Heading3"/>
        <w:spacing w:after="100" w:before="240"/>
      </w:pPr>
      <w:r>
        <w:rPr>
          <w:rFonts w:ascii="Arial" w:cs="Arial" w:eastAsia="Arial" w:hAnsi="Arial"/>
          <w:b/>
          <w:bCs/>
          <w:color w:val="375623"/>
          <w:sz w:val="24"/>
          <w:szCs w:val="24"/>
        </w:rPr>
        <w:t xml:space="preserve">1. Simple Random Sampling</w:t>
      </w:r>
    </w:p>
    <w:p>
      <w:pPr>
        <w:spacing w:after="80" w:before="80"/>
        <w:jc w:val="both"/>
      </w:pPr>
      <w:r>
        <w:rPr>
          <w:rFonts w:ascii="Arial" w:cs="Arial" w:eastAsia="Arial" w:hAnsi="Arial"/>
          <w:sz w:val="22"/>
          <w:szCs w:val="22"/>
        </w:rPr>
        <w:t xml:space="preserve">Every member of the population has an equal chance of being selected. Like drawing names from a 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496" w:sz="4"/>
              <w:left w:val="single" w:color="2E5496" w:sz="4"/>
              <w:bottom w:val="single" w:color="2E5496" w:sz="4"/>
              <w:right w:val="single" w:color="2E5496" w:sz="4"/>
            </w:tcBorders>
            <w:shd w:fill="D4EDDA" w:val="clear"/>
            <w:tcMar>
              <w:top w:type="dxa" w:w="120"/>
              <w:left w:type="dxa" w:w="180"/>
              <w:bottom w:type="dxa" w:w="120"/>
              <w:right w:type="dxa" w:w="180"/>
            </w:tcMar>
          </w:tcPr>
          <w:p>
            <w:r>
              <w:rPr>
                <w:rFonts w:ascii="Arial" w:cs="Arial" w:eastAsia="Arial" w:hAnsi="Arial"/>
                <w:b/>
                <w:bCs/>
                <w:color w:val="155724"/>
                <w:sz w:val="20"/>
                <w:szCs w:val="20"/>
              </w:rPr>
              <w:t xml:space="preserve">🌍 Real-Life Example: Opinion Poll</w:t>
            </w:r>
          </w:p>
          <w:p>
            <w:r>
              <w:rPr>
                <w:rFonts w:ascii="Arial" w:cs="Arial" w:eastAsia="Arial" w:hAnsi="Arial"/>
                <w:color w:val="155724"/>
                <w:sz w:val="20"/>
                <w:szCs w:val="20"/>
              </w:rPr>
              <w:t xml:space="preserve">To gauge voter opinion across India, randomly select 5000 voters using a computer-generated random list of voter IDs.</w:t>
            </w:r>
          </w:p>
        </w:tc>
      </w:tr>
    </w:tbl>
    <w:p>
      <w:pPr>
        <w:spacing w:after="60" w:before="60"/>
      </w:pPr>
      <w:r>
        <w:t xml:space="preserve"/>
      </w:r>
    </w:p>
    <w:p>
      <w:pPr>
        <w:pStyle w:val="Heading3"/>
        <w:spacing w:after="100" w:before="240"/>
      </w:pPr>
      <w:r>
        <w:rPr>
          <w:rFonts w:ascii="Arial" w:cs="Arial" w:eastAsia="Arial" w:hAnsi="Arial"/>
          <w:b/>
          <w:bCs/>
          <w:color w:val="375623"/>
          <w:sz w:val="24"/>
          <w:szCs w:val="24"/>
        </w:rPr>
        <w:t xml:space="preserve">2. Stratified Sampling</w:t>
      </w:r>
    </w:p>
    <w:p>
      <w:pPr>
        <w:spacing w:after="80" w:before="80"/>
        <w:jc w:val="both"/>
      </w:pPr>
      <w:r>
        <w:rPr>
          <w:rFonts w:ascii="Arial" w:cs="Arial" w:eastAsia="Arial" w:hAnsi="Arial"/>
          <w:sz w:val="22"/>
          <w:szCs w:val="22"/>
        </w:rPr>
        <w:t xml:space="preserve">Divide population into subgroups (strata) and sample proportionally from each stratum. Ensures all subgroups are represented.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496" w:sz="4"/>
              <w:left w:val="single" w:color="2E5496" w:sz="4"/>
              <w:bottom w:val="single" w:color="2E5496" w:sz="4"/>
              <w:right w:val="single" w:color="2E5496" w:sz="4"/>
            </w:tcBorders>
            <w:shd w:fill="D4EDDA" w:val="clear"/>
            <w:tcMar>
              <w:top w:type="dxa" w:w="120"/>
              <w:left w:type="dxa" w:w="180"/>
              <w:bottom w:type="dxa" w:w="120"/>
              <w:right w:type="dxa" w:w="180"/>
            </w:tcMar>
          </w:tcPr>
          <w:p>
            <w:r>
              <w:rPr>
                <w:rFonts w:ascii="Arial" w:cs="Arial" w:eastAsia="Arial" w:hAnsi="Arial"/>
                <w:b/>
                <w:bCs/>
                <w:color w:val="155724"/>
                <w:sz w:val="20"/>
                <w:szCs w:val="20"/>
              </w:rPr>
              <w:t xml:space="preserve">🌍 Real-Life Example: University Survey</w:t>
            </w:r>
          </w:p>
          <w:p>
            <w:r>
              <w:rPr>
                <w:rFonts w:ascii="Arial" w:cs="Arial" w:eastAsia="Arial" w:hAnsi="Arial"/>
                <w:color w:val="155724"/>
                <w:sz w:val="20"/>
                <w:szCs w:val="20"/>
              </w:rPr>
              <w:t xml:space="preserve">A university has 60% undergrad, 30% postgrad, 10% PhD students. Stratified sampling ensures the survey has the same proportions, rather than accidentally over-sampling one group.</w:t>
            </w:r>
          </w:p>
        </w:tc>
      </w:tr>
    </w:tbl>
    <w:p>
      <w:pPr>
        <w:spacing w:after="60" w:before="60"/>
      </w:pPr>
      <w:r>
        <w:t xml:space="preserve"/>
      </w:r>
    </w:p>
    <w:p>
      <w:pPr>
        <w:pStyle w:val="Heading3"/>
        <w:spacing w:after="100" w:before="240"/>
      </w:pPr>
      <w:r>
        <w:rPr>
          <w:rFonts w:ascii="Arial" w:cs="Arial" w:eastAsia="Arial" w:hAnsi="Arial"/>
          <w:b/>
          <w:bCs/>
          <w:color w:val="375623"/>
          <w:sz w:val="24"/>
          <w:szCs w:val="24"/>
        </w:rPr>
        <w:t xml:space="preserve">3. Systematic Sampling</w:t>
      </w:r>
    </w:p>
    <w:p>
      <w:pPr>
        <w:spacing w:after="80" w:before="80"/>
        <w:jc w:val="both"/>
      </w:pPr>
      <w:r>
        <w:rPr>
          <w:rFonts w:ascii="Arial" w:cs="Arial" w:eastAsia="Arial" w:hAnsi="Arial"/>
          <w:sz w:val="22"/>
          <w:szCs w:val="22"/>
        </w:rPr>
        <w:t xml:space="preserve">Select every kth element from the population list, starting at a random point. Example: Every 10th person on the voter roll.</w:t>
      </w:r>
    </w:p>
    <w:p>
      <w:pPr>
        <w:spacing w:after="60" w:before="60"/>
      </w:pPr>
      <w:r>
        <w:t xml:space="preserve"/>
      </w:r>
    </w:p>
    <w:p>
      <w:pPr>
        <w:pStyle w:val="Heading3"/>
        <w:spacing w:after="100" w:before="240"/>
      </w:pPr>
      <w:r>
        <w:rPr>
          <w:rFonts w:ascii="Arial" w:cs="Arial" w:eastAsia="Arial" w:hAnsi="Arial"/>
          <w:b/>
          <w:bCs/>
          <w:color w:val="375623"/>
          <w:sz w:val="24"/>
          <w:szCs w:val="24"/>
        </w:rPr>
        <w:t xml:space="preserve">4. Cluster Sampling</w:t>
      </w:r>
    </w:p>
    <w:p>
      <w:pPr>
        <w:spacing w:after="80" w:before="80"/>
        <w:jc w:val="both"/>
      </w:pPr>
      <w:r>
        <w:rPr>
          <w:rFonts w:ascii="Arial" w:cs="Arial" w:eastAsia="Arial" w:hAnsi="Arial"/>
          <w:sz w:val="22"/>
          <w:szCs w:val="22"/>
        </w:rPr>
        <w:t xml:space="preserve">Divide population into clusters (often geographical), randomly select some clusters, then survey everyone in those clusters. Cost-effective for large geographical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496" w:sz="4"/>
              <w:left w:val="single" w:color="2E5496" w:sz="4"/>
              <w:bottom w:val="single" w:color="2E5496" w:sz="4"/>
              <w:right w:val="single" w:color="2E5496" w:sz="4"/>
            </w:tcBorders>
            <w:shd w:fill="D4EDDA" w:val="clear"/>
            <w:tcMar>
              <w:top w:type="dxa" w:w="120"/>
              <w:left w:type="dxa" w:w="180"/>
              <w:bottom w:type="dxa" w:w="120"/>
              <w:right w:type="dxa" w:w="180"/>
            </w:tcMar>
          </w:tcPr>
          <w:p>
            <w:r>
              <w:rPr>
                <w:rFonts w:ascii="Arial" w:cs="Arial" w:eastAsia="Arial" w:hAnsi="Arial"/>
                <w:b/>
                <w:bCs/>
                <w:color w:val="155724"/>
                <w:sz w:val="20"/>
                <w:szCs w:val="20"/>
              </w:rPr>
              <w:t xml:space="preserve">🌍 Real-Life Example: National Health Survey</w:t>
            </w:r>
          </w:p>
          <w:p>
            <w:r>
              <w:rPr>
                <w:rFonts w:ascii="Arial" w:cs="Arial" w:eastAsia="Arial" w:hAnsi="Arial"/>
                <w:color w:val="155724"/>
                <w:sz w:val="20"/>
                <w:szCs w:val="20"/>
              </w:rPr>
              <w:t xml:space="preserve">Divide India into districts (clusters). Randomly select 50 districts. Survey every household in those 50 districts. Cheaper than sending surveyors everywhere.</w:t>
            </w:r>
          </w:p>
        </w:tc>
      </w:tr>
    </w:tbl>
    <w:p>
      <w:pPr>
        <w:spacing w:after="60" w:before="60"/>
      </w:pPr>
      <w:r>
        <w:t xml:space="preserve"/>
      </w:r>
    </w:p>
    <w:p>
      <w:pPr>
        <w:pStyle w:val="Heading3"/>
        <w:spacing w:after="100" w:before="240"/>
      </w:pPr>
      <w:r>
        <w:rPr>
          <w:rFonts w:ascii="Arial" w:cs="Arial" w:eastAsia="Arial" w:hAnsi="Arial"/>
          <w:b/>
          <w:bCs/>
          <w:color w:val="375623"/>
          <w:sz w:val="24"/>
          <w:szCs w:val="24"/>
        </w:rPr>
        <w:t xml:space="preserve">5. Convenience Sampling</w:t>
      </w:r>
    </w:p>
    <w:p>
      <w:pPr>
        <w:spacing w:after="80" w:before="80"/>
        <w:jc w:val="both"/>
      </w:pPr>
      <w:r>
        <w:rPr>
          <w:rFonts w:ascii="Arial" w:cs="Arial" w:eastAsia="Arial" w:hAnsi="Arial"/>
          <w:sz w:val="22"/>
          <w:szCs w:val="22"/>
        </w:rPr>
        <w:t xml:space="preserve">Sample whoever is easiest to reach. Fast and cheap, but highly biased — NOT recommended for serious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496" w:sz="4"/>
              <w:left w:val="single" w:color="2E5496" w:sz="4"/>
              <w:bottom w:val="single" w:color="2E5496" w:sz="4"/>
              <w:right w:val="single" w:color="2E5496" w:sz="4"/>
            </w:tcBorders>
            <w:shd w:fill="D4EDDA" w:val="clear"/>
            <w:tcMar>
              <w:top w:type="dxa" w:w="120"/>
              <w:left w:type="dxa" w:w="180"/>
              <w:bottom w:type="dxa" w:w="120"/>
              <w:right w:type="dxa" w:w="180"/>
            </w:tcMar>
          </w:tcPr>
          <w:p>
            <w:r>
              <w:rPr>
                <w:rFonts w:ascii="Arial" w:cs="Arial" w:eastAsia="Arial" w:hAnsi="Arial"/>
                <w:b/>
                <w:bCs/>
                <w:color w:val="155724"/>
                <w:sz w:val="20"/>
                <w:szCs w:val="20"/>
              </w:rPr>
              <w:t xml:space="preserve">🌍 Real-Life Example: Biased Survey</w:t>
            </w:r>
          </w:p>
          <w:p>
            <w:r>
              <w:rPr>
                <w:rFonts w:ascii="Arial" w:cs="Arial" w:eastAsia="Arial" w:hAnsi="Arial"/>
                <w:color w:val="155724"/>
                <w:sz w:val="20"/>
                <w:szCs w:val="20"/>
              </w:rPr>
              <w:t xml:space="preserve">Asking your Facebook friends about a political issue. Your friends aren't a representative sample of the country!</w:t>
            </w:r>
          </w:p>
        </w:tc>
      </w:tr>
    </w:tbl>
    <w:p>
      <w:pPr>
        <w:spacing w:after="60" w:before="60"/>
      </w:pPr>
      <w:r>
        <w:t xml:space="preserve"/>
      </w:r>
    </w:p>
    <w:p>
      <w:pPr>
        <w:pStyle w:val="Heading3"/>
        <w:spacing w:after="100" w:before="240"/>
      </w:pPr>
      <w:r>
        <w:rPr>
          <w:rFonts w:ascii="Arial" w:cs="Arial" w:eastAsia="Arial" w:hAnsi="Arial"/>
          <w:b/>
          <w:bCs/>
          <w:color w:val="375623"/>
          <w:sz w:val="24"/>
          <w:szCs w:val="24"/>
        </w:rPr>
        <w:t xml:space="preserve">6. Re-sampling Techniques (Bootstrap)</w:t>
      </w:r>
    </w:p>
    <w:p>
      <w:pPr>
        <w:spacing w:after="80" w:before="80"/>
        <w:jc w:val="both"/>
      </w:pPr>
      <w:r>
        <w:rPr>
          <w:rFonts w:ascii="Arial" w:cs="Arial" w:eastAsia="Arial" w:hAnsi="Arial"/>
          <w:sz w:val="22"/>
          <w:szCs w:val="22"/>
        </w:rPr>
        <w:t xml:space="preserve">Bootstrap: Repeatedly sample WITH REPLACEMENT from your existing dataset to estimate statistics and their uncertainty. Powerful when mathematical formulas are hard to apply.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496" w:sz="4"/>
              <w:left w:val="single" w:color="2E5496" w:sz="4"/>
              <w:bottom w:val="single" w:color="2E5496" w:sz="4"/>
              <w:right w:val="single" w:color="2E5496" w:sz="4"/>
            </w:tcBorders>
            <w:shd w:fill="FFF3CD" w:val="clear"/>
            <w:tcMar>
              <w:top w:type="dxa" w:w="120"/>
              <w:left w:type="dxa" w:w="180"/>
              <w:bottom w:type="dxa" w:w="120"/>
              <w:right w:type="dxa" w:w="180"/>
            </w:tcMar>
          </w:tcPr>
          <w:p>
            <w:r>
              <w:rPr>
                <w:rFonts w:ascii="Arial" w:cs="Arial" w:eastAsia="Arial" w:hAnsi="Arial"/>
                <w:i/>
                <w:iCs/>
                <w:color w:val="856404"/>
                <w:sz w:val="20"/>
                <w:szCs w:val="20"/>
              </w:rPr>
              <w:t xml:space="preserve">💡 Note: Re-sampling is the basis of many modern machine learning techniques like Random Forests (which use bootstrap samples of data).</w:t>
            </w:r>
          </w:p>
        </w:tc>
      </w:tr>
    </w:tbl>
    <w:p>
      <w:pPr>
        <w:spacing w:after="60" w:before="60"/>
      </w:pPr>
      <w:r>
        <w:t xml:space="preserve"/>
      </w:r>
    </w:p>
    <w:p>
      <w:pPr>
        <w:pStyle w:val="Heading2"/>
        <w:spacing w:after="150" w:before="300"/>
      </w:pPr>
      <w:r>
        <w:rPr>
          <w:rFonts w:ascii="Arial" w:cs="Arial" w:eastAsia="Arial" w:hAnsi="Arial"/>
          <w:b/>
          <w:bCs/>
          <w:color w:val="2E5496"/>
          <w:sz w:val="28"/>
          <w:szCs w:val="28"/>
        </w:rPr>
        <w:t xml:space="preserve">6.3 Sampling Error vs Non-Sampling Error</w:t>
      </w:r>
    </w:p>
    <w:p>
      <w:pPr>
        <w:spacing w:after="80" w:before="80"/>
      </w:pPr>
      <w:r>
        <w:rPr>
          <w:rFonts w:ascii="Arial" w:cs="Arial" w:eastAsia="Arial" w:hAnsi="Arial"/>
          <w:b/>
          <w:bCs/>
          <w:color w:val="2E5496"/>
          <w:sz w:val="22"/>
          <w:szCs w:val="22"/>
        </w:rPr>
        <w:t xml:space="preserve">Sampling Error: </w:t>
      </w:r>
      <w:r>
        <w:rPr>
          <w:rFonts w:ascii="Arial" w:cs="Arial" w:eastAsia="Arial" w:hAnsi="Arial"/>
          <w:sz w:val="22"/>
          <w:szCs w:val="22"/>
        </w:rPr>
        <w:t xml:space="preserve">Natural variation because we studied a sample, not the whole population. Reduces as sample size increases.</w:t>
      </w:r>
    </w:p>
    <w:p>
      <w:pPr>
        <w:spacing w:after="80" w:before="80"/>
      </w:pPr>
      <w:r>
        <w:rPr>
          <w:rFonts w:ascii="Arial" w:cs="Arial" w:eastAsia="Arial" w:hAnsi="Arial"/>
          <w:b/>
          <w:bCs/>
          <w:color w:val="2E5496"/>
          <w:sz w:val="22"/>
          <w:szCs w:val="22"/>
        </w:rPr>
        <w:t xml:space="preserve">Non-Sampling Error: </w:t>
      </w:r>
      <w:r>
        <w:rPr>
          <w:rFonts w:ascii="Arial" w:cs="Arial" w:eastAsia="Arial" w:hAnsi="Arial"/>
          <w:sz w:val="22"/>
          <w:szCs w:val="22"/>
        </w:rPr>
        <w:t xml:space="preserve">Mistakes in data collection, measurement, or processing. Does NOT decrease with larger sample size.</w:t>
      </w:r>
    </w:p>
    <w:p>
      <w:pPr>
        <w:spacing w:after="60" w:before="60"/>
      </w:pPr>
      <w:r>
        <w:t xml:space="preserve"/>
      </w:r>
    </w:p>
    <w:p>
      <w:pPr>
        <w:pStyle w:val="Heading2"/>
        <w:spacing w:after="150" w:before="300"/>
      </w:pPr>
      <w:r>
        <w:rPr>
          <w:rFonts w:ascii="Arial" w:cs="Arial" w:eastAsia="Arial" w:hAnsi="Arial"/>
          <w:b/>
          <w:bCs/>
          <w:color w:val="2E5496"/>
          <w:sz w:val="28"/>
          <w:szCs w:val="28"/>
        </w:rPr>
        <w:t xml:space="preserve">6.4 The Central Limit Theorem (CLT) — The Most Important Theorem in Statistics</w:t>
      </w:r>
    </w:p>
    <w:p>
      <w:pPr>
        <w:spacing w:after="60" w:before="60"/>
      </w:pPr>
      <w:r>
        <w:t xml:space="preserve"/>
      </w:r>
    </w:p>
    <w:p>
      <w:pPr>
        <w:spacing w:after="80" w:before="80"/>
        <w:jc w:val="both"/>
      </w:pPr>
      <w:r>
        <w:rPr>
          <w:rFonts w:ascii="Arial" w:cs="Arial" w:eastAsia="Arial" w:hAnsi="Arial"/>
          <w:sz w:val="22"/>
          <w:szCs w:val="22"/>
        </w:rPr>
        <w:t xml:space="preserve">The Central Limit Theorem states: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496" w:sz="4"/>
              <w:left w:val="single" w:color="2E5496" w:sz="4"/>
              <w:bottom w:val="single" w:color="2E5496" w:sz="4"/>
              <w:right w:val="single" w:color="2E5496" w:sz="4"/>
            </w:tcBorders>
            <w:shd w:fill="D4EDDA" w:val="clear"/>
            <w:tcMar>
              <w:top w:type="dxa" w:w="160"/>
              <w:left w:type="dxa" w:w="240"/>
              <w:bottom w:type="dxa" w:w="160"/>
              <w:right w:type="dxa" w:w="240"/>
            </w:tcMar>
          </w:tcPr>
          <w:p>
            <w:pPr>
              <w:jc w:val="center"/>
            </w:pPr>
            <w:r>
              <w:rPr>
                <w:rFonts w:ascii="Arial" w:cs="Arial" w:eastAsia="Arial" w:hAnsi="Arial"/>
                <w:b/>
                <w:bCs/>
                <w:color w:val="155724"/>
                <w:sz w:val="26"/>
                <w:szCs w:val="26"/>
              </w:rPr>
              <w:t xml:space="preserve">Central Limit Theorem</w:t>
            </w:r>
          </w:p>
          <w:p>
            <w:pPr>
              <w:spacing w:after="60" w:before="60"/>
            </w:pPr>
            <w:r>
              <w:t xml:space="preserve"/>
            </w:r>
          </w:p>
          <w:p>
            <w:pPr>
              <w:jc w:val="center"/>
            </w:pPr>
            <w:r>
              <w:rPr>
                <w:rFonts w:ascii="Arial" w:cs="Arial" w:eastAsia="Arial" w:hAnsi="Arial"/>
                <w:color w:val="155724"/>
                <w:sz w:val="22"/>
                <w:szCs w:val="22"/>
              </w:rPr>
              <w:t xml:space="preserve">If you take many random samples of size n from ANY population (regardless of its shape), the distribution of the sample means will be approximately NORMAL, as long as n is large enough (typically n ≥ 30).</w:t>
            </w:r>
          </w:p>
        </w:tc>
      </w:tr>
    </w:tbl>
    <w:p>
      <w:pPr>
        <w:spacing w:after="60" w:before="60"/>
      </w:pPr>
      <w:r>
        <w:t xml:space="preserve"/>
      </w:r>
    </w:p>
    <w:p>
      <w:pPr>
        <w:pStyle w:val="Heading3"/>
        <w:spacing w:after="100" w:before="240"/>
      </w:pPr>
      <w:r>
        <w:rPr>
          <w:rFonts w:ascii="Arial" w:cs="Arial" w:eastAsia="Arial" w:hAnsi="Arial"/>
          <w:b/>
          <w:bCs/>
          <w:color w:val="375623"/>
          <w:sz w:val="24"/>
          <w:szCs w:val="24"/>
        </w:rPr>
        <w:t xml:space="preserve">What CLT Tells Us</w:t>
      </w:r>
    </w:p>
    <w:p>
      <w:pPr>
        <w:pStyle w:val="ListParagraph"/>
        <w:numPr>
          <w:ilvl w:val="0"/>
          <w:numId w:val="2"/>
        </w:numPr>
        <w:spacing w:after="60" w:before="60"/>
      </w:pPr>
      <w:r>
        <w:rPr>
          <w:rFonts w:ascii="Arial" w:cs="Arial" w:eastAsia="Arial" w:hAnsi="Arial"/>
          <w:sz w:val="22"/>
          <w:szCs w:val="22"/>
        </w:rPr>
        <w:t xml:space="preserve">The sampling distribution of x̄ has mean = μ (the population mean)</w:t>
      </w:r>
    </w:p>
    <w:p>
      <w:pPr>
        <w:pStyle w:val="ListParagraph"/>
        <w:numPr>
          <w:ilvl w:val="0"/>
          <w:numId w:val="2"/>
        </w:numPr>
        <w:spacing w:after="60" w:before="60"/>
      </w:pPr>
      <w:r>
        <w:rPr>
          <w:rFonts w:ascii="Arial" w:cs="Arial" w:eastAsia="Arial" w:hAnsi="Arial"/>
          <w:sz w:val="22"/>
          <w:szCs w:val="22"/>
        </w:rPr>
        <w:t xml:space="preserve">The standard deviation of the sampling distribution = σ/√n (called the Standard Error)</w:t>
      </w:r>
    </w:p>
    <w:p>
      <w:pPr>
        <w:pStyle w:val="ListParagraph"/>
        <w:numPr>
          <w:ilvl w:val="0"/>
          <w:numId w:val="2"/>
        </w:numPr>
        <w:spacing w:after="60" w:before="60"/>
      </w:pPr>
      <w:r>
        <w:rPr>
          <w:rFonts w:ascii="Arial" w:cs="Arial" w:eastAsia="Arial" w:hAnsi="Arial"/>
          <w:sz w:val="22"/>
          <w:szCs w:val="22"/>
        </w:rPr>
        <w:t xml:space="preserve">This holds TRUE regardless of the shape of the original population!</w:t>
      </w:r>
    </w:p>
    <w:p>
      <w:pPr>
        <w:spacing w:after="60" w:before="60"/>
      </w:pPr>
      <w:r>
        <w:t xml:space="preserve"/>
      </w:r>
    </w:p>
    <w:p>
      <w:pPr>
        <w:pBdr>
          <w:top w:val="single" w:color="CCCCCC" w:sz="2"/>
          <w:bottom w:val="single" w:color="CCCCCC" w:sz="2"/>
        </w:pBdr>
        <w:spacing w:after="120" w:before="120"/>
        <w:jc w:val="center"/>
      </w:pPr>
      <w:r>
        <w:rPr>
          <w:rFonts w:ascii="Courier New" w:cs="Courier New" w:eastAsia="Courier New" w:hAnsi="Courier New"/>
          <w:b/>
          <w:bCs/>
          <w:color w:val="7B2C2C"/>
          <w:sz w:val="24"/>
          <w:szCs w:val="24"/>
        </w:rPr>
        <w:t xml:space="preserve">Standard Error (SE) = σ / √n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496" w:sz="4"/>
              <w:left w:val="single" w:color="2E5496" w:sz="4"/>
              <w:bottom w:val="single" w:color="2E5496" w:sz="4"/>
              <w:right w:val="single" w:color="2E5496" w:sz="4"/>
            </w:tcBorders>
            <w:shd w:fill="FFF3CD" w:val="clear"/>
            <w:tcMar>
              <w:top w:type="dxa" w:w="120"/>
              <w:left w:type="dxa" w:w="180"/>
              <w:bottom w:type="dxa" w:w="120"/>
              <w:right w:type="dxa" w:w="180"/>
            </w:tcMar>
          </w:tcPr>
          <w:p>
            <w:r>
              <w:rPr>
                <w:rFonts w:ascii="Arial" w:cs="Arial" w:eastAsia="Arial" w:hAnsi="Arial"/>
                <w:i/>
                <w:iCs/>
                <w:color w:val="856404"/>
                <w:sz w:val="20"/>
                <w:szCs w:val="20"/>
              </w:rPr>
              <w:t xml:space="preserve">💡 Note: This is WHY larger sample sizes give better estimates! As n increases, the standard error (σ/√n) decreases. More data = more precision.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496" w:sz="4"/>
              <w:left w:val="single" w:color="2E5496" w:sz="4"/>
              <w:bottom w:val="single" w:color="2E5496" w:sz="4"/>
              <w:right w:val="single" w:color="2E5496" w:sz="4"/>
            </w:tcBorders>
            <w:shd w:fill="D4EDDA" w:val="clear"/>
            <w:tcMar>
              <w:top w:type="dxa" w:w="120"/>
              <w:left w:type="dxa" w:w="180"/>
              <w:bottom w:type="dxa" w:w="120"/>
              <w:right w:type="dxa" w:w="180"/>
            </w:tcMar>
          </w:tcPr>
          <w:p>
            <w:r>
              <w:rPr>
                <w:rFonts w:ascii="Arial" w:cs="Arial" w:eastAsia="Arial" w:hAnsi="Arial"/>
                <w:b/>
                <w:bCs/>
                <w:color w:val="155724"/>
                <w:sz w:val="20"/>
                <w:szCs w:val="20"/>
              </w:rPr>
              <w:t xml:space="preserve">🌍 Real-Life Example: Factory Quality Check</w:t>
            </w:r>
          </w:p>
          <w:p>
            <w:r>
              <w:rPr>
                <w:rFonts w:ascii="Arial" w:cs="Arial" w:eastAsia="Arial" w:hAnsi="Arial"/>
                <w:color w:val="155724"/>
                <w:sz w:val="20"/>
                <w:szCs w:val="20"/>
              </w:rPr>
              <w:t xml:space="preserve">A factory produces bolts with unknown distribution (maybe skewed, maybe weird). You don't know the population distribution. But if you take 50 samples of 35 bolts each and calculate the mean diameter of each sample, those 50 means will form a NORMAL distribution. CLT guarantees this! This lets you use normal distribution formulas even when the underlying data isn't normal.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496" w:sz="4"/>
              <w:left w:val="single" w:color="2E5496" w:sz="4"/>
              <w:bottom w:val="single" w:color="2E5496" w:sz="4"/>
              <w:right w:val="single" w:color="2E5496" w:sz="4"/>
            </w:tcBorders>
            <w:shd w:fill="D4EDDA" w:val="clear"/>
            <w:tcMar>
              <w:top w:type="dxa" w:w="120"/>
              <w:left w:type="dxa" w:w="180"/>
              <w:bottom w:type="dxa" w:w="120"/>
              <w:right w:type="dxa" w:w="180"/>
            </w:tcMar>
          </w:tcPr>
          <w:p>
            <w:r>
              <w:rPr>
                <w:rFonts w:ascii="Arial" w:cs="Arial" w:eastAsia="Arial" w:hAnsi="Arial"/>
                <w:b/>
                <w:bCs/>
                <w:color w:val="155724"/>
                <w:sz w:val="20"/>
                <w:szCs w:val="20"/>
              </w:rPr>
              <w:t xml:space="preserve">🌍 Real-Life Example: Election Exit Polls</w:t>
            </w:r>
          </w:p>
          <w:p>
            <w:r>
              <w:rPr>
                <w:rFonts w:ascii="Arial" w:cs="Arial" w:eastAsia="Arial" w:hAnsi="Arial"/>
                <w:color w:val="155724"/>
                <w:sz w:val="20"/>
                <w:szCs w:val="20"/>
              </w:rPr>
              <w:t xml:space="preserve">Exit polls take a sample of ~10,000 voters out of 900 million. CLT tells us that the sample mean (vote percentage) will be close to the true population mean, and we can calculate exactly HOW close using the standard error. This is how pollsters give confidence intervals like '42% ± 2%'.</w:t>
            </w:r>
          </w:p>
        </w:tc>
      </w:tr>
    </w:tbl>
    <w:p>
      <w:pPr>
        <w:spacing w:after="60" w:before="60"/>
      </w:pPr>
      <w:r>
        <w:t xml:space="preserve"/>
      </w:r>
    </w:p>
    <w:p>
      <w:pPr>
        <w:pStyle w:val="Heading2"/>
        <w:spacing w:after="150" w:before="300"/>
      </w:pPr>
      <w:r>
        <w:rPr>
          <w:rFonts w:ascii="Arial" w:cs="Arial" w:eastAsia="Arial" w:hAnsi="Arial"/>
          <w:b/>
          <w:bCs/>
          <w:color w:val="2E5496"/>
          <w:sz w:val="28"/>
          <w:szCs w:val="28"/>
        </w:rPr>
        <w:t xml:space="preserve">6.5 Estimation — Point Estimate vs Confidence Interval</w:t>
      </w:r>
    </w:p>
    <w:p>
      <w:pPr>
        <w:spacing w:after="60" w:before="60"/>
      </w:pPr>
      <w:r>
        <w:t xml:space="preserve"/>
      </w:r>
    </w:p>
    <w:p>
      <w:pPr>
        <w:pStyle w:val="Heading3"/>
        <w:spacing w:after="100" w:before="240"/>
      </w:pPr>
      <w:r>
        <w:rPr>
          <w:rFonts w:ascii="Arial" w:cs="Arial" w:eastAsia="Arial" w:hAnsi="Arial"/>
          <w:b/>
          <w:bCs/>
          <w:color w:val="375623"/>
          <w:sz w:val="24"/>
          <w:szCs w:val="24"/>
        </w:rPr>
        <w:t xml:space="preserve">Point Estimate</w:t>
      </w:r>
    </w:p>
    <w:p>
      <w:pPr>
        <w:spacing w:after="80" w:before="80"/>
        <w:jc w:val="both"/>
      </w:pPr>
      <w:r>
        <w:rPr>
          <w:rFonts w:ascii="Arial" w:cs="Arial" w:eastAsia="Arial" w:hAnsi="Arial"/>
          <w:sz w:val="22"/>
          <w:szCs w:val="22"/>
        </w:rPr>
        <w:t xml:space="preserve">A single value used to estimate a population parameter. Example: x̄ = 72.3 kg is a point estimate of the population mean weight.</w:t>
      </w:r>
    </w:p>
    <w:p>
      <w:pPr>
        <w:spacing w:after="60" w:before="60"/>
      </w:pPr>
      <w:r>
        <w:t xml:space="preserve"/>
      </w:r>
    </w:p>
    <w:p>
      <w:pPr>
        <w:pStyle w:val="Heading3"/>
        <w:spacing w:after="100" w:before="240"/>
      </w:pPr>
      <w:r>
        <w:rPr>
          <w:rFonts w:ascii="Arial" w:cs="Arial" w:eastAsia="Arial" w:hAnsi="Arial"/>
          <w:b/>
          <w:bCs/>
          <w:color w:val="375623"/>
          <w:sz w:val="24"/>
          <w:szCs w:val="24"/>
        </w:rPr>
        <w:t xml:space="preserve">Confidence Interval (CI)</w:t>
      </w:r>
    </w:p>
    <w:p>
      <w:pPr>
        <w:spacing w:after="80" w:before="80"/>
        <w:jc w:val="both"/>
      </w:pPr>
      <w:r>
        <w:rPr>
          <w:rFonts w:ascii="Arial" w:cs="Arial" w:eastAsia="Arial" w:hAnsi="Arial"/>
          <w:sz w:val="22"/>
          <w:szCs w:val="22"/>
        </w:rPr>
        <w:t xml:space="preserve">A range of values that likely contains the population parameter, with a stated level of confidence.</w:t>
      </w:r>
    </w:p>
    <w:p>
      <w:pPr>
        <w:spacing w:after="60" w:before="60"/>
      </w:pPr>
      <w:r>
        <w:t xml:space="preserve"/>
      </w:r>
    </w:p>
    <w:p>
      <w:pPr>
        <w:pBdr>
          <w:top w:val="single" w:color="CCCCCC" w:sz="2"/>
          <w:bottom w:val="single" w:color="CCCCCC" w:sz="2"/>
        </w:pBdr>
        <w:spacing w:after="120" w:before="120"/>
        <w:jc w:val="center"/>
      </w:pPr>
      <w:r>
        <w:rPr>
          <w:rFonts w:ascii="Courier New" w:cs="Courier New" w:eastAsia="Courier New" w:hAnsi="Courier New"/>
          <w:b/>
          <w:bCs/>
          <w:color w:val="7B2C2C"/>
          <w:sz w:val="24"/>
          <w:szCs w:val="24"/>
        </w:rPr>
        <w:t xml:space="preserve">CI = x̄ ± (z* × SE)  =  x̄ ± (z* × σ/√n)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Confidence Level</w:t>
            </w:r>
          </w:p>
        </w:tc>
        <w:tc>
          <w:tcPr>
            <w:tcW w:type="dxa" w:w="20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z* Value</w:t>
            </w:r>
          </w:p>
        </w:tc>
        <w:tc>
          <w:tcPr>
            <w:tcW w:type="dxa" w:w="486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90%</w:t>
            </w:r>
          </w:p>
        </w:tc>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1.645</w:t>
            </w:r>
          </w:p>
        </w:tc>
        <w:tc>
          <w:tcPr>
            <w:tcW w:type="dxa" w:w="48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90% of such intervals will contain the true population mean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1.960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most commonly used confidence level</w:t>
            </w:r>
          </w:p>
        </w:tc>
      </w:tr>
      <w:tr>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99%</w:t>
            </w:r>
          </w:p>
        </w:tc>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2.576</w:t>
            </w:r>
          </w:p>
        </w:tc>
        <w:tc>
          <w:tcPr>
            <w:tcW w:type="dxa" w:w="48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Wider interval, more certain to capture the true mean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496" w:sz="4"/>
              <w:left w:val="single" w:color="2E5496" w:sz="4"/>
              <w:bottom w:val="single" w:color="2E5496" w:sz="4"/>
              <w:right w:val="single" w:color="2E5496" w:sz="4"/>
            </w:tcBorders>
            <w:shd w:fill="D4EDDA" w:val="clear"/>
            <w:tcMar>
              <w:top w:type="dxa" w:w="120"/>
              <w:left w:type="dxa" w:w="180"/>
              <w:bottom w:type="dxa" w:w="120"/>
              <w:right w:type="dxa" w:w="180"/>
            </w:tcMar>
          </w:tcPr>
          <w:p>
            <w:r>
              <w:rPr>
                <w:rFonts w:ascii="Arial" w:cs="Arial" w:eastAsia="Arial" w:hAnsi="Arial"/>
                <w:b/>
                <w:bCs/>
                <w:color w:val="155724"/>
                <w:sz w:val="20"/>
                <w:szCs w:val="20"/>
              </w:rPr>
              <w:t xml:space="preserve">🌍 Real-Life Example: Drug Trial</w:t>
            </w:r>
          </w:p>
          <w:p>
            <w:r>
              <w:rPr>
                <w:rFonts w:ascii="Arial" w:cs="Arial" w:eastAsia="Arial" w:hAnsi="Arial"/>
                <w:color w:val="155724"/>
                <w:sz w:val="20"/>
                <w:szCs w:val="20"/>
              </w:rPr>
              <w:t xml:space="preserve">A new drug reduces blood pressure. Sample of 100 patients: mean reduction = 12 mmHg, σ = 5 mmHg. SE = 5/√100 = 0.5. 95% CI = 12 ± (1.96 × 0.5) = 12 ± 0.98 = [11.02, 12.98] mmHg. We are 95% confident the true mean reduction is between 11 and 13 mmHg.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3545" w:sz="4"/>
              <w:left w:val="single" w:color="DC3545" w:sz="4"/>
              <w:bottom w:val="single" w:color="DC3545" w:sz="4"/>
              <w:right w:val="single" w:color="DC3545" w:sz="4"/>
            </w:tcBorders>
            <w:shd w:fill="F8D7DA" w:val="clear"/>
            <w:tcMar>
              <w:top w:type="dxa" w:w="120"/>
              <w:left w:type="dxa" w:w="180"/>
              <w:bottom w:type="dxa" w:w="120"/>
              <w:right w:type="dxa" w:w="180"/>
            </w:tcMar>
          </w:tcPr>
          <w:p>
            <w:r>
              <w:rPr>
                <w:rFonts w:ascii="Arial" w:cs="Arial" w:eastAsia="Arial" w:hAnsi="Arial"/>
                <w:b/>
                <w:bCs/>
                <w:color w:val="721C24"/>
                <w:sz w:val="20"/>
                <w:szCs w:val="20"/>
              </w:rPr>
              <w:t xml:space="preserve">⚠️  Important: A 95% confidence interval does NOT mean 'there's a 95% probability the true mean is in this interval'. The true mean either IS or ISN'T in the interval (probability is 0 or 1). The correct interpretation: 'If we repeated this process 100 times, 95 of those intervals would contain the true mean.'</w:t>
            </w:r>
          </w:p>
        </w:tc>
      </w:tr>
    </w:tbl>
    <w:p>
      <w:pPr>
        <w:spacing w:after="60" w:before="60"/>
      </w:pPr>
      <w:r>
        <w:t xml:space="preserve"/>
      </w:r>
    </w:p>
    <w:p>
      <w:pPr>
        <w:pStyle w:val="Heading2"/>
        <w:spacing w:after="150" w:before="300"/>
      </w:pPr>
      <w:r>
        <w:rPr>
          <w:rFonts w:ascii="Arial" w:cs="Arial" w:eastAsia="Arial" w:hAnsi="Arial"/>
          <w:b/>
          <w:bCs/>
          <w:color w:val="2E5496"/>
          <w:sz w:val="28"/>
          <w:szCs w:val="28"/>
        </w:rPr>
        <w:t xml:space="preserve">🖥️ LAB — Sessions 11 &amp; 12: Sampling Techniques in Python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496" w:sz="4"/>
              <w:left w:val="single" w:color="2E5496" w:sz="4"/>
              <w:bottom w:val="single" w:color="2E5496" w:sz="4"/>
              <w:right w:val="single" w:color="2E5496" w:sz="4"/>
            </w:tcBorders>
            <w:shd w:fill="CCE5FF" w:val="clear"/>
            <w:tcMar>
              <w:top w:type="dxa" w:w="120"/>
              <w:left w:type="dxa" w:w="180"/>
              <w:bottom w:type="dxa" w:w="120"/>
              <w:right w:type="dxa" w:w="180"/>
            </w:tcMar>
          </w:tcPr>
          <w:p>
            <w:r>
              <w:rPr>
                <w:rFonts w:ascii="Arial" w:cs="Arial" w:eastAsia="Arial" w:hAnsi="Arial"/>
                <w:b/>
                <w:bCs/>
                <w:color w:val="004085"/>
                <w:sz w:val="20"/>
                <w:szCs w:val="20"/>
              </w:rPr>
              <w:t xml:space="preserve">🖥️ LAB: Goal: Explore sampling techniques and demonstrate the Central Limit Theorem visually.</w:t>
            </w:r>
          </w:p>
        </w:tc>
      </w:tr>
    </w:tbl>
    <w:p>
      <w:pPr>
        <w:spacing w:after="60" w:before="60"/>
      </w:pPr>
      <w:r>
        <w:t xml:space="preserve"/>
      </w:r>
    </w:p>
    <w:p>
      <w:pPr>
        <w:pStyle w:val="Heading3"/>
        <w:spacing w:after="100" w:before="240"/>
      </w:pPr>
      <w:r>
        <w:rPr>
          <w:rFonts w:ascii="Arial" w:cs="Arial" w:eastAsia="Arial" w:hAnsi="Arial"/>
          <w:b/>
          <w:bCs/>
          <w:color w:val="375623"/>
          <w:sz w:val="24"/>
          <w:szCs w:val="24"/>
        </w:rPr>
        <w:t xml:space="preserve">Sampling Methods in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2E" w:val="clear"/>
            <w:tcMar>
              <w:top w:type="dxa" w:w="120"/>
              <w:left w:type="dxa" w:w="180"/>
              <w:bottom w:type="dxa" w:w="120"/>
              <w:right w:type="dxa" w:w="180"/>
            </w:tcMar>
          </w:tcPr>
          <w:p>
            <w:r>
              <w:rPr>
                <w:rFonts w:ascii="Courier New" w:cs="Courier New" w:eastAsia="Courier New" w:hAnsi="Courier New"/>
                <w:color w:val="A9DC76"/>
                <w:sz w:val="18"/>
                <w:szCs w:val="18"/>
              </w:rPr>
              <w:t xml:space="preserve">import pandas as pd</w:t>
            </w:r>
          </w:p>
          <w:p>
            <w:r>
              <w:rPr>
                <w:rFonts w:ascii="Courier New" w:cs="Courier New" w:eastAsia="Courier New" w:hAnsi="Courier New"/>
                <w:color w:val="A9DC76"/>
                <w:sz w:val="18"/>
                <w:szCs w:val="18"/>
              </w:rPr>
              <w:t xml:space="preserve">import numpy as np</w:t>
            </w:r>
          </w:p>
          <w:p>
            <w:r>
              <w:rPr>
                <w:rFonts w:ascii="Courier New" w:cs="Courier New" w:eastAsia="Courier New" w:hAnsi="Courier New"/>
                <w:color w:val="A9DC76"/>
                <w:sz w:val="18"/>
                <w:szCs w:val="18"/>
              </w:rPr>
              <w:t xml:space="preserve">import matplotlib.pyplot as plt</w:t>
            </w:r>
          </w:p>
          <w:p>
            <w:r>
              <w:rPr>
                <w:rFonts w:ascii="Courier New" w:cs="Courier New" w:eastAsia="Courier New" w:hAnsi="Courier New"/>
                <w:color w:val="A9DC76"/>
                <w:sz w:val="18"/>
                <w:szCs w:val="18"/>
              </w:rPr>
              <w:t xml:space="preserve">from scipy import stats</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 Load dataset</w:t>
            </w:r>
          </w:p>
          <w:p>
            <w:r>
              <w:rPr>
                <w:rFonts w:ascii="Courier New" w:cs="Courier New" w:eastAsia="Courier New" w:hAnsi="Courier New"/>
                <w:color w:val="A9DC76"/>
                <w:sz w:val="18"/>
                <w:szCs w:val="18"/>
              </w:rPr>
              <w:t xml:space="preserve">df = pd.read_csv('https://raw.githubusercontent.com/mwaskom/seaborn-data/master/tips.csv')</w:t>
            </w:r>
          </w:p>
          <w:p>
            <w:r>
              <w:rPr>
                <w:rFonts w:ascii="Courier New" w:cs="Courier New" w:eastAsia="Courier New" w:hAnsi="Courier New"/>
                <w:color w:val="A9DC76"/>
                <w:sz w:val="18"/>
                <w:szCs w:val="18"/>
              </w:rPr>
              <w:t xml:space="preserve"># Or use: import seaborn as sns; df = sns.load_dataset('tips')</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print('Full dataset size:', len(df))</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 ===== 1. SIMPLE RANDOM SAMPLING =====</w:t>
            </w:r>
          </w:p>
          <w:p>
            <w:r>
              <w:rPr>
                <w:rFonts w:ascii="Courier New" w:cs="Courier New" w:eastAsia="Courier New" w:hAnsi="Courier New"/>
                <w:color w:val="A9DC76"/>
                <w:sz w:val="18"/>
                <w:szCs w:val="18"/>
              </w:rPr>
              <w:t xml:space="preserve">random_sample = df.sample(n=50, random_state=42)   # 50 random rows</w:t>
            </w:r>
          </w:p>
          <w:p>
            <w:r>
              <w:rPr>
                <w:rFonts w:ascii="Courier New" w:cs="Courier New" w:eastAsia="Courier New" w:hAnsi="Courier New"/>
                <w:color w:val="A9DC76"/>
                <w:sz w:val="18"/>
                <w:szCs w:val="18"/>
              </w:rPr>
              <w:t xml:space="preserve">print('\nSimple Random Sample (n=50):')</w:t>
            </w:r>
          </w:p>
          <w:p>
            <w:r>
              <w:rPr>
                <w:rFonts w:ascii="Courier New" w:cs="Courier New" w:eastAsia="Courier New" w:hAnsi="Courier New"/>
                <w:color w:val="A9DC76"/>
                <w:sz w:val="18"/>
                <w:szCs w:val="18"/>
              </w:rPr>
              <w:t xml:space="preserve">print(random_sample['total_bill'].describe())</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 ===== 2. STRATIFIED SAMPLING =====</w:t>
            </w:r>
          </w:p>
          <w:p>
            <w:r>
              <w:rPr>
                <w:rFonts w:ascii="Courier New" w:cs="Courier New" w:eastAsia="Courier New" w:hAnsi="Courier New"/>
                <w:color w:val="A9DC76"/>
                <w:sz w:val="18"/>
                <w:szCs w:val="18"/>
              </w:rPr>
              <w:t xml:space="preserve"># Sample proportionally from each 'day' (Thu, Fri, Sat, Sun)</w:t>
            </w:r>
          </w:p>
          <w:p>
            <w:r>
              <w:rPr>
                <w:rFonts w:ascii="Courier New" w:cs="Courier New" w:eastAsia="Courier New" w:hAnsi="Courier New"/>
                <w:color w:val="A9DC76"/>
                <w:sz w:val="18"/>
                <w:szCs w:val="18"/>
              </w:rPr>
              <w:t xml:space="preserve">stratified = df.groupby('day', group_keys=False).apply(</w:t>
            </w:r>
          </w:p>
          <w:p>
            <w:r>
              <w:rPr>
                <w:rFonts w:ascii="Courier New" w:cs="Courier New" w:eastAsia="Courier New" w:hAnsi="Courier New"/>
                <w:color w:val="A9DC76"/>
                <w:sz w:val="18"/>
                <w:szCs w:val="18"/>
              </w:rPr>
              <w:t xml:space="preserve">    lambda x: x.sample(frac=0.4, random_state=42)  # 40% from each day</w:t>
            </w:r>
          </w:p>
          <w:p>
            <w:r>
              <w:rPr>
                <w:rFonts w:ascii="Courier New" w:cs="Courier New" w:eastAsia="Courier New" w:hAnsi="Courier New"/>
                <w:color w:val="A9DC76"/>
                <w:sz w:val="18"/>
                <w:szCs w:val="18"/>
              </w:rPr>
              <w:t xml:space="preserve">)</w:t>
            </w:r>
          </w:p>
          <w:p>
            <w:r>
              <w:rPr>
                <w:rFonts w:ascii="Courier New" w:cs="Courier New" w:eastAsia="Courier New" w:hAnsi="Courier New"/>
                <w:color w:val="A9DC76"/>
                <w:sz w:val="18"/>
                <w:szCs w:val="18"/>
              </w:rPr>
              <w:t xml:space="preserve">print(f'\nStratified Sample size: {len(stratified)}')</w:t>
            </w:r>
          </w:p>
          <w:p>
            <w:r>
              <w:rPr>
                <w:rFonts w:ascii="Courier New" w:cs="Courier New" w:eastAsia="Courier New" w:hAnsi="Courier New"/>
                <w:color w:val="A9DC76"/>
                <w:sz w:val="18"/>
                <w:szCs w:val="18"/>
              </w:rPr>
              <w:t xml:space="preserve">print(stratified['day'].value_counts())</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 ===== 3. SYSTEMATIC SAMPLING =====</w:t>
            </w:r>
          </w:p>
          <w:p>
            <w:r>
              <w:rPr>
                <w:rFonts w:ascii="Courier New" w:cs="Courier New" w:eastAsia="Courier New" w:hAnsi="Courier New"/>
                <w:color w:val="A9DC76"/>
                <w:sz w:val="18"/>
                <w:szCs w:val="18"/>
              </w:rPr>
              <w:t xml:space="preserve">step = len(df) // 30   # Take every kth row to get ~30 samples</w:t>
            </w:r>
          </w:p>
          <w:p>
            <w:r>
              <w:rPr>
                <w:rFonts w:ascii="Courier New" w:cs="Courier New" w:eastAsia="Courier New" w:hAnsi="Courier New"/>
                <w:color w:val="A9DC76"/>
                <w:sz w:val="18"/>
                <w:szCs w:val="18"/>
              </w:rPr>
              <w:t xml:space="preserve">systematic = df.iloc[::step]   # iloc with step</w:t>
            </w:r>
          </w:p>
          <w:p>
            <w:r>
              <w:rPr>
                <w:rFonts w:ascii="Courier New" w:cs="Courier New" w:eastAsia="Courier New" w:hAnsi="Courier New"/>
                <w:color w:val="A9DC76"/>
                <w:sz w:val="18"/>
                <w:szCs w:val="18"/>
              </w:rPr>
              <w:t xml:space="preserve">print(f'\nSystematic Sample size: {len(systematic)}')</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 ===== 4. BOOTSTRAP RE-SAMPLING =====</w:t>
            </w:r>
          </w:p>
          <w:p>
            <w:r>
              <w:rPr>
                <w:rFonts w:ascii="Courier New" w:cs="Courier New" w:eastAsia="Courier New" w:hAnsi="Courier New"/>
                <w:color w:val="A9DC76"/>
                <w:sz w:val="18"/>
                <w:szCs w:val="18"/>
              </w:rPr>
              <w:t xml:space="preserve">bootstrap_means = []</w:t>
            </w:r>
          </w:p>
          <w:p>
            <w:r>
              <w:rPr>
                <w:rFonts w:ascii="Courier New" w:cs="Courier New" w:eastAsia="Courier New" w:hAnsi="Courier New"/>
                <w:color w:val="A9DC76"/>
                <w:sz w:val="18"/>
                <w:szCs w:val="18"/>
              </w:rPr>
              <w:t xml:space="preserve">for _ in range(1000):   # 1000 bootstrap samples</w:t>
            </w:r>
          </w:p>
          <w:p>
            <w:r>
              <w:rPr>
                <w:rFonts w:ascii="Courier New" w:cs="Courier New" w:eastAsia="Courier New" w:hAnsi="Courier New"/>
                <w:color w:val="A9DC76"/>
                <w:sz w:val="18"/>
                <w:szCs w:val="18"/>
              </w:rPr>
              <w:t xml:space="preserve">    boot_sample = df['total_bill'].sample(n=len(df), replace=True)  # With replacement!</w:t>
            </w:r>
          </w:p>
          <w:p>
            <w:r>
              <w:rPr>
                <w:rFonts w:ascii="Courier New" w:cs="Courier New" w:eastAsia="Courier New" w:hAnsi="Courier New"/>
                <w:color w:val="A9DC76"/>
                <w:sz w:val="18"/>
                <w:szCs w:val="18"/>
              </w:rPr>
              <w:t xml:space="preserve">    bootstrap_means.append(boot_sample.mean())</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boot_ci_low  = np.percentile(bootstrap_means, 2.5)</w:t>
            </w:r>
          </w:p>
          <w:p>
            <w:r>
              <w:rPr>
                <w:rFonts w:ascii="Courier New" w:cs="Courier New" w:eastAsia="Courier New" w:hAnsi="Courier New"/>
                <w:color w:val="A9DC76"/>
                <w:sz w:val="18"/>
                <w:szCs w:val="18"/>
              </w:rPr>
              <w:t xml:space="preserve">boot_ci_high = np.percentile(bootstrap_means, 97.5)</w:t>
            </w:r>
          </w:p>
          <w:p>
            <w:r>
              <w:rPr>
                <w:rFonts w:ascii="Courier New" w:cs="Courier New" w:eastAsia="Courier New" w:hAnsi="Courier New"/>
                <w:color w:val="A9DC76"/>
                <w:sz w:val="18"/>
                <w:szCs w:val="18"/>
              </w:rPr>
              <w:t xml:space="preserve">print(f'\nBootstrap 95% CI for mean total_bill: [{boot_ci_low:.2f}, {boot_ci_high:.2f}]')</w:t>
            </w:r>
          </w:p>
        </w:tc>
      </w:tr>
    </w:tbl>
    <w:p>
      <w:pPr>
        <w:spacing w:after="60" w:before="60"/>
      </w:pPr>
      <w:r>
        <w:t xml:space="preserve"/>
      </w:r>
    </w:p>
    <w:p>
      <w:pPr>
        <w:pStyle w:val="Heading3"/>
        <w:spacing w:after="100" w:before="240"/>
      </w:pPr>
      <w:r>
        <w:rPr>
          <w:rFonts w:ascii="Arial" w:cs="Arial" w:eastAsia="Arial" w:hAnsi="Arial"/>
          <w:b/>
          <w:bCs/>
          <w:color w:val="375623"/>
          <w:sz w:val="24"/>
          <w:szCs w:val="24"/>
        </w:rPr>
        <w:t xml:space="preserve">Visualizing the Central Limit Theorem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2E" w:val="clear"/>
            <w:tcMar>
              <w:top w:type="dxa" w:w="120"/>
              <w:left w:type="dxa" w:w="180"/>
              <w:bottom w:type="dxa" w:w="120"/>
              <w:right w:type="dxa" w:w="180"/>
            </w:tcMar>
          </w:tcPr>
          <w:p>
            <w:r>
              <w:rPr>
                <w:rFonts w:ascii="Courier New" w:cs="Courier New" w:eastAsia="Courier New" w:hAnsi="Courier New"/>
                <w:color w:val="A9DC76"/>
                <w:sz w:val="18"/>
                <w:szCs w:val="18"/>
              </w:rPr>
              <w:t xml:space="preserve"># ===== CENTRAL LIMIT THEOREM DEMONSTRATION =====</w:t>
            </w:r>
          </w:p>
          <w:p>
            <w:r>
              <w:rPr>
                <w:rFonts w:ascii="Courier New" w:cs="Courier New" w:eastAsia="Courier New" w:hAnsi="Courier New"/>
                <w:color w:val="A9DC76"/>
                <w:sz w:val="18"/>
                <w:szCs w:val="18"/>
              </w:rPr>
              <w:t xml:space="preserve"># Use a SKEWED population (exponential distribution)</w:t>
            </w:r>
          </w:p>
          <w:p>
            <w:r>
              <w:rPr>
                <w:rFonts w:ascii="Courier New" w:cs="Courier New" w:eastAsia="Courier New" w:hAnsi="Courier New"/>
                <w:color w:val="A9DC76"/>
                <w:sz w:val="18"/>
                <w:szCs w:val="18"/>
              </w:rPr>
              <w:t xml:space="preserve">np.random.seed(42)</w:t>
            </w:r>
          </w:p>
          <w:p>
            <w:r>
              <w:rPr>
                <w:rFonts w:ascii="Courier New" w:cs="Courier New" w:eastAsia="Courier New" w:hAnsi="Courier New"/>
                <w:color w:val="A9DC76"/>
                <w:sz w:val="18"/>
                <w:szCs w:val="18"/>
              </w:rPr>
              <w:t xml:space="preserve">population = np.random.exponential(scale=2, size=100000)   # Very skewed!</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fig, axes = plt.subplots(2, 3, figsize=(16, 10))</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 Show the skewed population</w:t>
            </w:r>
          </w:p>
          <w:p>
            <w:r>
              <w:rPr>
                <w:rFonts w:ascii="Courier New" w:cs="Courier New" w:eastAsia="Courier New" w:hAnsi="Courier New"/>
                <w:color w:val="A9DC76"/>
                <w:sz w:val="18"/>
                <w:szCs w:val="18"/>
              </w:rPr>
              <w:t xml:space="preserve">axes[0,0].hist(population, bins=100, color='red', alpha=0.7, density=True)</w:t>
            </w:r>
          </w:p>
          <w:p>
            <w:r>
              <w:rPr>
                <w:rFonts w:ascii="Courier New" w:cs="Courier New" w:eastAsia="Courier New" w:hAnsi="Courier New"/>
                <w:color w:val="A9DC76"/>
                <w:sz w:val="18"/>
                <w:szCs w:val="18"/>
              </w:rPr>
              <w:t xml:space="preserve">axes[0,0].set_title('Original Population (Exponential - Skewed)')</w:t>
            </w:r>
          </w:p>
          <w:p>
            <w:r>
              <w:rPr>
                <w:rFonts w:ascii="Courier New" w:cs="Courier New" w:eastAsia="Courier New" w:hAnsi="Courier New"/>
                <w:color w:val="A9DC76"/>
                <w:sz w:val="18"/>
                <w:szCs w:val="18"/>
              </w:rPr>
              <w:t xml:space="preserve">axes[0,0].set_xlabel('Value')</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 Show sampling distributions for different n values</w:t>
            </w:r>
          </w:p>
          <w:p>
            <w:r>
              <w:rPr>
                <w:rFonts w:ascii="Courier New" w:cs="Courier New" w:eastAsia="Courier New" w:hAnsi="Courier New"/>
                <w:color w:val="A9DC76"/>
                <w:sz w:val="18"/>
                <w:szCs w:val="18"/>
              </w:rPr>
              <w:t xml:space="preserve">sample_sizes = [5, 10, 30, 100]</w:t>
            </w:r>
          </w:p>
          <w:p>
            <w:r>
              <w:rPr>
                <w:rFonts w:ascii="Courier New" w:cs="Courier New" w:eastAsia="Courier New" w:hAnsi="Courier New"/>
                <w:color w:val="A9DC76"/>
                <w:sz w:val="18"/>
                <w:szCs w:val="18"/>
              </w:rPr>
              <w:t xml:space="preserve">colors = ['orange', 'green', 'blue', 'purple']</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for idx, (n, color) in enumerate(zip(sample_sizes, colors)):</w:t>
            </w:r>
          </w:p>
          <w:p>
            <w:r>
              <w:rPr>
                <w:rFonts w:ascii="Courier New" w:cs="Courier New" w:eastAsia="Courier New" w:hAnsi="Courier New"/>
                <w:color w:val="A9DC76"/>
                <w:sz w:val="18"/>
                <w:szCs w:val="18"/>
              </w:rPr>
              <w:t xml:space="preserve">    # Take 3000 samples of size n, compute mean of each</w:t>
            </w:r>
          </w:p>
          <w:p>
            <w:r>
              <w:rPr>
                <w:rFonts w:ascii="Courier New" w:cs="Courier New" w:eastAsia="Courier New" w:hAnsi="Courier New"/>
                <w:color w:val="A9DC76"/>
                <w:sz w:val="18"/>
                <w:szCs w:val="18"/>
              </w:rPr>
              <w:t xml:space="preserve">    sample_means = [np.mean(np.random.choice(population, size=n)) for _ in range(3000)]</w:t>
            </w:r>
          </w:p>
          <w:p>
            <w:r>
              <w:rPr>
                <w:rFonts w:ascii="Courier New" w:cs="Courier New" w:eastAsia="Courier New" w:hAnsi="Courier New"/>
                <w:color w:val="A9DC76"/>
                <w:sz w:val="18"/>
                <w:szCs w:val="18"/>
              </w:rPr>
              <w:t xml:space="preserve">    </w:t>
            </w:r>
          </w:p>
          <w:p>
            <w:r>
              <w:rPr>
                <w:rFonts w:ascii="Courier New" w:cs="Courier New" w:eastAsia="Courier New" w:hAnsi="Courier New"/>
                <w:color w:val="A9DC76"/>
                <w:sz w:val="18"/>
                <w:szCs w:val="18"/>
              </w:rPr>
              <w:t xml:space="preserve">    ax = axes[(idx+1)//3, (idx+1)%3]</w:t>
            </w:r>
          </w:p>
          <w:p>
            <w:r>
              <w:rPr>
                <w:rFonts w:ascii="Courier New" w:cs="Courier New" w:eastAsia="Courier New" w:hAnsi="Courier New"/>
                <w:color w:val="A9DC76"/>
                <w:sz w:val="18"/>
                <w:szCs w:val="18"/>
              </w:rPr>
              <w:t xml:space="preserve">    ax.hist(sample_means, bins=50, color=color, alpha=0.7, density=True)</w:t>
            </w:r>
          </w:p>
          <w:p>
            <w:r>
              <w:rPr>
                <w:rFonts w:ascii="Courier New" w:cs="Courier New" w:eastAsia="Courier New" w:hAnsi="Courier New"/>
                <w:color w:val="A9DC76"/>
                <w:sz w:val="18"/>
                <w:szCs w:val="18"/>
              </w:rPr>
              <w:t xml:space="preserve">    </w:t>
            </w:r>
          </w:p>
          <w:p>
            <w:r>
              <w:rPr>
                <w:rFonts w:ascii="Courier New" w:cs="Courier New" w:eastAsia="Courier New" w:hAnsi="Courier New"/>
                <w:color w:val="A9DC76"/>
                <w:sz w:val="18"/>
                <w:szCs w:val="18"/>
              </w:rPr>
              <w:t xml:space="preserve">    # Overlay theoretical normal curve</w:t>
            </w:r>
          </w:p>
          <w:p>
            <w:r>
              <w:rPr>
                <w:rFonts w:ascii="Courier New" w:cs="Courier New" w:eastAsia="Courier New" w:hAnsi="Courier New"/>
                <w:color w:val="A9DC76"/>
                <w:sz w:val="18"/>
                <w:szCs w:val="18"/>
              </w:rPr>
              <w:t xml:space="preserve">    mu = np.mean(population)</w:t>
            </w:r>
          </w:p>
          <w:p>
            <w:r>
              <w:rPr>
                <w:rFonts w:ascii="Courier New" w:cs="Courier New" w:eastAsia="Courier New" w:hAnsi="Courier New"/>
                <w:color w:val="A9DC76"/>
                <w:sz w:val="18"/>
                <w:szCs w:val="18"/>
              </w:rPr>
              <w:t xml:space="preserve">    se = np.std(population) / np.sqrt(n)</w:t>
            </w:r>
          </w:p>
          <w:p>
            <w:r>
              <w:rPr>
                <w:rFonts w:ascii="Courier New" w:cs="Courier New" w:eastAsia="Courier New" w:hAnsi="Courier New"/>
                <w:color w:val="A9DC76"/>
                <w:sz w:val="18"/>
                <w:szCs w:val="18"/>
              </w:rPr>
              <w:t xml:space="preserve">    x = np.linspace(min(sample_means), max(sample_means), 100)</w:t>
            </w:r>
          </w:p>
          <w:p>
            <w:r>
              <w:rPr>
                <w:rFonts w:ascii="Courier New" w:cs="Courier New" w:eastAsia="Courier New" w:hAnsi="Courier New"/>
                <w:color w:val="A9DC76"/>
                <w:sz w:val="18"/>
                <w:szCs w:val="18"/>
              </w:rPr>
              <w:t xml:space="preserve">    ax.plot(x, stats.norm.pdf(x, mu, se), 'r-', linewidth=2, label='Theoretical Normal')</w:t>
            </w:r>
          </w:p>
          <w:p>
            <w:r>
              <w:rPr>
                <w:rFonts w:ascii="Courier New" w:cs="Courier New" w:eastAsia="Courier New" w:hAnsi="Courier New"/>
                <w:color w:val="A9DC76"/>
                <w:sz w:val="18"/>
                <w:szCs w:val="18"/>
              </w:rPr>
              <w:t xml:space="preserve">    </w:t>
            </w:r>
          </w:p>
          <w:p>
            <w:r>
              <w:rPr>
                <w:rFonts w:ascii="Courier New" w:cs="Courier New" w:eastAsia="Courier New" w:hAnsi="Courier New"/>
                <w:color w:val="A9DC76"/>
                <w:sz w:val="18"/>
                <w:szCs w:val="18"/>
              </w:rPr>
              <w:t xml:space="preserve">    skew = stats.skew(sample_means)</w:t>
            </w:r>
          </w:p>
          <w:p>
            <w:r>
              <w:rPr>
                <w:rFonts w:ascii="Courier New" w:cs="Courier New" w:eastAsia="Courier New" w:hAnsi="Courier New"/>
                <w:color w:val="A9DC76"/>
                <w:sz w:val="18"/>
                <w:szCs w:val="18"/>
              </w:rPr>
              <w:t xml:space="preserve">    ax.set_title(f'Sample Means (n={n}), Skew={skew:.3f}')</w:t>
            </w:r>
          </w:p>
          <w:p>
            <w:r>
              <w:rPr>
                <w:rFonts w:ascii="Courier New" w:cs="Courier New" w:eastAsia="Courier New" w:hAnsi="Courier New"/>
                <w:color w:val="A9DC76"/>
                <w:sz w:val="18"/>
                <w:szCs w:val="18"/>
              </w:rPr>
              <w:t xml:space="preserve">    ax.set_xlabel('Sample Mean')</w:t>
            </w:r>
          </w:p>
          <w:p>
            <w:r>
              <w:rPr>
                <w:rFonts w:ascii="Courier New" w:cs="Courier New" w:eastAsia="Courier New" w:hAnsi="Courier New"/>
                <w:color w:val="A9DC76"/>
                <w:sz w:val="18"/>
                <w:szCs w:val="18"/>
              </w:rPr>
              <w:t xml:space="preserve">    ax.legend(fontsize=8)</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plt.suptitle('Central Limit Theorem: Skewed Population → Normal Sampling Distribution',</w:t>
            </w:r>
          </w:p>
          <w:p>
            <w:r>
              <w:rPr>
                <w:rFonts w:ascii="Courier New" w:cs="Courier New" w:eastAsia="Courier New" w:hAnsi="Courier New"/>
                <w:color w:val="A9DC76"/>
                <w:sz w:val="18"/>
                <w:szCs w:val="18"/>
              </w:rPr>
              <w:t xml:space="preserve">             fontsize=13, fontweight='bold')</w:t>
            </w:r>
          </w:p>
          <w:p>
            <w:r>
              <w:rPr>
                <w:rFonts w:ascii="Courier New" w:cs="Courier New" w:eastAsia="Courier New" w:hAnsi="Courier New"/>
                <w:color w:val="A9DC76"/>
                <w:sz w:val="18"/>
                <w:szCs w:val="18"/>
              </w:rPr>
              <w:t xml:space="preserve">plt.tight_layout()</w:t>
            </w:r>
          </w:p>
          <w:p>
            <w:r>
              <w:rPr>
                <w:rFonts w:ascii="Courier New" w:cs="Courier New" w:eastAsia="Courier New" w:hAnsi="Courier New"/>
                <w:color w:val="A9DC76"/>
                <w:sz w:val="18"/>
                <w:szCs w:val="18"/>
              </w:rPr>
              <w:t xml:space="preserve">plt.savefig('CLT_demonstration.png', dpi=150)</w:t>
            </w:r>
          </w:p>
          <w:p>
            <w:r>
              <w:rPr>
                <w:rFonts w:ascii="Courier New" w:cs="Courier New" w:eastAsia="Courier New" w:hAnsi="Courier New"/>
                <w:color w:val="A9DC76"/>
                <w:sz w:val="18"/>
                <w:szCs w:val="18"/>
              </w:rPr>
              <w:t xml:space="preserve">plt.show()</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print('As n increases, the distribution of sample means becomes MORE normal!')</w:t>
            </w:r>
          </w:p>
          <w:p>
            <w:r>
              <w:rPr>
                <w:rFonts w:ascii="Courier New" w:cs="Courier New" w:eastAsia="Courier New" w:hAnsi="Courier New"/>
                <w:color w:val="A9DC76"/>
                <w:sz w:val="18"/>
                <w:szCs w:val="18"/>
              </w:rPr>
              <w:t xml:space="preserve">print('This is the Central Limit Theorem in action!')</w:t>
            </w:r>
          </w:p>
        </w:tc>
      </w:tr>
    </w:tbl>
    <w:p>
      <w:pPr>
        <w:spacing w:after="60" w:before="60"/>
      </w:pPr>
      <w:r>
        <w:t xml:space="preserve"/>
      </w:r>
    </w:p>
    <w:p>
      <w:r>
        <w:br w:type="page"/>
      </w:r>
    </w:p>
    <w:p>
      <w:pPr>
        <w:pStyle w:val="Heading1"/>
        <w:pBdr>
          <w:bottom w:val="single" w:color="2E5496" w:sz="6" w:space="1"/>
        </w:pBdr>
        <w:spacing w:after="200" w:before="400"/>
      </w:pPr>
      <w:r>
        <w:rPr>
          <w:rFonts w:ascii="Arial" w:cs="Arial" w:eastAsia="Arial" w:hAnsi="Arial"/>
          <w:b/>
          <w:bCs/>
          <w:color w:val="1F3864"/>
          <w:sz w:val="36"/>
          <w:szCs w:val="36"/>
        </w:rPr>
        <w:t xml:space="preserve">Chapter 7: Statistical Inference &amp; Hypothesis Testing</w:t>
      </w:r>
    </w:p>
    <w:p>
      <w:pPr>
        <w:spacing w:after="80" w:before="80"/>
        <w:jc w:val="both"/>
      </w:pPr>
      <w:r>
        <w:rPr>
          <w:rFonts w:ascii="Arial" w:cs="Arial" w:eastAsia="Arial" w:hAnsi="Arial"/>
          <w:sz w:val="22"/>
          <w:szCs w:val="22"/>
        </w:rPr>
        <w:t xml:space="preserve">(Sessions 13 &amp; 14 — Theory)</w:t>
      </w:r>
    </w:p>
    <w:p>
      <w:pPr>
        <w:spacing w:after="60" w:before="60"/>
      </w:pPr>
      <w:r>
        <w:t xml:space="preserve"/>
      </w:r>
    </w:p>
    <w:p>
      <w:pPr>
        <w:pStyle w:val="Heading2"/>
        <w:spacing w:after="150" w:before="300"/>
      </w:pPr>
      <w:r>
        <w:rPr>
          <w:rFonts w:ascii="Arial" w:cs="Arial" w:eastAsia="Arial" w:hAnsi="Arial"/>
          <w:b/>
          <w:bCs/>
          <w:color w:val="2E5496"/>
          <w:sz w:val="28"/>
          <w:szCs w:val="28"/>
        </w:rPr>
        <w:t xml:space="preserve">7.1 What is Hypothesis Testing?</w:t>
      </w:r>
    </w:p>
    <w:p>
      <w:pPr>
        <w:spacing w:after="80" w:before="80"/>
        <w:jc w:val="both"/>
      </w:pPr>
      <w:r>
        <w:rPr>
          <w:rFonts w:ascii="Arial" w:cs="Arial" w:eastAsia="Arial" w:hAnsi="Arial"/>
          <w:sz w:val="22"/>
          <w:szCs w:val="22"/>
        </w:rPr>
        <w:t xml:space="preserve">Hypothesis testing is a formal procedure for using sample data to make decisions about a population. It's the foundation of scientific method — you make a claim, then test it with data.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496" w:sz="4"/>
              <w:left w:val="single" w:color="2E5496" w:sz="4"/>
              <w:bottom w:val="single" w:color="2E5496" w:sz="4"/>
              <w:right w:val="single" w:color="2E5496" w:sz="4"/>
            </w:tcBorders>
            <w:shd w:fill="D4EDDA" w:val="clear"/>
            <w:tcMar>
              <w:top w:type="dxa" w:w="120"/>
              <w:left w:type="dxa" w:w="180"/>
              <w:bottom w:type="dxa" w:w="120"/>
              <w:right w:type="dxa" w:w="180"/>
            </w:tcMar>
          </w:tcPr>
          <w:p>
            <w:r>
              <w:rPr>
                <w:rFonts w:ascii="Arial" w:cs="Arial" w:eastAsia="Arial" w:hAnsi="Arial"/>
                <w:b/>
                <w:bCs/>
                <w:color w:val="155724"/>
                <w:sz w:val="20"/>
                <w:szCs w:val="20"/>
              </w:rPr>
              <w:t xml:space="preserve">🌍 Real-Life Example: Court of Law Analogy</w:t>
            </w:r>
          </w:p>
          <w:p>
            <w:r>
              <w:rPr>
                <w:rFonts w:ascii="Arial" w:cs="Arial" w:eastAsia="Arial" w:hAnsi="Arial"/>
                <w:color w:val="155724"/>
                <w:sz w:val="20"/>
                <w:szCs w:val="20"/>
              </w:rPr>
              <w:t xml:space="preserve">In a court, a defendant is 'innocent until proven guilty'. Similarly, in hypothesis testing, the 'null hypothesis' (the boring, status-quo claim) is assumed true until data provides strong evidence against it. You need overwhelming evidence (beyond reasonable doubt) to reject it.</w:t>
            </w:r>
          </w:p>
        </w:tc>
      </w:tr>
    </w:tbl>
    <w:p>
      <w:pPr>
        <w:spacing w:after="60" w:before="60"/>
      </w:pPr>
      <w:r>
        <w:t xml:space="preserve"/>
      </w:r>
    </w:p>
    <w:p>
      <w:pPr>
        <w:pStyle w:val="Heading2"/>
        <w:spacing w:after="150" w:before="300"/>
      </w:pPr>
      <w:r>
        <w:rPr>
          <w:rFonts w:ascii="Arial" w:cs="Arial" w:eastAsia="Arial" w:hAnsi="Arial"/>
          <w:b/>
          <w:bCs/>
          <w:color w:val="2E5496"/>
          <w:sz w:val="28"/>
          <w:szCs w:val="28"/>
        </w:rPr>
        <w:t xml:space="preserve">7.2 Key Terminology</w:t>
      </w:r>
    </w:p>
    <w:p>
      <w:pPr>
        <w:spacing w:after="60" w:before="60"/>
      </w:pPr>
      <w:r>
        <w:t xml:space="preserve"/>
      </w:r>
    </w:p>
    <w:p>
      <w:pPr>
        <w:spacing w:after="80" w:before="80"/>
      </w:pPr>
      <w:r>
        <w:rPr>
          <w:rFonts w:ascii="Arial" w:cs="Arial" w:eastAsia="Arial" w:hAnsi="Arial"/>
          <w:b/>
          <w:bCs/>
          <w:color w:val="2E5496"/>
          <w:sz w:val="22"/>
          <w:szCs w:val="22"/>
        </w:rPr>
        <w:t xml:space="preserve">Null Hypothesis (H₀): </w:t>
      </w:r>
      <w:r>
        <w:rPr>
          <w:rFonts w:ascii="Arial" w:cs="Arial" w:eastAsia="Arial" w:hAnsi="Arial"/>
          <w:sz w:val="22"/>
          <w:szCs w:val="22"/>
        </w:rPr>
        <w:t xml:space="preserve">The default claim — the boring, no-effect, status-quo statement. What we assume is true to start.</w:t>
      </w:r>
    </w:p>
    <w:p>
      <w:pPr>
        <w:spacing w:after="80" w:before="80"/>
      </w:pPr>
      <w:r>
        <w:rPr>
          <w:rFonts w:ascii="Arial" w:cs="Arial" w:eastAsia="Arial" w:hAnsi="Arial"/>
          <w:b/>
          <w:bCs/>
          <w:color w:val="2E5496"/>
          <w:sz w:val="22"/>
          <w:szCs w:val="22"/>
        </w:rPr>
        <w:t xml:space="preserve">Alternative Hypothesis (H₁ or Hₐ): </w:t>
      </w:r>
      <w:r>
        <w:rPr>
          <w:rFonts w:ascii="Arial" w:cs="Arial" w:eastAsia="Arial" w:hAnsi="Arial"/>
          <w:sz w:val="22"/>
          <w:szCs w:val="22"/>
        </w:rPr>
        <w:t xml:space="preserve">The claim we actually want to test — the interesting claim that something has changed or differs.</w:t>
      </w:r>
    </w:p>
    <w:p>
      <w:pPr>
        <w:spacing w:after="80" w:before="80"/>
      </w:pPr>
      <w:r>
        <w:rPr>
          <w:rFonts w:ascii="Arial" w:cs="Arial" w:eastAsia="Arial" w:hAnsi="Arial"/>
          <w:b/>
          <w:bCs/>
          <w:color w:val="2E5496"/>
          <w:sz w:val="22"/>
          <w:szCs w:val="22"/>
        </w:rPr>
        <w:t xml:space="preserve">Test Statistic: </w:t>
      </w:r>
      <w:r>
        <w:rPr>
          <w:rFonts w:ascii="Arial" w:cs="Arial" w:eastAsia="Arial" w:hAnsi="Arial"/>
          <w:sz w:val="22"/>
          <w:szCs w:val="22"/>
        </w:rPr>
        <w:t xml:space="preserve">A number calculated from the sample data that measures how far the data is from what H₀ predicts.</w:t>
      </w:r>
    </w:p>
    <w:p>
      <w:pPr>
        <w:spacing w:after="80" w:before="80"/>
      </w:pPr>
      <w:r>
        <w:rPr>
          <w:rFonts w:ascii="Arial" w:cs="Arial" w:eastAsia="Arial" w:hAnsi="Arial"/>
          <w:b/>
          <w:bCs/>
          <w:color w:val="2E5496"/>
          <w:sz w:val="22"/>
          <w:szCs w:val="22"/>
        </w:rPr>
        <w:t xml:space="preserve">p-value: </w:t>
      </w:r>
      <w:r>
        <w:rPr>
          <w:rFonts w:ascii="Arial" w:cs="Arial" w:eastAsia="Arial" w:hAnsi="Arial"/>
          <w:sz w:val="22"/>
          <w:szCs w:val="22"/>
        </w:rPr>
        <w:t xml:space="preserve">The probability of getting a test statistic as extreme as observed, IF H₀ were actually true.</w:t>
      </w:r>
    </w:p>
    <w:p>
      <w:pPr>
        <w:spacing w:after="80" w:before="80"/>
      </w:pPr>
      <w:r>
        <w:rPr>
          <w:rFonts w:ascii="Arial" w:cs="Arial" w:eastAsia="Arial" w:hAnsi="Arial"/>
          <w:b/>
          <w:bCs/>
          <w:color w:val="2E5496"/>
          <w:sz w:val="22"/>
          <w:szCs w:val="22"/>
        </w:rPr>
        <w:t xml:space="preserve">Significance Level (α): </w:t>
      </w:r>
      <w:r>
        <w:rPr>
          <w:rFonts w:ascii="Arial" w:cs="Arial" w:eastAsia="Arial" w:hAnsi="Arial"/>
          <w:sz w:val="22"/>
          <w:szCs w:val="22"/>
        </w:rPr>
        <w:t xml:space="preserve">The threshold we set in advance. Typically α=0.05 (5%). If p-value &lt; α, we reject H₀.</w:t>
      </w:r>
    </w:p>
    <w:p>
      <w:pPr>
        <w:spacing w:after="60" w:before="60"/>
      </w:pPr>
      <w:r>
        <w:t xml:space="preserve"/>
      </w:r>
    </w:p>
    <w:p>
      <w:pPr>
        <w:pStyle w:val="Heading3"/>
        <w:spacing w:after="100" w:before="240"/>
      </w:pPr>
      <w:r>
        <w:rPr>
          <w:rFonts w:ascii="Arial" w:cs="Arial" w:eastAsia="Arial" w:hAnsi="Arial"/>
          <w:b/>
          <w:bCs/>
          <w:color w:val="375623"/>
          <w:sz w:val="24"/>
          <w:szCs w:val="24"/>
        </w:rPr>
        <w:t xml:space="preserve">The Decision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5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386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p-value &lt; α (e.g., p &lt; 0.05)</w:t>
            </w:r>
          </w:p>
        </w:tc>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REJECT H₀</w:t>
            </w:r>
          </w:p>
        </w:tc>
        <w:tc>
          <w:tcPr>
            <w:tcW w:type="dxa" w:w="38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Strong evidence against the null hypothesis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p-value ≥ α (e.g., p ≥ 0.05)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FAIL TO REJECT H₀</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Insufficient evidence to disprove the null hypothesis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3545" w:sz="4"/>
              <w:left w:val="single" w:color="DC3545" w:sz="4"/>
              <w:bottom w:val="single" w:color="DC3545" w:sz="4"/>
              <w:right w:val="single" w:color="DC3545" w:sz="4"/>
            </w:tcBorders>
            <w:shd w:fill="F8D7DA" w:val="clear"/>
            <w:tcMar>
              <w:top w:type="dxa" w:w="120"/>
              <w:left w:type="dxa" w:w="180"/>
              <w:bottom w:type="dxa" w:w="120"/>
              <w:right w:type="dxa" w:w="180"/>
            </w:tcMar>
          </w:tcPr>
          <w:p>
            <w:r>
              <w:rPr>
                <w:rFonts w:ascii="Arial" w:cs="Arial" w:eastAsia="Arial" w:hAnsi="Arial"/>
                <w:b/>
                <w:bCs/>
                <w:color w:val="721C24"/>
                <w:sz w:val="20"/>
                <w:szCs w:val="20"/>
              </w:rPr>
              <w:t xml:space="preserve">⚠️  Important: 'Fail to reject H₀' is NOT the same as 'H₀ is true'! Absence of evidence is not evidence of absence. It just means we didn't have enough data or the effect wasn't big enough to detect.</w:t>
            </w:r>
          </w:p>
        </w:tc>
      </w:tr>
    </w:tbl>
    <w:p>
      <w:pPr>
        <w:spacing w:after="60" w:before="60"/>
      </w:pPr>
      <w:r>
        <w:t xml:space="preserve"/>
      </w:r>
    </w:p>
    <w:p>
      <w:pPr>
        <w:pStyle w:val="Heading2"/>
        <w:spacing w:after="150" w:before="300"/>
      </w:pPr>
      <w:r>
        <w:rPr>
          <w:rFonts w:ascii="Arial" w:cs="Arial" w:eastAsia="Arial" w:hAnsi="Arial"/>
          <w:b/>
          <w:bCs/>
          <w:color w:val="2E5496"/>
          <w:sz w:val="28"/>
          <w:szCs w:val="28"/>
        </w:rPr>
        <w:t xml:space="preserve">7.3 Types of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43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H₀ is Actually TRUE</w:t>
            </w:r>
          </w:p>
        </w:tc>
        <w:tc>
          <w:tcPr>
            <w:tcW w:type="dxa" w:w="343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H₀ is Actually FALSE</w:t>
            </w:r>
          </w:p>
        </w:tc>
      </w:tr>
      <w:tr>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We REJECT H₀</w:t>
            </w:r>
          </w:p>
        </w:tc>
        <w:tc>
          <w:tcPr>
            <w:tcW w:type="dxa" w:w="343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Type I Error (False Positive) — α</w:t>
            </w:r>
          </w:p>
        </w:tc>
        <w:tc>
          <w:tcPr>
            <w:tcW w:type="dxa" w:w="343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Correct Decision (Power = 1-β)</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 FAIL TO REJECT H₀</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Correct Decision (1-α)</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 II Error (False Negative) — β</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496" w:sz="4"/>
              <w:left w:val="single" w:color="2E5496" w:sz="4"/>
              <w:bottom w:val="single" w:color="2E5496" w:sz="4"/>
              <w:right w:val="single" w:color="2E5496" w:sz="4"/>
            </w:tcBorders>
            <w:shd w:fill="D4EDDA" w:val="clear"/>
            <w:tcMar>
              <w:top w:type="dxa" w:w="120"/>
              <w:left w:type="dxa" w:w="180"/>
              <w:bottom w:type="dxa" w:w="120"/>
              <w:right w:type="dxa" w:w="180"/>
            </w:tcMar>
          </w:tcPr>
          <w:p>
            <w:r>
              <w:rPr>
                <w:rFonts w:ascii="Arial" w:cs="Arial" w:eastAsia="Arial" w:hAnsi="Arial"/>
                <w:b/>
                <w:bCs/>
                <w:color w:val="155724"/>
                <w:sz w:val="20"/>
                <w:szCs w:val="20"/>
              </w:rPr>
              <w:t xml:space="preserve">🌍 Real-Life Example: Medical Testing</w:t>
            </w:r>
          </w:p>
          <w:p>
            <w:r>
              <w:rPr>
                <w:rFonts w:ascii="Arial" w:cs="Arial" w:eastAsia="Arial" w:hAnsi="Arial"/>
                <w:color w:val="155724"/>
                <w:sz w:val="20"/>
                <w:szCs w:val="20"/>
              </w:rPr>
              <w:t xml:space="preserve">A new cancer drug is tested. Type I Error: Drug doesn't work, but we say it does → patients get a useless drug (dangerous!). Type II Error: Drug works, but we say it doesn't → patients miss an effective treatment (also dangerous!). In medicine, we set α very low (0.01 or even 0.001) to minimize Type I errors.</w:t>
            </w:r>
          </w:p>
        </w:tc>
      </w:tr>
    </w:tbl>
    <w:p>
      <w:pPr>
        <w:spacing w:after="60" w:before="60"/>
      </w:pPr>
      <w:r>
        <w:t xml:space="preserve"/>
      </w:r>
    </w:p>
    <w:p>
      <w:pPr>
        <w:pStyle w:val="Heading2"/>
        <w:spacing w:after="150" w:before="300"/>
      </w:pPr>
      <w:r>
        <w:rPr>
          <w:rFonts w:ascii="Arial" w:cs="Arial" w:eastAsia="Arial" w:hAnsi="Arial"/>
          <w:b/>
          <w:bCs/>
          <w:color w:val="2E5496"/>
          <w:sz w:val="28"/>
          <w:szCs w:val="28"/>
        </w:rPr>
        <w:t xml:space="preserve">7.4 One-Tail vs Two-Tail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500"/>
        <w:gridCol w:w="3060"/>
      </w:tblGrid>
      <w:tr>
        <w:tc>
          <w:tcPr>
            <w:tcW w:type="dxa" w:w="18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Test Type</w:t>
            </w:r>
          </w:p>
        </w:tc>
        <w:tc>
          <w:tcPr>
            <w:tcW w:type="dxa" w:w="20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H₁ Form</w:t>
            </w:r>
          </w:p>
        </w:tc>
        <w:tc>
          <w:tcPr>
            <w:tcW w:type="dxa" w:w="25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c>
          <w:tcPr>
            <w:tcW w:type="dxa" w:w="306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Two-tailed</w:t>
            </w:r>
          </w:p>
        </w:tc>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H₁: μ ≠ μ₀</w:t>
            </w:r>
          </w:p>
        </w:tc>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Testing if something CHANGED (direction unknown)</w:t>
            </w:r>
          </w:p>
        </w:tc>
        <w:tc>
          <w:tcPr>
            <w:tcW w:type="dxa" w:w="30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'Is the new drug different from the old one?'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Right-tailed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H₁: μ &gt; μ₀</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Testing if something INCREASED</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'Does the new teaching method improve scores?'</w:t>
            </w:r>
          </w:p>
        </w:tc>
      </w:tr>
      <w:tr>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Left-tailed</w:t>
            </w:r>
          </w:p>
        </w:tc>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H₁: μ &lt; μ₀</w:t>
            </w:r>
          </w:p>
        </w:tc>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Testing if something DECREASED</w:t>
            </w:r>
          </w:p>
        </w:tc>
        <w:tc>
          <w:tcPr>
            <w:tcW w:type="dxa" w:w="30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'Did the diet reduce average weight?'</w:t>
            </w:r>
          </w:p>
        </w:tc>
      </w:tr>
    </w:tbl>
    <w:p>
      <w:pPr>
        <w:spacing w:after="60" w:before="60"/>
      </w:pPr>
      <w:r>
        <w:t xml:space="preserve"/>
      </w:r>
    </w:p>
    <w:p>
      <w:pPr>
        <w:pStyle w:val="Heading2"/>
        <w:spacing w:after="150" w:before="300"/>
      </w:pPr>
      <w:r>
        <w:rPr>
          <w:rFonts w:ascii="Arial" w:cs="Arial" w:eastAsia="Arial" w:hAnsi="Arial"/>
          <w:b/>
          <w:bCs/>
          <w:color w:val="2E5496"/>
          <w:sz w:val="28"/>
          <w:szCs w:val="28"/>
        </w:rPr>
        <w:t xml:space="preserve">7.5 Step-by-Step Hypothesis Testing Process</w:t>
      </w:r>
    </w:p>
    <w:p>
      <w:pPr>
        <w:pStyle w:val="ListParagraph"/>
        <w:numPr>
          <w:ilvl w:val="0"/>
          <w:numId w:val="2"/>
        </w:numPr>
        <w:spacing w:after="60" w:before="60"/>
      </w:pPr>
      <w:r>
        <w:rPr>
          <w:rFonts w:ascii="Arial" w:cs="Arial" w:eastAsia="Arial" w:hAnsi="Arial"/>
          <w:sz w:val="22"/>
          <w:szCs w:val="22"/>
        </w:rPr>
        <w:t xml:space="preserve">Step 1: State H₀ and H₁ clearly</w:t>
      </w:r>
    </w:p>
    <w:p>
      <w:pPr>
        <w:pStyle w:val="ListParagraph"/>
        <w:numPr>
          <w:ilvl w:val="0"/>
          <w:numId w:val="2"/>
        </w:numPr>
        <w:spacing w:after="60" w:before="60"/>
      </w:pPr>
      <w:r>
        <w:rPr>
          <w:rFonts w:ascii="Arial" w:cs="Arial" w:eastAsia="Arial" w:hAnsi="Arial"/>
          <w:sz w:val="22"/>
          <w:szCs w:val="22"/>
        </w:rPr>
        <w:t xml:space="preserve">Step 2: Choose significance level α (usually 0.05)</w:t>
      </w:r>
    </w:p>
    <w:p>
      <w:pPr>
        <w:pStyle w:val="ListParagraph"/>
        <w:numPr>
          <w:ilvl w:val="0"/>
          <w:numId w:val="2"/>
        </w:numPr>
        <w:spacing w:after="60" w:before="60"/>
      </w:pPr>
      <w:r>
        <w:rPr>
          <w:rFonts w:ascii="Arial" w:cs="Arial" w:eastAsia="Arial" w:hAnsi="Arial"/>
          <w:sz w:val="22"/>
          <w:szCs w:val="22"/>
        </w:rPr>
        <w:t xml:space="preserve">Step 3: Select the appropriate test based on data type and sample size</w:t>
      </w:r>
    </w:p>
    <w:p>
      <w:pPr>
        <w:pStyle w:val="ListParagraph"/>
        <w:numPr>
          <w:ilvl w:val="0"/>
          <w:numId w:val="2"/>
        </w:numPr>
        <w:spacing w:after="60" w:before="60"/>
      </w:pPr>
      <w:r>
        <w:rPr>
          <w:rFonts w:ascii="Arial" w:cs="Arial" w:eastAsia="Arial" w:hAnsi="Arial"/>
          <w:sz w:val="22"/>
          <w:szCs w:val="22"/>
        </w:rPr>
        <w:t xml:space="preserve">Step 4: Calculate the test statistic from sample data</w:t>
      </w:r>
    </w:p>
    <w:p>
      <w:pPr>
        <w:pStyle w:val="ListParagraph"/>
        <w:numPr>
          <w:ilvl w:val="0"/>
          <w:numId w:val="2"/>
        </w:numPr>
        <w:spacing w:after="60" w:before="60"/>
      </w:pPr>
      <w:r>
        <w:rPr>
          <w:rFonts w:ascii="Arial" w:cs="Arial" w:eastAsia="Arial" w:hAnsi="Arial"/>
          <w:sz w:val="22"/>
          <w:szCs w:val="22"/>
        </w:rPr>
        <w:t xml:space="preserve">Step 5: Calculate the p-value (or compare test statistic to critical value)</w:t>
      </w:r>
    </w:p>
    <w:p>
      <w:pPr>
        <w:pStyle w:val="ListParagraph"/>
        <w:numPr>
          <w:ilvl w:val="0"/>
          <w:numId w:val="2"/>
        </w:numPr>
        <w:spacing w:after="60" w:before="60"/>
      </w:pPr>
      <w:r>
        <w:rPr>
          <w:rFonts w:ascii="Arial" w:cs="Arial" w:eastAsia="Arial" w:hAnsi="Arial"/>
          <w:sz w:val="22"/>
          <w:szCs w:val="22"/>
        </w:rPr>
        <w:t xml:space="preserve">Step 6: Make decision — reject or fail to reject H₀</w:t>
      </w:r>
    </w:p>
    <w:p>
      <w:pPr>
        <w:pStyle w:val="ListParagraph"/>
        <w:numPr>
          <w:ilvl w:val="0"/>
          <w:numId w:val="2"/>
        </w:numPr>
        <w:spacing w:after="60" w:before="60"/>
      </w:pPr>
      <w:r>
        <w:rPr>
          <w:rFonts w:ascii="Arial" w:cs="Arial" w:eastAsia="Arial" w:hAnsi="Arial"/>
          <w:sz w:val="22"/>
          <w:szCs w:val="22"/>
        </w:rPr>
        <w:t xml:space="preserve">Step 7: State conclusion in context of the original problem</w:t>
      </w:r>
    </w:p>
    <w:p>
      <w:pPr>
        <w:spacing w:after="60" w:before="60"/>
      </w:pPr>
      <w:r>
        <w:t xml:space="preserve"/>
      </w:r>
    </w:p>
    <w:p>
      <w:pPr>
        <w:pStyle w:val="Heading2"/>
        <w:spacing w:after="150" w:before="300"/>
      </w:pPr>
      <w:r>
        <w:rPr>
          <w:rFonts w:ascii="Arial" w:cs="Arial" w:eastAsia="Arial" w:hAnsi="Arial"/>
          <w:b/>
          <w:bCs/>
          <w:color w:val="2E5496"/>
          <w:sz w:val="28"/>
          <w:szCs w:val="28"/>
        </w:rPr>
        <w:t xml:space="preserve">7.6 Parametric Tests</w:t>
      </w:r>
    </w:p>
    <w:p>
      <w:pPr>
        <w:spacing w:after="80" w:before="80"/>
        <w:jc w:val="both"/>
      </w:pPr>
      <w:r>
        <w:rPr>
          <w:rFonts w:ascii="Arial" w:cs="Arial" w:eastAsia="Arial" w:hAnsi="Arial"/>
          <w:sz w:val="22"/>
          <w:szCs w:val="22"/>
        </w:rPr>
        <w:t xml:space="preserve">Parametric tests assume the data follows a specific distribution (usually normal). They are more powerful when assumptions are met.</w:t>
      </w:r>
    </w:p>
    <w:p>
      <w:pPr>
        <w:spacing w:after="60" w:before="60"/>
      </w:pPr>
      <w:r>
        <w:t xml:space="preserve"/>
      </w:r>
    </w:p>
    <w:p>
      <w:pPr>
        <w:pStyle w:val="Heading3"/>
        <w:spacing w:after="100" w:before="240"/>
      </w:pPr>
      <w:r>
        <w:rPr>
          <w:rFonts w:ascii="Arial" w:cs="Arial" w:eastAsia="Arial" w:hAnsi="Arial"/>
          <w:b/>
          <w:bCs/>
          <w:color w:val="375623"/>
          <w:sz w:val="24"/>
          <w:szCs w:val="24"/>
        </w:rPr>
        <w:t xml:space="preserve">t-Test — Comparing Means</w:t>
      </w:r>
    </w:p>
    <w:p>
      <w:pPr>
        <w:spacing w:after="80" w:before="80"/>
        <w:jc w:val="both"/>
      </w:pPr>
      <w:r>
        <w:rPr>
          <w:rFonts w:ascii="Arial" w:cs="Arial" w:eastAsia="Arial" w:hAnsi="Arial"/>
          <w:sz w:val="22"/>
          <w:szCs w:val="22"/>
        </w:rPr>
        <w:t xml:space="preserve">Used to compare means when the population standard deviation is unknown and sample size is small.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t-Test Type</w:t>
            </w:r>
          </w:p>
        </w:tc>
        <w:tc>
          <w:tcPr>
            <w:tcW w:type="dxa" w:w="30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86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One-sample t-test</w:t>
            </w:r>
          </w:p>
        </w:tc>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Compare sample mean to a known value</w:t>
            </w:r>
          </w:p>
        </w:tc>
        <w:tc>
          <w:tcPr>
            <w:tcW w:type="dxa" w:w="38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Is the average weight of a batch of products 500g as specified?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Two-sample (Independent) t-test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Compare means of two independent groups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 men and women have different average salaries in this company?</w:t>
            </w:r>
          </w:p>
        </w:tc>
      </w:tr>
      <w:tr>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Paired t-test</w:t>
            </w:r>
          </w:p>
        </w:tc>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Compare means of the same group before and after</w:t>
            </w:r>
          </w:p>
        </w:tc>
        <w:tc>
          <w:tcPr>
            <w:tcW w:type="dxa" w:w="38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Did a training program improve employees' performance scores?</w:t>
            </w:r>
          </w:p>
        </w:tc>
      </w:tr>
    </w:tbl>
    <w:p>
      <w:pPr>
        <w:spacing w:after="60" w:before="60"/>
      </w:pPr>
      <w:r>
        <w:t xml:space="preserve"/>
      </w:r>
    </w:p>
    <w:p>
      <w:pPr>
        <w:pBdr>
          <w:top w:val="single" w:color="CCCCCC" w:sz="2"/>
          <w:bottom w:val="single" w:color="CCCCCC" w:sz="2"/>
        </w:pBdr>
        <w:spacing w:after="120" w:before="120"/>
        <w:jc w:val="center"/>
      </w:pPr>
      <w:r>
        <w:rPr>
          <w:rFonts w:ascii="Courier New" w:cs="Courier New" w:eastAsia="Courier New" w:hAnsi="Courier New"/>
          <w:b/>
          <w:bCs/>
          <w:color w:val="7B2C2C"/>
          <w:sz w:val="24"/>
          <w:szCs w:val="24"/>
        </w:rPr>
        <w:t xml:space="preserve">t = (x̄ - μ₀) / (s / √n)   [One-sample t-test]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496" w:sz="4"/>
              <w:left w:val="single" w:color="2E5496" w:sz="4"/>
              <w:bottom w:val="single" w:color="2E5496" w:sz="4"/>
              <w:right w:val="single" w:color="2E5496" w:sz="4"/>
            </w:tcBorders>
            <w:shd w:fill="D4EDDA" w:val="clear"/>
            <w:tcMar>
              <w:top w:type="dxa" w:w="120"/>
              <w:left w:type="dxa" w:w="180"/>
              <w:bottom w:type="dxa" w:w="120"/>
              <w:right w:type="dxa" w:w="180"/>
            </w:tcMar>
          </w:tcPr>
          <w:p>
            <w:r>
              <w:rPr>
                <w:rFonts w:ascii="Arial" w:cs="Arial" w:eastAsia="Arial" w:hAnsi="Arial"/>
                <w:b/>
                <w:bCs/>
                <w:color w:val="155724"/>
                <w:sz w:val="20"/>
                <w:szCs w:val="20"/>
              </w:rPr>
              <w:t xml:space="preserve">🌍 Real-Life Example: Worked Example</w:t>
            </w:r>
          </w:p>
          <w:p>
            <w:r>
              <w:rPr>
                <w:rFonts w:ascii="Arial" w:cs="Arial" w:eastAsia="Arial" w:hAnsi="Arial"/>
                <w:color w:val="155724"/>
                <w:sz w:val="20"/>
                <w:szCs w:val="20"/>
              </w:rPr>
              <w:t xml:space="preserve">A cola company claims each bottle has 500mL. QC team tests 25 bottles: x̄=497mL, s=8mL. Test if the claim is true. H₀: μ=500, H₁: μ≠500 (two-tailed). t = (497-500)/(8/√25) = -3/1.6 = -1.875. With 24 degrees of freedom, p-value ≈ 0.073. Since 0.073 &gt; 0.05, we fail to reject H₀. Not enough evidence to say bottles are underfilled.</w:t>
            </w:r>
          </w:p>
        </w:tc>
      </w:tr>
    </w:tbl>
    <w:p>
      <w:pPr>
        <w:spacing w:after="60" w:before="60"/>
      </w:pPr>
      <w:r>
        <w:t xml:space="preserve"/>
      </w:r>
    </w:p>
    <w:p>
      <w:pPr>
        <w:pStyle w:val="Heading3"/>
        <w:spacing w:after="100" w:before="240"/>
      </w:pPr>
      <w:r>
        <w:rPr>
          <w:rFonts w:ascii="Arial" w:cs="Arial" w:eastAsia="Arial" w:hAnsi="Arial"/>
          <w:b/>
          <w:bCs/>
          <w:color w:val="375623"/>
          <w:sz w:val="24"/>
          <w:szCs w:val="24"/>
        </w:rPr>
        <w:t xml:space="preserve">ANOVA — Analysis of Variance — Comparing 3+ Groups</w:t>
      </w:r>
    </w:p>
    <w:p>
      <w:pPr>
        <w:spacing w:after="80" w:before="80"/>
        <w:jc w:val="both"/>
      </w:pPr>
      <w:r>
        <w:rPr>
          <w:rFonts w:ascii="Arial" w:cs="Arial" w:eastAsia="Arial" w:hAnsi="Arial"/>
          <w:sz w:val="22"/>
          <w:szCs w:val="22"/>
        </w:rPr>
        <w:t xml:space="preserve">When you want to compare means across THREE OR MORE groups simultaneously, use ANOVA instead of multiple t-tests (which would inflate Type I error).</w:t>
      </w:r>
    </w:p>
    <w:p>
      <w:pPr>
        <w:spacing w:after="60" w:before="60"/>
      </w:pPr>
      <w:r>
        <w:t xml:space="preserve"/>
      </w:r>
    </w:p>
    <w:p>
      <w:pPr>
        <w:spacing w:after="80" w:before="80"/>
      </w:pPr>
      <w:r>
        <w:rPr>
          <w:rFonts w:ascii="Arial" w:cs="Arial" w:eastAsia="Arial" w:hAnsi="Arial"/>
          <w:b/>
          <w:bCs/>
          <w:color w:val="2E5496"/>
          <w:sz w:val="22"/>
          <w:szCs w:val="22"/>
        </w:rPr>
        <w:t xml:space="preserve">H₀ for ANOVA: </w:t>
      </w:r>
      <w:r>
        <w:rPr>
          <w:rFonts w:ascii="Arial" w:cs="Arial" w:eastAsia="Arial" w:hAnsi="Arial"/>
          <w:sz w:val="22"/>
          <w:szCs w:val="22"/>
        </w:rPr>
        <w:t xml:space="preserve">All group means are equal: μ₁ = μ₂ = μ₃ = ... = μk</w:t>
      </w:r>
    </w:p>
    <w:p>
      <w:pPr>
        <w:spacing w:after="80" w:before="80"/>
      </w:pPr>
      <w:r>
        <w:rPr>
          <w:rFonts w:ascii="Arial" w:cs="Arial" w:eastAsia="Arial" w:hAnsi="Arial"/>
          <w:b/>
          <w:bCs/>
          <w:color w:val="2E5496"/>
          <w:sz w:val="22"/>
          <w:szCs w:val="22"/>
        </w:rPr>
        <w:t xml:space="preserve">H₁ for ANOVA: </w:t>
      </w:r>
      <w:r>
        <w:rPr>
          <w:rFonts w:ascii="Arial" w:cs="Arial" w:eastAsia="Arial" w:hAnsi="Arial"/>
          <w:sz w:val="22"/>
          <w:szCs w:val="22"/>
        </w:rPr>
        <w:t xml:space="preserve">At least one group mean is different from the others</w:t>
      </w:r>
    </w:p>
    <w:p>
      <w:pPr>
        <w:spacing w:after="60" w:before="60"/>
      </w:pPr>
      <w:r>
        <w:t xml:space="preserve"/>
      </w:r>
    </w:p>
    <w:p>
      <w:pPr>
        <w:pBdr>
          <w:top w:val="single" w:color="CCCCCC" w:sz="2"/>
          <w:bottom w:val="single" w:color="CCCCCC" w:sz="2"/>
        </w:pBdr>
        <w:spacing w:after="120" w:before="120"/>
        <w:jc w:val="center"/>
      </w:pPr>
      <w:r>
        <w:rPr>
          <w:rFonts w:ascii="Courier New" w:cs="Courier New" w:eastAsia="Courier New" w:hAnsi="Courier New"/>
          <w:b/>
          <w:bCs/>
          <w:color w:val="7B2C2C"/>
          <w:sz w:val="24"/>
          <w:szCs w:val="24"/>
        </w:rPr>
        <w:t xml:space="preserve">F-statistic = Variance BETWEEN groups / Variance WITHIN groups</w:t>
      </w:r>
    </w:p>
    <w:p>
      <w:pPr>
        <w:spacing w:after="60" w:before="60"/>
      </w:pPr>
      <w:r>
        <w:t xml:space="preserve"/>
      </w:r>
    </w:p>
    <w:p>
      <w:pPr>
        <w:spacing w:after="80" w:before="80"/>
        <w:jc w:val="both"/>
      </w:pPr>
      <w:r>
        <w:rPr>
          <w:rFonts w:ascii="Arial" w:cs="Arial" w:eastAsia="Arial" w:hAnsi="Arial"/>
          <w:sz w:val="22"/>
          <w:szCs w:val="22"/>
        </w:rPr>
        <w:t xml:space="preserve">If F is large, it means variation between group means is much larger than variation within groups — evidence that at least one group is different.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496" w:sz="4"/>
              <w:left w:val="single" w:color="2E5496" w:sz="4"/>
              <w:bottom w:val="single" w:color="2E5496" w:sz="4"/>
              <w:right w:val="single" w:color="2E5496" w:sz="4"/>
            </w:tcBorders>
            <w:shd w:fill="D4EDDA" w:val="clear"/>
            <w:tcMar>
              <w:top w:type="dxa" w:w="120"/>
              <w:left w:type="dxa" w:w="180"/>
              <w:bottom w:type="dxa" w:w="120"/>
              <w:right w:type="dxa" w:w="180"/>
            </w:tcMar>
          </w:tcPr>
          <w:p>
            <w:r>
              <w:rPr>
                <w:rFonts w:ascii="Arial" w:cs="Arial" w:eastAsia="Arial" w:hAnsi="Arial"/>
                <w:b/>
                <w:bCs/>
                <w:color w:val="155724"/>
                <w:sz w:val="20"/>
                <w:szCs w:val="20"/>
              </w:rPr>
              <w:t xml:space="preserve">🌍 Real-Life Example: Fertilizer Experiment</w:t>
            </w:r>
          </w:p>
          <w:p>
            <w:r>
              <w:rPr>
                <w:rFonts w:ascii="Arial" w:cs="Arial" w:eastAsia="Arial" w:hAnsi="Arial"/>
                <w:color w:val="155724"/>
                <w:sz w:val="20"/>
                <w:szCs w:val="20"/>
              </w:rPr>
              <w:t xml:space="preserve">A farmer tests 4 different fertilizers (A, B, C, D) on crop yield. Each fertilizer is applied to 10 plots. ANOVA tests: 'Is there any difference in average yield across the 4 fertilizers?' If ANOVA gives p &lt; 0.05, at least one fertilizer is different. Then post-hoc tests (Tukey's, Bonferroni) tell us WHICH ones differ.</w:t>
            </w:r>
          </w:p>
        </w:tc>
      </w:tr>
    </w:tbl>
    <w:p>
      <w:pPr>
        <w:spacing w:after="60" w:before="60"/>
      </w:pPr>
      <w:r>
        <w:t xml:space="preserve"/>
      </w:r>
    </w:p>
    <w:p>
      <w:pPr>
        <w:pStyle w:val="Heading2"/>
        <w:spacing w:after="150" w:before="300"/>
      </w:pPr>
      <w:r>
        <w:rPr>
          <w:rFonts w:ascii="Arial" w:cs="Arial" w:eastAsia="Arial" w:hAnsi="Arial"/>
          <w:b/>
          <w:bCs/>
          <w:color w:val="2E5496"/>
          <w:sz w:val="28"/>
          <w:szCs w:val="28"/>
        </w:rPr>
        <w:t xml:space="preserve">7.7 Non-Parametric Tests</w:t>
      </w:r>
    </w:p>
    <w:p>
      <w:pPr>
        <w:spacing w:after="80" w:before="80"/>
        <w:jc w:val="both"/>
      </w:pPr>
      <w:r>
        <w:rPr>
          <w:rFonts w:ascii="Arial" w:cs="Arial" w:eastAsia="Arial" w:hAnsi="Arial"/>
          <w:sz w:val="22"/>
          <w:szCs w:val="22"/>
        </w:rPr>
        <w:t xml:space="preserve">Non-parametric tests make no assumptions about the distribution of data. Use them when data is not normal, is ordinal, or sample size is small.</w:t>
      </w:r>
    </w:p>
    <w:p>
      <w:pPr>
        <w:spacing w:after="60" w:before="60"/>
      </w:pPr>
      <w:r>
        <w:t xml:space="preserve"/>
      </w:r>
    </w:p>
    <w:p>
      <w:pPr>
        <w:pStyle w:val="Heading3"/>
        <w:spacing w:after="100" w:before="240"/>
      </w:pPr>
      <w:r>
        <w:rPr>
          <w:rFonts w:ascii="Arial" w:cs="Arial" w:eastAsia="Arial" w:hAnsi="Arial"/>
          <w:b/>
          <w:bCs/>
          <w:color w:val="375623"/>
          <w:sz w:val="24"/>
          <w:szCs w:val="24"/>
        </w:rPr>
        <w:t xml:space="preserve">Chi-Square (χ²) Test</w:t>
      </w:r>
    </w:p>
    <w:p>
      <w:pPr>
        <w:spacing w:after="80" w:before="80"/>
        <w:jc w:val="both"/>
      </w:pPr>
      <w:r>
        <w:rPr>
          <w:rFonts w:ascii="Arial" w:cs="Arial" w:eastAsia="Arial" w:hAnsi="Arial"/>
          <w:sz w:val="22"/>
          <w:szCs w:val="22"/>
        </w:rPr>
        <w:t xml:space="preserve">Tests the relationship between two CATEGORICAL variables (or tests if observed frequencies match expected frequencies).</w:t>
      </w:r>
    </w:p>
    <w:p>
      <w:pPr>
        <w:spacing w:after="60" w:before="60"/>
      </w:pPr>
      <w:r>
        <w:t xml:space="preserve"/>
      </w:r>
    </w:p>
    <w:p>
      <w:pPr>
        <w:pBdr>
          <w:top w:val="single" w:color="CCCCCC" w:sz="2"/>
          <w:bottom w:val="single" w:color="CCCCCC" w:sz="2"/>
        </w:pBdr>
        <w:spacing w:after="120" w:before="120"/>
        <w:jc w:val="center"/>
      </w:pPr>
      <w:r>
        <w:rPr>
          <w:rFonts w:ascii="Courier New" w:cs="Courier New" w:eastAsia="Courier New" w:hAnsi="Courier New"/>
          <w:b/>
          <w:bCs/>
          <w:color w:val="7B2C2C"/>
          <w:sz w:val="24"/>
          <w:szCs w:val="24"/>
        </w:rPr>
        <w:t xml:space="preserve">χ² = Σ [ (Observed - Expected)² / Expected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Chi-Square Test Type</w:t>
            </w:r>
          </w:p>
        </w:tc>
        <w:tc>
          <w:tcPr>
            <w:tcW w:type="dxa" w:w="30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Tests</w:t>
            </w:r>
          </w:p>
        </w:tc>
        <w:tc>
          <w:tcPr>
            <w:tcW w:type="dxa" w:w="386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Goodness of Fit</w:t>
            </w:r>
          </w:p>
        </w:tc>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Does observed distribution match expected?</w:t>
            </w:r>
          </w:p>
        </w:tc>
        <w:tc>
          <w:tcPr>
            <w:tcW w:type="dxa" w:w="38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Is a die fair? (each face should appear 1/6 of time)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of Independence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Are two categorical variables independent?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 smoking independent of lung cancer? Is gender independent of voting preference?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496" w:sz="4"/>
              <w:left w:val="single" w:color="2E5496" w:sz="4"/>
              <w:bottom w:val="single" w:color="2E5496" w:sz="4"/>
              <w:right w:val="single" w:color="2E5496" w:sz="4"/>
            </w:tcBorders>
            <w:shd w:fill="D4EDDA" w:val="clear"/>
            <w:tcMar>
              <w:top w:type="dxa" w:w="120"/>
              <w:left w:type="dxa" w:w="180"/>
              <w:bottom w:type="dxa" w:w="120"/>
              <w:right w:type="dxa" w:w="180"/>
            </w:tcMar>
          </w:tcPr>
          <w:p>
            <w:r>
              <w:rPr>
                <w:rFonts w:ascii="Arial" w:cs="Arial" w:eastAsia="Arial" w:hAnsi="Arial"/>
                <w:b/>
                <w:bCs/>
                <w:color w:val="155724"/>
                <w:sz w:val="20"/>
                <w:szCs w:val="20"/>
              </w:rPr>
              <w:t xml:space="preserve">🌍 Real-Life Example: Marketing Campaign</w:t>
            </w:r>
          </w:p>
          <w:p>
            <w:r>
              <w:rPr>
                <w:rFonts w:ascii="Arial" w:cs="Arial" w:eastAsia="Arial" w:hAnsi="Arial"/>
                <w:color w:val="155724"/>
                <w:sz w:val="20"/>
                <w:szCs w:val="20"/>
              </w:rPr>
              <w:t xml:space="preserve">Is there a relationship between age group (Young/Middle/Senior) and preferred product color (Red/Blue/Green)? Chi-square test of independence answers this. H₀: Age and Color preference are independent. If p &lt; 0.05, they are related — use this for targeted marketing!</w:t>
            </w:r>
          </w:p>
        </w:tc>
      </w:tr>
    </w:tbl>
    <w:p>
      <w:pPr>
        <w:spacing w:after="60" w:before="60"/>
      </w:pPr>
      <w:r>
        <w:t xml:space="preserve"/>
      </w:r>
    </w:p>
    <w:p>
      <w:pPr>
        <w:pStyle w:val="Heading3"/>
        <w:spacing w:after="100" w:before="240"/>
      </w:pPr>
      <w:r>
        <w:rPr>
          <w:rFonts w:ascii="Arial" w:cs="Arial" w:eastAsia="Arial" w:hAnsi="Arial"/>
          <w:b/>
          <w:bCs/>
          <w:color w:val="375623"/>
          <w:sz w:val="24"/>
          <w:szCs w:val="24"/>
        </w:rPr>
        <w:t xml:space="preserve">Mann-Whitney U Test (Wilcoxon Rank-Sum Test)</w:t>
      </w:r>
    </w:p>
    <w:p>
      <w:pPr>
        <w:spacing w:after="80" w:before="80"/>
        <w:jc w:val="both"/>
      </w:pPr>
      <w:r>
        <w:rPr>
          <w:rFonts w:ascii="Arial" w:cs="Arial" w:eastAsia="Arial" w:hAnsi="Arial"/>
          <w:sz w:val="22"/>
          <w:szCs w:val="22"/>
        </w:rPr>
        <w:t xml:space="preserve">The non-parametric equivalent of the two-sample t-test. Tests if two independent groups come from the same distribution. Works on RANKS rather than actual values, so it's robust to outliers and non-normality.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496" w:sz="4"/>
              <w:left w:val="single" w:color="2E5496" w:sz="4"/>
              <w:bottom w:val="single" w:color="2E5496" w:sz="4"/>
              <w:right w:val="single" w:color="2E5496" w:sz="4"/>
            </w:tcBorders>
            <w:shd w:fill="D4EDDA" w:val="clear"/>
            <w:tcMar>
              <w:top w:type="dxa" w:w="120"/>
              <w:left w:type="dxa" w:w="180"/>
              <w:bottom w:type="dxa" w:w="120"/>
              <w:right w:type="dxa" w:w="180"/>
            </w:tcMar>
          </w:tcPr>
          <w:p>
            <w:r>
              <w:rPr>
                <w:rFonts w:ascii="Arial" w:cs="Arial" w:eastAsia="Arial" w:hAnsi="Arial"/>
                <w:b/>
                <w:bCs/>
                <w:color w:val="155724"/>
                <w:sz w:val="20"/>
                <w:szCs w:val="20"/>
              </w:rPr>
              <w:t xml:space="preserve">🌍 Real-Life Example: Salary Comparison</w:t>
            </w:r>
          </w:p>
          <w:p>
            <w:r>
              <w:rPr>
                <w:rFonts w:ascii="Arial" w:cs="Arial" w:eastAsia="Arial" w:hAnsi="Arial"/>
                <w:color w:val="155724"/>
                <w:sz w:val="20"/>
                <w:szCs w:val="20"/>
              </w:rPr>
              <w:t xml:space="preserve">Comparing salaries of engineers at two companies. If salaries are highly skewed (a few very highly paid), t-test assumptions are violated. U-test compares the median salaries and works correctly.</w:t>
            </w:r>
          </w:p>
        </w:tc>
      </w:tr>
    </w:tbl>
    <w:p>
      <w:pPr>
        <w:spacing w:after="60" w:before="60"/>
      </w:pPr>
      <w:r>
        <w:t xml:space="preserve"/>
      </w:r>
    </w:p>
    <w:p>
      <w:pPr>
        <w:pStyle w:val="Heading2"/>
        <w:spacing w:after="150" w:before="300"/>
      </w:pPr>
      <w:r>
        <w:rPr>
          <w:rFonts w:ascii="Arial" w:cs="Arial" w:eastAsia="Arial" w:hAnsi="Arial"/>
          <w:b/>
          <w:bCs/>
          <w:color w:val="2E5496"/>
          <w:sz w:val="28"/>
          <w:szCs w:val="28"/>
        </w:rPr>
        <w:t xml:space="preserve">🖥️ LAB — Sessions 13 &amp; 14: Hypothesis Testing in Python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496" w:sz="4"/>
              <w:left w:val="single" w:color="2E5496" w:sz="4"/>
              <w:bottom w:val="single" w:color="2E5496" w:sz="4"/>
              <w:right w:val="single" w:color="2E5496" w:sz="4"/>
            </w:tcBorders>
            <w:shd w:fill="CCE5FF" w:val="clear"/>
            <w:tcMar>
              <w:top w:type="dxa" w:w="120"/>
              <w:left w:type="dxa" w:w="180"/>
              <w:bottom w:type="dxa" w:w="120"/>
              <w:right w:type="dxa" w:w="180"/>
            </w:tcMar>
          </w:tcPr>
          <w:p>
            <w:r>
              <w:rPr>
                <w:rFonts w:ascii="Arial" w:cs="Arial" w:eastAsia="Arial" w:hAnsi="Arial"/>
                <w:b/>
                <w:bCs/>
                <w:color w:val="004085"/>
                <w:sz w:val="20"/>
                <w:szCs w:val="20"/>
              </w:rPr>
              <w:t xml:space="preserve">🖥️ LAB: Goal: Load a dataset and perform hypothesis testing on correlated variables.</w:t>
            </w:r>
          </w:p>
        </w:tc>
      </w:tr>
    </w:tbl>
    <w:p>
      <w:pPr>
        <w:spacing w:after="60" w:before="60"/>
      </w:pPr>
      <w:r>
        <w:t xml:space="preserve"/>
      </w:r>
    </w:p>
    <w:p>
      <w:pPr>
        <w:pStyle w:val="Heading3"/>
        <w:spacing w:after="100" w:before="240"/>
      </w:pPr>
      <w:r>
        <w:rPr>
          <w:rFonts w:ascii="Arial" w:cs="Arial" w:eastAsia="Arial" w:hAnsi="Arial"/>
          <w:b/>
          <w:bCs/>
          <w:color w:val="375623"/>
          <w:sz w:val="24"/>
          <w:szCs w:val="24"/>
        </w:rPr>
        <w:t xml:space="preserve">Complete Hypothesis Testing Lab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2E" w:val="clear"/>
            <w:tcMar>
              <w:top w:type="dxa" w:w="120"/>
              <w:left w:type="dxa" w:w="180"/>
              <w:bottom w:type="dxa" w:w="120"/>
              <w:right w:type="dxa" w:w="180"/>
            </w:tcMar>
          </w:tcPr>
          <w:p>
            <w:r>
              <w:rPr>
                <w:rFonts w:ascii="Courier New" w:cs="Courier New" w:eastAsia="Courier New" w:hAnsi="Courier New"/>
                <w:color w:val="A9DC76"/>
                <w:sz w:val="18"/>
                <w:szCs w:val="18"/>
              </w:rPr>
              <w:t xml:space="preserve">import pandas as pd</w:t>
            </w:r>
          </w:p>
          <w:p>
            <w:r>
              <w:rPr>
                <w:rFonts w:ascii="Courier New" w:cs="Courier New" w:eastAsia="Courier New" w:hAnsi="Courier New"/>
                <w:color w:val="A9DC76"/>
                <w:sz w:val="18"/>
                <w:szCs w:val="18"/>
              </w:rPr>
              <w:t xml:space="preserve">import numpy as np</w:t>
            </w:r>
          </w:p>
          <w:p>
            <w:r>
              <w:rPr>
                <w:rFonts w:ascii="Courier New" w:cs="Courier New" w:eastAsia="Courier New" w:hAnsi="Courier New"/>
                <w:color w:val="A9DC76"/>
                <w:sz w:val="18"/>
                <w:szCs w:val="18"/>
              </w:rPr>
              <w:t xml:space="preserve">import matplotlib.pyplot as plt</w:t>
            </w:r>
          </w:p>
          <w:p>
            <w:r>
              <w:rPr>
                <w:rFonts w:ascii="Courier New" w:cs="Courier New" w:eastAsia="Courier New" w:hAnsi="Courier New"/>
                <w:color w:val="A9DC76"/>
                <w:sz w:val="18"/>
                <w:szCs w:val="18"/>
              </w:rPr>
              <w:t xml:space="preserve">import seaborn as sns</w:t>
            </w:r>
          </w:p>
          <w:p>
            <w:r>
              <w:rPr>
                <w:rFonts w:ascii="Courier New" w:cs="Courier New" w:eastAsia="Courier New" w:hAnsi="Courier New"/>
                <w:color w:val="A9DC76"/>
                <w:sz w:val="18"/>
                <w:szCs w:val="18"/>
              </w:rPr>
              <w:t xml:space="preserve">from scipy import stats</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 Load dataset</w:t>
            </w:r>
          </w:p>
          <w:p>
            <w:r>
              <w:rPr>
                <w:rFonts w:ascii="Courier New" w:cs="Courier New" w:eastAsia="Courier New" w:hAnsi="Courier New"/>
                <w:color w:val="A9DC76"/>
                <w:sz w:val="18"/>
                <w:szCs w:val="18"/>
              </w:rPr>
              <w:t xml:space="preserve">df = sns.load_dataset('tips')</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 ===== 1. ONE-SAMPLE T-TEST =====</w:t>
            </w:r>
          </w:p>
          <w:p>
            <w:r>
              <w:rPr>
                <w:rFonts w:ascii="Courier New" w:cs="Courier New" w:eastAsia="Courier New" w:hAnsi="Courier New"/>
                <w:color w:val="A9DC76"/>
                <w:sz w:val="18"/>
                <w:szCs w:val="18"/>
              </w:rPr>
              <w:t xml:space="preserve"># Question: Is the average tip different from $3.00?</w:t>
            </w:r>
          </w:p>
          <w:p>
            <w:r>
              <w:rPr>
                <w:rFonts w:ascii="Courier New" w:cs="Courier New" w:eastAsia="Courier New" w:hAnsi="Courier New"/>
                <w:color w:val="A9DC76"/>
                <w:sz w:val="18"/>
                <w:szCs w:val="18"/>
              </w:rPr>
              <w:t xml:space="preserve"># H₀: μ = 3.00,  H₁: μ ≠ 3.00</w:t>
            </w:r>
          </w:p>
          <w:p>
            <w:r>
              <w:rPr>
                <w:rFonts w:ascii="Courier New" w:cs="Courier New" w:eastAsia="Courier New" w:hAnsi="Courier New"/>
                <w:color w:val="A9DC76"/>
                <w:sz w:val="18"/>
                <w:szCs w:val="18"/>
              </w:rPr>
              <w:t xml:space="preserve">t_stat, p_val = stats.ttest_1samp(df['tip'], popmean=3.0)</w:t>
            </w:r>
          </w:p>
          <w:p>
            <w:r>
              <w:rPr>
                <w:rFonts w:ascii="Courier New" w:cs="Courier New" w:eastAsia="Courier New" w:hAnsi="Courier New"/>
                <w:color w:val="A9DC76"/>
                <w:sz w:val="18"/>
                <w:szCs w:val="18"/>
              </w:rPr>
              <w:t xml:space="preserve">print('===== ONE-SAMPLE T-TEST =====')</w:t>
            </w:r>
          </w:p>
          <w:p>
            <w:r>
              <w:rPr>
                <w:rFonts w:ascii="Courier New" w:cs="Courier New" w:eastAsia="Courier New" w:hAnsi="Courier New"/>
                <w:color w:val="A9DC76"/>
                <w:sz w:val="18"/>
                <w:szCs w:val="18"/>
              </w:rPr>
              <w:t xml:space="preserve">print(f'H₀: Mean tip = $3.00')</w:t>
            </w:r>
          </w:p>
          <w:p>
            <w:r>
              <w:rPr>
                <w:rFonts w:ascii="Courier New" w:cs="Courier New" w:eastAsia="Courier New" w:hAnsi="Courier New"/>
                <w:color w:val="A9DC76"/>
                <w:sz w:val="18"/>
                <w:szCs w:val="18"/>
              </w:rPr>
              <w:t xml:space="preserve">print(f'Sample mean: ${df["tip"].mean():.4f}')</w:t>
            </w:r>
          </w:p>
          <w:p>
            <w:r>
              <w:rPr>
                <w:rFonts w:ascii="Courier New" w:cs="Courier New" w:eastAsia="Courier New" w:hAnsi="Courier New"/>
                <w:color w:val="A9DC76"/>
                <w:sz w:val="18"/>
                <w:szCs w:val="18"/>
              </w:rPr>
              <w:t xml:space="preserve">print(f't-statistic: {t_stat:.4f}')</w:t>
            </w:r>
          </w:p>
          <w:p>
            <w:r>
              <w:rPr>
                <w:rFonts w:ascii="Courier New" w:cs="Courier New" w:eastAsia="Courier New" w:hAnsi="Courier New"/>
                <w:color w:val="A9DC76"/>
                <w:sz w:val="18"/>
                <w:szCs w:val="18"/>
              </w:rPr>
              <w:t xml:space="preserve">print(f'p-value: {p_val:.4f}')</w:t>
            </w:r>
          </w:p>
          <w:p>
            <w:r>
              <w:rPr>
                <w:rFonts w:ascii="Courier New" w:cs="Courier New" w:eastAsia="Courier New" w:hAnsi="Courier New"/>
                <w:color w:val="A9DC76"/>
                <w:sz w:val="18"/>
                <w:szCs w:val="18"/>
              </w:rPr>
              <w:t xml:space="preserve">print('Conclusion:', 'REJECT H₀' if p_val &lt; 0.05 else 'FAIL TO REJECT H₀')</w:t>
            </w:r>
          </w:p>
          <w:p>
            <w:r>
              <w:rPr>
                <w:rFonts w:ascii="Courier New" w:cs="Courier New" w:eastAsia="Courier New" w:hAnsi="Courier New"/>
                <w:color w:val="A9DC76"/>
                <w:sz w:val="18"/>
                <w:szCs w:val="18"/>
              </w:rPr>
              <w:t xml:space="preserve">print()</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 ===== 2. TWO-SAMPLE INDEPENDENT T-TEST =====</w:t>
            </w:r>
          </w:p>
          <w:p>
            <w:r>
              <w:rPr>
                <w:rFonts w:ascii="Courier New" w:cs="Courier New" w:eastAsia="Courier New" w:hAnsi="Courier New"/>
                <w:color w:val="A9DC76"/>
                <w:sz w:val="18"/>
                <w:szCs w:val="18"/>
              </w:rPr>
              <w:t xml:space="preserve"># Question: Do Smokers tip differently than Non-smokers?</w:t>
            </w:r>
          </w:p>
          <w:p>
            <w:r>
              <w:rPr>
                <w:rFonts w:ascii="Courier New" w:cs="Courier New" w:eastAsia="Courier New" w:hAnsi="Courier New"/>
                <w:color w:val="A9DC76"/>
                <w:sz w:val="18"/>
                <w:szCs w:val="18"/>
              </w:rPr>
              <w:t xml:space="preserve"># H₀: μ_smoker = μ_non_smoker,  H₁: They differ</w:t>
            </w:r>
          </w:p>
          <w:p>
            <w:r>
              <w:rPr>
                <w:rFonts w:ascii="Courier New" w:cs="Courier New" w:eastAsia="Courier New" w:hAnsi="Courier New"/>
                <w:color w:val="A9DC76"/>
                <w:sz w:val="18"/>
                <w:szCs w:val="18"/>
              </w:rPr>
              <w:t xml:space="preserve">smokers = df[df['smoker'] == 'Yes']['tip']</w:t>
            </w:r>
          </w:p>
          <w:p>
            <w:r>
              <w:rPr>
                <w:rFonts w:ascii="Courier New" w:cs="Courier New" w:eastAsia="Courier New" w:hAnsi="Courier New"/>
                <w:color w:val="A9DC76"/>
                <w:sz w:val="18"/>
                <w:szCs w:val="18"/>
              </w:rPr>
              <w:t xml:space="preserve">non_smokers = df[df['smoker'] == 'No']['tip']</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 First check if variances are equal (Levene's test)</w:t>
            </w:r>
          </w:p>
          <w:p>
            <w:r>
              <w:rPr>
                <w:rFonts w:ascii="Courier New" w:cs="Courier New" w:eastAsia="Courier New" w:hAnsi="Courier New"/>
                <w:color w:val="A9DC76"/>
                <w:sz w:val="18"/>
                <w:szCs w:val="18"/>
              </w:rPr>
              <w:t xml:space="preserve">lev_stat, lev_p = stats.levene(smokers, non_smokers)</w:t>
            </w:r>
          </w:p>
          <w:p>
            <w:r>
              <w:rPr>
                <w:rFonts w:ascii="Courier New" w:cs="Courier New" w:eastAsia="Courier New" w:hAnsi="Courier New"/>
                <w:color w:val="A9DC76"/>
                <w:sz w:val="18"/>
                <w:szCs w:val="18"/>
              </w:rPr>
              <w:t xml:space="preserve">equal_var = lev_p &gt; 0.05   # True if variances are equal</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t_stat2, p_val2 = stats.ttest_ind(smokers, non_smokers, equal_var=equal_var)</w:t>
            </w:r>
          </w:p>
          <w:p>
            <w:r>
              <w:rPr>
                <w:rFonts w:ascii="Courier New" w:cs="Courier New" w:eastAsia="Courier New" w:hAnsi="Courier New"/>
                <w:color w:val="A9DC76"/>
                <w:sz w:val="18"/>
                <w:szCs w:val="18"/>
              </w:rPr>
              <w:t xml:space="preserve">print('===== TWO-SAMPLE T-TEST =====')</w:t>
            </w:r>
          </w:p>
          <w:p>
            <w:r>
              <w:rPr>
                <w:rFonts w:ascii="Courier New" w:cs="Courier New" w:eastAsia="Courier New" w:hAnsi="Courier New"/>
                <w:color w:val="A9DC76"/>
                <w:sz w:val="18"/>
                <w:szCs w:val="18"/>
              </w:rPr>
              <w:t xml:space="preserve">print(f'Smokers mean tip: ${smokers.mean():.4f}')</w:t>
            </w:r>
          </w:p>
          <w:p>
            <w:r>
              <w:rPr>
                <w:rFonts w:ascii="Courier New" w:cs="Courier New" w:eastAsia="Courier New" w:hAnsi="Courier New"/>
                <w:color w:val="A9DC76"/>
                <w:sz w:val="18"/>
                <w:szCs w:val="18"/>
              </w:rPr>
              <w:t xml:space="preserve">print(f'Non-smokers mean tip: ${non_smokers.mean():.4f}')</w:t>
            </w:r>
          </w:p>
          <w:p>
            <w:r>
              <w:rPr>
                <w:rFonts w:ascii="Courier New" w:cs="Courier New" w:eastAsia="Courier New" w:hAnsi="Courier New"/>
                <w:color w:val="A9DC76"/>
                <w:sz w:val="18"/>
                <w:szCs w:val="18"/>
              </w:rPr>
              <w:t xml:space="preserve">print(f't-statistic: {t_stat2:.4f}, p-value: {p_val2:.4f}')</w:t>
            </w:r>
          </w:p>
          <w:p>
            <w:r>
              <w:rPr>
                <w:rFonts w:ascii="Courier New" w:cs="Courier New" w:eastAsia="Courier New" w:hAnsi="Courier New"/>
                <w:color w:val="A9DC76"/>
                <w:sz w:val="18"/>
                <w:szCs w:val="18"/>
              </w:rPr>
              <w:t xml:space="preserve">print('Conclusion:', 'REJECT H₀ — Significant difference' if p_val2 &lt; 0.05 else 'FAIL TO REJECT H₀ — No significant difference')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2E" w:val="clear"/>
            <w:tcMar>
              <w:top w:type="dxa" w:w="120"/>
              <w:left w:type="dxa" w:w="180"/>
              <w:bottom w:type="dxa" w:w="120"/>
              <w:right w:type="dxa" w:w="180"/>
            </w:tcMar>
          </w:tcPr>
          <w:p>
            <w:r>
              <w:rPr>
                <w:rFonts w:ascii="Courier New" w:cs="Courier New" w:eastAsia="Courier New" w:hAnsi="Courier New"/>
                <w:color w:val="A9DC76"/>
                <w:sz w:val="18"/>
                <w:szCs w:val="18"/>
              </w:rPr>
              <w:t xml:space="preserve"># ===== 3. ONE-WAY ANOVA =====</w:t>
            </w:r>
          </w:p>
          <w:p>
            <w:r>
              <w:rPr>
                <w:rFonts w:ascii="Courier New" w:cs="Courier New" w:eastAsia="Courier New" w:hAnsi="Courier New"/>
                <w:color w:val="A9DC76"/>
                <w:sz w:val="18"/>
                <w:szCs w:val="18"/>
              </w:rPr>
              <w:t xml:space="preserve"># Question: Do tips differ across days of the week?</w:t>
            </w:r>
          </w:p>
          <w:p>
            <w:r>
              <w:rPr>
                <w:rFonts w:ascii="Courier New" w:cs="Courier New" w:eastAsia="Courier New" w:hAnsi="Courier New"/>
                <w:color w:val="A9DC76"/>
                <w:sz w:val="18"/>
                <w:szCs w:val="18"/>
              </w:rPr>
              <w:t xml:space="preserve"># H₀: Mean tip is same for Thu, Fri, Sat, Sun</w:t>
            </w:r>
          </w:p>
          <w:p>
            <w:r>
              <w:rPr>
                <w:rFonts w:ascii="Courier New" w:cs="Courier New" w:eastAsia="Courier New" w:hAnsi="Courier New"/>
                <w:color w:val="A9DC76"/>
                <w:sz w:val="18"/>
                <w:szCs w:val="18"/>
              </w:rPr>
              <w:t xml:space="preserve">groups = [group['tip'].values for name, group in df.groupby('day')]</w:t>
            </w:r>
          </w:p>
          <w:p>
            <w:r>
              <w:rPr>
                <w:rFonts w:ascii="Courier New" w:cs="Courier New" w:eastAsia="Courier New" w:hAnsi="Courier New"/>
                <w:color w:val="A9DC76"/>
                <w:sz w:val="18"/>
                <w:szCs w:val="18"/>
              </w:rPr>
              <w:t xml:space="preserve">f_stat, p_anova = stats.f_oneway(*groups)</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print('===== ONE-WAY ANOVA =====')</w:t>
            </w:r>
          </w:p>
          <w:p>
            <w:r>
              <w:rPr>
                <w:rFonts w:ascii="Courier New" w:cs="Courier New" w:eastAsia="Courier New" w:hAnsi="Courier New"/>
                <w:color w:val="A9DC76"/>
                <w:sz w:val="18"/>
                <w:szCs w:val="18"/>
              </w:rPr>
              <w:t xml:space="preserve">print('Mean tips by day:')</w:t>
            </w:r>
          </w:p>
          <w:p>
            <w:r>
              <w:rPr>
                <w:rFonts w:ascii="Courier New" w:cs="Courier New" w:eastAsia="Courier New" w:hAnsi="Courier New"/>
                <w:color w:val="A9DC76"/>
                <w:sz w:val="18"/>
                <w:szCs w:val="18"/>
              </w:rPr>
              <w:t xml:space="preserve">print(df.groupby('day')['tip'].mean())</w:t>
            </w:r>
          </w:p>
          <w:p>
            <w:r>
              <w:rPr>
                <w:rFonts w:ascii="Courier New" w:cs="Courier New" w:eastAsia="Courier New" w:hAnsi="Courier New"/>
                <w:color w:val="A9DC76"/>
                <w:sz w:val="18"/>
                <w:szCs w:val="18"/>
              </w:rPr>
              <w:t xml:space="preserve">print(f'F-statistic: {f_stat:.4f}')</w:t>
            </w:r>
          </w:p>
          <w:p>
            <w:r>
              <w:rPr>
                <w:rFonts w:ascii="Courier New" w:cs="Courier New" w:eastAsia="Courier New" w:hAnsi="Courier New"/>
                <w:color w:val="A9DC76"/>
                <w:sz w:val="18"/>
                <w:szCs w:val="18"/>
              </w:rPr>
              <w:t xml:space="preserve">print(f'p-value: {p_anova:.4f}')</w:t>
            </w:r>
          </w:p>
          <w:p>
            <w:r>
              <w:rPr>
                <w:rFonts w:ascii="Courier New" w:cs="Courier New" w:eastAsia="Courier New" w:hAnsi="Courier New"/>
                <w:color w:val="A9DC76"/>
                <w:sz w:val="18"/>
                <w:szCs w:val="18"/>
              </w:rPr>
              <w:t xml:space="preserve">print('Conclusion:', 'At least one day differs significantly' if p_anova &lt; 0.05 else 'No significant difference across days')</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 ===== 4. CHI-SQUARE TEST OF INDEPENDENCE =====</w:t>
            </w:r>
          </w:p>
          <w:p>
            <w:r>
              <w:rPr>
                <w:rFonts w:ascii="Courier New" w:cs="Courier New" w:eastAsia="Courier New" w:hAnsi="Courier New"/>
                <w:color w:val="A9DC76"/>
                <w:sz w:val="18"/>
                <w:szCs w:val="18"/>
              </w:rPr>
              <w:t xml:space="preserve"># Question: Is there a relationship between smoker status and time of day?</w:t>
            </w:r>
          </w:p>
          <w:p>
            <w:r>
              <w:rPr>
                <w:rFonts w:ascii="Courier New" w:cs="Courier New" w:eastAsia="Courier New" w:hAnsi="Courier New"/>
                <w:color w:val="A9DC76"/>
                <w:sz w:val="18"/>
                <w:szCs w:val="18"/>
              </w:rPr>
              <w:t xml:space="preserve"># H₀: Smoking and time are independent</w:t>
            </w:r>
          </w:p>
          <w:p>
            <w:r>
              <w:rPr>
                <w:rFonts w:ascii="Courier New" w:cs="Courier New" w:eastAsia="Courier New" w:hAnsi="Courier New"/>
                <w:color w:val="A9DC76"/>
                <w:sz w:val="18"/>
                <w:szCs w:val="18"/>
              </w:rPr>
              <w:t xml:space="preserve">contingency = pd.crosstab(df['smoker'], df['time'])</w:t>
            </w:r>
          </w:p>
          <w:p>
            <w:r>
              <w:rPr>
                <w:rFonts w:ascii="Courier New" w:cs="Courier New" w:eastAsia="Courier New" w:hAnsi="Courier New"/>
                <w:color w:val="A9DC76"/>
                <w:sz w:val="18"/>
                <w:szCs w:val="18"/>
              </w:rPr>
              <w:t xml:space="preserve">print('\n===== CHI-SQUARE TEST =====')</w:t>
            </w:r>
          </w:p>
          <w:p>
            <w:r>
              <w:rPr>
                <w:rFonts w:ascii="Courier New" w:cs="Courier New" w:eastAsia="Courier New" w:hAnsi="Courier New"/>
                <w:color w:val="A9DC76"/>
                <w:sz w:val="18"/>
                <w:szCs w:val="18"/>
              </w:rPr>
              <w:t xml:space="preserve">print('Contingency Table:')</w:t>
            </w:r>
          </w:p>
          <w:p>
            <w:r>
              <w:rPr>
                <w:rFonts w:ascii="Courier New" w:cs="Courier New" w:eastAsia="Courier New" w:hAnsi="Courier New"/>
                <w:color w:val="A9DC76"/>
                <w:sz w:val="18"/>
                <w:szCs w:val="18"/>
              </w:rPr>
              <w:t xml:space="preserve">print(contingency)</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chi2, p_chi, dof, expected = stats.chi2_contingency(contingency)</w:t>
            </w:r>
          </w:p>
          <w:p>
            <w:r>
              <w:rPr>
                <w:rFonts w:ascii="Courier New" w:cs="Courier New" w:eastAsia="Courier New" w:hAnsi="Courier New"/>
                <w:color w:val="A9DC76"/>
                <w:sz w:val="18"/>
                <w:szCs w:val="18"/>
              </w:rPr>
              <w:t xml:space="preserve">print(f'Chi2 statistic: {chi2:.4f}')</w:t>
            </w:r>
          </w:p>
          <w:p>
            <w:r>
              <w:rPr>
                <w:rFonts w:ascii="Courier New" w:cs="Courier New" w:eastAsia="Courier New" w:hAnsi="Courier New"/>
                <w:color w:val="A9DC76"/>
                <w:sz w:val="18"/>
                <w:szCs w:val="18"/>
              </w:rPr>
              <w:t xml:space="preserve">print(f'Degrees of freedom: {dof}')</w:t>
            </w:r>
          </w:p>
          <w:p>
            <w:r>
              <w:rPr>
                <w:rFonts w:ascii="Courier New" w:cs="Courier New" w:eastAsia="Courier New" w:hAnsi="Courier New"/>
                <w:color w:val="A9DC76"/>
                <w:sz w:val="18"/>
                <w:szCs w:val="18"/>
              </w:rPr>
              <w:t xml:space="preserve">print(f'p-value: {p_chi:.4f}')</w:t>
            </w:r>
          </w:p>
          <w:p>
            <w:r>
              <w:rPr>
                <w:rFonts w:ascii="Courier New" w:cs="Courier New" w:eastAsia="Courier New" w:hAnsi="Courier New"/>
                <w:color w:val="A9DC76"/>
                <w:sz w:val="18"/>
                <w:szCs w:val="18"/>
              </w:rPr>
              <w:t xml:space="preserve">print('Conclusion:', 'Smoker status and meal time are DEPENDENT' if p_chi &lt; 0.05 else 'Independent — no significant relationship')</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 ===== 5. MANN-WHITNEY U TEST =====</w:t>
            </w:r>
          </w:p>
          <w:p>
            <w:r>
              <w:rPr>
                <w:rFonts w:ascii="Courier New" w:cs="Courier New" w:eastAsia="Courier New" w:hAnsi="Courier New"/>
                <w:color w:val="A9DC76"/>
                <w:sz w:val="18"/>
                <w:szCs w:val="18"/>
              </w:rPr>
              <w:t xml:space="preserve"># Non-parametric alternative to two-sample t-test</w:t>
            </w:r>
          </w:p>
          <w:p>
            <w:r>
              <w:rPr>
                <w:rFonts w:ascii="Courier New" w:cs="Courier New" w:eastAsia="Courier New" w:hAnsi="Courier New"/>
                <w:color w:val="A9DC76"/>
                <w:sz w:val="18"/>
                <w:szCs w:val="18"/>
              </w:rPr>
              <w:t xml:space="preserve">u_stat, p_mann = stats.mannwhitneyu(smokers, non_smokers, alternative='two-sided')</w:t>
            </w:r>
          </w:p>
          <w:p>
            <w:r>
              <w:rPr>
                <w:rFonts w:ascii="Courier New" w:cs="Courier New" w:eastAsia="Courier New" w:hAnsi="Courier New"/>
                <w:color w:val="A9DC76"/>
                <w:sz w:val="18"/>
                <w:szCs w:val="18"/>
              </w:rPr>
              <w:t xml:space="preserve">print('\n===== MANN-WHITNEY U TEST =====')</w:t>
            </w:r>
          </w:p>
          <w:p>
            <w:r>
              <w:rPr>
                <w:rFonts w:ascii="Courier New" w:cs="Courier New" w:eastAsia="Courier New" w:hAnsi="Courier New"/>
                <w:color w:val="A9DC76"/>
                <w:sz w:val="18"/>
                <w:szCs w:val="18"/>
              </w:rPr>
              <w:t xml:space="preserve">print(f'U-statistic: {u_stat:.4f}')</w:t>
            </w:r>
          </w:p>
          <w:p>
            <w:r>
              <w:rPr>
                <w:rFonts w:ascii="Courier New" w:cs="Courier New" w:eastAsia="Courier New" w:hAnsi="Courier New"/>
                <w:color w:val="A9DC76"/>
                <w:sz w:val="18"/>
                <w:szCs w:val="18"/>
              </w:rPr>
              <w:t xml:space="preserve">print(f'p-value: {p_mann:.4f}')</w:t>
            </w:r>
          </w:p>
          <w:p>
            <w:r>
              <w:rPr>
                <w:rFonts w:ascii="Courier New" w:cs="Courier New" w:eastAsia="Courier New" w:hAnsi="Courier New"/>
                <w:color w:val="A9DC76"/>
                <w:sz w:val="18"/>
                <w:szCs w:val="18"/>
              </w:rPr>
              <w:t xml:space="preserve">print('Conclusion:', 'Significant difference in tip distributions' if p_mann &lt; 0.05 else 'No significant difference')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2E" w:val="clear"/>
            <w:tcMar>
              <w:top w:type="dxa" w:w="120"/>
              <w:left w:type="dxa" w:w="180"/>
              <w:bottom w:type="dxa" w:w="120"/>
              <w:right w:type="dxa" w:w="180"/>
            </w:tcMar>
          </w:tcPr>
          <w:p>
            <w:r>
              <w:rPr>
                <w:rFonts w:ascii="Courier New" w:cs="Courier New" w:eastAsia="Courier New" w:hAnsi="Courier New"/>
                <w:color w:val="A9DC76"/>
                <w:sz w:val="18"/>
                <w:szCs w:val="18"/>
              </w:rPr>
              <w:t xml:space="preserve"># ===== VISUALIZATION =====</w:t>
            </w:r>
          </w:p>
          <w:p>
            <w:r>
              <w:rPr>
                <w:rFonts w:ascii="Courier New" w:cs="Courier New" w:eastAsia="Courier New" w:hAnsi="Courier New"/>
                <w:color w:val="A9DC76"/>
                <w:sz w:val="18"/>
                <w:szCs w:val="18"/>
              </w:rPr>
              <w:t xml:space="preserve">fig, axes = plt.subplots(1, 3, figsize=(15, 5))</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 Box plot: tips by smoker status</w:t>
            </w:r>
          </w:p>
          <w:p>
            <w:r>
              <w:rPr>
                <w:rFonts w:ascii="Courier New" w:cs="Courier New" w:eastAsia="Courier New" w:hAnsi="Courier New"/>
                <w:color w:val="A9DC76"/>
                <w:sz w:val="18"/>
                <w:szCs w:val="18"/>
              </w:rPr>
              <w:t xml:space="preserve">df.boxplot(column='tip', by='smoker', ax=axes[0])</w:t>
            </w:r>
          </w:p>
          <w:p>
            <w:r>
              <w:rPr>
                <w:rFonts w:ascii="Courier New" w:cs="Courier New" w:eastAsia="Courier New" w:hAnsi="Courier New"/>
                <w:color w:val="A9DC76"/>
                <w:sz w:val="18"/>
                <w:szCs w:val="18"/>
              </w:rPr>
              <w:t xml:space="preserve">axes[0].set_title('Tip by Smoker Status')</w:t>
            </w:r>
          </w:p>
          <w:p>
            <w:r>
              <w:rPr>
                <w:rFonts w:ascii="Courier New" w:cs="Courier New" w:eastAsia="Courier New" w:hAnsi="Courier New"/>
                <w:color w:val="A9DC76"/>
                <w:sz w:val="18"/>
                <w:szCs w:val="18"/>
              </w:rPr>
              <w:t xml:space="preserve">axes[0].set_xlabel('Smoker')</w:t>
            </w:r>
          </w:p>
          <w:p>
            <w:r>
              <w:rPr>
                <w:rFonts w:ascii="Courier New" w:cs="Courier New" w:eastAsia="Courier New" w:hAnsi="Courier New"/>
                <w:color w:val="A9DC76"/>
                <w:sz w:val="18"/>
                <w:szCs w:val="18"/>
              </w:rPr>
              <w:t xml:space="preserve">axes[0].set_ylabel('Tip ($)')</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 Box plot: tips by day</w:t>
            </w:r>
          </w:p>
          <w:p>
            <w:r>
              <w:rPr>
                <w:rFonts w:ascii="Courier New" w:cs="Courier New" w:eastAsia="Courier New" w:hAnsi="Courier New"/>
                <w:color w:val="A9DC76"/>
                <w:sz w:val="18"/>
                <w:szCs w:val="18"/>
              </w:rPr>
              <w:t xml:space="preserve">df.boxplot(column='tip', by='day', ax=axes[1])</w:t>
            </w:r>
          </w:p>
          <w:p>
            <w:r>
              <w:rPr>
                <w:rFonts w:ascii="Courier New" w:cs="Courier New" w:eastAsia="Courier New" w:hAnsi="Courier New"/>
                <w:color w:val="A9DC76"/>
                <w:sz w:val="18"/>
                <w:szCs w:val="18"/>
              </w:rPr>
              <w:t xml:space="preserve">axes[1].set_title('Tip by Day')</w:t>
            </w:r>
          </w:p>
          <w:p>
            <w:r>
              <w:rPr>
                <w:rFonts w:ascii="Courier New" w:cs="Courier New" w:eastAsia="Courier New" w:hAnsi="Courier New"/>
                <w:color w:val="A9DC76"/>
                <w:sz w:val="18"/>
                <w:szCs w:val="18"/>
              </w:rPr>
              <w:t xml:space="preserve">axes[1].set_xlabel('Day')</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 Heatmap of chi-square contingency table</w:t>
            </w:r>
          </w:p>
          <w:p>
            <w:r>
              <w:rPr>
                <w:rFonts w:ascii="Courier New" w:cs="Courier New" w:eastAsia="Courier New" w:hAnsi="Courier New"/>
                <w:color w:val="A9DC76"/>
                <w:sz w:val="18"/>
                <w:szCs w:val="18"/>
              </w:rPr>
              <w:t xml:space="preserve">sns.heatmap(contingency, annot=True, fmt='d', cmap='Blues', ax=axes[2])</w:t>
            </w:r>
          </w:p>
          <w:p>
            <w:r>
              <w:rPr>
                <w:rFonts w:ascii="Courier New" w:cs="Courier New" w:eastAsia="Courier New" w:hAnsi="Courier New"/>
                <w:color w:val="A9DC76"/>
                <w:sz w:val="18"/>
                <w:szCs w:val="18"/>
              </w:rPr>
              <w:t xml:space="preserve">axes[2].set_title('Smoker vs Meal Time (Chi-Square)')</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plt.tight_layout()</w:t>
            </w:r>
          </w:p>
          <w:p>
            <w:r>
              <w:rPr>
                <w:rFonts w:ascii="Courier New" w:cs="Courier New" w:eastAsia="Courier New" w:hAnsi="Courier New"/>
                <w:color w:val="A9DC76"/>
                <w:sz w:val="18"/>
                <w:szCs w:val="18"/>
              </w:rPr>
              <w:t xml:space="preserve">plt.savefig('hypothesis_tests.png', dpi=150)</w:t>
            </w:r>
          </w:p>
          <w:p>
            <w:r>
              <w:rPr>
                <w:rFonts w:ascii="Courier New" w:cs="Courier New" w:eastAsia="Courier New" w:hAnsi="Courier New"/>
                <w:color w:val="A9DC76"/>
                <w:sz w:val="18"/>
                <w:szCs w:val="18"/>
              </w:rPr>
              <w:t xml:space="preserve">plt.show()</w:t>
            </w:r>
          </w:p>
        </w:tc>
      </w:tr>
    </w:tbl>
    <w:p>
      <w:pPr>
        <w:spacing w:after="60" w:before="60"/>
      </w:pPr>
      <w:r>
        <w:t xml:space="preserve"/>
      </w:r>
    </w:p>
    <w:p>
      <w:r>
        <w:br w:type="page"/>
      </w:r>
    </w:p>
    <w:p>
      <w:pPr>
        <w:pStyle w:val="Heading1"/>
        <w:pBdr>
          <w:bottom w:val="single" w:color="2E5496" w:sz="6" w:space="1"/>
        </w:pBdr>
        <w:spacing w:after="200" w:before="400"/>
      </w:pPr>
      <w:r>
        <w:rPr>
          <w:rFonts w:ascii="Arial" w:cs="Arial" w:eastAsia="Arial" w:hAnsi="Arial"/>
          <w:b/>
          <w:bCs/>
          <w:color w:val="1F3864"/>
          <w:sz w:val="36"/>
          <w:szCs w:val="36"/>
        </w:rPr>
        <w:t xml:space="preserve">Chapter 8: Predictive Modelling — From Correlation to Supervised Segmentation</w:t>
      </w:r>
    </w:p>
    <w:p>
      <w:pPr>
        <w:spacing w:after="80" w:before="80"/>
        <w:jc w:val="both"/>
      </w:pPr>
      <w:r>
        <w:rPr>
          <w:rFonts w:ascii="Arial" w:cs="Arial" w:eastAsia="Arial" w:hAnsi="Arial"/>
          <w:sz w:val="22"/>
          <w:szCs w:val="22"/>
        </w:rPr>
        <w:t xml:space="preserve">(Sessions 15 &amp; 16 — Theory)</w:t>
      </w:r>
    </w:p>
    <w:p>
      <w:pPr>
        <w:spacing w:after="60" w:before="60"/>
      </w:pPr>
      <w:r>
        <w:t xml:space="preserve"/>
      </w:r>
    </w:p>
    <w:p>
      <w:pPr>
        <w:pStyle w:val="Heading2"/>
        <w:spacing w:after="150" w:before="300"/>
      </w:pPr>
      <w:r>
        <w:rPr>
          <w:rFonts w:ascii="Arial" w:cs="Arial" w:eastAsia="Arial" w:hAnsi="Arial"/>
          <w:b/>
          <w:bCs/>
          <w:color w:val="2E5496"/>
          <w:sz w:val="28"/>
          <w:szCs w:val="28"/>
        </w:rPr>
        <w:t xml:space="preserve">8.1 What is Predictive Modelling?</w:t>
      </w:r>
    </w:p>
    <w:p>
      <w:pPr>
        <w:spacing w:after="80" w:before="80"/>
        <w:jc w:val="both"/>
      </w:pPr>
      <w:r>
        <w:rPr>
          <w:rFonts w:ascii="Arial" w:cs="Arial" w:eastAsia="Arial" w:hAnsi="Arial"/>
          <w:sz w:val="22"/>
          <w:szCs w:val="22"/>
        </w:rPr>
        <w:t xml:space="preserve">Predictive modelling uses historical data to build a model that can predict future outcomes. It's the backbone of machine learning in business analytics.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496" w:sz="4"/>
              <w:left w:val="single" w:color="2E5496" w:sz="4"/>
              <w:bottom w:val="single" w:color="2E5496" w:sz="4"/>
              <w:right w:val="single" w:color="2E5496" w:sz="4"/>
            </w:tcBorders>
            <w:shd w:fill="D4EDDA" w:val="clear"/>
            <w:tcMar>
              <w:top w:type="dxa" w:w="120"/>
              <w:left w:type="dxa" w:w="180"/>
              <w:bottom w:type="dxa" w:w="120"/>
              <w:right w:type="dxa" w:w="180"/>
            </w:tcMar>
          </w:tcPr>
          <w:p>
            <w:r>
              <w:rPr>
                <w:rFonts w:ascii="Arial" w:cs="Arial" w:eastAsia="Arial" w:hAnsi="Arial"/>
                <w:b/>
                <w:bCs/>
                <w:color w:val="155724"/>
                <w:sz w:val="20"/>
                <w:szCs w:val="20"/>
              </w:rPr>
              <w:t xml:space="preserve">🌍 Real-Life Example: Credit Scoring</w:t>
            </w:r>
          </w:p>
          <w:p>
            <w:r>
              <w:rPr>
                <w:rFonts w:ascii="Arial" w:cs="Arial" w:eastAsia="Arial" w:hAnsi="Arial"/>
                <w:color w:val="155724"/>
                <w:sz w:val="20"/>
                <w:szCs w:val="20"/>
              </w:rPr>
              <w:t xml:space="preserve">Banks collect data on past borrowers (age, income, loan amount, repayment history). They build a predictive model to score new applicants: 'Based on this person's features, what's the probability they will default?' The model has 'learned' from thousands of past cases.</w:t>
            </w:r>
          </w:p>
        </w:tc>
      </w:tr>
    </w:tbl>
    <w:p>
      <w:pPr>
        <w:spacing w:after="60" w:before="60"/>
      </w:pPr>
      <w:r>
        <w:t xml:space="preserve"/>
      </w:r>
    </w:p>
    <w:p>
      <w:pPr>
        <w:pStyle w:val="Heading2"/>
        <w:spacing w:after="150" w:before="300"/>
      </w:pPr>
      <w:r>
        <w:rPr>
          <w:rFonts w:ascii="Arial" w:cs="Arial" w:eastAsia="Arial" w:hAnsi="Arial"/>
          <w:b/>
          <w:bCs/>
          <w:color w:val="2E5496"/>
          <w:sz w:val="28"/>
          <w:szCs w:val="28"/>
        </w:rPr>
        <w:t xml:space="preserve">8.2 The Supervised Learning Framework</w:t>
      </w:r>
    </w:p>
    <w:p>
      <w:pPr>
        <w:spacing w:after="80" w:before="80"/>
        <w:jc w:val="both"/>
      </w:pPr>
      <w:r>
        <w:rPr>
          <w:rFonts w:ascii="Arial" w:cs="Arial" w:eastAsia="Arial" w:hAnsi="Arial"/>
          <w:sz w:val="22"/>
          <w:szCs w:val="22"/>
        </w:rPr>
        <w:t xml:space="preserve">Supervised learning is learning from LABELLED examples. Each training example has:</w:t>
      </w:r>
    </w:p>
    <w:p>
      <w:pPr>
        <w:pStyle w:val="ListParagraph"/>
        <w:numPr>
          <w:ilvl w:val="0"/>
          <w:numId w:val="2"/>
        </w:numPr>
        <w:spacing w:after="60" w:before="60"/>
      </w:pPr>
      <w:r>
        <w:rPr>
          <w:rFonts w:ascii="Arial" w:cs="Arial" w:eastAsia="Arial" w:hAnsi="Arial"/>
          <w:sz w:val="22"/>
          <w:szCs w:val="22"/>
        </w:rPr>
        <w:t xml:space="preserve">Features (X): Input variables — age, income, education level, etc.</w:t>
      </w:r>
    </w:p>
    <w:p>
      <w:pPr>
        <w:pStyle w:val="ListParagraph"/>
        <w:numPr>
          <w:ilvl w:val="0"/>
          <w:numId w:val="2"/>
        </w:numPr>
        <w:spacing w:after="60" w:before="60"/>
      </w:pPr>
      <w:r>
        <w:rPr>
          <w:rFonts w:ascii="Arial" w:cs="Arial" w:eastAsia="Arial" w:hAnsi="Arial"/>
          <w:sz w:val="22"/>
          <w:szCs w:val="22"/>
        </w:rPr>
        <w:t xml:space="preserve">Target / Label (y): The outcome we want to predict — loan default (Yes/No), house price (₹), customer segment (A/B/C)</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860"/>
      </w:tblGrid>
      <w:tr>
        <w:tc>
          <w:tcPr>
            <w:tcW w:type="dxa" w:w="20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Task Type</w:t>
            </w:r>
          </w:p>
        </w:tc>
        <w:tc>
          <w:tcPr>
            <w:tcW w:type="dxa" w:w="20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Target Variable Type</w:t>
            </w:r>
          </w:p>
        </w:tc>
        <w:tc>
          <w:tcPr>
            <w:tcW w:type="dxa" w:w="25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Algorithm Examples</w:t>
            </w:r>
          </w:p>
        </w:tc>
        <w:tc>
          <w:tcPr>
            <w:tcW w:type="dxa" w:w="286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Example Problem</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Classification</w:t>
            </w:r>
          </w:p>
        </w:tc>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Categorical (Yes/No, A/B/C)</w:t>
            </w:r>
          </w:p>
        </w:tc>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Decision Trees, Naive Bayes, Logistic Regression</w:t>
            </w:r>
          </w:p>
        </w:tc>
        <w:tc>
          <w:tcPr>
            <w:tcW w:type="dxa" w:w="28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Spam detection, Fraud detection, Disease diagnosis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Regression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Continuous (numbers)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Linear Regression, Decision Trees, Random Forest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House price prediction, Sales forecasting</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Clustering (Unsupervised)</w:t>
            </w:r>
          </w:p>
        </w:tc>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No labels — discover groups</w:t>
            </w:r>
          </w:p>
        </w:tc>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K-Means, Hierarchical</w:t>
            </w:r>
          </w:p>
        </w:tc>
        <w:tc>
          <w:tcPr>
            <w:tcW w:type="dxa" w:w="28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Customer segmentation, Document grouping</w:t>
            </w:r>
          </w:p>
        </w:tc>
      </w:tr>
    </w:tbl>
    <w:p>
      <w:pPr>
        <w:spacing w:after="60" w:before="60"/>
      </w:pPr>
      <w:r>
        <w:t xml:space="preserve"/>
      </w:r>
    </w:p>
    <w:p>
      <w:pPr>
        <w:pStyle w:val="Heading2"/>
        <w:spacing w:after="150" w:before="300"/>
      </w:pPr>
      <w:r>
        <w:rPr>
          <w:rFonts w:ascii="Arial" w:cs="Arial" w:eastAsia="Arial" w:hAnsi="Arial"/>
          <w:b/>
          <w:bCs/>
          <w:color w:val="2E5496"/>
          <w:sz w:val="28"/>
          <w:szCs w:val="28"/>
        </w:rPr>
        <w:t xml:space="preserve">8.3 Identifying Informative Attributes</w:t>
      </w:r>
    </w:p>
    <w:p>
      <w:pPr>
        <w:spacing w:after="80" w:before="80"/>
        <w:jc w:val="both"/>
      </w:pPr>
      <w:r>
        <w:rPr>
          <w:rFonts w:ascii="Arial" w:cs="Arial" w:eastAsia="Arial" w:hAnsi="Arial"/>
          <w:sz w:val="22"/>
          <w:szCs w:val="22"/>
        </w:rPr>
        <w:t xml:space="preserve">Not all features are useful for prediction. Before building a model, identify which features are informative — which ones actually help predict the target.</w:t>
      </w:r>
    </w:p>
    <w:p>
      <w:pPr>
        <w:spacing w:after="60" w:before="60"/>
      </w:pPr>
      <w:r>
        <w:t xml:space="preserve"/>
      </w:r>
    </w:p>
    <w:p>
      <w:pPr>
        <w:pStyle w:val="Heading3"/>
        <w:spacing w:after="100" w:before="240"/>
      </w:pPr>
      <w:r>
        <w:rPr>
          <w:rFonts w:ascii="Arial" w:cs="Arial" w:eastAsia="Arial" w:hAnsi="Arial"/>
          <w:b/>
          <w:bCs/>
          <w:color w:val="375623"/>
          <w:sz w:val="24"/>
          <w:szCs w:val="24"/>
        </w:rPr>
        <w:t xml:space="preserve">Methods to Identify Informative Features</w:t>
      </w:r>
    </w:p>
    <w:p>
      <w:pPr>
        <w:pStyle w:val="ListParagraph"/>
        <w:numPr>
          <w:ilvl w:val="0"/>
          <w:numId w:val="2"/>
        </w:numPr>
        <w:spacing w:after="60" w:before="60"/>
      </w:pPr>
      <w:r>
        <w:rPr>
          <w:rFonts w:ascii="Arial" w:cs="Arial" w:eastAsia="Arial" w:hAnsi="Arial"/>
          <w:sz w:val="22"/>
          <w:szCs w:val="22"/>
        </w:rPr>
        <w:t xml:space="preserve">Correlation with target: Features with high |r| with the target are useful (for regression)</w:t>
      </w:r>
    </w:p>
    <w:p>
      <w:pPr>
        <w:pStyle w:val="ListParagraph"/>
        <w:numPr>
          <w:ilvl w:val="0"/>
          <w:numId w:val="2"/>
        </w:numPr>
        <w:spacing w:after="60" w:before="60"/>
      </w:pPr>
      <w:r>
        <w:rPr>
          <w:rFonts w:ascii="Arial" w:cs="Arial" w:eastAsia="Arial" w:hAnsi="Arial"/>
          <w:sz w:val="22"/>
          <w:szCs w:val="22"/>
        </w:rPr>
        <w:t xml:space="preserve">Information Gain / Entropy: Measures how much a feature reduces uncertainty about the target</w:t>
      </w:r>
    </w:p>
    <w:p>
      <w:pPr>
        <w:pStyle w:val="ListParagraph"/>
        <w:numPr>
          <w:ilvl w:val="0"/>
          <w:numId w:val="2"/>
        </w:numPr>
        <w:spacing w:after="60" w:before="60"/>
      </w:pPr>
      <w:r>
        <w:rPr>
          <w:rFonts w:ascii="Arial" w:cs="Arial" w:eastAsia="Arial" w:hAnsi="Arial"/>
          <w:sz w:val="22"/>
          <w:szCs w:val="22"/>
        </w:rPr>
        <w:t xml:space="preserve">Chi-Square test: Tests if a categorical feature is independent of the target</w:t>
      </w:r>
    </w:p>
    <w:p>
      <w:pPr>
        <w:pStyle w:val="ListParagraph"/>
        <w:numPr>
          <w:ilvl w:val="0"/>
          <w:numId w:val="2"/>
        </w:numPr>
        <w:spacing w:after="60" w:before="60"/>
      </w:pPr>
      <w:r>
        <w:rPr>
          <w:rFonts w:ascii="Arial" w:cs="Arial" w:eastAsia="Arial" w:hAnsi="Arial"/>
          <w:sz w:val="22"/>
          <w:szCs w:val="22"/>
        </w:rPr>
        <w:t xml:space="preserve">Feature importance from tree models: Decision trees rank features by how much they reduce impurity</w:t>
      </w:r>
    </w:p>
    <w:p>
      <w:pPr>
        <w:spacing w:after="60" w:before="60"/>
      </w:pPr>
      <w:r>
        <w:t xml:space="preserve"/>
      </w:r>
    </w:p>
    <w:p>
      <w:pPr>
        <w:pStyle w:val="Heading2"/>
        <w:spacing w:after="150" w:before="300"/>
      </w:pPr>
      <w:r>
        <w:rPr>
          <w:rFonts w:ascii="Arial" w:cs="Arial" w:eastAsia="Arial" w:hAnsi="Arial"/>
          <w:b/>
          <w:bCs/>
          <w:color w:val="2E5496"/>
          <w:sz w:val="28"/>
          <w:szCs w:val="28"/>
        </w:rPr>
        <w:t xml:space="preserve">8.4 Entropy and Information Gain — The Math Behind Decision Trees</w:t>
      </w:r>
    </w:p>
    <w:p>
      <w:pPr>
        <w:spacing w:after="80" w:before="80"/>
        <w:jc w:val="both"/>
      </w:pPr>
      <w:r>
        <w:rPr>
          <w:rFonts w:ascii="Arial" w:cs="Arial" w:eastAsia="Arial" w:hAnsi="Arial"/>
          <w:sz w:val="22"/>
          <w:szCs w:val="22"/>
        </w:rPr>
        <w:t xml:space="preserve">These concepts come from information theory and are the foundation of how decision trees choose which feature to split on.</w:t>
      </w:r>
    </w:p>
    <w:p>
      <w:pPr>
        <w:spacing w:after="60" w:before="60"/>
      </w:pPr>
      <w:r>
        <w:t xml:space="preserve"/>
      </w:r>
    </w:p>
    <w:p>
      <w:pPr>
        <w:pStyle w:val="Heading3"/>
        <w:spacing w:after="100" w:before="240"/>
      </w:pPr>
      <w:r>
        <w:rPr>
          <w:rFonts w:ascii="Arial" w:cs="Arial" w:eastAsia="Arial" w:hAnsi="Arial"/>
          <w:b/>
          <w:bCs/>
          <w:color w:val="375623"/>
          <w:sz w:val="24"/>
          <w:szCs w:val="24"/>
        </w:rPr>
        <w:t xml:space="preserve">Entropy — Measuring Uncertainty / Impurity</w:t>
      </w:r>
    </w:p>
    <w:p>
      <w:pPr>
        <w:spacing w:after="80" w:before="80"/>
        <w:jc w:val="both"/>
      </w:pPr>
      <w:r>
        <w:rPr>
          <w:rFonts w:ascii="Arial" w:cs="Arial" w:eastAsia="Arial" w:hAnsi="Arial"/>
          <w:sz w:val="22"/>
          <w:szCs w:val="22"/>
        </w:rPr>
        <w:t xml:space="preserve">Entropy measures how mixed or uncertain a set of labels is. Low entropy = pure (all same class). High entropy = impure (mixed classes).</w:t>
      </w:r>
    </w:p>
    <w:p>
      <w:pPr>
        <w:spacing w:after="60" w:before="60"/>
      </w:pPr>
      <w:r>
        <w:t xml:space="preserve"/>
      </w:r>
    </w:p>
    <w:p>
      <w:pPr>
        <w:pBdr>
          <w:top w:val="single" w:color="CCCCCC" w:sz="2"/>
          <w:bottom w:val="single" w:color="CCCCCC" w:sz="2"/>
        </w:pBdr>
        <w:spacing w:after="120" w:before="120"/>
        <w:jc w:val="center"/>
      </w:pPr>
      <w:r>
        <w:rPr>
          <w:rFonts w:ascii="Courier New" w:cs="Courier New" w:eastAsia="Courier New" w:hAnsi="Courier New"/>
          <w:b/>
          <w:bCs/>
          <w:color w:val="7B2C2C"/>
          <w:sz w:val="24"/>
          <w:szCs w:val="24"/>
        </w:rPr>
        <w:t xml:space="preserve">H(S) = -Σ [pᵢ × log₂(pᵢ)]</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pᵢ = proportion of class i in the set</w:t>
      </w:r>
    </w:p>
    <w:p>
      <w:pPr>
        <w:pStyle w:val="ListParagraph"/>
        <w:numPr>
          <w:ilvl w:val="0"/>
          <w:numId w:val="2"/>
        </w:numPr>
        <w:spacing w:after="60" w:before="60"/>
      </w:pPr>
      <w:r>
        <w:rPr>
          <w:rFonts w:ascii="Arial" w:cs="Arial" w:eastAsia="Arial" w:hAnsi="Arial"/>
          <w:sz w:val="22"/>
          <w:szCs w:val="22"/>
        </w:rPr>
        <w:t xml:space="preserve">Maximum entropy = log₂(number of classes) — complete uncertainty</w:t>
      </w:r>
    </w:p>
    <w:p>
      <w:pPr>
        <w:pStyle w:val="ListParagraph"/>
        <w:numPr>
          <w:ilvl w:val="0"/>
          <w:numId w:val="2"/>
        </w:numPr>
        <w:spacing w:after="60" w:before="60"/>
      </w:pPr>
      <w:r>
        <w:rPr>
          <w:rFonts w:ascii="Arial" w:cs="Arial" w:eastAsia="Arial" w:hAnsi="Arial"/>
          <w:sz w:val="22"/>
          <w:szCs w:val="22"/>
        </w:rPr>
        <w:t xml:space="preserve">Minimum entropy = 0 — complete purity (all same class)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496" w:sz="4"/>
              <w:left w:val="single" w:color="2E5496" w:sz="4"/>
              <w:bottom w:val="single" w:color="2E5496" w:sz="4"/>
              <w:right w:val="single" w:color="2E5496" w:sz="4"/>
            </w:tcBorders>
            <w:shd w:fill="D4EDDA" w:val="clear"/>
            <w:tcMar>
              <w:top w:type="dxa" w:w="120"/>
              <w:left w:type="dxa" w:w="180"/>
              <w:bottom w:type="dxa" w:w="120"/>
              <w:right w:type="dxa" w:w="180"/>
            </w:tcMar>
          </w:tcPr>
          <w:p>
            <w:r>
              <w:rPr>
                <w:rFonts w:ascii="Arial" w:cs="Arial" w:eastAsia="Arial" w:hAnsi="Arial"/>
                <w:b/>
                <w:bCs/>
                <w:color w:val="155724"/>
                <w:sz w:val="20"/>
                <w:szCs w:val="20"/>
              </w:rPr>
              <w:t xml:space="preserve">🌍 Real-Life Example: Entropy Example</w:t>
            </w:r>
          </w:p>
          <w:p>
            <w:r>
              <w:rPr>
                <w:rFonts w:ascii="Arial" w:cs="Arial" w:eastAsia="Arial" w:hAnsi="Arial"/>
                <w:color w:val="155724"/>
                <w:sz w:val="20"/>
                <w:szCs w:val="20"/>
              </w:rPr>
              <w:t xml:space="preserve">A bag has 8 red balls and 8 blue balls. p(red)=0.5, p(blue)=0.5. H = -(0.5×log₂0.5 + 0.5×log₂0.5) = -(0.5×(-1) + 0.5×(-1)) = 1.0 — Maximum entropy! Now a bag with 16 red, 0 blue: H = -(1×log₂1) = 0 — Zero entropy (pure).</w:t>
            </w:r>
          </w:p>
        </w:tc>
      </w:tr>
    </w:tbl>
    <w:p>
      <w:pPr>
        <w:spacing w:after="60" w:before="60"/>
      </w:pPr>
      <w:r>
        <w:t xml:space="preserve"/>
      </w:r>
    </w:p>
    <w:p>
      <w:pPr>
        <w:pStyle w:val="Heading3"/>
        <w:spacing w:after="100" w:before="240"/>
      </w:pPr>
      <w:r>
        <w:rPr>
          <w:rFonts w:ascii="Arial" w:cs="Arial" w:eastAsia="Arial" w:hAnsi="Arial"/>
          <w:b/>
          <w:bCs/>
          <w:color w:val="375623"/>
          <w:sz w:val="24"/>
          <w:szCs w:val="24"/>
        </w:rPr>
        <w:t xml:space="preserve">Information Gain — How Much Does Splitting Help?</w:t>
      </w:r>
    </w:p>
    <w:p>
      <w:pPr>
        <w:pBdr>
          <w:top w:val="single" w:color="CCCCCC" w:sz="2"/>
          <w:bottom w:val="single" w:color="CCCCCC" w:sz="2"/>
        </w:pBdr>
        <w:spacing w:after="120" w:before="120"/>
        <w:jc w:val="center"/>
      </w:pPr>
      <w:r>
        <w:rPr>
          <w:rFonts w:ascii="Courier New" w:cs="Courier New" w:eastAsia="Courier New" w:hAnsi="Courier New"/>
          <w:b/>
          <w:bCs/>
          <w:color w:val="7B2C2C"/>
          <w:sz w:val="24"/>
          <w:szCs w:val="24"/>
        </w:rPr>
        <w:t xml:space="preserve">IG(S, A) = H(S) - Σ [ |Sv|/|S| × H(Sv) ]</w:t>
      </w:r>
    </w:p>
    <w:p>
      <w:pPr>
        <w:spacing w:after="80" w:before="80"/>
        <w:jc w:val="both"/>
      </w:pPr>
      <w:r>
        <w:rPr>
          <w:rFonts w:ascii="Arial" w:cs="Arial" w:eastAsia="Arial" w:hAnsi="Arial"/>
          <w:sz w:val="22"/>
          <w:szCs w:val="22"/>
        </w:rPr>
        <w:t xml:space="preserve">Where Sv is the subset of S when feature A takes value v. The feature with the HIGHEST information gain is chosen as the split.</w:t>
      </w:r>
    </w:p>
    <w:p>
      <w:pPr>
        <w:spacing w:after="60" w:before="60"/>
      </w:pPr>
      <w:r>
        <w:t xml:space="preserve"/>
      </w:r>
    </w:p>
    <w:p>
      <w:pPr>
        <w:pStyle w:val="Heading2"/>
        <w:spacing w:after="150" w:before="300"/>
      </w:pPr>
      <w:r>
        <w:rPr>
          <w:rFonts w:ascii="Arial" w:cs="Arial" w:eastAsia="Arial" w:hAnsi="Arial"/>
          <w:b/>
          <w:bCs/>
          <w:color w:val="2E5496"/>
          <w:sz w:val="28"/>
          <w:szCs w:val="28"/>
        </w:rPr>
        <w:t xml:space="preserve">8.5 Decision Trees — The Most Intuitive Predictive Model</w:t>
      </w:r>
    </w:p>
    <w:p>
      <w:pPr>
        <w:spacing w:after="80" w:before="80"/>
        <w:jc w:val="both"/>
      </w:pPr>
      <w:r>
        <w:rPr>
          <w:rFonts w:ascii="Arial" w:cs="Arial" w:eastAsia="Arial" w:hAnsi="Arial"/>
          <w:sz w:val="22"/>
          <w:szCs w:val="22"/>
        </w:rPr>
        <w:t xml:space="preserve">A decision tree is a flowchart-like model that makes predictions by asking a series of questions. Each internal node is a question about a feature, each branch is an answer, and each leaf node is a prediction.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496" w:sz="4"/>
              <w:left w:val="single" w:color="2E5496" w:sz="4"/>
              <w:bottom w:val="single" w:color="2E5496" w:sz="4"/>
              <w:right w:val="single" w:color="2E5496" w:sz="4"/>
            </w:tcBorders>
            <w:shd w:fill="D4EDDA" w:val="clear"/>
            <w:tcMar>
              <w:top w:type="dxa" w:w="120"/>
              <w:left w:type="dxa" w:w="180"/>
              <w:bottom w:type="dxa" w:w="120"/>
              <w:right w:type="dxa" w:w="180"/>
            </w:tcMar>
          </w:tcPr>
          <w:p>
            <w:r>
              <w:rPr>
                <w:rFonts w:ascii="Arial" w:cs="Arial" w:eastAsia="Arial" w:hAnsi="Arial"/>
                <w:b/>
                <w:bCs/>
                <w:color w:val="155724"/>
                <w:sz w:val="20"/>
                <w:szCs w:val="20"/>
              </w:rPr>
              <w:t xml:space="preserve">🌍 Real-Life Example: Loan Approval Decision Tree</w:t>
            </w:r>
          </w:p>
          <w:p>
            <w:r>
              <w:rPr>
                <w:rFonts w:ascii="Arial" w:cs="Arial" w:eastAsia="Arial" w:hAnsi="Arial"/>
                <w:color w:val="155724"/>
                <w:sz w:val="20"/>
                <w:szCs w:val="20"/>
              </w:rPr>
              <w:t xml:space="preserve">Root: Income &gt; ₹50K? → Yes branch: Credit Score &gt; 700? → Yes: APPROVE, No: MANUAL REVIEW. No branch: Employment &gt; 2 years? → Yes: MANUAL REVIEW, No: REJECT. This mimics how a loan officer thinks — and it's fully explainable!</w:t>
            </w:r>
          </w:p>
        </w:tc>
      </w:tr>
    </w:tbl>
    <w:p>
      <w:pPr>
        <w:spacing w:after="60" w:before="60"/>
      </w:pPr>
      <w:r>
        <w:t xml:space="preserve"/>
      </w:r>
    </w:p>
    <w:p>
      <w:pPr>
        <w:pStyle w:val="Heading3"/>
        <w:spacing w:after="100" w:before="240"/>
      </w:pPr>
      <w:r>
        <w:rPr>
          <w:rFonts w:ascii="Arial" w:cs="Arial" w:eastAsia="Arial" w:hAnsi="Arial"/>
          <w:b/>
          <w:bCs/>
          <w:color w:val="375623"/>
          <w:sz w:val="24"/>
          <w:szCs w:val="24"/>
        </w:rPr>
        <w:t xml:space="preserve">How a Decision Tree is Built (ID3/CART Algorithm)</w:t>
      </w:r>
    </w:p>
    <w:p>
      <w:pPr>
        <w:pStyle w:val="ListParagraph"/>
        <w:numPr>
          <w:ilvl w:val="0"/>
          <w:numId w:val="2"/>
        </w:numPr>
        <w:spacing w:after="60" w:before="60"/>
      </w:pPr>
      <w:r>
        <w:rPr>
          <w:rFonts w:ascii="Arial" w:cs="Arial" w:eastAsia="Arial" w:hAnsi="Arial"/>
          <w:sz w:val="22"/>
          <w:szCs w:val="22"/>
        </w:rPr>
        <w:t xml:space="preserve">Step 1: Start with ALL training examples at the root</w:t>
      </w:r>
    </w:p>
    <w:p>
      <w:pPr>
        <w:pStyle w:val="ListParagraph"/>
        <w:numPr>
          <w:ilvl w:val="0"/>
          <w:numId w:val="2"/>
        </w:numPr>
        <w:spacing w:after="60" w:before="60"/>
      </w:pPr>
      <w:r>
        <w:rPr>
          <w:rFonts w:ascii="Arial" w:cs="Arial" w:eastAsia="Arial" w:hAnsi="Arial"/>
          <w:sz w:val="22"/>
          <w:szCs w:val="22"/>
        </w:rPr>
        <w:t xml:space="preserve">Step 2: Calculate Information Gain (or Gini impurity) for every feature</w:t>
      </w:r>
    </w:p>
    <w:p>
      <w:pPr>
        <w:pStyle w:val="ListParagraph"/>
        <w:numPr>
          <w:ilvl w:val="0"/>
          <w:numId w:val="2"/>
        </w:numPr>
        <w:spacing w:after="60" w:before="60"/>
      </w:pPr>
      <w:r>
        <w:rPr>
          <w:rFonts w:ascii="Arial" w:cs="Arial" w:eastAsia="Arial" w:hAnsi="Arial"/>
          <w:sz w:val="22"/>
          <w:szCs w:val="22"/>
        </w:rPr>
        <w:t xml:space="preserve">Step 3: Choose the feature with highest Information Gain as the split</w:t>
      </w:r>
    </w:p>
    <w:p>
      <w:pPr>
        <w:pStyle w:val="ListParagraph"/>
        <w:numPr>
          <w:ilvl w:val="0"/>
          <w:numId w:val="2"/>
        </w:numPr>
        <w:spacing w:after="60" w:before="60"/>
      </w:pPr>
      <w:r>
        <w:rPr>
          <w:rFonts w:ascii="Arial" w:cs="Arial" w:eastAsia="Arial" w:hAnsi="Arial"/>
          <w:sz w:val="22"/>
          <w:szCs w:val="22"/>
        </w:rPr>
        <w:t xml:space="preserve">Step 4: Create branches for each value of that feature</w:t>
      </w:r>
    </w:p>
    <w:p>
      <w:pPr>
        <w:pStyle w:val="ListParagraph"/>
        <w:numPr>
          <w:ilvl w:val="0"/>
          <w:numId w:val="2"/>
        </w:numPr>
        <w:spacing w:after="60" w:before="60"/>
      </w:pPr>
      <w:r>
        <w:rPr>
          <w:rFonts w:ascii="Arial" w:cs="Arial" w:eastAsia="Arial" w:hAnsi="Arial"/>
          <w:sz w:val="22"/>
          <w:szCs w:val="22"/>
        </w:rPr>
        <w:t xml:space="preserve">Step 5: Recursively repeat for each branch until stopping criteria met</w:t>
      </w:r>
    </w:p>
    <w:p>
      <w:pPr>
        <w:pStyle w:val="ListParagraph"/>
        <w:numPr>
          <w:ilvl w:val="0"/>
          <w:numId w:val="2"/>
        </w:numPr>
        <w:spacing w:after="60" w:before="60"/>
      </w:pPr>
      <w:r>
        <w:rPr>
          <w:rFonts w:ascii="Arial" w:cs="Arial" w:eastAsia="Arial" w:hAnsi="Arial"/>
          <w:sz w:val="22"/>
          <w:szCs w:val="22"/>
        </w:rPr>
        <w:t xml:space="preserve">Stopping: Pure leaves, max depth reached, too few samples to split</w:t>
      </w:r>
    </w:p>
    <w:p>
      <w:pPr>
        <w:spacing w:after="60" w:before="60"/>
      </w:pPr>
      <w:r>
        <w:t xml:space="preserve"/>
      </w:r>
    </w:p>
    <w:p>
      <w:pPr>
        <w:pStyle w:val="Heading3"/>
        <w:spacing w:after="100" w:before="240"/>
      </w:pPr>
      <w:r>
        <w:rPr>
          <w:rFonts w:ascii="Arial" w:cs="Arial" w:eastAsia="Arial" w:hAnsi="Arial"/>
          <w:b/>
          <w:bCs/>
          <w:color w:val="375623"/>
          <w:sz w:val="24"/>
          <w:szCs w:val="24"/>
        </w:rPr>
        <w:t xml:space="preserve">Gini Impurity — Alternative to Entropy (used by CART)</w:t>
      </w:r>
    </w:p>
    <w:p>
      <w:pPr>
        <w:pBdr>
          <w:top w:val="single" w:color="CCCCCC" w:sz="2"/>
          <w:bottom w:val="single" w:color="CCCCCC" w:sz="2"/>
        </w:pBdr>
        <w:spacing w:after="120" w:before="120"/>
        <w:jc w:val="center"/>
      </w:pPr>
      <w:r>
        <w:rPr>
          <w:rFonts w:ascii="Courier New" w:cs="Courier New" w:eastAsia="Courier New" w:hAnsi="Courier New"/>
          <w:b/>
          <w:bCs/>
          <w:color w:val="7B2C2C"/>
          <w:sz w:val="24"/>
          <w:szCs w:val="24"/>
        </w:rPr>
        <w:t xml:space="preserve">Gini(S) = 1 - Σ pᵢ²</w:t>
      </w:r>
    </w:p>
    <w:p>
      <w:pPr>
        <w:spacing w:after="80" w:before="80"/>
        <w:jc w:val="both"/>
      </w:pPr>
      <w:r>
        <w:rPr>
          <w:rFonts w:ascii="Arial" w:cs="Arial" w:eastAsia="Arial" w:hAnsi="Arial"/>
          <w:sz w:val="22"/>
          <w:szCs w:val="22"/>
        </w:rPr>
        <w:t xml:space="preserve">Like entropy, Gini=0 means pure, Gini=0.5 means most impure (for 2 classes). CART algorithm uses Gini impurity instead of Information Gain.</w:t>
      </w:r>
    </w:p>
    <w:p>
      <w:pPr>
        <w:spacing w:after="60" w:before="60"/>
      </w:pPr>
      <w:r>
        <w:t xml:space="preserve"/>
      </w:r>
    </w:p>
    <w:p>
      <w:pPr>
        <w:pStyle w:val="Heading3"/>
        <w:spacing w:after="100" w:before="240"/>
      </w:pPr>
      <w:r>
        <w:rPr>
          <w:rFonts w:ascii="Arial" w:cs="Arial" w:eastAsia="Arial" w:hAnsi="Arial"/>
          <w:b/>
          <w:bCs/>
          <w:color w:val="375623"/>
          <w:sz w:val="24"/>
          <w:szCs w:val="24"/>
        </w:rPr>
        <w:t xml:space="preserve">Advantages and Disadvantages of Decision Trees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Advantages</w:t>
            </w:r>
          </w:p>
        </w:tc>
        <w:tc>
          <w:tcPr>
            <w:tcW w:type="dxa" w:w="468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Disadvantages</w:t>
            </w:r>
          </w:p>
        </w:tc>
      </w:tr>
      <w:tr>
        <w:tc>
          <w:tcPr>
            <w:tcW w:type="dxa" w:w="46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Highly interpretable — humans can follow the logic</w:t>
            </w:r>
          </w:p>
        </w:tc>
        <w:tc>
          <w:tcPr>
            <w:tcW w:type="dxa" w:w="46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Prone to overfitting (memorizing training data)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need to normalize or scale features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Small data changes can give very different trees</w:t>
            </w:r>
          </w:p>
        </w:tc>
      </w:tr>
      <w:tr>
        <w:tc>
          <w:tcPr>
            <w:tcW w:type="dxa" w:w="46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Handles both numerical and categorical data</w:t>
            </w:r>
          </w:p>
        </w:tc>
        <w:tc>
          <w:tcPr>
            <w:tcW w:type="dxa" w:w="46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Not competitive with ensemble methods on accuracy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Captures non-linear relationships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 be biased toward features with more levels</w:t>
            </w:r>
          </w:p>
        </w:tc>
      </w:tr>
    </w:tbl>
    <w:p>
      <w:pPr>
        <w:spacing w:after="60" w:before="60"/>
      </w:pPr>
      <w:r>
        <w:t xml:space="preserve"/>
      </w:r>
    </w:p>
    <w:p>
      <w:pPr>
        <w:pStyle w:val="Heading2"/>
        <w:spacing w:after="150" w:before="300"/>
      </w:pPr>
      <w:r>
        <w:rPr>
          <w:rFonts w:ascii="Arial" w:cs="Arial" w:eastAsia="Arial" w:hAnsi="Arial"/>
          <w:b/>
          <w:bCs/>
          <w:color w:val="2E5496"/>
          <w:sz w:val="28"/>
          <w:szCs w:val="28"/>
        </w:rPr>
        <w:t xml:space="preserve">8.6 Induction and Prediction</w:t>
      </w:r>
    </w:p>
    <w:p>
      <w:pPr>
        <w:spacing w:after="80" w:before="80"/>
      </w:pPr>
      <w:r>
        <w:rPr>
          <w:rFonts w:ascii="Arial" w:cs="Arial" w:eastAsia="Arial" w:hAnsi="Arial"/>
          <w:b/>
          <w:bCs/>
          <w:color w:val="2E5496"/>
          <w:sz w:val="22"/>
          <w:szCs w:val="22"/>
        </w:rPr>
        <w:t xml:space="preserve">Induction: </w:t>
      </w:r>
      <w:r>
        <w:rPr>
          <w:rFonts w:ascii="Arial" w:cs="Arial" w:eastAsia="Arial" w:hAnsi="Arial"/>
          <w:sz w:val="22"/>
          <w:szCs w:val="22"/>
        </w:rPr>
        <w:t xml:space="preserve">Learning general rules FROM specific examples (training the model)</w:t>
      </w:r>
    </w:p>
    <w:p>
      <w:pPr>
        <w:spacing w:after="80" w:before="80"/>
      </w:pPr>
      <w:r>
        <w:rPr>
          <w:rFonts w:ascii="Arial" w:cs="Arial" w:eastAsia="Arial" w:hAnsi="Arial"/>
          <w:b/>
          <w:bCs/>
          <w:color w:val="2E5496"/>
          <w:sz w:val="22"/>
          <w:szCs w:val="22"/>
        </w:rPr>
        <w:t xml:space="preserve">Prediction: </w:t>
      </w:r>
      <w:r>
        <w:rPr>
          <w:rFonts w:ascii="Arial" w:cs="Arial" w:eastAsia="Arial" w:hAnsi="Arial"/>
          <w:sz w:val="22"/>
          <w:szCs w:val="22"/>
        </w:rPr>
        <w:t xml:space="preserve">Applying learned rules to NEW, unseen examples (testing the model)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496" w:sz="4"/>
              <w:left w:val="single" w:color="2E5496" w:sz="4"/>
              <w:bottom w:val="single" w:color="2E5496" w:sz="4"/>
              <w:right w:val="single" w:color="2E5496" w:sz="4"/>
            </w:tcBorders>
            <w:shd w:fill="FFF3CD" w:val="clear"/>
            <w:tcMar>
              <w:top w:type="dxa" w:w="120"/>
              <w:left w:type="dxa" w:w="180"/>
              <w:bottom w:type="dxa" w:w="120"/>
              <w:right w:type="dxa" w:w="180"/>
            </w:tcMar>
          </w:tcPr>
          <w:p>
            <w:r>
              <w:rPr>
                <w:rFonts w:ascii="Arial" w:cs="Arial" w:eastAsia="Arial" w:hAnsi="Arial"/>
                <w:i/>
                <w:iCs/>
                <w:color w:val="856404"/>
                <w:sz w:val="20"/>
                <w:szCs w:val="20"/>
              </w:rPr>
              <w:t xml:space="preserve">💡 Note: The key challenge: A model that performs well on training data but poorly on new data is OVERFITTING. A model that performs poorly on both is UNDERFITTING. We want the 'Goldilocks' model — just right!</w:t>
            </w:r>
          </w:p>
        </w:tc>
      </w:tr>
    </w:tbl>
    <w:p>
      <w:pPr>
        <w:spacing w:after="60" w:before="60"/>
      </w:pPr>
      <w:r>
        <w:t xml:space="preserve"/>
      </w:r>
    </w:p>
    <w:p>
      <w:pPr>
        <w:pStyle w:val="Heading2"/>
        <w:spacing w:after="150" w:before="300"/>
      </w:pPr>
      <w:r>
        <w:rPr>
          <w:rFonts w:ascii="Arial" w:cs="Arial" w:eastAsia="Arial" w:hAnsi="Arial"/>
          <w:b/>
          <w:bCs/>
          <w:color w:val="2E5496"/>
          <w:sz w:val="28"/>
          <w:szCs w:val="28"/>
        </w:rPr>
        <w:t xml:space="preserve">8.7 Supervised Segmentation</w:t>
      </w:r>
    </w:p>
    <w:p>
      <w:pPr>
        <w:spacing w:after="80" w:before="80"/>
        <w:jc w:val="both"/>
      </w:pPr>
      <w:r>
        <w:rPr>
          <w:rFonts w:ascii="Arial" w:cs="Arial" w:eastAsia="Arial" w:hAnsi="Arial"/>
          <w:sz w:val="22"/>
          <w:szCs w:val="22"/>
        </w:rPr>
        <w:t xml:space="preserve">Supervised segmentation uses labelled data to divide a dataset into groups where each group has a known target value. Decision trees perform supervised segmentation naturally — each leaf segment corresponds to a group of similar examples with the same (or similar) predicted output.</w:t>
      </w:r>
    </w:p>
    <w:p>
      <w:pPr>
        <w:spacing w:after="60" w:before="60"/>
      </w:pPr>
      <w:r>
        <w:t xml:space="preserve"/>
      </w:r>
    </w:p>
    <w:p>
      <w:pPr>
        <w:pStyle w:val="Heading2"/>
        <w:spacing w:after="150" w:before="300"/>
      </w:pPr>
      <w:r>
        <w:rPr>
          <w:rFonts w:ascii="Arial" w:cs="Arial" w:eastAsia="Arial" w:hAnsi="Arial"/>
          <w:b/>
          <w:bCs/>
          <w:color w:val="2E5496"/>
          <w:sz w:val="28"/>
          <w:szCs w:val="28"/>
        </w:rPr>
        <w:t xml:space="preserve">8.8 Visualizing Segmentations</w:t>
      </w:r>
    </w:p>
    <w:p>
      <w:pPr>
        <w:spacing w:after="80" w:before="80"/>
        <w:jc w:val="both"/>
      </w:pPr>
      <w:r>
        <w:rPr>
          <w:rFonts w:ascii="Arial" w:cs="Arial" w:eastAsia="Arial" w:hAnsi="Arial"/>
          <w:sz w:val="22"/>
          <w:szCs w:val="22"/>
        </w:rPr>
        <w:t xml:space="preserve">After building a decision tree:</w:t>
      </w:r>
    </w:p>
    <w:p>
      <w:pPr>
        <w:pStyle w:val="ListParagraph"/>
        <w:numPr>
          <w:ilvl w:val="0"/>
          <w:numId w:val="2"/>
        </w:numPr>
        <w:spacing w:after="60" w:before="60"/>
      </w:pPr>
      <w:r>
        <w:rPr>
          <w:rFonts w:ascii="Arial" w:cs="Arial" w:eastAsia="Arial" w:hAnsi="Arial"/>
          <w:sz w:val="22"/>
          <w:szCs w:val="22"/>
        </w:rPr>
        <w:t xml:space="preserve">Tree Diagram: Shows all decision rules visually</w:t>
      </w:r>
    </w:p>
    <w:p>
      <w:pPr>
        <w:pStyle w:val="ListParagraph"/>
        <w:numPr>
          <w:ilvl w:val="0"/>
          <w:numId w:val="2"/>
        </w:numPr>
        <w:spacing w:after="60" w:before="60"/>
      </w:pPr>
      <w:r>
        <w:rPr>
          <w:rFonts w:ascii="Arial" w:cs="Arial" w:eastAsia="Arial" w:hAnsi="Arial"/>
          <w:sz w:val="22"/>
          <w:szCs w:val="22"/>
        </w:rPr>
        <w:t xml:space="preserve">Scatter Plot with color-coding: Show how the feature space is divided</w:t>
      </w:r>
    </w:p>
    <w:p>
      <w:pPr>
        <w:pStyle w:val="ListParagraph"/>
        <w:numPr>
          <w:ilvl w:val="0"/>
          <w:numId w:val="2"/>
        </w:numPr>
        <w:spacing w:after="60" w:before="60"/>
      </w:pPr>
      <w:r>
        <w:rPr>
          <w:rFonts w:ascii="Arial" w:cs="Arial" w:eastAsia="Arial" w:hAnsi="Arial"/>
          <w:sz w:val="22"/>
          <w:szCs w:val="22"/>
        </w:rPr>
        <w:t xml:space="preserve">Confusion Matrix: Shows how well the segmentation predicts class labels</w:t>
      </w:r>
    </w:p>
    <w:p>
      <w:pPr>
        <w:pStyle w:val="ListParagraph"/>
        <w:numPr>
          <w:ilvl w:val="0"/>
          <w:numId w:val="2"/>
        </w:numPr>
        <w:spacing w:after="60" w:before="60"/>
      </w:pPr>
      <w:r>
        <w:rPr>
          <w:rFonts w:ascii="Arial" w:cs="Arial" w:eastAsia="Arial" w:hAnsi="Arial"/>
          <w:sz w:val="22"/>
          <w:szCs w:val="22"/>
        </w:rPr>
        <w:t xml:space="preserve">Decision Boundary Plot: For 2D feature spaces, shows the regions for each class</w:t>
      </w:r>
    </w:p>
    <w:p>
      <w:pPr>
        <w:spacing w:after="60" w:before="60"/>
      </w:pPr>
      <w:r>
        <w:t xml:space="preserve"/>
      </w:r>
    </w:p>
    <w:p>
      <w:pPr>
        <w:pStyle w:val="Heading2"/>
        <w:spacing w:after="150" w:before="300"/>
      </w:pPr>
      <w:r>
        <w:rPr>
          <w:rFonts w:ascii="Arial" w:cs="Arial" w:eastAsia="Arial" w:hAnsi="Arial"/>
          <w:b/>
          <w:bCs/>
          <w:color w:val="2E5496"/>
          <w:sz w:val="28"/>
          <w:szCs w:val="28"/>
        </w:rPr>
        <w:t xml:space="preserve">8.9 Trees as Sets of Rules</w:t>
      </w:r>
    </w:p>
    <w:p>
      <w:pPr>
        <w:spacing w:after="80" w:before="80"/>
        <w:jc w:val="both"/>
      </w:pPr>
      <w:r>
        <w:rPr>
          <w:rFonts w:ascii="Arial" w:cs="Arial" w:eastAsia="Arial" w:hAnsi="Arial"/>
          <w:sz w:val="22"/>
          <w:szCs w:val="22"/>
        </w:rPr>
        <w:t xml:space="preserve">Every path from the root to a leaf in a decision tree is an IF-THEN rule. This makes decision trees uniquely explainable: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2E" w:val="clear"/>
            <w:tcMar>
              <w:top w:type="dxa" w:w="120"/>
              <w:left w:type="dxa" w:w="180"/>
              <w:bottom w:type="dxa" w:w="120"/>
              <w:right w:type="dxa" w:w="180"/>
            </w:tcMar>
          </w:tcPr>
          <w:p>
            <w:r>
              <w:rPr>
                <w:rFonts w:ascii="Courier New" w:cs="Courier New" w:eastAsia="Courier New" w:hAnsi="Courier New"/>
                <w:color w:val="A9DC76"/>
                <w:sz w:val="18"/>
                <w:szCs w:val="18"/>
              </w:rPr>
              <w:t xml:space="preserve">Example Rules from a Loan Default Tree:</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IF Income &gt; 50000 AND CreditScore &gt; 700 THEN → No Default (confidence: 94%)</w:t>
            </w:r>
          </w:p>
          <w:p>
            <w:r>
              <w:rPr>
                <w:rFonts w:ascii="Courier New" w:cs="Courier New" w:eastAsia="Courier New" w:hAnsi="Courier New"/>
                <w:color w:val="A9DC76"/>
                <w:sz w:val="18"/>
                <w:szCs w:val="18"/>
              </w:rPr>
              <w:t xml:space="preserve">IF Income &gt; 50000 AND CreditScore &lt;= 700 AND Debt &gt; 80% THEN → Default (confidence: 81%)</w:t>
            </w:r>
          </w:p>
          <w:p>
            <w:r>
              <w:rPr>
                <w:rFonts w:ascii="Courier New" w:cs="Courier New" w:eastAsia="Courier New" w:hAnsi="Courier New"/>
                <w:color w:val="A9DC76"/>
                <w:sz w:val="18"/>
                <w:szCs w:val="18"/>
              </w:rPr>
              <w:t xml:space="preserve">IF Income &lt;= 50000 AND Employment &lt; 2 years THEN → Default (confidence: 88%)</w:t>
            </w:r>
          </w:p>
          <w:p>
            <w:r>
              <w:rPr>
                <w:rFonts w:ascii="Courier New" w:cs="Courier New" w:eastAsia="Courier New" w:hAnsi="Courier New"/>
                <w:color w:val="A9DC76"/>
                <w:sz w:val="18"/>
                <w:szCs w:val="18"/>
              </w:rPr>
              <w:t xml:space="preserve">IF Income &lt;= 50000 AND Employment &gt;= 2 years THEN → No Default (confidence: 73%)</w:t>
            </w:r>
          </w:p>
        </w:tc>
      </w:tr>
    </w:tbl>
    <w:p>
      <w:pPr>
        <w:spacing w:after="60" w:before="60"/>
      </w:pPr>
      <w:r>
        <w:t xml:space="preserve"/>
      </w:r>
    </w:p>
    <w:p>
      <w:pPr>
        <w:pStyle w:val="Heading2"/>
        <w:spacing w:after="150" w:before="300"/>
      </w:pPr>
      <w:r>
        <w:rPr>
          <w:rFonts w:ascii="Arial" w:cs="Arial" w:eastAsia="Arial" w:hAnsi="Arial"/>
          <w:b/>
          <w:bCs/>
          <w:color w:val="2E5496"/>
          <w:sz w:val="28"/>
          <w:szCs w:val="28"/>
        </w:rPr>
        <w:t xml:space="preserve">8.10 Probability Estimation from Trees</w:t>
      </w:r>
    </w:p>
    <w:p>
      <w:pPr>
        <w:spacing w:after="80" w:before="80"/>
        <w:jc w:val="both"/>
      </w:pPr>
      <w:r>
        <w:rPr>
          <w:rFonts w:ascii="Arial" w:cs="Arial" w:eastAsia="Arial" w:hAnsi="Arial"/>
          <w:sz w:val="22"/>
          <w:szCs w:val="22"/>
        </w:rPr>
        <w:t xml:space="preserve">A decision tree can also output PROBABILITIES, not just class labels. At each leaf node, the probability of a class is the proportion of training examples of that class in that leaf.</w:t>
      </w:r>
    </w:p>
    <w:p>
      <w:pPr>
        <w:pBdr>
          <w:top w:val="single" w:color="CCCCCC" w:sz="2"/>
          <w:bottom w:val="single" w:color="CCCCCC" w:sz="2"/>
        </w:pBdr>
        <w:spacing w:after="120" w:before="120"/>
        <w:jc w:val="center"/>
      </w:pPr>
      <w:r>
        <w:rPr>
          <w:rFonts w:ascii="Courier New" w:cs="Courier New" w:eastAsia="Courier New" w:hAnsi="Courier New"/>
          <w:b/>
          <w:bCs/>
          <w:color w:val="7B2C2C"/>
          <w:sz w:val="24"/>
          <w:szCs w:val="24"/>
        </w:rPr>
        <w:t xml:space="preserve">P(class | leaf) = Count(class examples in leaf) / Total examples in leaf</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496" w:sz="4"/>
              <w:left w:val="single" w:color="2E5496" w:sz="4"/>
              <w:bottom w:val="single" w:color="2E5496" w:sz="4"/>
              <w:right w:val="single" w:color="2E5496" w:sz="4"/>
            </w:tcBorders>
            <w:shd w:fill="D4EDDA" w:val="clear"/>
            <w:tcMar>
              <w:top w:type="dxa" w:w="120"/>
              <w:left w:type="dxa" w:w="180"/>
              <w:bottom w:type="dxa" w:w="120"/>
              <w:right w:type="dxa" w:w="180"/>
            </w:tcMar>
          </w:tcPr>
          <w:p>
            <w:r>
              <w:rPr>
                <w:rFonts w:ascii="Arial" w:cs="Arial" w:eastAsia="Arial" w:hAnsi="Arial"/>
                <w:b/>
                <w:bCs/>
                <w:color w:val="155724"/>
                <w:sz w:val="20"/>
                <w:szCs w:val="20"/>
              </w:rPr>
              <w:t xml:space="preserve">🌍 Real-Life Example: Medical Diagnosis</w:t>
            </w:r>
          </w:p>
          <w:p>
            <w:r>
              <w:rPr>
                <w:rFonts w:ascii="Arial" w:cs="Arial" w:eastAsia="Arial" w:hAnsi="Arial"/>
                <w:color w:val="155724"/>
                <w:sz w:val="20"/>
                <w:szCs w:val="20"/>
              </w:rPr>
              <w:t xml:space="preserve">If a leaf has 80 cancer cases and 20 non-cancer cases out of 100 training examples that reached it, the estimated P(cancer) = 80% for any new patient whose features lead to that leaf.</w:t>
            </w:r>
          </w:p>
        </w:tc>
      </w:tr>
    </w:tbl>
    <w:p>
      <w:pPr>
        <w:spacing w:after="60" w:before="60"/>
      </w:pPr>
      <w:r>
        <w:t xml:space="preserve"/>
      </w:r>
    </w:p>
    <w:p>
      <w:pPr>
        <w:pStyle w:val="Heading2"/>
        <w:spacing w:after="150" w:before="300"/>
      </w:pPr>
      <w:r>
        <w:rPr>
          <w:rFonts w:ascii="Arial" w:cs="Arial" w:eastAsia="Arial" w:hAnsi="Arial"/>
          <w:b/>
          <w:bCs/>
          <w:color w:val="2E5496"/>
          <w:sz w:val="28"/>
          <w:szCs w:val="28"/>
        </w:rPr>
        <w:t xml:space="preserve">8.11 Train-Test Split and Model Evaluation</w:t>
      </w:r>
    </w:p>
    <w:p>
      <w:pPr>
        <w:spacing w:after="80" w:before="80"/>
        <w:jc w:val="both"/>
      </w:pPr>
      <w:r>
        <w:rPr>
          <w:rFonts w:ascii="Arial" w:cs="Arial" w:eastAsia="Arial" w:hAnsi="Arial"/>
          <w:sz w:val="22"/>
          <w:szCs w:val="22"/>
        </w:rPr>
        <w:t xml:space="preserve">Before building any model, ALWAYS split your data:</w:t>
      </w:r>
    </w:p>
    <w:p>
      <w:pPr>
        <w:pStyle w:val="ListParagraph"/>
        <w:numPr>
          <w:ilvl w:val="0"/>
          <w:numId w:val="2"/>
        </w:numPr>
        <w:spacing w:after="60" w:before="60"/>
      </w:pPr>
      <w:r>
        <w:rPr>
          <w:rFonts w:ascii="Arial" w:cs="Arial" w:eastAsia="Arial" w:hAnsi="Arial"/>
          <w:sz w:val="22"/>
          <w:szCs w:val="22"/>
        </w:rPr>
        <w:t xml:space="preserve">Training Set (70-80%): Used to build the model</w:t>
      </w:r>
    </w:p>
    <w:p>
      <w:pPr>
        <w:pStyle w:val="ListParagraph"/>
        <w:numPr>
          <w:ilvl w:val="0"/>
          <w:numId w:val="2"/>
        </w:numPr>
        <w:spacing w:after="60" w:before="60"/>
      </w:pPr>
      <w:r>
        <w:rPr>
          <w:rFonts w:ascii="Arial" w:cs="Arial" w:eastAsia="Arial" w:hAnsi="Arial"/>
          <w:sz w:val="22"/>
          <w:szCs w:val="22"/>
        </w:rPr>
        <w:t xml:space="preserve">Testing Set (20-30%): Used to evaluate how the model performs on NEW data</w:t>
      </w:r>
    </w:p>
    <w:p>
      <w:pPr>
        <w:pStyle w:val="ListParagraph"/>
        <w:numPr>
          <w:ilvl w:val="0"/>
          <w:numId w:val="2"/>
        </w:numPr>
        <w:spacing w:after="60" w:before="60"/>
      </w:pPr>
      <w:r>
        <w:rPr>
          <w:rFonts w:ascii="Arial" w:cs="Arial" w:eastAsia="Arial" w:hAnsi="Arial"/>
          <w:sz w:val="22"/>
          <w:szCs w:val="22"/>
        </w:rPr>
        <w:t xml:space="preserve">Validation Set (optional): Used to tune hyperparameters without touching the test set</w:t>
      </w:r>
    </w:p>
    <w:p>
      <w:pPr>
        <w:spacing w:after="60" w:before="60"/>
      </w:pPr>
      <w:r>
        <w:t xml:space="preserve"/>
      </w:r>
    </w:p>
    <w:p>
      <w:pPr>
        <w:pBdr>
          <w:top w:val="single" w:color="CCCCCC" w:sz="2"/>
          <w:bottom w:val="single" w:color="CCCCCC" w:sz="2"/>
        </w:pBdr>
        <w:spacing w:after="120" w:before="120"/>
        <w:jc w:val="center"/>
      </w:pPr>
      <w:r>
        <w:rPr>
          <w:rFonts w:ascii="Courier New" w:cs="Courier New" w:eastAsia="Courier New" w:hAnsi="Courier New"/>
          <w:b/>
          <w:bCs/>
          <w:color w:val="7B2C2C"/>
          <w:sz w:val="24"/>
          <w:szCs w:val="24"/>
        </w:rPr>
        <w:t xml:space="preserve">Accuracy = Correct Predictions / Total Predictions × 100%</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436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Accuracy</w:t>
            </w:r>
          </w:p>
        </w:tc>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Correct / Total</w:t>
            </w:r>
          </w:p>
        </w:tc>
        <w:tc>
          <w:tcPr>
            <w:tcW w:type="dxa" w:w="43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Balanced classes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Precision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 Positives / (TP + FP)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False Positives are costly (spam filter)</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Recall (Sensitivity)</w:t>
            </w:r>
          </w:p>
        </w:tc>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True Positives / (TP + FN)</w:t>
            </w:r>
          </w:p>
        </w:tc>
        <w:tc>
          <w:tcPr>
            <w:tcW w:type="dxa" w:w="43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When False Negatives are costly (cancer detection)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F1-Score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 (Precision × Recall) / (Precision + Recall)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Imbalanced datasets — balance precision/recall</w:t>
            </w:r>
          </w:p>
        </w:tc>
      </w:tr>
    </w:tbl>
    <w:p>
      <w:pPr>
        <w:spacing w:after="60" w:before="60"/>
      </w:pPr>
      <w:r>
        <w:t xml:space="preserve"/>
      </w:r>
    </w:p>
    <w:p>
      <w:pPr>
        <w:pStyle w:val="Heading2"/>
        <w:spacing w:after="150" w:before="300"/>
      </w:pPr>
      <w:r>
        <w:rPr>
          <w:rFonts w:ascii="Arial" w:cs="Arial" w:eastAsia="Arial" w:hAnsi="Arial"/>
          <w:b/>
          <w:bCs/>
          <w:color w:val="2E5496"/>
          <w:sz w:val="28"/>
          <w:szCs w:val="28"/>
        </w:rPr>
        <w:t xml:space="preserve">🖥️ LAB — Sessions 15 &amp; 16: Predictive Modelling in Python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496" w:sz="4"/>
              <w:left w:val="single" w:color="2E5496" w:sz="4"/>
              <w:bottom w:val="single" w:color="2E5496" w:sz="4"/>
              <w:right w:val="single" w:color="2E5496" w:sz="4"/>
            </w:tcBorders>
            <w:shd w:fill="CCE5FF" w:val="clear"/>
            <w:tcMar>
              <w:top w:type="dxa" w:w="120"/>
              <w:left w:type="dxa" w:w="180"/>
              <w:bottom w:type="dxa" w:w="120"/>
              <w:right w:type="dxa" w:w="180"/>
            </w:tcMar>
          </w:tcPr>
          <w:p>
            <w:r>
              <w:rPr>
                <w:rFonts w:ascii="Arial" w:cs="Arial" w:eastAsia="Arial" w:hAnsi="Arial"/>
                <w:b/>
                <w:bCs/>
                <w:color w:val="004085"/>
                <w:sz w:val="20"/>
                <w:szCs w:val="20"/>
              </w:rPr>
              <w:t xml:space="preserve">🖥️ LAB: Goal: Explore predictive modelling using Decision Trees, evaluate with accuracy metrics and confusion matrix.</w:t>
            </w:r>
          </w:p>
        </w:tc>
      </w:tr>
    </w:tbl>
    <w:p>
      <w:pPr>
        <w:spacing w:after="60" w:before="60"/>
      </w:pPr>
      <w:r>
        <w:t xml:space="preserve"/>
      </w:r>
    </w:p>
    <w:p>
      <w:pPr>
        <w:pStyle w:val="Heading3"/>
        <w:spacing w:after="100" w:before="240"/>
      </w:pPr>
      <w:r>
        <w:rPr>
          <w:rFonts w:ascii="Arial" w:cs="Arial" w:eastAsia="Arial" w:hAnsi="Arial"/>
          <w:b/>
          <w:bCs/>
          <w:color w:val="375623"/>
          <w:sz w:val="24"/>
          <w:szCs w:val="24"/>
        </w:rPr>
        <w:t xml:space="preserve">Complete Predictive Modelling Lab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2E" w:val="clear"/>
            <w:tcMar>
              <w:top w:type="dxa" w:w="120"/>
              <w:left w:type="dxa" w:w="180"/>
              <w:bottom w:type="dxa" w:w="120"/>
              <w:right w:type="dxa" w:w="180"/>
            </w:tcMar>
          </w:tcPr>
          <w:p>
            <w:r>
              <w:rPr>
                <w:rFonts w:ascii="Courier New" w:cs="Courier New" w:eastAsia="Courier New" w:hAnsi="Courier New"/>
                <w:color w:val="A9DC76"/>
                <w:sz w:val="18"/>
                <w:szCs w:val="18"/>
              </w:rPr>
              <w:t xml:space="preserve">import pandas as pd</w:t>
            </w:r>
          </w:p>
          <w:p>
            <w:r>
              <w:rPr>
                <w:rFonts w:ascii="Courier New" w:cs="Courier New" w:eastAsia="Courier New" w:hAnsi="Courier New"/>
                <w:color w:val="A9DC76"/>
                <w:sz w:val="18"/>
                <w:szCs w:val="18"/>
              </w:rPr>
              <w:t xml:space="preserve">import numpy as np</w:t>
            </w:r>
          </w:p>
          <w:p>
            <w:r>
              <w:rPr>
                <w:rFonts w:ascii="Courier New" w:cs="Courier New" w:eastAsia="Courier New" w:hAnsi="Courier New"/>
                <w:color w:val="A9DC76"/>
                <w:sz w:val="18"/>
                <w:szCs w:val="18"/>
              </w:rPr>
              <w:t xml:space="preserve">import matplotlib.pyplot as plt</w:t>
            </w:r>
          </w:p>
          <w:p>
            <w:r>
              <w:rPr>
                <w:rFonts w:ascii="Courier New" w:cs="Courier New" w:eastAsia="Courier New" w:hAnsi="Courier New"/>
                <w:color w:val="A9DC76"/>
                <w:sz w:val="18"/>
                <w:szCs w:val="18"/>
              </w:rPr>
              <w:t xml:space="preserve">import seaborn as sns</w:t>
            </w:r>
          </w:p>
          <w:p>
            <w:r>
              <w:rPr>
                <w:rFonts w:ascii="Courier New" w:cs="Courier New" w:eastAsia="Courier New" w:hAnsi="Courier New"/>
                <w:color w:val="A9DC76"/>
                <w:sz w:val="18"/>
                <w:szCs w:val="18"/>
              </w:rPr>
              <w:t xml:space="preserve">from sklearn.tree import DecisionTreeClassifier, plot_tree, export_text</w:t>
            </w:r>
          </w:p>
          <w:p>
            <w:r>
              <w:rPr>
                <w:rFonts w:ascii="Courier New" w:cs="Courier New" w:eastAsia="Courier New" w:hAnsi="Courier New"/>
                <w:color w:val="A9DC76"/>
                <w:sz w:val="18"/>
                <w:szCs w:val="18"/>
              </w:rPr>
              <w:t xml:space="preserve">from sklearn.model_selection import train_test_split, cross_val_score</w:t>
            </w:r>
          </w:p>
          <w:p>
            <w:r>
              <w:rPr>
                <w:rFonts w:ascii="Courier New" w:cs="Courier New" w:eastAsia="Courier New" w:hAnsi="Courier New"/>
                <w:color w:val="A9DC76"/>
                <w:sz w:val="18"/>
                <w:szCs w:val="18"/>
              </w:rPr>
              <w:t xml:space="preserve">from sklearn.metrics import (accuracy_score, classification_report,</w:t>
            </w:r>
          </w:p>
          <w:p>
            <w:r>
              <w:rPr>
                <w:rFonts w:ascii="Courier New" w:cs="Courier New" w:eastAsia="Courier New" w:hAnsi="Courier New"/>
                <w:color w:val="A9DC76"/>
                <w:sz w:val="18"/>
                <w:szCs w:val="18"/>
              </w:rPr>
              <w:t xml:space="preserve">                             confusion_matrix, ConfusionMatrixDisplay)</w:t>
            </w:r>
          </w:p>
          <w:p>
            <w:r>
              <w:rPr>
                <w:rFonts w:ascii="Courier New" w:cs="Courier New" w:eastAsia="Courier New" w:hAnsi="Courier New"/>
                <w:color w:val="A9DC76"/>
                <w:sz w:val="18"/>
                <w:szCs w:val="18"/>
              </w:rPr>
              <w:t xml:space="preserve">from sklearn.preprocessing import LabelEncoder</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 ===== LOAD AND PREPARE DATA =====</w:t>
            </w:r>
          </w:p>
          <w:p>
            <w:r>
              <w:rPr>
                <w:rFonts w:ascii="Courier New" w:cs="Courier New" w:eastAsia="Courier New" w:hAnsi="Courier New"/>
                <w:color w:val="A9DC76"/>
                <w:sz w:val="18"/>
                <w:szCs w:val="18"/>
              </w:rPr>
              <w:t xml:space="preserve"># Using Titanic dataset — predict survival</w:t>
            </w:r>
          </w:p>
          <w:p>
            <w:r>
              <w:rPr>
                <w:rFonts w:ascii="Courier New" w:cs="Courier New" w:eastAsia="Courier New" w:hAnsi="Courier New"/>
                <w:color w:val="A9DC76"/>
                <w:sz w:val="18"/>
                <w:szCs w:val="18"/>
              </w:rPr>
              <w:t xml:space="preserve">url = 'https://raw.githubusercontent.com/datasciencedojo/datasets/master/titanic.csv'</w:t>
            </w:r>
          </w:p>
          <w:p>
            <w:r>
              <w:rPr>
                <w:rFonts w:ascii="Courier New" w:cs="Courier New" w:eastAsia="Courier New" w:hAnsi="Courier New"/>
                <w:color w:val="A9DC76"/>
                <w:sz w:val="18"/>
                <w:szCs w:val="18"/>
              </w:rPr>
              <w:t xml:space="preserve">df = pd.read_csv(url)</w:t>
            </w:r>
          </w:p>
          <w:p>
            <w:r>
              <w:rPr>
                <w:rFonts w:ascii="Courier New" w:cs="Courier New" w:eastAsia="Courier New" w:hAnsi="Courier New"/>
                <w:color w:val="A9DC76"/>
                <w:sz w:val="18"/>
                <w:szCs w:val="18"/>
              </w:rPr>
              <w:t xml:space="preserve">print('Shape:', df.shape)</w:t>
            </w:r>
          </w:p>
          <w:p>
            <w:r>
              <w:rPr>
                <w:rFonts w:ascii="Courier New" w:cs="Courier New" w:eastAsia="Courier New" w:hAnsi="Courier New"/>
                <w:color w:val="A9DC76"/>
                <w:sz w:val="18"/>
                <w:szCs w:val="18"/>
              </w:rPr>
              <w:t xml:space="preserve">print(df.head())</w:t>
            </w:r>
          </w:p>
          <w:p>
            <w:r>
              <w:rPr>
                <w:rFonts w:ascii="Courier New" w:cs="Courier New" w:eastAsia="Courier New" w:hAnsi="Courier New"/>
                <w:color w:val="A9DC76"/>
                <w:sz w:val="18"/>
                <w:szCs w:val="18"/>
              </w:rPr>
              <w:t xml:space="preserve">print('\nSurvival counts:')</w:t>
            </w:r>
          </w:p>
          <w:p>
            <w:r>
              <w:rPr>
                <w:rFonts w:ascii="Courier New" w:cs="Courier New" w:eastAsia="Courier New" w:hAnsi="Courier New"/>
                <w:color w:val="A9DC76"/>
                <w:sz w:val="18"/>
                <w:szCs w:val="18"/>
              </w:rPr>
              <w:t xml:space="preserve">print(df['Survived'].value_counts())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2E" w:val="clear"/>
            <w:tcMar>
              <w:top w:type="dxa" w:w="120"/>
              <w:left w:type="dxa" w:w="180"/>
              <w:bottom w:type="dxa" w:w="120"/>
              <w:right w:type="dxa" w:w="180"/>
            </w:tcMar>
          </w:tcPr>
          <w:p>
            <w:r>
              <w:rPr>
                <w:rFonts w:ascii="Courier New" w:cs="Courier New" w:eastAsia="Courier New" w:hAnsi="Courier New"/>
                <w:color w:val="A9DC76"/>
                <w:sz w:val="18"/>
                <w:szCs w:val="18"/>
              </w:rPr>
              <w:t xml:space="preserve"># ===== FEATURE ENGINEERING =====</w:t>
            </w:r>
          </w:p>
          <w:p>
            <w:r>
              <w:rPr>
                <w:rFonts w:ascii="Courier New" w:cs="Courier New" w:eastAsia="Courier New" w:hAnsi="Courier New"/>
                <w:color w:val="A9DC76"/>
                <w:sz w:val="18"/>
                <w:szCs w:val="18"/>
              </w:rPr>
              <w:t xml:space="preserve"># Select features</w:t>
            </w:r>
          </w:p>
          <w:p>
            <w:r>
              <w:rPr>
                <w:rFonts w:ascii="Courier New" w:cs="Courier New" w:eastAsia="Courier New" w:hAnsi="Courier New"/>
                <w:color w:val="A9DC76"/>
                <w:sz w:val="18"/>
                <w:szCs w:val="18"/>
              </w:rPr>
              <w:t xml:space="preserve">features = ['Pclass', 'Sex', 'Age', 'SibSp', 'Parch', 'Fare']</w:t>
            </w:r>
          </w:p>
          <w:p>
            <w:r>
              <w:rPr>
                <w:rFonts w:ascii="Courier New" w:cs="Courier New" w:eastAsia="Courier New" w:hAnsi="Courier New"/>
                <w:color w:val="A9DC76"/>
                <w:sz w:val="18"/>
                <w:szCs w:val="18"/>
              </w:rPr>
              <w:t xml:space="preserve">df_model = df[features + ['Survived']].copy()</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 Handle missing values</w:t>
            </w:r>
          </w:p>
          <w:p>
            <w:r>
              <w:rPr>
                <w:rFonts w:ascii="Courier New" w:cs="Courier New" w:eastAsia="Courier New" w:hAnsi="Courier New"/>
                <w:color w:val="A9DC76"/>
                <w:sz w:val="18"/>
                <w:szCs w:val="18"/>
              </w:rPr>
              <w:t xml:space="preserve">df_model['Age'].fillna(df_model['Age'].median(), inplace=True)</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 Encode categorical: Sex (male/female → 0/1)</w:t>
            </w:r>
          </w:p>
          <w:p>
            <w:r>
              <w:rPr>
                <w:rFonts w:ascii="Courier New" w:cs="Courier New" w:eastAsia="Courier New" w:hAnsi="Courier New"/>
                <w:color w:val="A9DC76"/>
                <w:sz w:val="18"/>
                <w:szCs w:val="18"/>
              </w:rPr>
              <w:t xml:space="preserve">le = LabelEncoder()</w:t>
            </w:r>
          </w:p>
          <w:p>
            <w:r>
              <w:rPr>
                <w:rFonts w:ascii="Courier New" w:cs="Courier New" w:eastAsia="Courier New" w:hAnsi="Courier New"/>
                <w:color w:val="A9DC76"/>
                <w:sz w:val="18"/>
                <w:szCs w:val="18"/>
              </w:rPr>
              <w:t xml:space="preserve">df_model['Sex'] = le.fit_transform(df_model['Sex'])  # male=1, female=0</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print('\nPrepared features:')</w:t>
            </w:r>
          </w:p>
          <w:p>
            <w:r>
              <w:rPr>
                <w:rFonts w:ascii="Courier New" w:cs="Courier New" w:eastAsia="Courier New" w:hAnsi="Courier New"/>
                <w:color w:val="A9DC76"/>
                <w:sz w:val="18"/>
                <w:szCs w:val="18"/>
              </w:rPr>
              <w:t xml:space="preserve">print(df_model.head())</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 ===== TRAIN-TEST SPLIT =====</w:t>
            </w:r>
          </w:p>
          <w:p>
            <w:r>
              <w:rPr>
                <w:rFonts w:ascii="Courier New" w:cs="Courier New" w:eastAsia="Courier New" w:hAnsi="Courier New"/>
                <w:color w:val="A9DC76"/>
                <w:sz w:val="18"/>
                <w:szCs w:val="18"/>
              </w:rPr>
              <w:t xml:space="preserve">X = df_model[features]</w:t>
            </w:r>
          </w:p>
          <w:p>
            <w:r>
              <w:rPr>
                <w:rFonts w:ascii="Courier New" w:cs="Courier New" w:eastAsia="Courier New" w:hAnsi="Courier New"/>
                <w:color w:val="A9DC76"/>
                <w:sz w:val="18"/>
                <w:szCs w:val="18"/>
              </w:rPr>
              <w:t xml:space="preserve">y = df_model['Survived']</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X_train, X_test, y_train, y_test = train_test_split(</w:t>
            </w:r>
          </w:p>
          <w:p>
            <w:r>
              <w:rPr>
                <w:rFonts w:ascii="Courier New" w:cs="Courier New" w:eastAsia="Courier New" w:hAnsi="Courier New"/>
                <w:color w:val="A9DC76"/>
                <w:sz w:val="18"/>
                <w:szCs w:val="18"/>
              </w:rPr>
              <w:t xml:space="preserve">    X, y, test_size=0.2, random_state=42, stratify=y)</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print(f'\nTraining samples: {len(X_train)}')</w:t>
            </w:r>
          </w:p>
          <w:p>
            <w:r>
              <w:rPr>
                <w:rFonts w:ascii="Courier New" w:cs="Courier New" w:eastAsia="Courier New" w:hAnsi="Courier New"/>
                <w:color w:val="A9DC76"/>
                <w:sz w:val="18"/>
                <w:szCs w:val="18"/>
              </w:rPr>
              <w:t xml:space="preserve">print(f'Testing samples:  {len(X_test)}')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2E" w:val="clear"/>
            <w:tcMar>
              <w:top w:type="dxa" w:w="120"/>
              <w:left w:type="dxa" w:w="180"/>
              <w:bottom w:type="dxa" w:w="120"/>
              <w:right w:type="dxa" w:w="180"/>
            </w:tcMar>
          </w:tcPr>
          <w:p>
            <w:r>
              <w:rPr>
                <w:rFonts w:ascii="Courier New" w:cs="Courier New" w:eastAsia="Courier New" w:hAnsi="Courier New"/>
                <w:color w:val="A9DC76"/>
                <w:sz w:val="18"/>
                <w:szCs w:val="18"/>
              </w:rPr>
              <w:t xml:space="preserve"># ===== BUILD DECISION TREE =====</w:t>
            </w:r>
          </w:p>
          <w:p>
            <w:r>
              <w:rPr>
                <w:rFonts w:ascii="Courier New" w:cs="Courier New" w:eastAsia="Courier New" w:hAnsi="Courier New"/>
                <w:color w:val="A9DC76"/>
                <w:sz w:val="18"/>
                <w:szCs w:val="18"/>
              </w:rPr>
              <w:t xml:space="preserve">tree = DecisionTreeClassifier(</w:t>
            </w:r>
          </w:p>
          <w:p>
            <w:r>
              <w:rPr>
                <w:rFonts w:ascii="Courier New" w:cs="Courier New" w:eastAsia="Courier New" w:hAnsi="Courier New"/>
                <w:color w:val="A9DC76"/>
                <w:sz w:val="18"/>
                <w:szCs w:val="18"/>
              </w:rPr>
              <w:t xml:space="preserve">    max_depth=5,          # Limit depth to prevent overfitting</w:t>
            </w:r>
          </w:p>
          <w:p>
            <w:r>
              <w:rPr>
                <w:rFonts w:ascii="Courier New" w:cs="Courier New" w:eastAsia="Courier New" w:hAnsi="Courier New"/>
                <w:color w:val="A9DC76"/>
                <w:sz w:val="18"/>
                <w:szCs w:val="18"/>
              </w:rPr>
              <w:t xml:space="preserve">    min_samples_leaf=10,  # At least 10 samples per leaf</w:t>
            </w:r>
          </w:p>
          <w:p>
            <w:r>
              <w:rPr>
                <w:rFonts w:ascii="Courier New" w:cs="Courier New" w:eastAsia="Courier New" w:hAnsi="Courier New"/>
                <w:color w:val="A9DC76"/>
                <w:sz w:val="18"/>
                <w:szCs w:val="18"/>
              </w:rPr>
              <w:t xml:space="preserve">    random_state=42</w:t>
            </w:r>
          </w:p>
          <w:p>
            <w:r>
              <w:rPr>
                <w:rFonts w:ascii="Courier New" w:cs="Courier New" w:eastAsia="Courier New" w:hAnsi="Courier New"/>
                <w:color w:val="A9DC76"/>
                <w:sz w:val="18"/>
                <w:szCs w:val="18"/>
              </w:rPr>
              <w:t xml:space="preserve">)</w:t>
            </w:r>
          </w:p>
          <w:p>
            <w:r>
              <w:rPr>
                <w:rFonts w:ascii="Courier New" w:cs="Courier New" w:eastAsia="Courier New" w:hAnsi="Courier New"/>
                <w:color w:val="A9DC76"/>
                <w:sz w:val="18"/>
                <w:szCs w:val="18"/>
              </w:rPr>
              <w:t xml:space="preserve">tree.fit(X_train, y_train)</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 ===== MAKE PREDICTIONS =====</w:t>
            </w:r>
          </w:p>
          <w:p>
            <w:r>
              <w:rPr>
                <w:rFonts w:ascii="Courier New" w:cs="Courier New" w:eastAsia="Courier New" w:hAnsi="Courier New"/>
                <w:color w:val="A9DC76"/>
                <w:sz w:val="18"/>
                <w:szCs w:val="18"/>
              </w:rPr>
              <w:t xml:space="preserve">y_pred = tree.predict(X_test)</w:t>
            </w:r>
          </w:p>
          <w:p>
            <w:r>
              <w:rPr>
                <w:rFonts w:ascii="Courier New" w:cs="Courier New" w:eastAsia="Courier New" w:hAnsi="Courier New"/>
                <w:color w:val="A9DC76"/>
                <w:sz w:val="18"/>
                <w:szCs w:val="18"/>
              </w:rPr>
              <w:t xml:space="preserve">y_pred_proba = tree.predict_proba(X_test)[:, 1]  # Probabilities for class 1</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 ===== EVALUATE =====</w:t>
            </w:r>
          </w:p>
          <w:p>
            <w:r>
              <w:rPr>
                <w:rFonts w:ascii="Courier New" w:cs="Courier New" w:eastAsia="Courier New" w:hAnsi="Courier New"/>
                <w:color w:val="A9DC76"/>
                <w:sz w:val="18"/>
                <w:szCs w:val="18"/>
              </w:rPr>
              <w:t xml:space="preserve">acc = accuracy_score(y_test, y_pred)</w:t>
            </w:r>
          </w:p>
          <w:p>
            <w:r>
              <w:rPr>
                <w:rFonts w:ascii="Courier New" w:cs="Courier New" w:eastAsia="Courier New" w:hAnsi="Courier New"/>
                <w:color w:val="A9DC76"/>
                <w:sz w:val="18"/>
                <w:szCs w:val="18"/>
              </w:rPr>
              <w:t xml:space="preserve">print(f'\nAccuracy: {acc*100:.2f}%')</w:t>
            </w:r>
          </w:p>
          <w:p>
            <w:r>
              <w:rPr>
                <w:rFonts w:ascii="Courier New" w:cs="Courier New" w:eastAsia="Courier New" w:hAnsi="Courier New"/>
                <w:color w:val="A9DC76"/>
                <w:sz w:val="18"/>
                <w:szCs w:val="18"/>
              </w:rPr>
              <w:t xml:space="preserve">print('\nDetailed Report:')</w:t>
            </w:r>
          </w:p>
          <w:p>
            <w:r>
              <w:rPr>
                <w:rFonts w:ascii="Courier New" w:cs="Courier New" w:eastAsia="Courier New" w:hAnsi="Courier New"/>
                <w:color w:val="A9DC76"/>
                <w:sz w:val="18"/>
                <w:szCs w:val="18"/>
              </w:rPr>
              <w:t xml:space="preserve">print(classification_report(y_test, y_pred, target_names=['Did not survive', 'Survived']))</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 ===== CROSS-VALIDATION (more reliable estimate) =====</w:t>
            </w:r>
          </w:p>
          <w:p>
            <w:r>
              <w:rPr>
                <w:rFonts w:ascii="Courier New" w:cs="Courier New" w:eastAsia="Courier New" w:hAnsi="Courier New"/>
                <w:color w:val="A9DC76"/>
                <w:sz w:val="18"/>
                <w:szCs w:val="18"/>
              </w:rPr>
              <w:t xml:space="preserve">cv_scores = cross_val_score(tree, X, y, cv=5, scoring='accuracy')</w:t>
            </w:r>
          </w:p>
          <w:p>
            <w:r>
              <w:rPr>
                <w:rFonts w:ascii="Courier New" w:cs="Courier New" w:eastAsia="Courier New" w:hAnsi="Courier New"/>
                <w:color w:val="A9DC76"/>
                <w:sz w:val="18"/>
                <w:szCs w:val="18"/>
              </w:rPr>
              <w:t xml:space="preserve">print(f'Cross-Validation Scores: {cv_scores}')</w:t>
            </w:r>
          </w:p>
          <w:p>
            <w:r>
              <w:rPr>
                <w:rFonts w:ascii="Courier New" w:cs="Courier New" w:eastAsia="Courier New" w:hAnsi="Courier New"/>
                <w:color w:val="A9DC76"/>
                <w:sz w:val="18"/>
                <w:szCs w:val="18"/>
              </w:rPr>
              <w:t xml:space="preserve">print(f'CV Mean Accuracy: {cv_scores.mean()*100:.2f}% ± {cv_scores.std()*100:.2f}%')</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2E" w:val="clear"/>
            <w:tcMar>
              <w:top w:type="dxa" w:w="120"/>
              <w:left w:type="dxa" w:w="180"/>
              <w:bottom w:type="dxa" w:w="120"/>
              <w:right w:type="dxa" w:w="180"/>
            </w:tcMar>
          </w:tcPr>
          <w:p>
            <w:r>
              <w:rPr>
                <w:rFonts w:ascii="Courier New" w:cs="Courier New" w:eastAsia="Courier New" w:hAnsi="Courier New"/>
                <w:color w:val="A9DC76"/>
                <w:sz w:val="18"/>
                <w:szCs w:val="18"/>
              </w:rPr>
              <w:t xml:space="preserve"># ===== VISUALIZATION =====</w:t>
            </w:r>
          </w:p>
          <w:p>
            <w:r>
              <w:rPr>
                <w:rFonts w:ascii="Courier New" w:cs="Courier New" w:eastAsia="Courier New" w:hAnsi="Courier New"/>
                <w:color w:val="A9DC76"/>
                <w:sz w:val="18"/>
                <w:szCs w:val="18"/>
              </w:rPr>
              <w:t xml:space="preserve">fig, axes = plt.subplots(1, 2, figsize=(16, 6))</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 Confusion Matrix</w:t>
            </w:r>
          </w:p>
          <w:p>
            <w:r>
              <w:rPr>
                <w:rFonts w:ascii="Courier New" w:cs="Courier New" w:eastAsia="Courier New" w:hAnsi="Courier New"/>
                <w:color w:val="A9DC76"/>
                <w:sz w:val="18"/>
                <w:szCs w:val="18"/>
              </w:rPr>
              <w:t xml:space="preserve">cm = confusion_matrix(y_test, y_pred)</w:t>
            </w:r>
          </w:p>
          <w:p>
            <w:r>
              <w:rPr>
                <w:rFonts w:ascii="Courier New" w:cs="Courier New" w:eastAsia="Courier New" w:hAnsi="Courier New"/>
                <w:color w:val="A9DC76"/>
                <w:sz w:val="18"/>
                <w:szCs w:val="18"/>
              </w:rPr>
              <w:t xml:space="preserve">disp = ConfusionMatrixDisplay(confusion_matrix=cm,</w:t>
            </w:r>
          </w:p>
          <w:p>
            <w:r>
              <w:rPr>
                <w:rFonts w:ascii="Courier New" w:cs="Courier New" w:eastAsia="Courier New" w:hAnsi="Courier New"/>
                <w:color w:val="A9DC76"/>
                <w:sz w:val="18"/>
                <w:szCs w:val="18"/>
              </w:rPr>
              <w:t xml:space="preserve">                              display_labels=['Not Survived', 'Survived'])</w:t>
            </w:r>
          </w:p>
          <w:p>
            <w:r>
              <w:rPr>
                <w:rFonts w:ascii="Courier New" w:cs="Courier New" w:eastAsia="Courier New" w:hAnsi="Courier New"/>
                <w:color w:val="A9DC76"/>
                <w:sz w:val="18"/>
                <w:szCs w:val="18"/>
              </w:rPr>
              <w:t xml:space="preserve">disp.plot(ax=axes[0], colorbar=False, cmap='Blues')</w:t>
            </w:r>
          </w:p>
          <w:p>
            <w:r>
              <w:rPr>
                <w:rFonts w:ascii="Courier New" w:cs="Courier New" w:eastAsia="Courier New" w:hAnsi="Courier New"/>
                <w:color w:val="A9DC76"/>
                <w:sz w:val="18"/>
                <w:szCs w:val="18"/>
              </w:rPr>
              <w:t xml:space="preserve">axes[0].set_title('Confusion Matrix')</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 Feature Importance</w:t>
            </w:r>
          </w:p>
          <w:p>
            <w:r>
              <w:rPr>
                <w:rFonts w:ascii="Courier New" w:cs="Courier New" w:eastAsia="Courier New" w:hAnsi="Courier New"/>
                <w:color w:val="A9DC76"/>
                <w:sz w:val="18"/>
                <w:szCs w:val="18"/>
              </w:rPr>
              <w:t xml:space="preserve">importances = pd.Series(tree.feature_importances_, index=features).sort_values()</w:t>
            </w:r>
          </w:p>
          <w:p>
            <w:r>
              <w:rPr>
                <w:rFonts w:ascii="Courier New" w:cs="Courier New" w:eastAsia="Courier New" w:hAnsi="Courier New"/>
                <w:color w:val="A9DC76"/>
                <w:sz w:val="18"/>
                <w:szCs w:val="18"/>
              </w:rPr>
              <w:t xml:space="preserve">importances.plot(kind='barh', ax=axes[1], color='steelblue')</w:t>
            </w:r>
          </w:p>
          <w:p>
            <w:r>
              <w:rPr>
                <w:rFonts w:ascii="Courier New" w:cs="Courier New" w:eastAsia="Courier New" w:hAnsi="Courier New"/>
                <w:color w:val="A9DC76"/>
                <w:sz w:val="18"/>
                <w:szCs w:val="18"/>
              </w:rPr>
              <w:t xml:space="preserve">axes[1].set_title('Feature Importance in Decision Tree')</w:t>
            </w:r>
          </w:p>
          <w:p>
            <w:r>
              <w:rPr>
                <w:rFonts w:ascii="Courier New" w:cs="Courier New" w:eastAsia="Courier New" w:hAnsi="Courier New"/>
                <w:color w:val="A9DC76"/>
                <w:sz w:val="18"/>
                <w:szCs w:val="18"/>
              </w:rPr>
              <w:t xml:space="preserve">axes[1].set_xlabel('Importance Score')</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plt.tight_layout()</w:t>
            </w:r>
          </w:p>
          <w:p>
            <w:r>
              <w:rPr>
                <w:rFonts w:ascii="Courier New" w:cs="Courier New" w:eastAsia="Courier New" w:hAnsi="Courier New"/>
                <w:color w:val="A9DC76"/>
                <w:sz w:val="18"/>
                <w:szCs w:val="18"/>
              </w:rPr>
              <w:t xml:space="preserve">plt.savefig('predictive_model.png', dpi=150)</w:t>
            </w:r>
          </w:p>
          <w:p>
            <w:r>
              <w:rPr>
                <w:rFonts w:ascii="Courier New" w:cs="Courier New" w:eastAsia="Courier New" w:hAnsi="Courier New"/>
                <w:color w:val="A9DC76"/>
                <w:sz w:val="18"/>
                <w:szCs w:val="18"/>
              </w:rPr>
              <w:t xml:space="preserve">plt.show()</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 Print the tree rules in text</w:t>
            </w:r>
          </w:p>
          <w:p>
            <w:r>
              <w:rPr>
                <w:rFonts w:ascii="Courier New" w:cs="Courier New" w:eastAsia="Courier New" w:hAnsi="Courier New"/>
                <w:color w:val="A9DC76"/>
                <w:sz w:val="18"/>
                <w:szCs w:val="18"/>
              </w:rPr>
              <w:t xml:space="preserve">print('\nDecision Tree Rules:')</w:t>
            </w:r>
          </w:p>
          <w:p>
            <w:r>
              <w:rPr>
                <w:rFonts w:ascii="Courier New" w:cs="Courier New" w:eastAsia="Courier New" w:hAnsi="Courier New"/>
                <w:color w:val="A9DC76"/>
                <w:sz w:val="18"/>
                <w:szCs w:val="18"/>
              </w:rPr>
              <w:t xml:space="preserve">print(export_text(tree, feature_names=features, max_depth=3))</w:t>
            </w:r>
          </w:p>
          <w:p>
            <w:r>
              <w:rPr>
                <w:rFonts w:ascii="Courier New" w:cs="Courier New" w:eastAsia="Courier New" w:hAnsi="Courier New"/>
                <w:color w:val="A9DC76"/>
                <w:sz w:val="18"/>
                <w:szCs w:val="18"/>
              </w:rPr>
              <w:t xml:space="preserve"/>
            </w:r>
          </w:p>
          <w:p>
            <w:r>
              <w:rPr>
                <w:rFonts w:ascii="Courier New" w:cs="Courier New" w:eastAsia="Courier New" w:hAnsi="Courier New"/>
                <w:color w:val="A9DC76"/>
                <w:sz w:val="18"/>
                <w:szCs w:val="18"/>
              </w:rPr>
              <w:t xml:space="preserve"># Visualize the tree</w:t>
            </w:r>
          </w:p>
          <w:p>
            <w:r>
              <w:rPr>
                <w:rFonts w:ascii="Courier New" w:cs="Courier New" w:eastAsia="Courier New" w:hAnsi="Courier New"/>
                <w:color w:val="A9DC76"/>
                <w:sz w:val="18"/>
                <w:szCs w:val="18"/>
              </w:rPr>
              <w:t xml:space="preserve">plt.figure(figsize=(20, 10))</w:t>
            </w:r>
          </w:p>
          <w:p>
            <w:r>
              <w:rPr>
                <w:rFonts w:ascii="Courier New" w:cs="Courier New" w:eastAsia="Courier New" w:hAnsi="Courier New"/>
                <w:color w:val="A9DC76"/>
                <w:sz w:val="18"/>
                <w:szCs w:val="18"/>
              </w:rPr>
              <w:t xml:space="preserve">plot_tree(tree, feature_names=features, class_names=['Not Survived', 'Survived'],</w:t>
            </w:r>
          </w:p>
          <w:p>
            <w:r>
              <w:rPr>
                <w:rFonts w:ascii="Courier New" w:cs="Courier New" w:eastAsia="Courier New" w:hAnsi="Courier New"/>
                <w:color w:val="A9DC76"/>
                <w:sz w:val="18"/>
                <w:szCs w:val="18"/>
              </w:rPr>
              <w:t xml:space="preserve">          filled=True, rounded=True, max_depth=3, fontsize=10)</w:t>
            </w:r>
          </w:p>
          <w:p>
            <w:r>
              <w:rPr>
                <w:rFonts w:ascii="Courier New" w:cs="Courier New" w:eastAsia="Courier New" w:hAnsi="Courier New"/>
                <w:color w:val="A9DC76"/>
                <w:sz w:val="18"/>
                <w:szCs w:val="18"/>
              </w:rPr>
              <w:t xml:space="preserve">plt.title('Titanic Survival Decision Tree (Max Depth 3 shown)')</w:t>
            </w:r>
          </w:p>
          <w:p>
            <w:r>
              <w:rPr>
                <w:rFonts w:ascii="Courier New" w:cs="Courier New" w:eastAsia="Courier New" w:hAnsi="Courier New"/>
                <w:color w:val="A9DC76"/>
                <w:sz w:val="18"/>
                <w:szCs w:val="18"/>
              </w:rPr>
              <w:t xml:space="preserve">plt.savefig('decision_tree.png', dpi=150, bbox_inches='tight')</w:t>
            </w:r>
          </w:p>
          <w:p>
            <w:r>
              <w:rPr>
                <w:rFonts w:ascii="Courier New" w:cs="Courier New" w:eastAsia="Courier New" w:hAnsi="Courier New"/>
                <w:color w:val="A9DC76"/>
                <w:sz w:val="18"/>
                <w:szCs w:val="18"/>
              </w:rPr>
              <w:t xml:space="preserve">plt.show()</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496" w:sz="4"/>
              <w:left w:val="single" w:color="2E5496" w:sz="4"/>
              <w:bottom w:val="single" w:color="2E5496" w:sz="4"/>
              <w:right w:val="single" w:color="2E5496" w:sz="4"/>
            </w:tcBorders>
            <w:shd w:fill="FFF3CD" w:val="clear"/>
            <w:tcMar>
              <w:top w:type="dxa" w:w="120"/>
              <w:left w:type="dxa" w:w="180"/>
              <w:bottom w:type="dxa" w:w="120"/>
              <w:right w:type="dxa" w:w="180"/>
            </w:tcMar>
          </w:tcPr>
          <w:p>
            <w:r>
              <w:rPr>
                <w:rFonts w:ascii="Arial" w:cs="Arial" w:eastAsia="Arial" w:hAnsi="Arial"/>
                <w:i/>
                <w:iCs/>
                <w:color w:val="856404"/>
                <w:sz w:val="20"/>
                <w:szCs w:val="20"/>
              </w:rPr>
              <w:t xml:space="preserve">💡 Note: The Confusion Matrix is crucial. Top-left: True Negatives (correctly predicted not survived). Top-right: False Positives (predicted survived, actually didn't). Bottom-left: False Negatives (predicted not survived, actually did). Bottom-right: True Positives (correctly predicted survived).</w:t>
            </w:r>
          </w:p>
        </w:tc>
      </w:tr>
    </w:tbl>
    <w:p>
      <w:pPr>
        <w:spacing w:after="60" w:before="60"/>
      </w:pPr>
      <w:r>
        <w:t xml:space="preserve"/>
      </w:r>
    </w:p>
    <w:p>
      <w:r>
        <w:br w:type="page"/>
      </w:r>
    </w:p>
    <w:p>
      <w:pPr>
        <w:pStyle w:val="Heading1"/>
        <w:pBdr>
          <w:bottom w:val="single" w:color="2E5496" w:sz="6" w:space="1"/>
        </w:pBdr>
        <w:spacing w:after="200" w:before="400"/>
      </w:pPr>
      <w:r>
        <w:rPr>
          <w:rFonts w:ascii="Arial" w:cs="Arial" w:eastAsia="Arial" w:hAnsi="Arial"/>
          <w:b/>
          <w:bCs/>
          <w:color w:val="1F3864"/>
          <w:sz w:val="36"/>
          <w:szCs w:val="36"/>
        </w:rPr>
        <w:t xml:space="preserve">Quick Reference: Choosing the Right Statistical Test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Situation</w:t>
            </w:r>
          </w:p>
        </w:tc>
        <w:tc>
          <w:tcPr>
            <w:tcW w:type="dxa" w:w="25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Test to Use</w:t>
            </w:r>
          </w:p>
        </w:tc>
        <w:tc>
          <w:tcPr>
            <w:tcW w:type="dxa" w:w="386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Python Function</w:t>
            </w:r>
          </w:p>
        </w:tc>
      </w:tr>
      <w:tr>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Compare sample mean to a known value (normal data)</w:t>
            </w:r>
          </w:p>
        </w:tc>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One-sample t-test</w:t>
            </w:r>
          </w:p>
        </w:tc>
        <w:tc>
          <w:tcPr>
            <w:tcW w:type="dxa" w:w="38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stats.ttest_1samp(data, 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Compare 2 independent group means (normal)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Two-sample t-test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stats.ttest_ind(group1, group2)</w:t>
            </w:r>
          </w:p>
        </w:tc>
      </w:tr>
      <w:tr>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Compare same group before and after (normal)</w:t>
            </w:r>
          </w:p>
        </w:tc>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Paired t-test</w:t>
            </w:r>
          </w:p>
        </w:tc>
        <w:tc>
          <w:tcPr>
            <w:tcW w:type="dxa" w:w="38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stats.ttest_rel(before, after)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Compare 3+ group means (normal data)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One-way ANOVA</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stats.f_oneway(g1, g2, g3, ...)</w:t>
            </w:r>
          </w:p>
        </w:tc>
      </w:tr>
      <w:tr>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Compare 2 groups (non-normal or ordinal data)</w:t>
            </w:r>
          </w:p>
        </w:tc>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Mann-Whitney U</w:t>
            </w:r>
          </w:p>
        </w:tc>
        <w:tc>
          <w:tcPr>
            <w:tcW w:type="dxa" w:w="38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stats.mannwhitneyu(g1, g2)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independence of 2 categorical variables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Chi-Square Test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stats.chi2_contingency(contingency_table)</w:t>
            </w:r>
          </w:p>
        </w:tc>
      </w:tr>
      <w:tr>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Test if data follows a distribution</w:t>
            </w:r>
          </w:p>
        </w:tc>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Kolmogorov-Smirnov</w:t>
            </w:r>
          </w:p>
        </w:tc>
        <w:tc>
          <w:tcPr>
            <w:tcW w:type="dxa" w:w="38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stats.kstest(data, 'norm')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normality (small sample ≤50)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Shapiro-Wilk</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stats.shapiro(data)</w:t>
            </w:r>
          </w:p>
        </w:tc>
      </w:tr>
    </w:tbl>
    <w:p>
      <w:pPr>
        <w:spacing w:after="60" w:before="60"/>
      </w:pPr>
      <w:r>
        <w:t xml:space="preserve"/>
      </w:r>
    </w:p>
    <w:p>
      <w:pPr>
        <w:pStyle w:val="Heading1"/>
        <w:pBdr>
          <w:bottom w:val="single" w:color="2E5496" w:sz="6" w:space="1"/>
        </w:pBdr>
        <w:spacing w:after="200" w:before="400"/>
      </w:pPr>
      <w:r>
        <w:rPr>
          <w:rFonts w:ascii="Arial" w:cs="Arial" w:eastAsia="Arial" w:hAnsi="Arial"/>
          <w:b/>
          <w:bCs/>
          <w:color w:val="1F3864"/>
          <w:sz w:val="36"/>
          <w:szCs w:val="36"/>
        </w:rPr>
        <w:t xml:space="preserve">Summary: Key Formulas — Part 2</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536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rFonts w:ascii="Arial" w:cs="Arial" w:eastAsia="Arial" w:hAnsi="Arial"/>
                <w:b/>
                <w:bCs/>
                <w:color w:val="FFFFFF"/>
                <w:sz w:val="20"/>
                <w:szCs w:val="20"/>
              </w:rPr>
              <w:t xml:space="preserve">Formula</w:t>
            </w:r>
          </w:p>
        </w:tc>
      </w:tr>
      <w:tr>
        <w:tc>
          <w:tcPr>
            <w:tcW w:type="dxa" w:w="4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Mean</w:t>
            </w:r>
          </w:p>
        </w:tc>
        <w:tc>
          <w:tcPr>
            <w:tcW w:type="dxa" w:w="53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x̄ = Σx / 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Sample Variance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s² = Σ(xᵢ - x̄)² / (n-1)</w:t>
            </w:r>
          </w:p>
        </w:tc>
      </w:tr>
      <w:tr>
        <w:tc>
          <w:tcPr>
            <w:tcW w:type="dxa" w:w="4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Standard Deviation</w:t>
            </w:r>
          </w:p>
        </w:tc>
        <w:tc>
          <w:tcPr>
            <w:tcW w:type="dxa" w:w="53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 = √s²</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Coefficient of Variation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CV = (s / x̄) × 100%</w:t>
            </w:r>
          </w:p>
        </w:tc>
      </w:tr>
      <w:tr>
        <w:tc>
          <w:tcPr>
            <w:tcW w:type="dxa" w:w="4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IQR</w:t>
            </w:r>
          </w:p>
        </w:tc>
        <w:tc>
          <w:tcPr>
            <w:tcW w:type="dxa" w:w="53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IQR = Q3 - Q1</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Error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 = σ / √n</w:t>
            </w:r>
          </w:p>
        </w:tc>
      </w:tr>
      <w:tr>
        <w:tc>
          <w:tcPr>
            <w:tcW w:type="dxa" w:w="4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95% Confidence Interval</w:t>
            </w:r>
          </w:p>
        </w:tc>
        <w:tc>
          <w:tcPr>
            <w:tcW w:type="dxa" w:w="53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x̄ ± 1.96 × (σ/√n)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One-sample t-statistic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 = (x̄ - μ₀) / (s/√n)</w:t>
            </w:r>
          </w:p>
        </w:tc>
      </w:tr>
      <w:tr>
        <w:tc>
          <w:tcPr>
            <w:tcW w:type="dxa" w:w="4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Chi-Square statistic</w:t>
            </w:r>
          </w:p>
        </w:tc>
        <w:tc>
          <w:tcPr>
            <w:tcW w:type="dxa" w:w="53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χ² = Σ (O - E)² / 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ANOVA F-statistic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 = Variance between groups / Variance within groups</w:t>
            </w:r>
          </w:p>
        </w:tc>
      </w:tr>
      <w:tr>
        <w:tc>
          <w:tcPr>
            <w:tcW w:type="dxa" w:w="4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Entropy</w:t>
            </w:r>
          </w:p>
        </w:tc>
        <w:tc>
          <w:tcPr>
            <w:tcW w:type="dxa" w:w="53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H(S) = -Σ pᵢ log₂(pᵢ)</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Gini Impurity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Gini = 1 - Σ pᵢ²</w:t>
            </w:r>
          </w:p>
        </w:tc>
      </w:tr>
    </w:tbl>
    <w:p>
      <w:pPr>
        <w:spacing w:after="60" w:before="60"/>
      </w:pPr>
      <w:r>
        <w:t xml:space="preserve"/>
      </w:r>
    </w:p>
    <w:p>
      <w:pPr>
        <w:spacing w:after="60" w:before="60"/>
      </w:pPr>
      <w:r>
        <w:t xml:space="preserve"/>
      </w:r>
    </w:p>
    <w:p>
      <w:pPr>
        <w:spacing w:after="200" w:before="400"/>
        <w:jc w:val="center"/>
      </w:pPr>
      <w:r>
        <w:rPr>
          <w:rFonts w:ascii="Arial" w:cs="Arial" w:eastAsia="Arial" w:hAnsi="Arial"/>
          <w:i/>
          <w:iCs/>
          <w:color w:val="595959"/>
          <w:sz w:val="22"/>
          <w:szCs w:val="22"/>
        </w:rPr>
        <w:t xml:space="preserve">─── End of Part 2 ───</w:t>
      </w:r>
    </w:p>
    <w:p>
      <w:pPr>
        <w:spacing w:after="400"/>
        <w:jc w:val="center"/>
      </w:pPr>
      <w:r>
        <w:rPr>
          <w:rFonts w:ascii="Arial" w:cs="Arial" w:eastAsia="Arial" w:hAnsi="Arial"/>
          <w:color w:val="2E5496"/>
          <w:sz w:val="20"/>
          <w:szCs w:val="20"/>
        </w:rPr>
        <w:t xml:space="preserve">Part 3 covers: Simulation &amp; Monte Carlo • Decision Analytics • Bayesian Reasoning • Factor Analysis • Business Strategy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2E549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37562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2026-05-17T09:38:58.950Z</dcterms:created>
  <dcterms:modified xsi:type="dcterms:W3CDTF">2026-05-17T09:38:58.962Z</dcterms:modified>
</cp:coreProperties>
</file>

<file path=docProps/custom.xml><?xml version="1.0" encoding="utf-8"?>
<Properties xmlns="http://schemas.openxmlformats.org/officeDocument/2006/custom-properties" xmlns:vt="http://schemas.openxmlformats.org/officeDocument/2006/docPropsVTypes"/>
</file>