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Overcollateralization and liquidation in Defi Lending &amp; Borrowing Protocols</w:t>
      </w:r>
    </w:p>
    <w:p>
      <w:pPr>
        <w:pStyle w:val="Heading2"/>
      </w:pPr>
      <w:r>
        <w:t xml:space="preserve">Difficulty: Beginner</w:t>
      </w:r>
    </w:p>
    <w:p>
      <w:pPr>
        <w:pStyle w:val="Heading3"/>
      </w:pPr>
      <w:r>
        <w:t xml:space="preserve">Date: 10/30/2025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reason for overcollateralization in DeFi lending protocols?</w:t>
      </w:r>
    </w:p>
    <w:p>
      <w:pPr>
        <w:ind w:left="400"/>
      </w:pPr>
      <w:r>
        <w:rPr>
          <w:b/>
          <w:bCs/>
          <w:color w:val="333333"/>
        </w:rPr>
        <w:t xml:space="preserve">☐ </w:t>
      </w:r>
      <w:r>
        <w:rPr>
          <w:b w:val="false"/>
          <w:bCs w:val="false"/>
          <w:i w:val="false"/>
          <w:iCs w:val="false"/>
        </w:rPr>
        <w:t xml:space="preserve">To maximize lender profits.</w:t>
      </w:r>
    </w:p>
    <w:p>
      <w:pPr>
        <w:ind w:left="400"/>
      </w:pPr>
      <w:r>
        <w:rPr>
          <w:b/>
          <w:bCs/>
          <w:color w:val="10B981"/>
        </w:rPr>
        <w:t xml:space="preserve">✔ </w:t>
      </w:r>
      <w:r>
        <w:rPr>
          <w:b w:val="false"/>
          <w:bCs w:val="false"/>
          <w:i w:val="false"/>
          <w:iCs w:val="false"/>
        </w:rPr>
        <w:t xml:space="preserve">To ensure the loan is always covered even if collateral value drops.</w:t>
      </w:r>
    </w:p>
    <w:p>
      <w:pPr>
        <w:ind w:left="400"/>
      </w:pPr>
      <w:r>
        <w:rPr>
          <w:b/>
          <w:bCs/>
          <w:color w:val="333333"/>
        </w:rPr>
        <w:t xml:space="preserve">☐ </w:t>
      </w:r>
      <w:r>
        <w:rPr>
          <w:b w:val="false"/>
          <w:bCs w:val="false"/>
          <w:i w:val="false"/>
          <w:iCs w:val="false"/>
        </w:rPr>
        <w:t xml:space="preserve">To reduce transaction fees for borrowers.</w:t>
      </w:r>
    </w:p>
    <w:p>
      <w:pPr>
        <w:ind w:left="400"/>
      </w:pPr>
      <w:r>
        <w:rPr>
          <w:b/>
          <w:bCs/>
          <w:color w:val="333333"/>
        </w:rPr>
        <w:t xml:space="preserve">☐ </w:t>
      </w:r>
      <w:r>
        <w:rPr>
          <w:b w:val="false"/>
          <w:bCs w:val="false"/>
          <w:i w:val="false"/>
          <w:iCs w:val="false"/>
        </w:rPr>
        <w:t xml:space="preserve">To attract more institutional borrowers.</w:t>
      </w:r>
    </w:p>
    <w:p>
      <w:pPr>
        <w:spacing w:before="100"/>
      </w:pPr>
      <w:r>
        <w:rPr>
          <w:b/>
          <w:bCs/>
          <w:i/>
          <w:iCs/>
        </w:rPr>
        <w:t xml:space="preserve">Explanation:</w:t>
      </w:r>
    </w:p>
    <w:p>
      <w:r>
        <w:rPr>
          <w:b w:val="false"/>
          <w:bCs w:val="false"/>
          <w:i w:val="false"/>
          <w:iCs w:val="false"/>
        </w:rPr>
        <w:t xml:space="preserve">Overcollateralization requires borrowers to deposit more value than they borrow. This extra collateral acts as a buffer, ensuring the loan is still covered even if the collateral's market value drops due to price fluctuations, protecting lenders from losses.</w:t>
      </w:r>
    </w:p>
    <w:p>
      <w:pPr>
        <w:pStyle w:val="Heading2"/>
        <w:spacing w:before="200"/>
      </w:pPr>
      <w:r>
        <w:t xml:space="preserve">2.</w:t>
      </w:r>
    </w:p>
    <w:p>
      <w:r>
        <w:rPr>
          <w:b w:val="false"/>
          <w:bCs w:val="false"/>
          <w:i w:val="false"/>
          <w:iCs w:val="false"/>
        </w:rPr>
        <w:t xml:space="preserve">When does a liquidation typically occur in a DeFi lending protocol?</w:t>
      </w:r>
    </w:p>
    <w:p>
      <w:pPr>
        <w:ind w:left="400"/>
      </w:pPr>
      <w:r>
        <w:rPr>
          <w:b/>
          <w:bCs/>
          <w:color w:val="333333"/>
        </w:rPr>
        <w:t xml:space="preserve">☐ </w:t>
      </w:r>
      <w:r>
        <w:rPr>
          <w:b w:val="false"/>
          <w:bCs w:val="false"/>
          <w:i w:val="false"/>
          <w:iCs w:val="false"/>
        </w:rPr>
        <w:t xml:space="preserve">When the borrower voluntarily repays the entire loan.</w:t>
      </w:r>
    </w:p>
    <w:p>
      <w:pPr>
        <w:ind w:left="400"/>
      </w:pPr>
      <w:r>
        <w:rPr>
          <w:b/>
          <w:bCs/>
          <w:color w:val="10B981"/>
        </w:rPr>
        <w:t xml:space="preserve">✔ </w:t>
      </w:r>
      <w:r>
        <w:rPr>
          <w:b w:val="false"/>
          <w:bCs w:val="false"/>
          <w:i w:val="false"/>
          <w:iCs w:val="false"/>
        </w:rPr>
        <w:t xml:space="preserve">When the collateral's value falls below a certain threshold relative to the borrowed amount.</w:t>
      </w:r>
    </w:p>
    <w:p>
      <w:pPr>
        <w:ind w:left="400"/>
      </w:pPr>
      <w:r>
        <w:rPr>
          <w:b/>
          <w:bCs/>
          <w:color w:val="333333"/>
        </w:rPr>
        <w:t xml:space="preserve">☐ </w:t>
      </w:r>
      <w:r>
        <w:rPr>
          <w:b w:val="false"/>
          <w:bCs w:val="false"/>
          <w:i w:val="false"/>
          <w:iCs w:val="false"/>
        </w:rPr>
        <w:t xml:space="preserve">When the lending protocol runs out of funds.</w:t>
      </w:r>
    </w:p>
    <w:p>
      <w:pPr>
        <w:ind w:left="400"/>
      </w:pPr>
      <w:r>
        <w:rPr>
          <w:b/>
          <w:bCs/>
          <w:color w:val="333333"/>
        </w:rPr>
        <w:t xml:space="preserve">☐ </w:t>
      </w:r>
      <w:r>
        <w:rPr>
          <w:b w:val="false"/>
          <w:bCs w:val="false"/>
          <w:i w:val="false"/>
          <w:iCs w:val="false"/>
        </w:rPr>
        <w:t xml:space="preserve">When the borrower requests to close their position.</w:t>
      </w:r>
    </w:p>
    <w:p>
      <w:pPr>
        <w:spacing w:before="100"/>
      </w:pPr>
      <w:r>
        <w:rPr>
          <w:b/>
          <w:bCs/>
          <w:i/>
          <w:iCs/>
        </w:rPr>
        <w:t xml:space="preserve">Explanation:</w:t>
      </w:r>
    </w:p>
    <w:p>
      <w:r>
        <w:rPr>
          <w:b w:val="false"/>
          <w:bCs w:val="false"/>
          <w:i w:val="false"/>
          <w:iCs w:val="false"/>
        </w:rPr>
        <w:t xml:space="preserve">A liquidation typically occurs when the value of the collateral backing a loan falls below a predefined threshold (e.g., a specific health factor or collateral ratio) relative to the borrowed amount. At this point, the loan is considered undercollateralized and poses a risk to lenders.</w:t>
      </w:r>
    </w:p>
    <w:p>
      <w:pPr>
        <w:pStyle w:val="Heading2"/>
        <w:spacing w:before="200"/>
      </w:pPr>
      <w:r>
        <w:t xml:space="preserve">3.</w:t>
      </w:r>
    </w:p>
    <w:p>
      <w:r>
        <w:rPr>
          <w:b w:val="false"/>
          <w:bCs w:val="false"/>
          <w:i w:val="false"/>
          <w:iCs w:val="false"/>
        </w:rPr>
        <w:t xml:space="preserve">What is the purpose of a 'Health Factor' or 'Collateral Ratio' in a DeFi lending protocol?</w:t>
      </w:r>
    </w:p>
    <w:p>
      <w:pPr>
        <w:ind w:left="400"/>
      </w:pPr>
      <w:r>
        <w:rPr>
          <w:b/>
          <w:bCs/>
          <w:color w:val="333333"/>
        </w:rPr>
        <w:t xml:space="preserve">☐ </w:t>
      </w:r>
      <w:r>
        <w:rPr>
          <w:b w:val="false"/>
          <w:bCs w:val="false"/>
          <w:i w:val="false"/>
          <w:iCs w:val="false"/>
        </w:rPr>
        <w:t xml:space="preserve">To calculate the interest rate on the loan.</w:t>
      </w:r>
    </w:p>
    <w:p>
      <w:pPr>
        <w:ind w:left="400"/>
      </w:pPr>
      <w:r>
        <w:rPr>
          <w:b/>
          <w:bCs/>
          <w:color w:val="333333"/>
        </w:rPr>
        <w:t xml:space="preserve">☐ </w:t>
      </w:r>
      <w:r>
        <w:rPr>
          <w:b w:val="false"/>
          <w:bCs w:val="false"/>
          <w:i w:val="false"/>
          <w:iCs w:val="false"/>
        </w:rPr>
        <w:t xml:space="preserve">To determine the borrower's credit score in the DeFi space.</w:t>
      </w:r>
    </w:p>
    <w:p>
      <w:pPr>
        <w:ind w:left="400"/>
      </w:pPr>
      <w:r>
        <w:rPr>
          <w:b/>
          <w:bCs/>
          <w:color w:val="10B981"/>
        </w:rPr>
        <w:t xml:space="preserve">✔ </w:t>
      </w:r>
      <w:r>
        <w:rPr>
          <w:b w:val="false"/>
          <w:bCs w:val="false"/>
          <w:i w:val="false"/>
          <w:iCs w:val="false"/>
        </w:rPr>
        <w:t xml:space="preserve">To indicate the safety margin of a loan against liquidation.</w:t>
      </w:r>
    </w:p>
    <w:p>
      <w:pPr>
        <w:ind w:left="400"/>
      </w:pPr>
      <w:r>
        <w:rPr>
          <w:b/>
          <w:bCs/>
          <w:color w:val="333333"/>
        </w:rPr>
        <w:t xml:space="preserve">☐ </w:t>
      </w:r>
      <w:r>
        <w:rPr>
          <w:b w:val="false"/>
          <w:bCs w:val="false"/>
          <w:i w:val="false"/>
          <w:iCs w:val="false"/>
        </w:rPr>
        <w:t xml:space="preserve">To measure the overall financial health of the DeFi protocol.</w:t>
      </w:r>
    </w:p>
    <w:p>
      <w:pPr>
        <w:spacing w:before="100"/>
      </w:pPr>
      <w:r>
        <w:rPr>
          <w:b/>
          <w:bCs/>
          <w:i/>
          <w:iCs/>
        </w:rPr>
        <w:t xml:space="preserve">Explanation:</w:t>
      </w:r>
    </w:p>
    <w:p>
      <w:r>
        <w:rPr>
          <w:b w:val="false"/>
          <w:bCs w:val="false"/>
          <w:i w:val="false"/>
          <w:iCs w:val="false"/>
        </w:rPr>
        <w:t xml:space="preserve">The Health Factor (or Collateral Ratio) is a crucial metric that indicates the safety margin of a loan. It's a numerical representation of how well-collateralized a loan is; a higher number means safer, while a number approaching or below 1 typically signals eligibility for liquidation.</w:t>
      </w:r>
    </w:p>
    <w:p>
      <w:pPr>
        <w:pStyle w:val="Heading2"/>
        <w:spacing w:before="200"/>
      </w:pPr>
      <w:r>
        <w:t xml:space="preserve">4.</w:t>
      </w:r>
    </w:p>
    <w:p>
      <w:r>
        <w:rPr>
          <w:b w:val="false"/>
          <w:bCs w:val="false"/>
          <w:i w:val="false"/>
          <w:iCs w:val="false"/>
        </w:rPr>
        <w:t xml:space="preserve">What is the primary role of a 'liquidator' in a DeFi lending protocol?</w:t>
      </w:r>
    </w:p>
    <w:p>
      <w:pPr>
        <w:ind w:left="400"/>
      </w:pPr>
      <w:r>
        <w:rPr>
          <w:b/>
          <w:bCs/>
          <w:color w:val="333333"/>
        </w:rPr>
        <w:t xml:space="preserve">☐ </w:t>
      </w:r>
      <w:r>
        <w:rPr>
          <w:b w:val="false"/>
          <w:bCs w:val="false"/>
          <w:i w:val="false"/>
          <w:iCs w:val="false"/>
        </w:rPr>
        <w:t xml:space="preserve">To provide new loans to borrowers.</w:t>
      </w:r>
    </w:p>
    <w:p>
      <w:pPr>
        <w:ind w:left="400"/>
      </w:pPr>
      <w:r>
        <w:rPr>
          <w:b/>
          <w:bCs/>
          <w:color w:val="333333"/>
        </w:rPr>
        <w:t xml:space="preserve">☐ </w:t>
      </w:r>
      <w:r>
        <w:rPr>
          <w:b w:val="false"/>
          <w:bCs w:val="false"/>
          <w:i w:val="false"/>
          <w:iCs w:val="false"/>
        </w:rPr>
        <w:t xml:space="preserve">To audit smart contracts for security vulnerabilities.</w:t>
      </w:r>
    </w:p>
    <w:p>
      <w:pPr>
        <w:ind w:left="400"/>
      </w:pPr>
      <w:r>
        <w:rPr>
          <w:b/>
          <w:bCs/>
          <w:color w:val="10B981"/>
        </w:rPr>
        <w:t xml:space="preserve">✔ </w:t>
      </w:r>
      <w:r>
        <w:rPr>
          <w:b w:val="false"/>
          <w:bCs w:val="false"/>
          <w:i w:val="false"/>
          <w:iCs w:val="false"/>
        </w:rPr>
        <w:t xml:space="preserve">To repay undercollateralized loans on behalf of the borrower and earn a bonus.</w:t>
      </w:r>
    </w:p>
    <w:p>
      <w:pPr>
        <w:ind w:left="400"/>
      </w:pPr>
      <w:r>
        <w:rPr>
          <w:b/>
          <w:bCs/>
          <w:color w:val="333333"/>
        </w:rPr>
        <w:t xml:space="preserve">☐ </w:t>
      </w:r>
      <w:r>
        <w:rPr>
          <w:b w:val="false"/>
          <w:bCs w:val="false"/>
          <w:i w:val="false"/>
          <w:iCs w:val="false"/>
        </w:rPr>
        <w:t xml:space="preserve">To develop new features and upgrades for the protocol.</w:t>
      </w:r>
    </w:p>
    <w:p>
      <w:pPr>
        <w:spacing w:before="100"/>
      </w:pPr>
      <w:r>
        <w:rPr>
          <w:b/>
          <w:bCs/>
          <w:i/>
          <w:iCs/>
        </w:rPr>
        <w:t xml:space="preserve">Explanation:</w:t>
      </w:r>
    </w:p>
    <w:p>
      <w:r>
        <w:rPr>
          <w:b w:val="false"/>
          <w:bCs w:val="false"/>
          <w:i w:val="false"/>
          <w:iCs w:val="false"/>
        </w:rPr>
        <w:t xml:space="preserve">Liquidators are external actors (often automated bots) who monitor loans. When a loan's health factor drops to a critical level, liquidators step in to repay a portion of the undercollateralized loan to the protocol. In return, they receive a corresponding amount of the borrower's collateral, usually at a discount (liquidation bonus), thereby profiting and helping maintain protocol solvency.</w:t>
      </w:r>
    </w:p>
    <w:p>
      <w:pPr>
        <w:pStyle w:val="Heading2"/>
        <w:spacing w:before="200"/>
      </w:pPr>
      <w:r>
        <w:t xml:space="preserve">5.</w:t>
      </w:r>
    </w:p>
    <w:p>
      <w:r>
        <w:rPr>
          <w:b w:val="false"/>
          <w:bCs w:val="false"/>
          <w:i w:val="false"/>
          <w:iCs w:val="false"/>
        </w:rPr>
        <w:t xml:space="preserve">As a borrower, what is a common best practice to reduce the risk of your loan being liquidated?</w:t>
      </w:r>
    </w:p>
    <w:p>
      <w:pPr>
        <w:ind w:left="400"/>
      </w:pPr>
      <w:r>
        <w:rPr>
          <w:b/>
          <w:bCs/>
          <w:color w:val="333333"/>
        </w:rPr>
        <w:t xml:space="preserve">☐ </w:t>
      </w:r>
      <w:r>
        <w:rPr>
          <w:b w:val="false"/>
          <w:bCs w:val="false"/>
          <w:i w:val="false"/>
          <w:iCs w:val="false"/>
        </w:rPr>
        <w:t xml:space="preserve">Borrowing the maximum possible amount against your collateral.</w:t>
      </w:r>
    </w:p>
    <w:p>
      <w:pPr>
        <w:ind w:left="400"/>
      </w:pPr>
      <w:r>
        <w:rPr>
          <w:b/>
          <w:bCs/>
          <w:color w:val="10B981"/>
        </w:rPr>
        <w:t xml:space="preserve">✔ </w:t>
      </w:r>
      <w:r>
        <w:rPr>
          <w:b w:val="false"/>
          <w:bCs w:val="false"/>
          <w:i w:val="false"/>
          <w:iCs w:val="false"/>
        </w:rPr>
        <w:t xml:space="preserve">Regularly adding more collateral or repaying part of your loan.</w:t>
      </w:r>
    </w:p>
    <w:p>
      <w:pPr>
        <w:ind w:left="400"/>
      </w:pPr>
      <w:r>
        <w:rPr>
          <w:b/>
          <w:bCs/>
          <w:color w:val="333333"/>
        </w:rPr>
        <w:t xml:space="preserve">☐ </w:t>
      </w:r>
      <w:r>
        <w:rPr>
          <w:b w:val="false"/>
          <w:bCs w:val="false"/>
          <w:i w:val="false"/>
          <w:iCs w:val="false"/>
        </w:rPr>
        <w:t xml:space="preserve">Only borrowing stablecoins, as they are not subject to liquidation.</w:t>
      </w:r>
    </w:p>
    <w:p>
      <w:pPr>
        <w:ind w:left="400"/>
      </w:pPr>
      <w:r>
        <w:rPr>
          <w:b/>
          <w:bCs/>
          <w:color w:val="333333"/>
        </w:rPr>
        <w:t xml:space="preserve">☐ </w:t>
      </w:r>
      <w:r>
        <w:rPr>
          <w:b w:val="false"/>
          <w:bCs w:val="false"/>
          <w:i w:val="false"/>
          <w:iCs w:val="false"/>
        </w:rPr>
        <w:t xml:space="preserve">Ignoring price fluctuations of your collateral once the loan is taken out.</w:t>
      </w:r>
    </w:p>
    <w:p>
      <w:pPr>
        <w:spacing w:before="100"/>
      </w:pPr>
      <w:r>
        <w:rPr>
          <w:b/>
          <w:bCs/>
          <w:i/>
          <w:iCs/>
        </w:rPr>
        <w:t xml:space="preserve">Explanation:</w:t>
      </w:r>
    </w:p>
    <w:p>
      <w:r>
        <w:rPr>
          <w:b w:val="false"/>
          <w:bCs w:val="false"/>
          <w:i w:val="false"/>
          <w:iCs w:val="false"/>
        </w:rPr>
        <w:t xml:space="preserve">To prevent liquidation, borrowers should continuously monitor their loan's health factor. If the value of their collateral decreases, they can either deposit more collateral or repay a portion of their outstanding loan to improve their health factor and move away from the liquidation threshold.</w:t>
      </w:r>
    </w:p>
    <w:p>
      <w:pPr>
        <w:pStyle w:val="Heading2"/>
        <w:spacing w:before="200"/>
      </w:pPr>
      <w:r>
        <w:t xml:space="preserve">6.</w:t>
      </w:r>
    </w:p>
    <w:p>
      <w:r>
        <w:rPr>
          <w:b w:val="false"/>
          <w:bCs w:val="false"/>
          <w:i w:val="false"/>
          <w:iCs w:val="false"/>
        </w:rPr>
        <w:t xml:space="preserve">Consider the following pseudo-code snippet for calculating a </w:t>
      </w:r>
      <w:r>
        <w:rPr>
          <w:b w:val="false"/>
          <w:bCs w:val="false"/>
          <w:i w:val="false"/>
          <w:iCs w:val="false"/>
          <w:rStyle w:val="InlineCodeChar"/>
        </w:rPr>
        <w:t xml:space="preserve">healthFactor</w:t>
      </w:r>
      <w:r>
        <w:rPr>
          <w:b w:val="false"/>
          <w:bCs w:val="false"/>
          <w:i w:val="false"/>
          <w:iCs w:val="false"/>
        </w:rPr>
        <w:t xml:space="preserve">:</w:t>
      </w:r>
    </w:p>
    <w:p>
      <w:r>
        <w:rPr>
          <w:b w:val="false"/>
          <w:bCs w:val="false"/>
          <w:i w:val="false"/>
          <w:iCs w:val="false"/>
        </w:rPr>
        <w:t xml:space="preserve">collateralValue = get</w:t>
      </w:r>
      <w:r>
        <w:rPr>
          <w:b w:val="false"/>
          <w:bCs w:val="false"/>
          <w:i/>
          <w:iCs/>
        </w:rPr>
        <w:t xml:space="preserve">collateral</w:t>
      </w:r>
      <w:r>
        <w:rPr>
          <w:b w:val="false"/>
          <w:bCs w:val="false"/>
          <w:i w:val="false"/>
          <w:iCs w:val="false"/>
        </w:rPr>
        <w:t xml:space="preserve">value(user</w:t>
      </w:r>
      <w:r>
        <w:rPr>
          <w:b w:val="false"/>
          <w:bCs w:val="false"/>
          <w:i/>
          <w:iCs/>
        </w:rPr>
        <w:t xml:space="preserve">address);</w:t>
      </w:r>
    </w:p>
    <w:p>
      <w:r>
        <w:rPr>
          <w:b w:val="false"/>
          <w:bCs w:val="false"/>
          <w:i w:val="false"/>
          <w:iCs w:val="false"/>
        </w:rPr>
        <w:t xml:space="preserve">borrowedValue = get</w:t>
      </w:r>
      <w:r>
        <w:rPr>
          <w:b w:val="false"/>
          <w:bCs w:val="false"/>
          <w:i/>
          <w:iCs/>
        </w:rPr>
        <w:t xml:space="preserve">borrowed</w:t>
      </w:r>
      <w:r>
        <w:rPr>
          <w:b w:val="false"/>
          <w:bCs w:val="false"/>
          <w:i w:val="false"/>
          <w:iCs w:val="false"/>
        </w:rPr>
        <w:t xml:space="preserve">value(user</w:t>
      </w:r>
      <w:r>
        <w:rPr>
          <w:b w:val="false"/>
          <w:bCs w:val="false"/>
          <w:i/>
          <w:iCs/>
        </w:rPr>
        <w:t xml:space="preserve">address);</w:t>
      </w:r>
    </w:p>
    <w:p>
      <w:r>
        <w:rPr>
          <w:b w:val="false"/>
          <w:bCs w:val="false"/>
          <w:i w:val="false"/>
          <w:iCs w:val="false"/>
        </w:rPr>
        <w:t xml:space="preserve">liquidationThreshold = get</w:t>
      </w:r>
      <w:r>
        <w:rPr>
          <w:b w:val="false"/>
          <w:bCs w:val="false"/>
          <w:i/>
          <w:iCs/>
        </w:rPr>
        <w:t xml:space="preserve">liquidation</w:t>
      </w:r>
      <w:r>
        <w:rPr>
          <w:b w:val="false"/>
          <w:bCs w:val="false"/>
          <w:i w:val="false"/>
          <w:iCs w:val="false"/>
        </w:rPr>
        <w:t xml:space="preserve">threshold(asset</w:t>
      </w:r>
      <w:r>
        <w:rPr>
          <w:b w:val="false"/>
          <w:bCs w:val="false"/>
          <w:i/>
          <w:iCs/>
        </w:rPr>
        <w:t xml:space="preserve">type);</w:t>
      </w:r>
    </w:p>
    <w:p>
      <w:r>
        <w:rPr>
          <w:b w:val="false"/>
          <w:bCs w:val="false"/>
          <w:i w:val="false"/>
          <w:iCs w:val="false"/>
        </w:rPr>
        <w:t xml:space="preserve">healthFactor = (collateralValue </w:t>
      </w:r>
      <w:r>
        <w:rPr>
          <w:b w:val="false"/>
          <w:bCs w:val="false"/>
          <w:i/>
          <w:iCs/>
        </w:rPr>
        <w:t xml:space="preserve"> liquidationThreshold) / borrowedValue;</w:t>
      </w:r>
    </w:p>
    <w:p>
      <w:r>
        <w:rPr>
          <w:b w:val="false"/>
          <w:bCs w:val="false"/>
          <w:i w:val="false"/>
          <w:iCs w:val="false"/>
        </w:rPr>
        <w:t xml:space="preserve">if (healthFactor &lt;= 1.0) {</w:t>
      </w:r>
    </w:p>
    <w:p>
      <w:r>
        <w:rPr>
          <w:b w:val="false"/>
          <w:bCs w:val="false"/>
          <w:i w:val="false"/>
          <w:iCs w:val="false"/>
        </w:rPr>
        <w:t xml:space="preserve">    // Loan is eligible for liquidation</w:t>
      </w:r>
    </w:p>
    <w:p>
      <w:r>
        <w:rPr>
          <w:b w:val="false"/>
          <w:bCs w:val="false"/>
          <w:i w:val="false"/>
          <w:iCs w:val="false"/>
        </w:rPr>
        <w:t xml:space="preserve">}</w:t>
      </w:r>
    </w:p>
    <w:p>
      <w:r>
        <w:rPr>
          <w:b w:val="false"/>
          <w:bCs w:val="false"/>
          <w:i w:val="false"/>
          <w:iCs w:val="false"/>
        </w:rPr>
        <w:t xml:space="preserve">What does a </w:t>
      </w:r>
      <w:r>
        <w:rPr>
          <w:b w:val="false"/>
          <w:bCs w:val="false"/>
          <w:i w:val="false"/>
          <w:iCs w:val="false"/>
          <w:rStyle w:val="InlineCodeChar"/>
        </w:rPr>
        <w:t xml:space="preserve">healthFactor</w:t>
      </w:r>
      <w:r>
        <w:rPr>
          <w:b w:val="false"/>
          <w:bCs w:val="false"/>
          <w:i w:val="false"/>
          <w:iCs w:val="false"/>
        </w:rPr>
        <w:t xml:space="preserve"> of </w:t>
      </w:r>
      <w:r>
        <w:rPr>
          <w:b w:val="false"/>
          <w:bCs w:val="false"/>
          <w:i w:val="false"/>
          <w:iCs w:val="false"/>
          <w:rStyle w:val="InlineCodeChar"/>
        </w:rPr>
        <w:t xml:space="preserve">0.9</w:t>
      </w:r>
      <w:r>
        <w:rPr>
          <w:b w:val="false"/>
          <w:bCs w:val="false"/>
          <w:i w:val="false"/>
          <w:iCs w:val="false"/>
        </w:rPr>
        <w:t xml:space="preserve"> most likely imply?</w:t>
      </w:r>
    </w:p>
    <w:p>
      <w:pPr>
        <w:ind w:left="400"/>
      </w:pPr>
      <w:r>
        <w:rPr>
          <w:b/>
          <w:bCs/>
          <w:color w:val="EF4444"/>
        </w:rPr>
        <w:t xml:space="preserve">✘ </w:t>
      </w:r>
      <w:r>
        <w:rPr>
          <w:b w:val="false"/>
          <w:bCs w:val="false"/>
          <w:i w:val="false"/>
          <w:iCs w:val="false"/>
        </w:rPr>
        <w:t xml:space="preserve">The loan is overcollateralized and perfectly safe from liquidation.</w:t>
      </w:r>
    </w:p>
    <w:p>
      <w:pPr>
        <w:ind w:left="400"/>
      </w:pPr>
      <w:r>
        <w:rPr>
          <w:b/>
          <w:bCs/>
          <w:color w:val="333333"/>
        </w:rPr>
        <w:t xml:space="preserve">☐ </w:t>
      </w:r>
      <w:r>
        <w:rPr>
          <w:b w:val="false"/>
          <w:bCs w:val="false"/>
          <w:i w:val="false"/>
          <w:iCs w:val="false"/>
        </w:rPr>
        <w:t xml:space="preserve">The borrower has repaid too much of the loan.</w:t>
      </w:r>
    </w:p>
    <w:p>
      <w:pPr>
        <w:ind w:left="400"/>
      </w:pPr>
      <w:r>
        <w:rPr>
          <w:b/>
          <w:bCs/>
          <w:color w:val="333333"/>
        </w:rPr>
        <w:t xml:space="preserve">✔ </w:t>
      </w:r>
      <w:r>
        <w:rPr>
          <w:b w:val="false"/>
          <w:bCs w:val="false"/>
          <w:i w:val="false"/>
          <w:iCs w:val="false"/>
        </w:rPr>
        <w:t xml:space="preserve">The loan is undercollateralized and can be liquidated.</w:t>
      </w:r>
    </w:p>
    <w:p>
      <w:pPr>
        <w:ind w:left="400"/>
      </w:pPr>
      <w:r>
        <w:rPr>
          <w:b/>
          <w:bCs/>
          <w:color w:val="333333"/>
        </w:rPr>
        <w:t xml:space="preserve">☐ </w:t>
      </w:r>
      <w:r>
        <w:rPr>
          <w:b w:val="false"/>
          <w:bCs w:val="false"/>
          <w:i w:val="false"/>
          <w:iCs w:val="false"/>
        </w:rPr>
        <w:t xml:space="preserve">The interest rate on the loan has increased.</w:t>
      </w:r>
    </w:p>
    <w:p>
      <w:pPr>
        <w:spacing w:before="100"/>
      </w:pPr>
      <w:r>
        <w:rPr>
          <w:b/>
          <w:bCs/>
          <w:i/>
          <w:iCs/>
        </w:rPr>
        <w:t xml:space="preserve">Explanation:</w:t>
      </w:r>
    </w:p>
    <w:p>
      <w:r>
        <w:rPr>
          <w:b w:val="false"/>
          <w:bCs w:val="false"/>
          <w:i w:val="false"/>
          <w:iCs w:val="false"/>
        </w:rPr>
        <w:t xml:space="preserve">In most DeFi protocols, a health factor of 1.0 or below indicates that the loan is undercollateralized and eligible for liquidation. A health factor of 0.9 is below this critical threshold, meaning the collateral value is no longer sufficient to cover the borrowed amount according to the protocol's rules.</w:t>
      </w:r>
    </w:p>
    <w:p>
      <w:pPr>
        <w:pStyle w:val="Heading2"/>
        <w:spacing w:before="200"/>
      </w:pPr>
      <w:r>
        <w:t xml:space="preserve">7.</w:t>
      </w:r>
    </w:p>
    <w:p>
      <w:r>
        <w:rPr>
          <w:b w:val="false"/>
          <w:bCs w:val="false"/>
          <w:i w:val="false"/>
          <w:iCs w:val="false"/>
        </w:rPr>
        <w:t xml:space="preserve">During a liquidation event, what typically happens to a portion of the borrower's collateral?</w:t>
      </w:r>
    </w:p>
    <w:p>
      <w:pPr>
        <w:ind w:left="400"/>
      </w:pPr>
      <w:r>
        <w:rPr>
          <w:b/>
          <w:bCs/>
          <w:color w:val="333333"/>
        </w:rPr>
        <w:t xml:space="preserve">☐ </w:t>
      </w:r>
      <w:r>
        <w:rPr>
          <w:b w:val="false"/>
          <w:bCs w:val="false"/>
          <w:i w:val="false"/>
          <w:iCs w:val="false"/>
        </w:rPr>
        <w:t xml:space="preserve">It is returned to the borrower immediately.</w:t>
      </w:r>
    </w:p>
    <w:p>
      <w:pPr>
        <w:ind w:left="400"/>
      </w:pPr>
      <w:r>
        <w:rPr>
          <w:b/>
          <w:bCs/>
          <w:color w:val="333333"/>
        </w:rPr>
        <w:t xml:space="preserve">☐ </w:t>
      </w:r>
      <w:r>
        <w:rPr>
          <w:b w:val="false"/>
          <w:bCs w:val="false"/>
          <w:i w:val="false"/>
          <w:iCs w:val="false"/>
        </w:rPr>
        <w:t xml:space="preserve">It is donated to a decentralized autonomous organization (DAO).</w:t>
      </w:r>
    </w:p>
    <w:p>
      <w:pPr>
        <w:ind w:left="400"/>
      </w:pPr>
      <w:r>
        <w:rPr>
          <w:b/>
          <w:bCs/>
          <w:color w:val="10B981"/>
        </w:rPr>
        <w:t xml:space="preserve">✔ </w:t>
      </w:r>
      <w:r>
        <w:rPr>
          <w:b w:val="false"/>
          <w:bCs w:val="false"/>
          <w:i w:val="false"/>
          <w:iCs w:val="false"/>
        </w:rPr>
        <w:t xml:space="preserve">It is sold by the liquidator to repay the debt.</w:t>
      </w:r>
    </w:p>
    <w:p>
      <w:pPr>
        <w:ind w:left="400"/>
      </w:pPr>
      <w:r>
        <w:rPr>
          <w:b/>
          <w:bCs/>
          <w:color w:val="333333"/>
        </w:rPr>
        <w:t xml:space="preserve">☐ </w:t>
      </w:r>
      <w:r>
        <w:rPr>
          <w:b w:val="false"/>
          <w:bCs w:val="false"/>
          <w:i w:val="false"/>
          <w:iCs w:val="false"/>
        </w:rPr>
        <w:t xml:space="preserve">It is locked indefinitely within the protocol's smart contract.</w:t>
      </w:r>
    </w:p>
    <w:p>
      <w:pPr>
        <w:spacing w:before="100"/>
      </w:pPr>
      <w:r>
        <w:rPr>
          <w:b/>
          <w:bCs/>
          <w:i/>
          <w:iCs/>
        </w:rPr>
        <w:t xml:space="preserve">Explanation:</w:t>
      </w:r>
    </w:p>
    <w:p>
      <w:r>
        <w:rPr>
          <w:b w:val="false"/>
          <w:bCs w:val="false"/>
          <w:i w:val="false"/>
          <w:iCs w:val="false"/>
        </w:rPr>
        <w:t xml:space="preserve">During a liquidation, a liquidator repays a portion of the borrower's debt to the protocol. In exchange, the liquidator receives a corresponding amount of the borrower's collateral (often at a discount), which they can then sell on the market to recover their repaid funds and earn a profit.</w:t>
      </w:r>
    </w:p>
    <w:p>
      <w:pPr>
        <w:pStyle w:val="Heading2"/>
        <w:spacing w:before="200"/>
      </w:pPr>
      <w:r>
        <w:t xml:space="preserve">8.</w:t>
      </w:r>
    </w:p>
    <w:p>
      <w:r>
        <w:rPr>
          <w:b w:val="false"/>
          <w:bCs w:val="false"/>
          <w:i w:val="false"/>
          <w:iCs w:val="false"/>
        </w:rPr>
        <w:t xml:space="preserve">A DeFi lending protocol aims to liquidate loans when their 'loan-to-value' (LTV) ratio exceeds the </w:t>
      </w:r>
      <w:r>
        <w:rPr>
          <w:b w:val="false"/>
          <w:bCs w:val="false"/>
          <w:i w:val="false"/>
          <w:iCs w:val="false"/>
          <w:rStyle w:val="InlineCodeChar"/>
        </w:rPr>
        <w:t xml:space="preserve">liquidationThreshold</w:t>
      </w:r>
      <w:r>
        <w:rPr>
          <w:b w:val="false"/>
          <w:bCs w:val="false"/>
          <w:i w:val="false"/>
          <w:iCs w:val="false"/>
        </w:rPr>
        <w:t xml:space="preserve">. An LTV of 80% means a borrower can borrow up to 80% of their collateral's value. The </w:t>
      </w:r>
      <w:r>
        <w:rPr>
          <w:b w:val="false"/>
          <w:bCs w:val="false"/>
          <w:i w:val="false"/>
          <w:iCs w:val="false"/>
          <w:rStyle w:val="InlineCodeChar"/>
        </w:rPr>
        <w:t xml:space="preserve">liquidationThreshold</w:t>
      </w:r>
      <w:r>
        <w:rPr>
          <w:b w:val="false"/>
          <w:bCs w:val="false"/>
          <w:i w:val="false"/>
          <w:iCs w:val="false"/>
        </w:rPr>
        <w:t xml:space="preserve"> is set as 80 for 80%. Consider the following (simplified) Solidity snippet:</w:t>
      </w:r>
    </w:p>
    <w:p>
      <w:r>
        <w:rPr>
          <w:b w:val="false"/>
          <w:bCs w:val="false"/>
          <w:i w:val="false"/>
          <w:iCs w:val="false"/>
        </w:rPr>
        <w:t xml:space="preserve">function isLiquidatable(uint256 collateralValue, uint256 borrowedValue, uint256 liquidationThreshold) public pure returns (bool) {</w:t>
      </w:r>
    </w:p>
    <w:p>
      <w:r>
        <w:rPr>
          <w:b w:val="false"/>
          <w:bCs w:val="false"/>
          <w:i w:val="false"/>
          <w:iCs w:val="false"/>
        </w:rPr>
        <w:t xml:space="preserve">    // liquidationThreshold is 80 for 80% LTV</w:t>
      </w:r>
    </w:p>
    <w:p>
      <w:r>
        <w:rPr>
          <w:b w:val="false"/>
          <w:bCs w:val="false"/>
          <w:i w:val="false"/>
          <w:iCs w:val="false"/>
        </w:rPr>
        <w:t xml:space="preserve">    uint256 currentLTV = (borrowedValue </w:t>
      </w:r>
      <w:r>
        <w:rPr>
          <w:b w:val="false"/>
          <w:bCs w:val="false"/>
          <w:i/>
          <w:iCs/>
        </w:rPr>
        <w:t xml:space="preserve"> 100) / collateralValue;</w:t>
      </w:r>
    </w:p>
    <w:p>
      <w:r>
        <w:rPr>
          <w:b w:val="false"/>
          <w:bCs w:val="false"/>
          <w:i w:val="false"/>
          <w:iCs w:val="false"/>
        </w:rPr>
        <w:t xml:space="preserve">    if (currentLTV &lt; liquidationThreshold) { // Problematic condition</w:t>
      </w:r>
    </w:p>
    <w:p>
      <w:r>
        <w:rPr>
          <w:b w:val="false"/>
          <w:bCs w:val="false"/>
          <w:i w:val="false"/>
          <w:iCs w:val="false"/>
        </w:rPr>
        <w:t xml:space="preserve">        return true; // Eligible for liquidation</w:t>
      </w:r>
    </w:p>
    <w:p>
      <w:r>
        <w:rPr>
          <w:b w:val="false"/>
          <w:bCs w:val="false"/>
          <w:i w:val="false"/>
          <w:iCs w:val="false"/>
        </w:rPr>
        <w:t xml:space="preserve">    }</w:t>
      </w:r>
    </w:p>
    <w:p>
      <w:r>
        <w:rPr>
          <w:b w:val="false"/>
          <w:bCs w:val="false"/>
          <w:i w:val="false"/>
          <w:iCs w:val="false"/>
        </w:rPr>
        <w:t xml:space="preserve">    return false;</w:t>
      </w:r>
    </w:p>
    <w:p>
      <w:r>
        <w:rPr>
          <w:b w:val="false"/>
          <w:bCs w:val="false"/>
          <w:i w:val="false"/>
          <w:iCs w:val="false"/>
        </w:rPr>
        <w:t xml:space="preserve">}</w:t>
      </w:r>
    </w:p>
    <w:p>
      <w:r>
        <w:rPr>
          <w:b w:val="false"/>
          <w:bCs w:val="false"/>
          <w:i w:val="false"/>
          <w:iCs w:val="false"/>
        </w:rPr>
        <w:t xml:space="preserve">What is the bug in this </w:t>
      </w:r>
      <w:r>
        <w:rPr>
          <w:b w:val="false"/>
          <w:bCs w:val="false"/>
          <w:i w:val="false"/>
          <w:iCs w:val="false"/>
          <w:rStyle w:val="InlineCodeChar"/>
        </w:rPr>
        <w:t xml:space="preserve">isLiquidatable</w:t>
      </w:r>
      <w:r>
        <w:rPr>
          <w:b w:val="false"/>
          <w:bCs w:val="false"/>
          <w:i w:val="false"/>
          <w:iCs w:val="false"/>
        </w:rPr>
        <w:t xml:space="preserve"> function if the intent is to liquidate when LTV </w:t>
      </w:r>
      <w:r>
        <w:rPr>
          <w:b w:val="false"/>
          <w:bCs w:val="false"/>
          <w:i/>
          <w:iCs/>
        </w:rPr>
        <w:t xml:space="preserve">exceeds</w:t>
      </w:r>
      <w:r>
        <w:rPr>
          <w:b w:val="false"/>
          <w:bCs w:val="false"/>
          <w:i w:val="false"/>
          <w:iCs w:val="false"/>
        </w:rPr>
        <w:t xml:space="preserve"> the threshold?</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collateralValue</w:t>
      </w:r>
      <w:r>
        <w:rPr>
          <w:b w:val="false"/>
          <w:bCs w:val="false"/>
          <w:i w:val="false"/>
          <w:iCs w:val="false"/>
        </w:rPr>
        <w:t xml:space="preserve"> and </w:t>
      </w:r>
      <w:r>
        <w:rPr>
          <w:b w:val="false"/>
          <w:bCs w:val="false"/>
          <w:i w:val="false"/>
          <w:iCs w:val="false"/>
          <w:rStyle w:val="InlineCodeChar"/>
        </w:rPr>
        <w:t xml:space="preserve">borrowedValue</w:t>
      </w:r>
      <w:r>
        <w:rPr>
          <w:b w:val="false"/>
          <w:bCs w:val="false"/>
          <w:i w:val="false"/>
          <w:iCs w:val="false"/>
        </w:rPr>
        <w:t xml:space="preserve"> should be adjusted for token decimals.</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liquidationThreshold</w:t>
      </w:r>
      <w:r>
        <w:rPr>
          <w:b w:val="false"/>
          <w:bCs w:val="false"/>
          <w:i w:val="false"/>
          <w:iCs w:val="false"/>
        </w:rPr>
        <w:t xml:space="preserve"> value should be divided by 100 before use.</w:t>
      </w:r>
    </w:p>
    <w:p>
      <w:pPr>
        <w:ind w:left="400"/>
      </w:pPr>
      <w:r>
        <w:rPr>
          <w:b/>
          <w:bCs/>
          <w:color w:val="10B981"/>
        </w:rPr>
        <w:t xml:space="preserve">✔ </w:t>
      </w:r>
      <w:r>
        <w:rPr>
          <w:b w:val="false"/>
          <w:bCs w:val="false"/>
          <w:i w:val="false"/>
          <w:iCs w:val="false"/>
        </w:rPr>
        <w:t xml:space="preserve">The condition </w:t>
      </w:r>
      <w:r>
        <w:rPr>
          <w:b w:val="false"/>
          <w:bCs w:val="false"/>
          <w:i w:val="false"/>
          <w:iCs w:val="false"/>
          <w:rStyle w:val="InlineCodeChar"/>
        </w:rPr>
        <w:t xml:space="preserve">currentLTV &lt; liquidationThreshold</w:t>
      </w:r>
      <w:r>
        <w:rPr>
          <w:b w:val="false"/>
          <w:bCs w:val="false"/>
          <w:i w:val="false"/>
          <w:iCs w:val="false"/>
        </w:rPr>
        <w:t xml:space="preserve"> should be </w:t>
      </w:r>
      <w:r>
        <w:rPr>
          <w:b w:val="false"/>
          <w:bCs w:val="false"/>
          <w:i w:val="false"/>
          <w:iCs w:val="false"/>
          <w:rStyle w:val="InlineCodeChar"/>
        </w:rPr>
        <w:t xml:space="preserve">currentLTV &gt;= liquidationThreshold</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function should return </w:t>
      </w:r>
      <w:r>
        <w:rPr>
          <w:b w:val="false"/>
          <w:bCs w:val="false"/>
          <w:i w:val="false"/>
          <w:iCs w:val="false"/>
          <w:rStyle w:val="InlineCodeChar"/>
        </w:rPr>
        <w:t xml:space="preserve">false</w:t>
      </w:r>
      <w:r>
        <w:rPr>
          <w:b w:val="false"/>
          <w:bCs w:val="false"/>
          <w:i w:val="false"/>
          <w:iCs w:val="false"/>
        </w:rPr>
        <w:t xml:space="preserve"> if </w:t>
      </w:r>
      <w:r>
        <w:rPr>
          <w:b w:val="false"/>
          <w:bCs w:val="false"/>
          <w:i w:val="false"/>
          <w:iCs w:val="false"/>
          <w:rStyle w:val="InlineCodeChar"/>
        </w:rPr>
        <w:t xml:space="preserve">borrowedValue</w:t>
      </w:r>
      <w:r>
        <w:rPr>
          <w:b w:val="false"/>
          <w:bCs w:val="false"/>
          <w:i w:val="false"/>
          <w:iCs w:val="false"/>
        </w:rPr>
        <w:t xml:space="preserve"> is zero to prevent division by zero.</w:t>
      </w:r>
    </w:p>
    <w:p>
      <w:pPr>
        <w:spacing w:before="100"/>
      </w:pPr>
      <w:r>
        <w:rPr>
          <w:b/>
          <w:bCs/>
          <w:i/>
          <w:iCs/>
        </w:rPr>
        <w:t xml:space="preserve">Explanation:</w:t>
      </w:r>
    </w:p>
    <w:p>
      <w:r>
        <w:rPr>
          <w:b w:val="false"/>
          <w:bCs w:val="false"/>
          <w:i w:val="false"/>
          <w:iCs w:val="false"/>
        </w:rPr>
        <w:t xml:space="preserve">If the intent is to liquidate when the LTV </w:t>
      </w:r>
      <w:r>
        <w:rPr>
          <w:b w:val="false"/>
          <w:bCs w:val="false"/>
          <w:i/>
          <w:iCs/>
        </w:rPr>
        <w:t xml:space="preserve">exceeds</w:t>
      </w:r>
      <w:r>
        <w:rPr>
          <w:b w:val="false"/>
          <w:bCs w:val="false"/>
          <w:i w:val="false"/>
          <w:iCs w:val="false"/>
        </w:rPr>
        <w:t xml:space="preserve"> the threshold (e.g., LTV goes above 80%), the condition should be </w:t>
      </w:r>
      <w:r>
        <w:rPr>
          <w:b w:val="false"/>
          <w:bCs w:val="false"/>
          <w:i w:val="false"/>
          <w:iCs w:val="false"/>
          <w:rStyle w:val="InlineCodeChar"/>
        </w:rPr>
        <w:t xml:space="preserve">currentLTV &gt;= liquidationThreshold</w:t>
      </w:r>
      <w:r>
        <w:rPr>
          <w:b w:val="false"/>
          <w:bCs w:val="false"/>
          <w:i w:val="false"/>
          <w:iCs w:val="false"/>
        </w:rPr>
        <w:t xml:space="preserve">. The current condition </w:t>
      </w:r>
      <w:r>
        <w:rPr>
          <w:b w:val="false"/>
          <w:bCs w:val="false"/>
          <w:i w:val="false"/>
          <w:iCs w:val="false"/>
          <w:rStyle w:val="InlineCodeChar"/>
        </w:rPr>
        <w:t xml:space="preserve">currentLTV &lt; liquidationThreshold</w:t>
      </w:r>
      <w:r>
        <w:rPr>
          <w:b w:val="false"/>
          <w:bCs w:val="false"/>
          <w:i w:val="false"/>
          <w:iCs w:val="false"/>
        </w:rPr>
        <w:t xml:space="preserve"> would trigger liquidation for loans that are </w:t>
      </w:r>
      <w:r>
        <w:rPr>
          <w:b w:val="false"/>
          <w:bCs w:val="false"/>
          <w:i/>
          <w:iCs/>
        </w:rPr>
        <w:t xml:space="preserve">below</w:t>
      </w:r>
      <w:r>
        <w:rPr>
          <w:b w:val="false"/>
          <w:bCs w:val="false"/>
          <w:i w:val="false"/>
          <w:iCs w:val="false"/>
        </w:rPr>
        <w:t xml:space="preserve"> the threshold, meaning safe, under-leveraged loans would be liquidated, which is the opposite of the intended behavior.</w:t>
      </w:r>
    </w:p>
    <w:p>
      <w:pPr>
        <w:pStyle w:val="Heading2"/>
        <w:spacing w:before="200"/>
      </w:pPr>
      <w:r>
        <w:t xml:space="preserve">9.</w:t>
      </w:r>
    </w:p>
    <w:p>
      <w:r>
        <w:rPr>
          <w:b w:val="false"/>
          <w:bCs w:val="false"/>
          <w:i w:val="false"/>
          <w:iCs w:val="false"/>
        </w:rPr>
        <w:t xml:space="preserve">From a protocol's perspective, which of the following is a key best practice for managing risks associated with volatile collateral assets?</w:t>
      </w:r>
    </w:p>
    <w:p>
      <w:pPr>
        <w:ind w:left="400"/>
      </w:pPr>
      <w:r>
        <w:rPr>
          <w:b/>
          <w:bCs/>
          <w:color w:val="333333"/>
        </w:rPr>
        <w:t xml:space="preserve">☐ </w:t>
      </w:r>
      <w:r>
        <w:rPr>
          <w:b w:val="false"/>
          <w:bCs w:val="false"/>
          <w:i w:val="false"/>
          <w:iCs w:val="false"/>
        </w:rPr>
        <w:t xml:space="preserve">Only allowing stablecoins as collateral for all loans.</w:t>
      </w:r>
    </w:p>
    <w:p>
      <w:pPr>
        <w:ind w:left="400"/>
      </w:pPr>
      <w:r>
        <w:rPr>
          <w:b/>
          <w:bCs/>
          <w:color w:val="333333"/>
        </w:rPr>
        <w:t xml:space="preserve">☐ </w:t>
      </w:r>
      <w:r>
        <w:rPr>
          <w:b w:val="false"/>
          <w:bCs w:val="false"/>
          <w:i w:val="false"/>
          <w:iCs w:val="false"/>
        </w:rPr>
        <w:t xml:space="preserve">Setting a very low </w:t>
      </w:r>
      <w:r>
        <w:rPr>
          <w:b w:val="false"/>
          <w:bCs w:val="false"/>
          <w:i w:val="false"/>
          <w:iCs w:val="false"/>
          <w:rStyle w:val="InlineCodeChar"/>
        </w:rPr>
        <w:t xml:space="preserve">liquidationThreshold</w:t>
      </w:r>
      <w:r>
        <w:rPr>
          <w:b w:val="false"/>
          <w:bCs w:val="false"/>
          <w:i w:val="false"/>
          <w:iCs w:val="false"/>
        </w:rPr>
        <w:t xml:space="preserve"> (e.g., 20%) for all assets.</w:t>
      </w:r>
    </w:p>
    <w:p>
      <w:pPr>
        <w:ind w:left="400"/>
      </w:pPr>
      <w:r>
        <w:rPr>
          <w:b/>
          <w:bCs/>
          <w:color w:val="10B981"/>
        </w:rPr>
        <w:t xml:space="preserve">✔ </w:t>
      </w:r>
      <w:r>
        <w:rPr>
          <w:b w:val="false"/>
          <w:bCs w:val="false"/>
          <w:i w:val="false"/>
          <w:iCs w:val="false"/>
        </w:rPr>
        <w:t xml:space="preserve">Implementing robust oracle price feeds and dynamically adjusting parameters or providing circuit breakers.</w:t>
      </w:r>
    </w:p>
    <w:p>
      <w:pPr>
        <w:ind w:left="400"/>
      </w:pPr>
      <w:r>
        <w:rPr>
          <w:b/>
          <w:bCs/>
          <w:color w:val="333333"/>
        </w:rPr>
        <w:t xml:space="preserve">☐ </w:t>
      </w:r>
      <w:r>
        <w:rPr>
          <w:b w:val="false"/>
          <w:bCs w:val="false"/>
          <w:i w:val="false"/>
          <w:iCs w:val="false"/>
        </w:rPr>
        <w:t xml:space="preserve">Encouraging borrowers to take maximum leverage regardless of collateral volatility.</w:t>
      </w:r>
    </w:p>
    <w:p>
      <w:pPr>
        <w:spacing w:before="100"/>
      </w:pPr>
      <w:r>
        <w:rPr>
          <w:b/>
          <w:bCs/>
          <w:i/>
          <w:iCs/>
        </w:rPr>
        <w:t xml:space="preserve">Explanation:</w:t>
      </w:r>
    </w:p>
    <w:p>
      <w:r>
        <w:rPr>
          <w:b w:val="false"/>
          <w:bCs w:val="false"/>
          <w:i w:val="false"/>
          <w:iCs w:val="false"/>
        </w:rPr>
        <w:t xml:space="preserve">Volatile assets require robust risk management. Protocols should use reliable oracle price feeds to get accurate, real-time price data. Dynamically adjusting parameters based on market conditions (e.g., higher collateral requirements for more volatile assets) or implementing circuit breakers during extreme volatility helps protect the protocol and its users.</w:t>
      </w:r>
    </w:p>
    <w:p>
      <w:pPr>
        <w:pStyle w:val="Heading2"/>
        <w:spacing w:before="200"/>
      </w:pPr>
      <w:r>
        <w:t xml:space="preserve">10.</w:t>
      </w:r>
    </w:p>
    <w:p>
      <w:r>
        <w:rPr>
          <w:b w:val="false"/>
          <w:bCs w:val="false"/>
          <w:i w:val="false"/>
          <w:iCs w:val="false"/>
        </w:rPr>
        <w:t xml:space="preserve">In the context of DeFi lending, what is the primary difference between an 'overcollateralized' loan and an 'undercollateralized' loan?</w:t>
      </w:r>
    </w:p>
    <w:p>
      <w:pPr>
        <w:ind w:left="400"/>
      </w:pPr>
      <w:r>
        <w:rPr>
          <w:b/>
          <w:bCs/>
          <w:color w:val="333333"/>
        </w:rPr>
        <w:t xml:space="preserve">☐ </w:t>
      </w:r>
      <w:r>
        <w:rPr>
          <w:b w:val="false"/>
          <w:bCs w:val="false"/>
          <w:i w:val="false"/>
          <w:iCs w:val="false"/>
        </w:rPr>
        <w:t xml:space="preserve">Overcollateralized loans are always interest-free, while undercollateralized loans have high interest.</w:t>
      </w:r>
    </w:p>
    <w:p>
      <w:pPr>
        <w:ind w:left="400"/>
      </w:pPr>
      <w:r>
        <w:rPr>
          <w:b/>
          <w:bCs/>
          <w:color w:val="333333"/>
        </w:rPr>
        <w:t xml:space="preserve">☐ </w:t>
      </w:r>
      <w:r>
        <w:rPr>
          <w:b w:val="false"/>
          <w:bCs w:val="false"/>
          <w:i w:val="false"/>
          <w:iCs w:val="false"/>
        </w:rPr>
        <w:t xml:space="preserve">Undercollateralized loans are typically backed by off-chain assets.</w:t>
      </w:r>
    </w:p>
    <w:p>
      <w:pPr>
        <w:ind w:left="400"/>
      </w:pPr>
      <w:r>
        <w:rPr>
          <w:b/>
          <w:bCs/>
          <w:color w:val="10B981"/>
        </w:rPr>
        <w:t xml:space="preserve">✔ </w:t>
      </w:r>
      <w:r>
        <w:rPr>
          <w:b w:val="false"/>
          <w:bCs w:val="false"/>
          <w:i w:val="false"/>
          <w:iCs w:val="false"/>
        </w:rPr>
        <w:t xml:space="preserve">Overcollateralized means collateral value &gt; borrowed value, while undercollateralized means collateral value &lt; borrowed value.</w:t>
      </w:r>
    </w:p>
    <w:p>
      <w:pPr>
        <w:ind w:left="400"/>
      </w:pPr>
      <w:r>
        <w:rPr>
          <w:b/>
          <w:bCs/>
          <w:color w:val="333333"/>
        </w:rPr>
        <w:t xml:space="preserve">☐ </w:t>
      </w:r>
      <w:r>
        <w:rPr>
          <w:b w:val="false"/>
          <w:bCs w:val="false"/>
          <w:i w:val="false"/>
          <w:iCs w:val="false"/>
        </w:rPr>
        <w:t xml:space="preserve">Overcollateralized loans are only available for institutional investors, and undercollateralized for retail.</w:t>
      </w:r>
    </w:p>
    <w:p>
      <w:pPr>
        <w:spacing w:before="100"/>
      </w:pPr>
      <w:r>
        <w:rPr>
          <w:b/>
          <w:bCs/>
          <w:i/>
          <w:iCs/>
        </w:rPr>
        <w:t xml:space="preserve">Explanation:</w:t>
      </w:r>
    </w:p>
    <w:p>
      <w:r>
        <w:rPr>
          <w:b w:val="false"/>
          <w:bCs w:val="false"/>
          <w:i w:val="false"/>
          <w:iCs w:val="false"/>
        </w:rPr>
        <w:t xml:space="preserve">An overcollateralized loan means the value of the deposited collateral is greater than the amount borrowed, providing a safety buffer. An undercollateralized loan means the collateral value has dropped below the borrowed amount, putting lenders at risk of not recovering their funds.</w:t>
      </w:r>
    </w:p>
    <w:p>
      <w:pPr>
        <w:pStyle w:val="Heading2"/>
        <w:spacing w:before="200"/>
      </w:pPr>
      <w:r>
        <w:t xml:space="preserve">11.</w:t>
      </w:r>
    </w:p>
    <w:p>
      <w:r>
        <w:rPr>
          <w:b w:val="false"/>
          <w:bCs w:val="false"/>
          <w:i w:val="false"/>
          <w:iCs w:val="false"/>
        </w:rPr>
        <w:t xml:space="preserve">A liquidator repays </w:t>
      </w:r>
      <w:r>
        <w:rPr>
          <w:b w:val="false"/>
          <w:bCs w:val="false"/>
          <w:i w:val="false"/>
          <w:iCs w:val="false"/>
          <w:rStyle w:val="InlineCodeChar"/>
        </w:rPr>
        <w:t xml:space="preserve">X</w:t>
      </w:r>
      <w:r>
        <w:rPr>
          <w:b w:val="false"/>
          <w:bCs w:val="false"/>
          <w:i w:val="false"/>
          <w:iCs w:val="false"/>
        </w:rPr>
        <w:t xml:space="preserve"> amount of a borrower's debt and, in return, receives collateral equal to </w:t>
      </w:r>
      <w:r>
        <w:rPr>
          <w:b w:val="false"/>
          <w:bCs w:val="false"/>
          <w:i w:val="false"/>
          <w:iCs w:val="false"/>
          <w:rStyle w:val="InlineCodeChar"/>
        </w:rPr>
        <w:t xml:space="preserve">X</w:t>
      </w:r>
      <w:r>
        <w:rPr>
          <w:b w:val="false"/>
          <w:bCs w:val="false"/>
          <w:i w:val="false"/>
          <w:iCs w:val="false"/>
        </w:rPr>
        <w:t xml:space="preserve"> plus a </w:t>
      </w:r>
      <w:r>
        <w:rPr>
          <w:b w:val="false"/>
          <w:bCs w:val="false"/>
          <w:i w:val="false"/>
          <w:iCs w:val="false"/>
          <w:rStyle w:val="InlineCodeChar"/>
        </w:rPr>
        <w:t xml:space="preserve">liquidationBonus</w:t>
      </w:r>
      <w:r>
        <w:rPr>
          <w:b w:val="false"/>
          <w:bCs w:val="false"/>
          <w:i w:val="false"/>
          <w:iCs w:val="false"/>
        </w:rPr>
        <w:t xml:space="preserve"> of 5%. If the liquidator repays 1000 DAI of debt, how much USD-equivalent value of collateral will they receive, assuming the collateral asset price is stable?</w:t>
      </w:r>
    </w:p>
    <w:p>
      <w:pPr>
        <w:ind w:left="400"/>
      </w:pPr>
      <w:r>
        <w:rPr>
          <w:b/>
          <w:bCs/>
          <w:color w:val="333333"/>
        </w:rPr>
        <w:t xml:space="preserve">☐ </w:t>
      </w:r>
      <w:r>
        <w:rPr>
          <w:b w:val="false"/>
          <w:bCs w:val="false"/>
          <w:i w:val="false"/>
          <w:iCs w:val="false"/>
        </w:rPr>
        <w:t xml:space="preserve">950 USD</w:t>
      </w:r>
    </w:p>
    <w:p>
      <w:pPr>
        <w:ind w:left="400"/>
      </w:pPr>
      <w:r>
        <w:rPr>
          <w:b/>
          <w:bCs/>
          <w:color w:val="333333"/>
        </w:rPr>
        <w:t xml:space="preserve">☐ </w:t>
      </w:r>
      <w:r>
        <w:rPr>
          <w:b w:val="false"/>
          <w:bCs w:val="false"/>
          <w:i w:val="false"/>
          <w:iCs w:val="false"/>
        </w:rPr>
        <w:t xml:space="preserve">1000 USD</w:t>
      </w:r>
    </w:p>
    <w:p>
      <w:pPr>
        <w:ind w:left="400"/>
      </w:pPr>
      <w:r>
        <w:rPr>
          <w:b/>
          <w:bCs/>
          <w:color w:val="10B981"/>
        </w:rPr>
        <w:t xml:space="preserve">✔ </w:t>
      </w:r>
      <w:r>
        <w:rPr>
          <w:b w:val="false"/>
          <w:bCs w:val="false"/>
          <w:i w:val="false"/>
          <w:iCs w:val="false"/>
        </w:rPr>
        <w:t xml:space="preserve">1050 USD</w:t>
      </w:r>
    </w:p>
    <w:p>
      <w:pPr>
        <w:ind w:left="400"/>
      </w:pPr>
      <w:r>
        <w:rPr>
          <w:b/>
          <w:bCs/>
          <w:color w:val="333333"/>
        </w:rPr>
        <w:t xml:space="preserve">☐ </w:t>
      </w:r>
      <w:r>
        <w:rPr>
          <w:b w:val="false"/>
          <w:bCs w:val="false"/>
          <w:i w:val="false"/>
          <w:iCs w:val="false"/>
        </w:rPr>
        <w:t xml:space="preserve">1100 USD</w:t>
      </w:r>
    </w:p>
    <w:p>
      <w:pPr>
        <w:spacing w:before="100"/>
      </w:pPr>
      <w:r>
        <w:rPr>
          <w:b/>
          <w:bCs/>
          <w:i/>
          <w:iCs/>
        </w:rPr>
        <w:t xml:space="preserve">Explanation:</w:t>
      </w:r>
    </w:p>
    <w:p>
      <w:r>
        <w:rPr>
          <w:b w:val="false"/>
          <w:bCs w:val="false"/>
          <w:i w:val="false"/>
          <w:iCs w:val="false"/>
        </w:rPr>
        <w:t xml:space="preserve">The liquidator repays 1000 DAI of debt. The liquidation bonus of 5% means they receive the equivalent value of the repaid debt plus an additional 5%. So, 1000 USD + (5% of 1000 USD) = 1000 + 50 = 1050 USD equivalent in collateral.</w:t>
      </w:r>
    </w:p>
    <w:p>
      <w:pPr>
        <w:pStyle w:val="Heading2"/>
        <w:spacing w:before="200"/>
      </w:pPr>
      <w:r>
        <w:t xml:space="preserve">12.</w:t>
      </w:r>
    </w:p>
    <w:p>
      <w:r>
        <w:rPr>
          <w:b w:val="false"/>
          <w:bCs w:val="false"/>
          <w:i w:val="false"/>
          <w:iCs w:val="false"/>
        </w:rPr>
        <w:t xml:space="preserve">Why is overcollateralization a fundamental requirement for most DeFi lending protocols, unlike traditional bank loans?</w:t>
      </w:r>
    </w:p>
    <w:p>
      <w:pPr>
        <w:ind w:left="400"/>
      </w:pPr>
      <w:r>
        <w:rPr>
          <w:b/>
          <w:bCs/>
          <w:color w:val="333333"/>
        </w:rPr>
        <w:t xml:space="preserve">✔ </w:t>
      </w:r>
      <w:r>
        <w:rPr>
          <w:b w:val="false"/>
          <w:bCs w:val="false"/>
          <w:i w:val="false"/>
          <w:iCs w:val="false"/>
        </w:rPr>
        <w:t xml:space="preserve">DeFi protocols lack legal recourse to seize borrower assets off-chain.</w:t>
      </w:r>
    </w:p>
    <w:p>
      <w:pPr>
        <w:ind w:left="400"/>
      </w:pPr>
      <w:r>
        <w:rPr>
          <w:b/>
          <w:bCs/>
          <w:color w:val="333333"/>
        </w:rPr>
        <w:t xml:space="preserve">☐ </w:t>
      </w:r>
      <w:r>
        <w:rPr>
          <w:b w:val="false"/>
          <w:bCs w:val="false"/>
          <w:i w:val="false"/>
          <w:iCs w:val="false"/>
        </w:rPr>
        <w:t xml:space="preserve">Cryptocurrency assets are always stable in value, thus requiring more collateral.</w:t>
      </w:r>
    </w:p>
    <w:p>
      <w:pPr>
        <w:ind w:left="400"/>
      </w:pPr>
      <w:r>
        <w:rPr>
          <w:b/>
          <w:bCs/>
          <w:color w:val="EF4444"/>
        </w:rPr>
        <w:t xml:space="preserve">✘ </w:t>
      </w:r>
      <w:r>
        <w:rPr>
          <w:b w:val="false"/>
          <w:bCs w:val="false"/>
          <w:i w:val="false"/>
          <w:iCs w:val="false"/>
        </w:rPr>
        <w:t xml:space="preserve">It simplifies interest rate calculations on the blockchain.</w:t>
      </w:r>
    </w:p>
    <w:p>
      <w:pPr>
        <w:ind w:left="400"/>
      </w:pPr>
      <w:r>
        <w:rPr>
          <w:b/>
          <w:bCs/>
          <w:color w:val="333333"/>
        </w:rPr>
        <w:t xml:space="preserve">☐ </w:t>
      </w:r>
      <w:r>
        <w:rPr>
          <w:b w:val="false"/>
          <w:bCs w:val="false"/>
          <w:i w:val="false"/>
          <w:iCs w:val="false"/>
        </w:rPr>
        <w:t xml:space="preserve">To comply with international government regulations for cryptocurrency.</w:t>
      </w:r>
    </w:p>
    <w:p>
      <w:pPr>
        <w:spacing w:before="100"/>
      </w:pPr>
      <w:r>
        <w:rPr>
          <w:b/>
          <w:bCs/>
          <w:i/>
          <w:iCs/>
        </w:rPr>
        <w:t xml:space="preserve">Explanation:</w:t>
      </w:r>
    </w:p>
    <w:p>
      <w:r>
        <w:rPr>
          <w:b w:val="false"/>
          <w:bCs w:val="false"/>
          <w:i w:val="false"/>
          <w:iCs w:val="false"/>
        </w:rPr>
        <w:t xml:space="preserve">Unlike traditional banking, where legal systems allow for seizure of assets or wage garnishment in case of default, DeFi protocols are decentralized and operate purely on smart contract logic. Overcollateralization and automatic liquidation ensure that loans are always backed by sufficient on-chain assets, protecting lenders without requiring external legal enforcement.</w:t>
      </w:r>
    </w:p>
    <w:p>
      <w:pPr>
        <w:pStyle w:val="Heading2"/>
        <w:spacing w:before="200"/>
      </w:pPr>
      <w:r>
        <w:t xml:space="preserve">13.</w:t>
      </w:r>
    </w:p>
    <w:p>
      <w:r>
        <w:rPr>
          <w:b w:val="false"/>
          <w:bCs w:val="false"/>
          <w:i w:val="false"/>
          <w:iCs w:val="false"/>
        </w:rPr>
        <w:t xml:space="preserve">A simplified protocol calculates collateral value directly from a single, on-chain price feed </w:t>
      </w:r>
      <w:r>
        <w:rPr>
          <w:b w:val="false"/>
          <w:bCs w:val="false"/>
          <w:i w:val="false"/>
          <w:iCs w:val="false"/>
          <w:rStyle w:val="InlineCodeChar"/>
        </w:rPr>
        <w:t xml:space="preserve">priceOracle.getLatestPrice(collateralAsset)</w:t>
      </w:r>
      <w:r>
        <w:rPr>
          <w:b w:val="false"/>
          <w:bCs w:val="false"/>
          <w:i w:val="false"/>
          <w:iCs w:val="false"/>
        </w:rPr>
        <w:t xml:space="preserve">. If a malicious actor could temporarily manipulate this single price feed to report an artificially high price for the collateral asset, what immediate risk would arise for the protocol?</w:t>
      </w:r>
    </w:p>
    <w:p>
      <w:r>
        <w:rPr>
          <w:b w:val="false"/>
          <w:bCs w:val="false"/>
          <w:i w:val="false"/>
          <w:iCs w:val="false"/>
        </w:rPr>
        <w:t xml:space="preserve">function calculateLoanHealth(address user) public view returns (uint256) {</w:t>
      </w:r>
    </w:p>
    <w:p>
      <w:r>
        <w:rPr>
          <w:b w:val="false"/>
          <w:bCs w:val="false"/>
          <w:i w:val="false"/>
          <w:iCs w:val="false"/>
        </w:rPr>
        <w:t xml:space="preserve">    uint256 collateralAmount = getCollateralAmount(user);</w:t>
      </w:r>
    </w:p>
    <w:p>
      <w:r>
        <w:rPr>
          <w:b w:val="false"/>
          <w:bCs w:val="false"/>
          <w:i w:val="false"/>
          <w:iCs w:val="false"/>
        </w:rPr>
        <w:t xml:space="preserve">    uint256 borrowedAmount = getBorrowedAmount(user);</w:t>
      </w:r>
    </w:p>
    <w:p>
      <w:r>
        <w:rPr>
          <w:b w:val="false"/>
          <w:bCs w:val="false"/>
          <w:i w:val="false"/>
          <w:iCs w:val="false"/>
        </w:rPr>
        <w:t xml:space="preserve">    uint256 collateralPrice = priceOracle.getLatestPrice(collateralAsset); // Single oracle</w:t>
      </w:r>
    </w:p>
    <w:p>
      <w:r>
        <w:rPr>
          <w:b w:val="false"/>
          <w:bCs w:val="false"/>
          <w:i w:val="false"/>
          <w:iCs w:val="false"/>
        </w:rPr>
        <w:t xml:space="preserve">    uint256 currentCollateralValue = collateralAmount </w:t>
      </w:r>
      <w:r>
        <w:rPr>
          <w:b w:val="false"/>
          <w:bCs w:val="false"/>
          <w:i/>
          <w:iCs/>
        </w:rPr>
        <w:t xml:space="preserve"> collateralPrice;</w:t>
      </w:r>
    </w:p>
    <w:p>
      <w:r>
        <w:rPr>
          <w:b w:val="false"/>
          <w:bCs w:val="false"/>
          <w:i w:val="false"/>
          <w:iCs w:val="false"/>
        </w:rPr>
        <w:t xml:space="preserve">    // ... rest of health factor calculation</w:t>
      </w:r>
    </w:p>
    <w:p>
      <w:r>
        <w:rPr>
          <w:b w:val="false"/>
          <w:bCs w:val="false"/>
          <w:i w:val="false"/>
          <w:iCs w:val="false"/>
        </w:rPr>
        <w:t xml:space="preserve">}</w:t>
      </w:r>
    </w:p>
    <w:p>
      <w:pPr>
        <w:ind w:left="400"/>
      </w:pPr>
      <w:r>
        <w:rPr>
          <w:b/>
          <w:bCs/>
          <w:color w:val="333333"/>
        </w:rPr>
        <w:t xml:space="preserve">☐ </w:t>
      </w:r>
      <w:r>
        <w:rPr>
          <w:b w:val="false"/>
          <w:bCs w:val="false"/>
          <w:i w:val="false"/>
          <w:iCs w:val="false"/>
        </w:rPr>
        <w:t xml:space="preserve">Borrowers would be unfairly liquidated if the price suddenly corrected.</w:t>
      </w:r>
    </w:p>
    <w:p>
      <w:pPr>
        <w:ind w:left="400"/>
      </w:pPr>
      <w:r>
        <w:rPr>
          <w:b/>
          <w:bCs/>
          <w:color w:val="333333"/>
        </w:rPr>
        <w:t xml:space="preserve">☐ </w:t>
      </w:r>
      <w:r>
        <w:rPr>
          <w:b w:val="false"/>
          <w:bCs w:val="false"/>
          <w:i w:val="false"/>
          <w:iCs w:val="false"/>
        </w:rPr>
        <w:t xml:space="preserve">Lenders would not be able to withdraw their deposits from the protocol.</w:t>
      </w:r>
    </w:p>
    <w:p>
      <w:pPr>
        <w:ind w:left="400"/>
      </w:pPr>
      <w:r>
        <w:rPr>
          <w:b/>
          <w:bCs/>
          <w:color w:val="10B981"/>
        </w:rPr>
        <w:t xml:space="preserve">✔ </w:t>
      </w:r>
      <w:r>
        <w:rPr>
          <w:b w:val="false"/>
          <w:bCs w:val="false"/>
          <w:i w:val="false"/>
          <w:iCs w:val="false"/>
        </w:rPr>
        <w:t xml:space="preserve">The protocol could issue more loans against inflated collateral, potentially leading to bad debt.</w:t>
      </w:r>
    </w:p>
    <w:p>
      <w:pPr>
        <w:ind w:left="400"/>
      </w:pPr>
      <w:r>
        <w:rPr>
          <w:b/>
          <w:bCs/>
          <w:color w:val="333333"/>
        </w:rPr>
        <w:t xml:space="preserve">☐ </w:t>
      </w:r>
      <w:r>
        <w:rPr>
          <w:b w:val="false"/>
          <w:bCs w:val="false"/>
          <w:i w:val="false"/>
          <w:iCs w:val="false"/>
        </w:rPr>
        <w:t xml:space="preserve">The transaction fees for interacting with the protocol would significantly increase.</w:t>
      </w:r>
    </w:p>
    <w:p>
      <w:pPr>
        <w:spacing w:before="100"/>
      </w:pPr>
      <w:r>
        <w:rPr>
          <w:b/>
          <w:bCs/>
          <w:i/>
          <w:iCs/>
        </w:rPr>
        <w:t xml:space="preserve">Explanation:</w:t>
      </w:r>
    </w:p>
    <w:p>
      <w:r>
        <w:rPr>
          <w:b w:val="false"/>
          <w:bCs w:val="false"/>
          <w:i w:val="false"/>
          <w:iCs w:val="false"/>
        </w:rPr>
        <w:t xml:space="preserve">If a malicious actor can manipulate the single price feed to report an artificially high price for the collateral, borrowers could use this inflated value to borrow more funds than their collateral is truly worth. When the price inevitably corrects, these loans would become severely undercollateralized, leading to significant bad debt for the protocol and potential losses for lenders.</w:t>
      </w:r>
    </w:p>
    <w:p>
      <w:pPr>
        <w:pStyle w:val="Heading2"/>
        <w:spacing w:before="200"/>
      </w:pPr>
      <w:r>
        <w:t xml:space="preserve">14.</w:t>
      </w:r>
    </w:p>
    <w:p>
      <w:r>
        <w:rPr>
          <w:b w:val="false"/>
          <w:bCs w:val="false"/>
          <w:i w:val="false"/>
          <w:iCs w:val="false"/>
        </w:rPr>
        <w:t xml:space="preserve">When choosing collateral for a DeFi loan, which of the following is a 'best practice' for a borrower to minimize liquidation risk?</w:t>
      </w:r>
    </w:p>
    <w:p>
      <w:pPr>
        <w:ind w:left="400"/>
      </w:pPr>
      <w:r>
        <w:rPr>
          <w:b/>
          <w:bCs/>
          <w:color w:val="333333"/>
        </w:rPr>
        <w:t xml:space="preserve">☐ </w:t>
      </w:r>
      <w:r>
        <w:rPr>
          <w:b w:val="false"/>
          <w:bCs w:val="false"/>
          <w:i w:val="false"/>
          <w:iCs w:val="false"/>
        </w:rPr>
        <w:t xml:space="preserve">Choose a highly volatile asset that you expect to 'pump' in value.</w:t>
      </w:r>
    </w:p>
    <w:p>
      <w:pPr>
        <w:ind w:left="400"/>
      </w:pPr>
      <w:r>
        <w:rPr>
          <w:b/>
          <w:bCs/>
          <w:color w:val="333333"/>
        </w:rPr>
        <w:t xml:space="preserve">☐ </w:t>
      </w:r>
      <w:r>
        <w:rPr>
          <w:b w:val="false"/>
          <w:bCs w:val="false"/>
          <w:i w:val="false"/>
          <w:iCs w:val="false"/>
        </w:rPr>
        <w:t xml:space="preserve">Diversify your collateral across many different, small-cap assets.</w:t>
      </w:r>
    </w:p>
    <w:p>
      <w:pPr>
        <w:ind w:left="400"/>
      </w:pPr>
      <w:r>
        <w:rPr>
          <w:b/>
          <w:bCs/>
          <w:color w:val="10B981"/>
        </w:rPr>
        <w:t xml:space="preserve">✔ </w:t>
      </w:r>
      <w:r>
        <w:rPr>
          <w:b w:val="false"/>
          <w:bCs w:val="false"/>
          <w:i w:val="false"/>
          <w:iCs w:val="false"/>
        </w:rPr>
        <w:t xml:space="preserve">Choose a relatively stable asset or an asset with a high market cap.</w:t>
      </w:r>
    </w:p>
    <w:p>
      <w:pPr>
        <w:ind w:left="400"/>
      </w:pPr>
      <w:r>
        <w:rPr>
          <w:b/>
          <w:bCs/>
          <w:color w:val="333333"/>
        </w:rPr>
        <w:t xml:space="preserve">☐ </w:t>
      </w:r>
      <w:r>
        <w:rPr>
          <w:b w:val="false"/>
          <w:bCs w:val="false"/>
          <w:i w:val="false"/>
          <w:iCs w:val="false"/>
        </w:rPr>
        <w:t xml:space="preserve">Always use assets that are non-transferable for security.</w:t>
      </w:r>
    </w:p>
    <w:p>
      <w:pPr>
        <w:spacing w:before="100"/>
      </w:pPr>
      <w:r>
        <w:rPr>
          <w:b/>
          <w:bCs/>
          <w:i/>
          <w:iCs/>
        </w:rPr>
        <w:t xml:space="preserve">Explanation:</w:t>
      </w:r>
    </w:p>
    <w:p>
      <w:r>
        <w:rPr>
          <w:b w:val="false"/>
          <w:bCs w:val="false"/>
          <w:i w:val="false"/>
          <w:iCs w:val="false"/>
        </w:rPr>
        <w:t xml:space="preserve">Choosing relatively stable assets (like major cryptocurrencies or stablecoins) or assets with a high market capitalization helps minimize liquidation risk. These assets are generally less prone to sudden, drastic price drops that could quickly push a loan towards liquidation.</w:t>
      </w:r>
    </w:p>
    <w:p>
      <w:pPr>
        <w:pStyle w:val="Heading2"/>
        <w:spacing w:before="200"/>
      </w:pPr>
      <w:r>
        <w:t xml:space="preserve">15.</w:t>
      </w:r>
    </w:p>
    <w:p>
      <w:r>
        <w:rPr>
          <w:b w:val="false"/>
          <w:bCs w:val="false"/>
          <w:i w:val="false"/>
          <w:iCs w:val="false"/>
        </w:rPr>
        <w:t xml:space="preserve">What is the primary purpose of the 'liquidation penalty' (or 'liquidation bonus' from the liquidator's perspective) in DeFi lending?</w:t>
      </w:r>
    </w:p>
    <w:p>
      <w:pPr>
        <w:ind w:left="400"/>
      </w:pPr>
      <w:r>
        <w:rPr>
          <w:b/>
          <w:bCs/>
          <w:color w:val="333333"/>
        </w:rPr>
        <w:t xml:space="preserve">☐ </w:t>
      </w:r>
      <w:r>
        <w:rPr>
          <w:b w:val="false"/>
          <w:bCs w:val="false"/>
          <w:i w:val="false"/>
          <w:iCs w:val="false"/>
        </w:rPr>
        <w:t xml:space="preserve">To punish borrowers for taking on too much debt.</w:t>
      </w:r>
    </w:p>
    <w:p>
      <w:pPr>
        <w:ind w:left="400"/>
      </w:pPr>
      <w:r>
        <w:rPr>
          <w:b/>
          <w:bCs/>
          <w:color w:val="333333"/>
        </w:rPr>
        <w:t xml:space="preserve">☐ </w:t>
      </w:r>
      <w:r>
        <w:rPr>
          <w:b w:val="false"/>
          <w:bCs w:val="false"/>
          <w:i w:val="false"/>
          <w:iCs w:val="false"/>
        </w:rPr>
        <w:t xml:space="preserve">To compensate the protocol for managing the liquidation process.</w:t>
      </w:r>
    </w:p>
    <w:p>
      <w:pPr>
        <w:ind w:left="400"/>
      </w:pPr>
      <w:r>
        <w:rPr>
          <w:b/>
          <w:bCs/>
          <w:color w:val="333333"/>
        </w:rPr>
        <w:t xml:space="preserve">✔ </w:t>
      </w:r>
      <w:r>
        <w:rPr>
          <w:b w:val="false"/>
          <w:bCs w:val="false"/>
          <w:i w:val="false"/>
          <w:iCs w:val="false"/>
        </w:rPr>
        <w:t xml:space="preserve">To incentivize liquidators to quickly repay undercollateralized loans.</w:t>
      </w:r>
    </w:p>
    <w:p>
      <w:pPr>
        <w:ind w:left="400"/>
      </w:pPr>
      <w:r>
        <w:rPr>
          <w:b/>
          <w:bCs/>
          <w:color w:val="333333"/>
        </w:rPr>
        <w:t xml:space="preserve">☐ </w:t>
      </w:r>
      <w:r>
        <w:rPr>
          <w:b w:val="false"/>
          <w:bCs w:val="false"/>
          <w:i w:val="false"/>
          <w:iCs w:val="false"/>
        </w:rPr>
        <w:t xml:space="preserve">To automatically adjust interest rates based on market demand.</w:t>
      </w:r>
    </w:p>
    <w:p>
      <w:pPr>
        <w:spacing w:before="100"/>
      </w:pPr>
      <w:r>
        <w:rPr>
          <w:b/>
          <w:bCs/>
          <w:i/>
          <w:iCs/>
        </w:rPr>
        <w:t xml:space="preserve">Explanation:</w:t>
      </w:r>
    </w:p>
    <w:p>
      <w:r>
        <w:rPr>
          <w:b w:val="false"/>
          <w:bCs w:val="false"/>
          <w:i w:val="false"/>
          <w:iCs w:val="false"/>
        </w:rPr>
        <w:t xml:space="preserve">The liquidation bonus (or penalty from the borrower's perspective) provides a financial incentive for liquidators to actively monitor the network and quickly step in to repay undercollateralized loans. This ensures the protocol remains solvent and lenders are protected, as bad debt is promptly resolved.</w:t>
      </w:r>
    </w:p>
    <w:p>
      <w:pPr>
        <w:pageBreakBefore/>
      </w:pPr>
      <w:r>
        <w:t xml:space="preserve"/>
      </w:r>
    </w:p>
    <w:p>
      <w:pPr>
        <w:pStyle w:val="Heading1"/>
      </w:pPr>
      <w:r>
        <w:t xml:space="preserve">Assessment Report</w:t>
      </w:r>
    </w:p>
    <w:p>
      <w:pPr>
        <w:pStyle w:val="Heading2"/>
      </w:pPr>
      <w:r>
        <w:t xml:space="preserve">Overall Score: 80%</w:t>
      </w:r>
    </w:p>
    <w:p>
      <w:r>
        <w:rPr>
          <w:b w:val="false"/>
          <w:bCs w:val="false"/>
          <w:i w:val="false"/>
          <w:iCs w:val="false"/>
        </w:rPr>
        <w:t xml:space="preserve">You demonstrated a strong understanding of DeFi lending protocols, correctly answering 12 out of 15 questions. Your performance shows a solid grasp of core concepts, liquidator roles, and risk management best practices, though there are a few areas for refinement.</w:t>
      </w:r>
    </w:p>
    <w:p>
      <w:pPr>
        <w:pStyle w:val="Heading2"/>
        <w:spacing w:before="200"/>
      </w:pPr>
      <w:r>
        <w:t xml:space="preserve">Skill Gaps &amp; Improvement Plan</w:t>
      </w:r>
    </w:p>
    <w:p>
      <w:pPr>
        <w:pStyle w:val="Heading3"/>
      </w:pPr>
      <w:r>
        <w:t xml:space="preserve">Health Factor Calculation</w:t>
      </w:r>
    </w:p>
    <w:p>
      <w:r>
        <w:rPr>
          <w:b/>
          <w:bCs/>
        </w:rPr>
        <w:t xml:space="preserve">Score: 0% </w:t>
      </w:r>
      <w:r>
        <w:t xml:space="preserve">(0/1 correct)</w:t>
      </w:r>
    </w:p>
    <w:p>
      <w:r>
        <w:rPr>
          <w:b/>
          <w:bCs/>
        </w:rPr>
        <w:t xml:space="preserve">Summary: </w:t>
      </w:r>
      <w:r>
        <w:t xml:space="preserve">You missed the question on understanding how a specific health factor value indicates loan status.</w:t>
      </w:r>
    </w:p>
    <w:p>
      <w:pPr>
        <w:pStyle w:val="Heading4"/>
        <w:spacing w:before="150"/>
      </w:pPr>
      <w:r>
        <w:t xml:space="preserve">Personalized Lesson:</w:t>
      </w:r>
    </w:p>
    <w:p>
      <w:r>
        <w:rPr>
          <w:b w:val="false"/>
          <w:bCs w:val="false"/>
          <w:i w:val="false"/>
          <w:iCs w:val="false"/>
        </w:rPr>
        <w:t xml:space="preserve">Let's imagine your loan in a DeFi protocol is like a carefully balanced seesaw. On one side, you have your collateral (the assets you've deposited), and on the other, you have the amount you've borrowed. The 'Health Factor' (sometimes called 'Collateral Ratio') is like a special meter that tells you how stable your seesaw is.Think of the Health Factor as your safety score. If this score is high (well above 1.0), your seesaw is heavily weighted on the collateral side, meaning your loan is very safe. You have a big buffer.However, if the price of your collateral drops (imagine someone takes weight off your collateral side), your seesaw starts to tip. When your Health Factor approaches or falls below 1.0, it's a critical warning sign. A Health Factor of </w:t>
      </w:r>
      <w:r>
        <w:rPr>
          <w:b w:val="false"/>
          <w:bCs w:val="false"/>
          <w:i w:val="false"/>
          <w:iCs w:val="false"/>
          <w:rStyle w:val="InlineCodeChar"/>
        </w:rPr>
        <w:t xml:space="preserve">1.0</w:t>
      </w:r>
      <w:r>
        <w:rPr>
          <w:b w:val="false"/>
          <w:bCs w:val="false"/>
          <w:i w:val="false"/>
          <w:iCs w:val="false"/>
        </w:rPr>
        <w:t xml:space="preserve"> means the value of your collateral, adjusted by a 'liquidation threshold' (which is a percentage set by the protocol, e.g., 80%), is just barely covering your borrowed amount. If it goes below </w:t>
      </w:r>
      <w:r>
        <w:rPr>
          <w:b w:val="false"/>
          <w:bCs w:val="false"/>
          <w:i w:val="false"/>
          <w:iCs w:val="false"/>
          <w:rStyle w:val="InlineCodeChar"/>
        </w:rPr>
        <w:t xml:space="preserve">1.0</w:t>
      </w:r>
      <w:r>
        <w:rPr>
          <w:b w:val="false"/>
          <w:bCs w:val="false"/>
          <w:i w:val="false"/>
          <w:iCs w:val="false"/>
        </w:rPr>
        <w:t xml:space="preserve"> (like </w:t>
      </w:r>
      <w:r>
        <w:rPr>
          <w:b w:val="false"/>
          <w:bCs w:val="false"/>
          <w:i w:val="false"/>
          <w:iCs w:val="false"/>
          <w:rStyle w:val="InlineCodeChar"/>
        </w:rPr>
        <w:t xml:space="preserve">0.9</w:t>
      </w:r>
      <w:r>
        <w:rPr>
          <w:b w:val="false"/>
          <w:bCs w:val="false"/>
          <w:i w:val="false"/>
          <w:iCs w:val="false"/>
        </w:rPr>
        <w:t xml:space="preserve">), your collateral is no longer sufficient to secure the loan according to the protocol's rules. At this point, your loan is considered 'undercollateralized' and becomes eligible for liquidation.Why is it important? This automated system protects the lenders. If your collateral continues to drop, the lender might not be able to get their funds back. So, liquidators step in to prevent this.How to manage it: As a borrower, your best practice is to always keep an eye on your Health Factor. If you see it dipping, you have two main options: deposit more collateral to increase its value (adding weight back to your collateral side of the seesaw) or repay a portion of your loan (reducing the weight on the borrowed side). Both actions will push your Health Factor back up, away from the dangerous 1.0 threshold.Common Pitfall: A common mistake is to think that any number above 0 is fine, or to confuse it with a traditional credit score. It's a real-time, dynamic metric specific to the solvency of your individual loan position. It's not about your trustworthiness, but about the hard numbers of your collateral versus your debt.</w:t>
      </w:r>
    </w:p>
    <w:p>
      <w:pPr>
        <w:pStyle w:val="Heading3"/>
      </w:pPr>
      <w:r>
        <w:t xml:space="preserve">DeFi vs. Traditional Lending</w:t>
      </w:r>
    </w:p>
    <w:p>
      <w:r>
        <w:rPr>
          <w:b/>
          <w:bCs/>
        </w:rPr>
        <w:t xml:space="preserve">Score: 0% </w:t>
      </w:r>
      <w:r>
        <w:t xml:space="preserve">(0/1 correct)</w:t>
      </w:r>
    </w:p>
    <w:p>
      <w:r>
        <w:rPr>
          <w:b/>
          <w:bCs/>
        </w:rPr>
        <w:t xml:space="preserve">Summary: </w:t>
      </w:r>
      <w:r>
        <w:t xml:space="preserve">You struggled with the fundamental difference in why overcollateralization is essential in DeFi compared to traditional lending.</w:t>
      </w:r>
    </w:p>
    <w:p>
      <w:pPr>
        <w:pStyle w:val="Heading4"/>
        <w:spacing w:before="150"/>
      </w:pPr>
      <w:r>
        <w:t xml:space="preserve">Personalized Lesson:</w:t>
      </w:r>
    </w:p>
    <w:p>
      <w:r>
        <w:rPr>
          <w:b w:val="false"/>
          <w:bCs w:val="false"/>
          <w:i w:val="false"/>
          <w:iCs w:val="false"/>
        </w:rPr>
        <w:t xml:space="preserve">Imagine you're taking out a loan. In the traditional world, like with a bank, if you fail to repay, the bank has legal recourse. They can send debt collectors, sue you, repossess your house, or garnish your wages. There's a whole legal and judicial system that enforces loan agreements.Now, shift to the world of DeFi (Decentralized Finance). Here, everything operates on smart contracts—pieces of code on a blockchain. There are no banks, no lawyers, no judges, and no central authority to enforce agreements in the traditional sense. The system is 'trustless' and 'permissionless.'Why overcollateralization is crucial in DeFi:Because there's no legal system to chase down defaulters off-chain, DeFi protocols </w:t>
      </w:r>
      <w:r>
        <w:rPr>
          <w:b w:val="false"/>
          <w:bCs w:val="false"/>
          <w:i/>
          <w:iCs/>
        </w:rPr>
        <w:t xml:space="preserve">must</w:t>
      </w:r>
      <w:r>
        <w:rPr>
          <w:b w:val="false"/>
          <w:bCs w:val="false"/>
          <w:i w:val="false"/>
          <w:iCs w:val="false"/>
        </w:rPr>
        <w:t xml:space="preserve"> ensure that the loan is always secured </w:t>
      </w:r>
      <w:r>
        <w:rPr>
          <w:b w:val="false"/>
          <w:bCs w:val="false"/>
          <w:i/>
          <w:iCs/>
        </w:rPr>
        <w:t xml:space="preserve">on-chain</w:t>
      </w:r>
      <w:r>
        <w:rPr>
          <w:b w:val="false"/>
          <w:bCs w:val="false"/>
          <w:i w:val="false"/>
          <w:iCs w:val="false"/>
        </w:rPr>
        <w:t xml:space="preserve">. This is where overcollateralization comes in. When you borrow in DeFi, you have to deposit digital assets (your collateral) that are worth </w:t>
      </w:r>
      <w:r>
        <w:rPr>
          <w:b w:val="false"/>
          <w:bCs w:val="false"/>
          <w:i/>
          <w:iCs/>
        </w:rPr>
        <w:t xml:space="preserve">more</w:t>
      </w:r>
      <w:r>
        <w:rPr>
          <w:b w:val="false"/>
          <w:bCs w:val="false"/>
          <w:i w:val="false"/>
          <w:iCs w:val="false"/>
        </w:rPr>
        <w:t xml:space="preserve"> than the amount you're borrowing. This extra collateral acts as a safety net.Think of it like lending someone a fancy watch, but only if they first give you two equally valuable watches as security. If they don't return your watch, you simply keep their two. There's no need to go to court.If the value of your collateral drops below a certain point, the smart contract automatically triggers a 'liquidation.' This means a portion of your collateral is sold (often at a slight discount) to repay the loan, protecting the lender from losses. This entire process is automated by code, without human intervention or legal battles.The 'Why' Factor: It's not </w:t>
      </w:r>
      <w:r>
        <w:rPr>
          <w:b w:val="false"/>
          <w:bCs w:val="false"/>
          <w:i/>
          <w:iCs/>
        </w:rPr>
        <w:t xml:space="preserve">primarily</w:t>
      </w:r>
      <w:r>
        <w:rPr>
          <w:b w:val="false"/>
          <w:bCs w:val="false"/>
          <w:i w:val="false"/>
          <w:iCs w:val="false"/>
        </w:rPr>
        <w:t xml:space="preserve"> about cryptocurrency volatility (though that makes it even more important), nor about simplifying calculations. It's fundamentally because the trustless nature of the blockchain means there's no off-chain legal framework to fall back on. The security </w:t>
      </w:r>
      <w:r>
        <w:rPr>
          <w:b w:val="false"/>
          <w:bCs w:val="false"/>
          <w:i/>
          <w:iCs/>
        </w:rPr>
        <w:t xml:space="preserve">must</w:t>
      </w:r>
      <w:r>
        <w:rPr>
          <w:b w:val="false"/>
          <w:bCs w:val="false"/>
          <w:i w:val="false"/>
          <w:iCs w:val="false"/>
        </w:rPr>
        <w:t xml:space="preserve"> be baked into the protocol's code itself, and overcollateralization is the primary mechanism to achieve this. Without it, a borrower could simply walk away from an undercollateralized loan with no consequences, leading to massive bad debt for the protocol.</w:t>
      </w:r>
    </w:p>
    <w:p>
      <w:pPr>
        <w:pStyle w:val="Heading3"/>
      </w:pPr>
      <w:r>
        <w:t xml:space="preserve">Liquidation Incentives</w:t>
      </w:r>
    </w:p>
    <w:p>
      <w:r>
        <w:rPr>
          <w:b/>
          <w:bCs/>
        </w:rPr>
        <w:t xml:space="preserve">Score: 0% </w:t>
      </w:r>
      <w:r>
        <w:t xml:space="preserve">(0/1 correct)</w:t>
      </w:r>
    </w:p>
    <w:p>
      <w:r>
        <w:rPr>
          <w:b/>
          <w:bCs/>
        </w:rPr>
        <w:t xml:space="preserve">Summary: </w:t>
      </w:r>
      <w:r>
        <w:t xml:space="preserve">You missed the question explaining the core purpose of liquidation bonuses.</w:t>
      </w:r>
    </w:p>
    <w:p>
      <w:pPr>
        <w:pStyle w:val="Heading4"/>
        <w:spacing w:before="150"/>
      </w:pPr>
      <w:r>
        <w:t xml:space="preserve">Personalized Lesson:</w:t>
      </w:r>
    </w:p>
    <w:p>
      <w:r>
        <w:rPr>
          <w:b w:val="false"/>
          <w:bCs w:val="false"/>
          <w:i w:val="false"/>
          <w:iCs w:val="false"/>
        </w:rPr>
        <w:t xml:space="preserve">Imagine a busy city where roads need constant maintenance, but there's no central government department for it. Instead, individual 'road fixers' are incentivized to fill potholes. How do you get them to do it? You offer them a bonus!In DeFi lending, 'liquidators' are those 'road fixers.' Their job is crucial: they monitor all the loans in a protocol, constantly checking the 'health factor' of each. When a loan becomes undercollateralized (meaning the collateral value drops too low, like a road developing a dangerous pothole), it becomes a risk for the protocol and its lenders.The Role of Liquidators: Liquidators are usually automated bots or specialized actors who identify these risky loans. They step in to repay a portion of the borrower's debt to the protocol. In return for this service, the protocol allows them to claim a corresponding amount of the borrower's collateral, but at a </w:t>
      </w:r>
      <w:r>
        <w:rPr>
          <w:b w:val="false"/>
          <w:bCs w:val="false"/>
          <w:i/>
          <w:iCs/>
        </w:rPr>
        <w:t xml:space="preserve">discount</w:t>
      </w:r>
      <w:r>
        <w:rPr>
          <w:b w:val="false"/>
          <w:bCs w:val="false"/>
          <w:i w:val="false"/>
          <w:iCs w:val="false"/>
        </w:rPr>
        <w:t xml:space="preserve">. This discount is called the 'liquidation bonus' (or 'liquidation penalty' from the borrower's perspective).Why the Bonus? This bonus isn't just a random fee; it's a powerful financial incentive. Monitoring thousands of loans and executing liquidation transactions costs money (gas fees) and requires specialized infrastructure. The liquidation bonus compensates liquidators for their effort, risk, and the computational resources they expend. It makes it profitable for them to ensure the protocol remains healthy.The Purpose: The primary purpose of this bonus is </w:t>
      </w:r>
      <w:r>
        <w:rPr>
          <w:b w:val="false"/>
          <w:bCs w:val="false"/>
          <w:i/>
          <w:iCs/>
        </w:rPr>
        <w:t xml:space="preserve">not</w:t>
      </w:r>
      <w:r>
        <w:rPr>
          <w:b w:val="false"/>
          <w:bCs w:val="false"/>
          <w:i w:val="false"/>
          <w:iCs w:val="false"/>
        </w:rPr>
        <w:t xml:space="preserve"> to punish borrowers (though it feels like it to them), nor is it primarily to generate revenue for the protocol itself. Its core function is to ensure that undercollateralized loans are </w:t>
      </w:r>
      <w:r>
        <w:rPr>
          <w:b w:val="false"/>
          <w:bCs w:val="false"/>
          <w:i/>
          <w:iCs/>
        </w:rPr>
        <w:t xml:space="preserve">swiftly</w:t>
      </w:r>
      <w:r>
        <w:rPr>
          <w:b w:val="false"/>
          <w:bCs w:val="false"/>
          <w:i w:val="false"/>
          <w:iCs w:val="false"/>
        </w:rPr>
        <w:t xml:space="preserve"> resolved. By creating a competitive market of liquidators, protocols ensure that bad debt is cleared quickly, protecting lenders and maintaining the overall solvency and stability of the entire lending platform. Without this incentive, no one would bother to liquidate risky loans, and protocols would quickly accumulate unrecoverable debt.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2025-10-30T03:53:37.313Z</dcterms:created>
  <dcterms:modified xsi:type="dcterms:W3CDTF">2025-10-30T03:53:37.313Z</dcterms:modified>
</cp:coreProperties>
</file>

<file path=docProps/custom.xml><?xml version="1.0" encoding="utf-8"?>
<Properties xmlns="http://schemas.openxmlformats.org/officeDocument/2006/custom-properties" xmlns:vt="http://schemas.openxmlformats.org/officeDocument/2006/docPropsVTypes"/>
</file>