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0420" w14:textId="77777777" w:rsidR="001807C8" w:rsidRDefault="00000000">
      <w:pPr>
        <w:pStyle w:val="Title"/>
      </w:pPr>
      <w:r>
        <w:t xml:space="preserve">Repo Pilot Assessment: </w:t>
      </w:r>
      <w:proofErr w:type="gramStart"/>
      <w:r>
        <w:t>typescript :</w:t>
      </w:r>
      <w:proofErr w:type="gramEnd"/>
      <w:r>
        <w:t xml:space="preserve"> 5. Functions &amp; </w:t>
      </w:r>
      <w:proofErr w:type="gramStart"/>
      <w:r>
        <w:t>Typing  Goal</w:t>
      </w:r>
      <w:proofErr w:type="gramEnd"/>
      <w:r>
        <w:t xml:space="preserve">: Type functions and their parameters.  Topics:  Typing parameters and return </w:t>
      </w:r>
      <w:proofErr w:type="gramStart"/>
      <w:r>
        <w:t>values  Default</w:t>
      </w:r>
      <w:proofErr w:type="gramEnd"/>
      <w:r>
        <w:t xml:space="preserve"> </w:t>
      </w:r>
      <w:proofErr w:type="gramStart"/>
      <w:r>
        <w:t>parameters  Optional</w:t>
      </w:r>
      <w:proofErr w:type="gramEnd"/>
      <w:r>
        <w:t xml:space="preserve"> </w:t>
      </w:r>
      <w:proofErr w:type="gramStart"/>
      <w:r>
        <w:t>parameters  Function</w:t>
      </w:r>
      <w:proofErr w:type="gramEnd"/>
      <w:r>
        <w:t xml:space="preserve"> </w:t>
      </w:r>
      <w:proofErr w:type="gramStart"/>
      <w:r>
        <w:t>overloads  Arrow</w:t>
      </w:r>
      <w:proofErr w:type="gramEnd"/>
      <w:r>
        <w:t xml:space="preserve"> functions with </w:t>
      </w:r>
      <w:proofErr w:type="gramStart"/>
      <w:r>
        <w:t>types  Using</w:t>
      </w:r>
      <w:proofErr w:type="gramEnd"/>
      <w:r>
        <w:t xml:space="preserve"> void and </w:t>
      </w:r>
      <w:proofErr w:type="gramStart"/>
      <w:r>
        <w:t>never  Typing</w:t>
      </w:r>
      <w:proofErr w:type="gramEnd"/>
      <w:r>
        <w:t xml:space="preserve"> callbacks</w:t>
      </w:r>
    </w:p>
    <w:p w14:paraId="40A4127F" w14:textId="77777777" w:rsidR="001807C8" w:rsidRDefault="00000000">
      <w:pPr>
        <w:pStyle w:val="Heading2"/>
      </w:pPr>
      <w:r>
        <w:t>Difficulty: Beginner</w:t>
      </w:r>
    </w:p>
    <w:p w14:paraId="716667ED" w14:textId="77777777" w:rsidR="001807C8" w:rsidRDefault="00000000">
      <w:pPr>
        <w:pStyle w:val="Heading3"/>
      </w:pPr>
      <w:r>
        <w:t>Date: 10/24/2025</w:t>
      </w:r>
    </w:p>
    <w:p w14:paraId="00ADEE7B" w14:textId="77777777" w:rsidR="001807C8" w:rsidRDefault="001807C8">
      <w:pPr>
        <w:pageBreakBefore/>
      </w:pPr>
    </w:p>
    <w:p w14:paraId="2BA29012" w14:textId="77777777" w:rsidR="001807C8" w:rsidRDefault="00000000">
      <w:pPr>
        <w:pStyle w:val="Heading1"/>
      </w:pPr>
      <w:r>
        <w:t>Questions &amp; Answers</w:t>
      </w:r>
    </w:p>
    <w:p w14:paraId="167DBC8A" w14:textId="77777777" w:rsidR="001807C8" w:rsidRDefault="00000000">
      <w:pPr>
        <w:pStyle w:val="Heading2"/>
        <w:spacing w:before="200"/>
      </w:pPr>
      <w:r>
        <w:t>1.</w:t>
      </w:r>
    </w:p>
    <w:p w14:paraId="70B6A95F" w14:textId="77777777" w:rsidR="001807C8" w:rsidRDefault="00000000">
      <w:r>
        <w:t>What is the primary benefit of explicitly typing function parameters and return values in TypeScript?</w:t>
      </w:r>
    </w:p>
    <w:p w14:paraId="2A8CA2A7" w14:textId="77777777" w:rsidR="001807C8" w:rsidRDefault="00000000">
      <w:pPr>
        <w:ind w:left="400"/>
      </w:pPr>
      <w:r>
        <w:rPr>
          <w:b/>
          <w:bCs/>
        </w:rPr>
        <w:t xml:space="preserve">☐ </w:t>
      </w:r>
      <w:r>
        <w:t>It makes the code run faster at execution time.</w:t>
      </w:r>
    </w:p>
    <w:p w14:paraId="7048A992" w14:textId="77777777" w:rsidR="001807C8" w:rsidRDefault="00000000">
      <w:pPr>
        <w:ind w:left="400"/>
      </w:pPr>
      <w:r>
        <w:rPr>
          <w:b/>
          <w:bCs/>
        </w:rPr>
        <w:t xml:space="preserve">✔ </w:t>
      </w:r>
      <w:r>
        <w:t>It enables better autocompletion and catches type-related errors during development.</w:t>
      </w:r>
    </w:p>
    <w:p w14:paraId="2E9E3C21" w14:textId="77777777" w:rsidR="001807C8" w:rsidRDefault="00000000">
      <w:pPr>
        <w:ind w:left="400"/>
      </w:pPr>
      <w:r>
        <w:rPr>
          <w:b/>
          <w:bCs/>
          <w:color w:val="EF4444"/>
        </w:rPr>
        <w:t xml:space="preserve">✘ </w:t>
      </w:r>
      <w:r>
        <w:t>It automatically converts values to the correct type at runtime.</w:t>
      </w:r>
    </w:p>
    <w:p w14:paraId="07757BA8" w14:textId="77777777" w:rsidR="001807C8" w:rsidRDefault="00000000">
      <w:pPr>
        <w:ind w:left="400"/>
      </w:pPr>
      <w:r>
        <w:rPr>
          <w:b/>
          <w:bCs/>
        </w:rPr>
        <w:t xml:space="preserve">☐ </w:t>
      </w:r>
      <w:r>
        <w:t>It's only for documentation purposes and has no functional impact.</w:t>
      </w:r>
    </w:p>
    <w:p w14:paraId="4115A250" w14:textId="77777777" w:rsidR="001807C8" w:rsidRDefault="00000000">
      <w:pPr>
        <w:spacing w:before="100"/>
      </w:pPr>
      <w:r>
        <w:rPr>
          <w:b/>
          <w:bCs/>
          <w:i/>
          <w:iCs/>
        </w:rPr>
        <w:t>Explanation:</w:t>
      </w:r>
    </w:p>
    <w:p w14:paraId="7600BF6F" w14:textId="77777777" w:rsidR="001807C8" w:rsidRDefault="00000000">
      <w:r>
        <w:t>Explicitly typing function parameters and return values allows TypeScript to perform static analysis, catching type-related errors during compilation (development time) rather than at runtime. It also significantly improves developer experience by providing better autocompletion and clear expectations for function inputs and outputs.</w:t>
      </w:r>
    </w:p>
    <w:p w14:paraId="15BD0681" w14:textId="77777777" w:rsidR="001807C8" w:rsidRDefault="00000000">
      <w:pPr>
        <w:pStyle w:val="Heading2"/>
        <w:spacing w:before="200"/>
      </w:pPr>
      <w:r>
        <w:t>2.</w:t>
      </w:r>
    </w:p>
    <w:p w14:paraId="0FAF3C09" w14:textId="77777777" w:rsidR="001807C8" w:rsidRDefault="00000000">
      <w:r>
        <w:t>Consider the following TypeScript function:</w:t>
      </w:r>
    </w:p>
    <w:p w14:paraId="509EEF73" w14:textId="77777777" w:rsidR="001807C8" w:rsidRDefault="00000000">
      <w:pPr>
        <w:pStyle w:val="CodeBlock"/>
        <w:shd w:val="clear" w:color="auto" w:fill="F3F4F6"/>
      </w:pPr>
      <w:r>
        <w:t xml:space="preserve">function </w:t>
      </w:r>
      <w:proofErr w:type="gramStart"/>
      <w:r>
        <w:t>add(</w:t>
      </w:r>
      <w:proofErr w:type="gramEnd"/>
      <w:r>
        <w:t>a: number, b: number): number {</w:t>
      </w:r>
      <w:r>
        <w:br/>
        <w:t xml:space="preserve">    return a + b;</w:t>
      </w:r>
      <w:r>
        <w:br/>
        <w:t>}</w:t>
      </w:r>
    </w:p>
    <w:p w14:paraId="7C54E1DF" w14:textId="77777777" w:rsidR="001807C8" w:rsidRDefault="00000000">
      <w:r>
        <w:t xml:space="preserve">What types are explicitly defined for the parameters </w:t>
      </w:r>
      <w:r>
        <w:rPr>
          <w:rStyle w:val="InlineCode"/>
        </w:rPr>
        <w:t>a</w:t>
      </w:r>
      <w:r>
        <w:t xml:space="preserve">, </w:t>
      </w:r>
      <w:r>
        <w:rPr>
          <w:rStyle w:val="InlineCode"/>
        </w:rPr>
        <w:t>b</w:t>
      </w:r>
      <w:r>
        <w:t>, and the function's return value, respectively?</w:t>
      </w:r>
    </w:p>
    <w:p w14:paraId="5F6A12B5" w14:textId="77777777" w:rsidR="001807C8" w:rsidRDefault="00000000">
      <w:pPr>
        <w:ind w:left="400"/>
      </w:pPr>
      <w:r>
        <w:rPr>
          <w:b/>
          <w:bCs/>
        </w:rPr>
        <w:t xml:space="preserve">☐ </w:t>
      </w:r>
      <w:r>
        <w:rPr>
          <w:rStyle w:val="InlineCode"/>
        </w:rPr>
        <w:t>any</w:t>
      </w:r>
      <w:r>
        <w:t xml:space="preserve">, </w:t>
      </w:r>
      <w:r>
        <w:rPr>
          <w:rStyle w:val="InlineCode"/>
        </w:rPr>
        <w:t>any</w:t>
      </w:r>
      <w:r>
        <w:t xml:space="preserve">, </w:t>
      </w:r>
      <w:r>
        <w:rPr>
          <w:rStyle w:val="InlineCode"/>
        </w:rPr>
        <w:t>number</w:t>
      </w:r>
    </w:p>
    <w:p w14:paraId="035C9CC6" w14:textId="77777777" w:rsidR="001807C8" w:rsidRDefault="00000000">
      <w:pPr>
        <w:ind w:left="400"/>
      </w:pPr>
      <w:r>
        <w:rPr>
          <w:b/>
          <w:bCs/>
        </w:rPr>
        <w:t xml:space="preserve">☐ </w:t>
      </w:r>
      <w:r>
        <w:rPr>
          <w:rStyle w:val="InlineCode"/>
        </w:rPr>
        <w:t>number</w:t>
      </w:r>
      <w:r>
        <w:t xml:space="preserve">, </w:t>
      </w:r>
      <w:r>
        <w:rPr>
          <w:rStyle w:val="InlineCode"/>
        </w:rPr>
        <w:t>number</w:t>
      </w:r>
      <w:r>
        <w:t xml:space="preserve">, </w:t>
      </w:r>
      <w:r>
        <w:rPr>
          <w:rStyle w:val="InlineCode"/>
        </w:rPr>
        <w:t>void</w:t>
      </w:r>
    </w:p>
    <w:p w14:paraId="12F70471" w14:textId="77777777" w:rsidR="001807C8" w:rsidRDefault="00000000">
      <w:pPr>
        <w:ind w:left="400"/>
      </w:pPr>
      <w:r>
        <w:rPr>
          <w:b/>
          <w:bCs/>
          <w:color w:val="10B981"/>
        </w:rPr>
        <w:t xml:space="preserve">✔ </w:t>
      </w:r>
      <w:r>
        <w:rPr>
          <w:rStyle w:val="InlineCode"/>
        </w:rPr>
        <w:t>number</w:t>
      </w:r>
      <w:r>
        <w:t xml:space="preserve">, </w:t>
      </w:r>
      <w:r>
        <w:rPr>
          <w:rStyle w:val="InlineCode"/>
        </w:rPr>
        <w:t>number</w:t>
      </w:r>
      <w:r>
        <w:t xml:space="preserve">, </w:t>
      </w:r>
      <w:r>
        <w:rPr>
          <w:rStyle w:val="InlineCode"/>
        </w:rPr>
        <w:t>number</w:t>
      </w:r>
    </w:p>
    <w:p w14:paraId="2972127B" w14:textId="77777777" w:rsidR="001807C8" w:rsidRDefault="00000000">
      <w:pPr>
        <w:ind w:left="400"/>
      </w:pPr>
      <w:r>
        <w:rPr>
          <w:b/>
          <w:bCs/>
        </w:rPr>
        <w:t xml:space="preserve">☐ </w:t>
      </w:r>
      <w:r>
        <w:rPr>
          <w:rStyle w:val="InlineCode"/>
        </w:rPr>
        <w:t>string</w:t>
      </w:r>
      <w:r>
        <w:t xml:space="preserve">, </w:t>
      </w:r>
      <w:r>
        <w:rPr>
          <w:rStyle w:val="InlineCode"/>
        </w:rPr>
        <w:t>string</w:t>
      </w:r>
      <w:r>
        <w:t xml:space="preserve">, </w:t>
      </w:r>
      <w:r>
        <w:rPr>
          <w:rStyle w:val="InlineCode"/>
        </w:rPr>
        <w:t>string</w:t>
      </w:r>
    </w:p>
    <w:p w14:paraId="183BD1B3" w14:textId="77777777" w:rsidR="001807C8" w:rsidRDefault="00000000">
      <w:pPr>
        <w:spacing w:before="100"/>
      </w:pPr>
      <w:r>
        <w:rPr>
          <w:b/>
          <w:bCs/>
          <w:i/>
          <w:iCs/>
        </w:rPr>
        <w:t>Explanation:</w:t>
      </w:r>
    </w:p>
    <w:p w14:paraId="49E891C6" w14:textId="77777777" w:rsidR="001807C8" w:rsidRDefault="00000000">
      <w:r>
        <w:t xml:space="preserve">In the function </w:t>
      </w:r>
      <w:proofErr w:type="gramStart"/>
      <w:r>
        <w:rPr>
          <w:rStyle w:val="InlineCode"/>
        </w:rPr>
        <w:t>add(</w:t>
      </w:r>
      <w:proofErr w:type="gramEnd"/>
      <w:r>
        <w:rPr>
          <w:rStyle w:val="InlineCode"/>
        </w:rPr>
        <w:t>a: number, b: number): number</w:t>
      </w:r>
      <w:r>
        <w:t xml:space="preserve">, </w:t>
      </w:r>
      <w:r>
        <w:rPr>
          <w:rStyle w:val="InlineCode"/>
        </w:rPr>
        <w:t>a</w:t>
      </w:r>
      <w:r>
        <w:t xml:space="preserve"> is typed as </w:t>
      </w:r>
      <w:r>
        <w:rPr>
          <w:rStyle w:val="InlineCode"/>
        </w:rPr>
        <w:t>number</w:t>
      </w:r>
      <w:r>
        <w:t xml:space="preserve">, </w:t>
      </w:r>
      <w:r>
        <w:rPr>
          <w:rStyle w:val="InlineCode"/>
        </w:rPr>
        <w:t>b</w:t>
      </w:r>
      <w:r>
        <w:t xml:space="preserve"> is typed as </w:t>
      </w:r>
      <w:r>
        <w:rPr>
          <w:rStyle w:val="InlineCode"/>
        </w:rPr>
        <w:t>number</w:t>
      </w:r>
      <w:r>
        <w:t xml:space="preserve">, and the function's return value is also explicitly typed as </w:t>
      </w:r>
      <w:r>
        <w:rPr>
          <w:rStyle w:val="InlineCode"/>
        </w:rPr>
        <w:t>number</w:t>
      </w:r>
      <w:r>
        <w:t>.</w:t>
      </w:r>
    </w:p>
    <w:p w14:paraId="7A2D3949" w14:textId="77777777" w:rsidR="001807C8" w:rsidRDefault="00000000">
      <w:pPr>
        <w:pStyle w:val="Heading2"/>
        <w:spacing w:before="200"/>
      </w:pPr>
      <w:r>
        <w:t>3.</w:t>
      </w:r>
    </w:p>
    <w:p w14:paraId="33FB95FD" w14:textId="77777777" w:rsidR="001807C8" w:rsidRDefault="00000000">
      <w:r>
        <w:t>How do you define an optional parameter in a TypeScript function?</w:t>
      </w:r>
    </w:p>
    <w:p w14:paraId="55B5D71C" w14:textId="77777777" w:rsidR="001807C8" w:rsidRDefault="00000000">
      <w:pPr>
        <w:ind w:left="400"/>
      </w:pPr>
      <w:r>
        <w:rPr>
          <w:b/>
          <w:bCs/>
        </w:rPr>
        <w:t xml:space="preserve">☐ </w:t>
      </w:r>
      <w:r>
        <w:t xml:space="preserve">By using the </w:t>
      </w:r>
      <w:r>
        <w:rPr>
          <w:rStyle w:val="InlineCode"/>
        </w:rPr>
        <w:t>any</w:t>
      </w:r>
      <w:r>
        <w:t xml:space="preserve"> keyword after the parameter name.</w:t>
      </w:r>
    </w:p>
    <w:p w14:paraId="3C0A42F6" w14:textId="77777777" w:rsidR="001807C8" w:rsidRDefault="00000000">
      <w:pPr>
        <w:ind w:left="400"/>
      </w:pPr>
      <w:r>
        <w:rPr>
          <w:b/>
          <w:bCs/>
        </w:rPr>
        <w:t xml:space="preserve">☐ </w:t>
      </w:r>
      <w:r>
        <w:t xml:space="preserve">By assigning </w:t>
      </w:r>
      <w:r>
        <w:rPr>
          <w:rStyle w:val="InlineCode"/>
        </w:rPr>
        <w:t>null</w:t>
      </w:r>
      <w:r>
        <w:t xml:space="preserve"> as the default value to the parameter.</w:t>
      </w:r>
    </w:p>
    <w:p w14:paraId="70B79F85" w14:textId="77777777" w:rsidR="001807C8" w:rsidRDefault="00000000">
      <w:pPr>
        <w:ind w:left="400"/>
      </w:pPr>
      <w:r>
        <w:rPr>
          <w:b/>
          <w:bCs/>
          <w:color w:val="10B981"/>
        </w:rPr>
        <w:t xml:space="preserve">✔ </w:t>
      </w:r>
      <w:r>
        <w:t>By placing a question mark (</w:t>
      </w:r>
      <w:r>
        <w:rPr>
          <w:rStyle w:val="InlineCode"/>
        </w:rPr>
        <w:t>?</w:t>
      </w:r>
      <w:r>
        <w:t>) after the parameter name.</w:t>
      </w:r>
    </w:p>
    <w:p w14:paraId="4F6FAE72" w14:textId="77777777" w:rsidR="001807C8" w:rsidRDefault="00000000">
      <w:pPr>
        <w:ind w:left="400"/>
      </w:pPr>
      <w:r>
        <w:rPr>
          <w:b/>
          <w:bCs/>
        </w:rPr>
        <w:t xml:space="preserve">☐ </w:t>
      </w:r>
      <w:r>
        <w:t xml:space="preserve">By enclosing the parameter name in square brackets </w:t>
      </w:r>
      <w:r>
        <w:rPr>
          <w:rStyle w:val="InlineCode"/>
        </w:rPr>
        <w:t>[]</w:t>
      </w:r>
      <w:r>
        <w:t>.</w:t>
      </w:r>
    </w:p>
    <w:p w14:paraId="0A843272" w14:textId="77777777" w:rsidR="001807C8" w:rsidRDefault="00000000">
      <w:pPr>
        <w:spacing w:before="100"/>
      </w:pPr>
      <w:r>
        <w:rPr>
          <w:b/>
          <w:bCs/>
          <w:i/>
          <w:iCs/>
        </w:rPr>
        <w:t>Explanation:</w:t>
      </w:r>
    </w:p>
    <w:p w14:paraId="0C8FE987" w14:textId="77777777" w:rsidR="001807C8" w:rsidRDefault="00000000">
      <w:r>
        <w:t>In TypeScript, an optional parameter is denoted by placing a question mark (?) after its name. This indicates that the parameter might be omitted when calling the function.</w:t>
      </w:r>
    </w:p>
    <w:p w14:paraId="07FE96AB" w14:textId="77777777" w:rsidR="001807C8" w:rsidRDefault="00000000">
      <w:pPr>
        <w:pStyle w:val="Heading2"/>
        <w:spacing w:before="200"/>
      </w:pPr>
      <w:r>
        <w:t>4.</w:t>
      </w:r>
    </w:p>
    <w:p w14:paraId="4CE6E18E" w14:textId="77777777" w:rsidR="001807C8" w:rsidRDefault="00000000">
      <w:r>
        <w:t>What will be the output of the following TypeScript code?</w:t>
      </w:r>
    </w:p>
    <w:p w14:paraId="5067F0B5" w14:textId="77777777" w:rsidR="001807C8" w:rsidRDefault="00000000">
      <w:pPr>
        <w:pStyle w:val="CodeBlock"/>
        <w:shd w:val="clear" w:color="auto" w:fill="F3F4F6"/>
      </w:pPr>
      <w:r>
        <w:t xml:space="preserve">function </w:t>
      </w:r>
      <w:proofErr w:type="gramStart"/>
      <w:r>
        <w:t>greet(</w:t>
      </w:r>
      <w:proofErr w:type="gramEnd"/>
      <w:r>
        <w:t>name: string = "Guest"): string {</w:t>
      </w:r>
      <w:r>
        <w:br/>
        <w:t xml:space="preserve">    return `Hello, ${name</w:t>
      </w:r>
      <w:proofErr w:type="gramStart"/>
      <w:r>
        <w:t>}!`</w:t>
      </w:r>
      <w:proofErr w:type="gramEnd"/>
      <w:r>
        <w:t>;</w:t>
      </w:r>
      <w:r>
        <w:br/>
        <w:t>}</w:t>
      </w:r>
      <w:r>
        <w:br/>
        <w:t>console.log(</w:t>
      </w:r>
      <w:proofErr w:type="gramStart"/>
      <w:r>
        <w:t>greet(</w:t>
      </w:r>
      <w:proofErr w:type="gramEnd"/>
      <w:r>
        <w:t>));</w:t>
      </w:r>
    </w:p>
    <w:p w14:paraId="3E8A2DB7" w14:textId="77777777" w:rsidR="001807C8" w:rsidRDefault="00000000">
      <w:pPr>
        <w:ind w:left="400"/>
      </w:pPr>
      <w:r>
        <w:rPr>
          <w:b/>
          <w:bCs/>
        </w:rPr>
        <w:t xml:space="preserve">☐ </w:t>
      </w:r>
      <w:r>
        <w:rPr>
          <w:rStyle w:val="InlineCode"/>
        </w:rPr>
        <w:t>"Hello, undefined!"</w:t>
      </w:r>
    </w:p>
    <w:p w14:paraId="560896C7" w14:textId="77777777" w:rsidR="001807C8" w:rsidRDefault="00000000">
      <w:pPr>
        <w:ind w:left="400"/>
      </w:pPr>
      <w:r>
        <w:rPr>
          <w:b/>
          <w:bCs/>
          <w:color w:val="10B981"/>
        </w:rPr>
        <w:t xml:space="preserve">✔ </w:t>
      </w:r>
      <w:r>
        <w:rPr>
          <w:rStyle w:val="InlineCode"/>
        </w:rPr>
        <w:t>"Hello, Guest!"</w:t>
      </w:r>
    </w:p>
    <w:p w14:paraId="228D2D35" w14:textId="77777777" w:rsidR="001807C8" w:rsidRDefault="00000000">
      <w:pPr>
        <w:ind w:left="400"/>
      </w:pPr>
      <w:r>
        <w:rPr>
          <w:b/>
          <w:bCs/>
        </w:rPr>
        <w:lastRenderedPageBreak/>
        <w:t xml:space="preserve">☐ </w:t>
      </w:r>
      <w:r>
        <w:rPr>
          <w:rStyle w:val="InlineCode"/>
        </w:rPr>
        <w:t>"Hello</w:t>
      </w:r>
      <w:proofErr w:type="gramStart"/>
      <w:r>
        <w:rPr>
          <w:rStyle w:val="InlineCode"/>
        </w:rPr>
        <w:t>, !</w:t>
      </w:r>
      <w:proofErr w:type="gramEnd"/>
      <w:r>
        <w:rPr>
          <w:rStyle w:val="InlineCode"/>
        </w:rPr>
        <w:t>"</w:t>
      </w:r>
    </w:p>
    <w:p w14:paraId="1D0C06B9" w14:textId="77777777" w:rsidR="001807C8" w:rsidRDefault="00000000">
      <w:pPr>
        <w:ind w:left="400"/>
      </w:pPr>
      <w:r>
        <w:rPr>
          <w:b/>
          <w:bCs/>
        </w:rPr>
        <w:t xml:space="preserve">☐ </w:t>
      </w:r>
      <w:r>
        <w:t>A TypeScript compilation error.</w:t>
      </w:r>
    </w:p>
    <w:p w14:paraId="716AB115" w14:textId="77777777" w:rsidR="001807C8" w:rsidRDefault="00000000">
      <w:pPr>
        <w:spacing w:before="100"/>
      </w:pPr>
      <w:r>
        <w:rPr>
          <w:b/>
          <w:bCs/>
          <w:i/>
          <w:iCs/>
        </w:rPr>
        <w:t>Explanation:</w:t>
      </w:r>
    </w:p>
    <w:p w14:paraId="25187694" w14:textId="77777777" w:rsidR="001807C8" w:rsidRDefault="00000000">
      <w:r>
        <w:t xml:space="preserve">When </w:t>
      </w:r>
      <w:proofErr w:type="gramStart"/>
      <w:r>
        <w:rPr>
          <w:rStyle w:val="InlineCode"/>
        </w:rPr>
        <w:t>greet(</w:t>
      </w:r>
      <w:proofErr w:type="gramEnd"/>
      <w:r>
        <w:rPr>
          <w:rStyle w:val="InlineCode"/>
        </w:rPr>
        <w:t>)</w:t>
      </w:r>
      <w:r>
        <w:t xml:space="preserve"> is called without any arguments, the default value for </w:t>
      </w:r>
      <w:r>
        <w:rPr>
          <w:rStyle w:val="InlineCode"/>
        </w:rPr>
        <w:t>name</w:t>
      </w:r>
      <w:r>
        <w:t xml:space="preserve">, which is </w:t>
      </w:r>
      <w:r>
        <w:rPr>
          <w:rStyle w:val="InlineCode"/>
        </w:rPr>
        <w:t>"Guest"</w:t>
      </w:r>
      <w:r>
        <w:t xml:space="preserve">, is used. Therefore, the function returns </w:t>
      </w:r>
      <w:r>
        <w:rPr>
          <w:rStyle w:val="InlineCode"/>
        </w:rPr>
        <w:t>"Hello, Guest!"</w:t>
      </w:r>
      <w:r>
        <w:t>.</w:t>
      </w:r>
    </w:p>
    <w:p w14:paraId="3689E0A9" w14:textId="77777777" w:rsidR="001807C8" w:rsidRDefault="00000000">
      <w:pPr>
        <w:pStyle w:val="Heading2"/>
        <w:spacing w:before="200"/>
      </w:pPr>
      <w:r>
        <w:t>5.</w:t>
      </w:r>
    </w:p>
    <w:p w14:paraId="627C8584" w14:textId="77777777" w:rsidR="001807C8" w:rsidRDefault="00000000">
      <w:r>
        <w:t>Consider the following TypeScript function:</w:t>
      </w:r>
    </w:p>
    <w:p w14:paraId="5E1AF5CA" w14:textId="77777777" w:rsidR="001807C8" w:rsidRDefault="00000000">
      <w:pPr>
        <w:pStyle w:val="CodeBlock"/>
        <w:shd w:val="clear" w:color="auto" w:fill="F3F4F6"/>
      </w:pPr>
      <w:r>
        <w:t xml:space="preserve">function </w:t>
      </w:r>
      <w:proofErr w:type="spellStart"/>
      <w:proofErr w:type="gramStart"/>
      <w:r>
        <w:t>calculateArea</w:t>
      </w:r>
      <w:proofErr w:type="spellEnd"/>
      <w:r>
        <w:t>(</w:t>
      </w:r>
      <w:proofErr w:type="gramEnd"/>
      <w:r>
        <w:t>length: number, width: number): number {</w:t>
      </w:r>
      <w:r>
        <w:br/>
        <w:t xml:space="preserve">    return length * width;</w:t>
      </w:r>
      <w:r>
        <w:br/>
        <w:t>}</w:t>
      </w:r>
    </w:p>
    <w:p w14:paraId="4B54223F" w14:textId="77777777" w:rsidR="001807C8" w:rsidRDefault="00000000">
      <w:r>
        <w:t xml:space="preserve">Which of the following calls to </w:t>
      </w:r>
      <w:proofErr w:type="spellStart"/>
      <w:r>
        <w:rPr>
          <w:rStyle w:val="InlineCode"/>
        </w:rPr>
        <w:t>calculateArea</w:t>
      </w:r>
      <w:proofErr w:type="spellEnd"/>
      <w:r>
        <w:t xml:space="preserve"> would cause a TypeScript compilation error?</w:t>
      </w:r>
    </w:p>
    <w:p w14:paraId="75B298E2" w14:textId="77777777" w:rsidR="001807C8" w:rsidRDefault="00000000">
      <w:pPr>
        <w:ind w:left="400"/>
      </w:pPr>
      <w:r>
        <w:rPr>
          <w:b/>
          <w:bCs/>
        </w:rPr>
        <w:t xml:space="preserve">☐ </w:t>
      </w:r>
      <w:proofErr w:type="spellStart"/>
      <w:proofErr w:type="gramStart"/>
      <w:r>
        <w:rPr>
          <w:rStyle w:val="InlineCode"/>
        </w:rPr>
        <w:t>calculateArea</w:t>
      </w:r>
      <w:proofErr w:type="spellEnd"/>
      <w:r>
        <w:rPr>
          <w:rStyle w:val="InlineCode"/>
        </w:rPr>
        <w:t>(</w:t>
      </w:r>
      <w:proofErr w:type="gramEnd"/>
      <w:r>
        <w:rPr>
          <w:rStyle w:val="InlineCode"/>
        </w:rPr>
        <w:t>10, 5)</w:t>
      </w:r>
    </w:p>
    <w:p w14:paraId="5FA019AD" w14:textId="77777777" w:rsidR="001807C8" w:rsidRDefault="00000000">
      <w:pPr>
        <w:ind w:left="400"/>
      </w:pPr>
      <w:r>
        <w:rPr>
          <w:b/>
          <w:bCs/>
        </w:rPr>
        <w:t xml:space="preserve">☐ </w:t>
      </w:r>
      <w:proofErr w:type="spellStart"/>
      <w:proofErr w:type="gramStart"/>
      <w:r>
        <w:rPr>
          <w:rStyle w:val="InlineCode"/>
        </w:rPr>
        <w:t>calculateArea</w:t>
      </w:r>
      <w:proofErr w:type="spellEnd"/>
      <w:r>
        <w:rPr>
          <w:rStyle w:val="InlineCode"/>
        </w:rPr>
        <w:t>(</w:t>
      </w:r>
      <w:proofErr w:type="gramEnd"/>
      <w:r>
        <w:rPr>
          <w:rStyle w:val="InlineCode"/>
        </w:rPr>
        <w:t>7, 3.5)</w:t>
      </w:r>
    </w:p>
    <w:p w14:paraId="1C05DA31" w14:textId="77777777" w:rsidR="001807C8" w:rsidRDefault="00000000">
      <w:pPr>
        <w:ind w:left="400"/>
      </w:pPr>
      <w:r>
        <w:rPr>
          <w:b/>
          <w:bCs/>
          <w:color w:val="10B981"/>
        </w:rPr>
        <w:t xml:space="preserve">✔ </w:t>
      </w:r>
      <w:proofErr w:type="spellStart"/>
      <w:proofErr w:type="gramStart"/>
      <w:r>
        <w:rPr>
          <w:rStyle w:val="InlineCode"/>
        </w:rPr>
        <w:t>calculateArea</w:t>
      </w:r>
      <w:proofErr w:type="spellEnd"/>
      <w:r>
        <w:rPr>
          <w:rStyle w:val="InlineCode"/>
        </w:rPr>
        <w:t>(</w:t>
      </w:r>
      <w:proofErr w:type="gramEnd"/>
      <w:r>
        <w:rPr>
          <w:rStyle w:val="InlineCode"/>
        </w:rPr>
        <w:t>"10", 5)</w:t>
      </w:r>
    </w:p>
    <w:p w14:paraId="27904333" w14:textId="77777777" w:rsidR="001807C8" w:rsidRDefault="00000000">
      <w:pPr>
        <w:ind w:left="400"/>
      </w:pPr>
      <w:r>
        <w:rPr>
          <w:b/>
          <w:bCs/>
        </w:rPr>
        <w:t xml:space="preserve">☐ </w:t>
      </w:r>
      <w:proofErr w:type="spellStart"/>
      <w:proofErr w:type="gramStart"/>
      <w:r>
        <w:rPr>
          <w:rStyle w:val="InlineCode"/>
        </w:rPr>
        <w:t>calculateArea</w:t>
      </w:r>
      <w:proofErr w:type="spellEnd"/>
      <w:r>
        <w:rPr>
          <w:rStyle w:val="InlineCode"/>
        </w:rPr>
        <w:t>(</w:t>
      </w:r>
      <w:proofErr w:type="gramEnd"/>
      <w:r>
        <w:rPr>
          <w:rStyle w:val="InlineCode"/>
        </w:rPr>
        <w:t>10, 0)</w:t>
      </w:r>
    </w:p>
    <w:p w14:paraId="646EB43F" w14:textId="77777777" w:rsidR="001807C8" w:rsidRDefault="00000000">
      <w:pPr>
        <w:spacing w:before="100"/>
      </w:pPr>
      <w:r>
        <w:rPr>
          <w:b/>
          <w:bCs/>
          <w:i/>
          <w:iCs/>
        </w:rPr>
        <w:t>Explanation:</w:t>
      </w:r>
    </w:p>
    <w:p w14:paraId="0605C1FC" w14:textId="77777777" w:rsidR="001807C8" w:rsidRDefault="00000000">
      <w:r>
        <w:t xml:space="preserve">The </w:t>
      </w:r>
      <w:proofErr w:type="spellStart"/>
      <w:r>
        <w:rPr>
          <w:rStyle w:val="InlineCode"/>
        </w:rPr>
        <w:t>calculateArea</w:t>
      </w:r>
      <w:proofErr w:type="spellEnd"/>
      <w:r>
        <w:t xml:space="preserve"> function expects two </w:t>
      </w:r>
      <w:r>
        <w:rPr>
          <w:rStyle w:val="InlineCode"/>
        </w:rPr>
        <w:t>number</w:t>
      </w:r>
      <w:r>
        <w:t xml:space="preserve"> type arguments. Calling </w:t>
      </w:r>
      <w:proofErr w:type="spellStart"/>
      <w:proofErr w:type="gramStart"/>
      <w:r>
        <w:rPr>
          <w:rStyle w:val="InlineCode"/>
        </w:rPr>
        <w:t>calculateArea</w:t>
      </w:r>
      <w:proofErr w:type="spellEnd"/>
      <w:r>
        <w:rPr>
          <w:rStyle w:val="InlineCode"/>
        </w:rPr>
        <w:t>(</w:t>
      </w:r>
      <w:proofErr w:type="gramEnd"/>
      <w:r>
        <w:rPr>
          <w:rStyle w:val="InlineCode"/>
        </w:rPr>
        <w:t>"10", 5)</w:t>
      </w:r>
      <w:r>
        <w:t xml:space="preserve"> would cause a compilation error because the first argument, </w:t>
      </w:r>
      <w:r>
        <w:rPr>
          <w:rStyle w:val="InlineCode"/>
        </w:rPr>
        <w:t>"10"</w:t>
      </w:r>
      <w:r>
        <w:t xml:space="preserve">, is a </w:t>
      </w:r>
      <w:r>
        <w:rPr>
          <w:rStyle w:val="InlineCode"/>
        </w:rPr>
        <w:t>string</w:t>
      </w:r>
      <w:r>
        <w:t xml:space="preserve"> and does not match the expected </w:t>
      </w:r>
      <w:r>
        <w:rPr>
          <w:rStyle w:val="InlineCode"/>
        </w:rPr>
        <w:t>number</w:t>
      </w:r>
      <w:r>
        <w:t xml:space="preserve"> type for the </w:t>
      </w:r>
      <w:r>
        <w:rPr>
          <w:rStyle w:val="InlineCode"/>
        </w:rPr>
        <w:t>length</w:t>
      </w:r>
      <w:r>
        <w:t xml:space="preserve"> parameter.</w:t>
      </w:r>
    </w:p>
    <w:p w14:paraId="25EFA602" w14:textId="77777777" w:rsidR="001807C8" w:rsidRDefault="00000000">
      <w:pPr>
        <w:pStyle w:val="Heading2"/>
        <w:spacing w:before="200"/>
      </w:pPr>
      <w:r>
        <w:t>6.</w:t>
      </w:r>
    </w:p>
    <w:p w14:paraId="75C05CCF" w14:textId="77777777" w:rsidR="001807C8" w:rsidRDefault="00000000">
      <w:r>
        <w:t xml:space="preserve">When is the </w:t>
      </w:r>
      <w:r>
        <w:rPr>
          <w:rStyle w:val="InlineCode"/>
        </w:rPr>
        <w:t>void</w:t>
      </w:r>
      <w:r>
        <w:t xml:space="preserve"> return type typically used for a TypeScript function?</w:t>
      </w:r>
    </w:p>
    <w:p w14:paraId="6FB57957" w14:textId="77777777" w:rsidR="001807C8" w:rsidRDefault="00000000">
      <w:pPr>
        <w:ind w:left="400"/>
      </w:pPr>
      <w:r>
        <w:rPr>
          <w:b/>
          <w:bCs/>
        </w:rPr>
        <w:t xml:space="preserve">☐ </w:t>
      </w:r>
      <w:r>
        <w:t>When the function returns a value of any type.</w:t>
      </w:r>
    </w:p>
    <w:p w14:paraId="1FFD0075" w14:textId="77777777" w:rsidR="001807C8" w:rsidRDefault="00000000">
      <w:pPr>
        <w:ind w:left="400"/>
      </w:pPr>
      <w:r>
        <w:rPr>
          <w:b/>
          <w:bCs/>
        </w:rPr>
        <w:t xml:space="preserve">☐ </w:t>
      </w:r>
      <w:r>
        <w:t xml:space="preserve">When the function is expected to return </w:t>
      </w:r>
      <w:r>
        <w:rPr>
          <w:rStyle w:val="InlineCode"/>
        </w:rPr>
        <w:t>undefined</w:t>
      </w:r>
      <w:r>
        <w:t>.</w:t>
      </w:r>
    </w:p>
    <w:p w14:paraId="48075A1A" w14:textId="77777777" w:rsidR="001807C8" w:rsidRDefault="00000000">
      <w:pPr>
        <w:ind w:left="400"/>
      </w:pPr>
      <w:r>
        <w:rPr>
          <w:b/>
          <w:bCs/>
        </w:rPr>
        <w:t xml:space="preserve">✔ </w:t>
      </w:r>
      <w:r>
        <w:t>When the function explicitly returns nothing.</w:t>
      </w:r>
    </w:p>
    <w:p w14:paraId="5D1869DD" w14:textId="77777777" w:rsidR="001807C8" w:rsidRDefault="00000000">
      <w:pPr>
        <w:ind w:left="400"/>
      </w:pPr>
      <w:r>
        <w:rPr>
          <w:b/>
          <w:bCs/>
          <w:color w:val="EF4444"/>
        </w:rPr>
        <w:t xml:space="preserve">✘ </w:t>
      </w:r>
      <w:r>
        <w:t>When the function will never return (e.g., throws an error or has an infinite loop).</w:t>
      </w:r>
    </w:p>
    <w:p w14:paraId="0CA23C00" w14:textId="77777777" w:rsidR="001807C8" w:rsidRDefault="00000000">
      <w:pPr>
        <w:spacing w:before="100"/>
      </w:pPr>
      <w:r>
        <w:rPr>
          <w:b/>
          <w:bCs/>
          <w:i/>
          <w:iCs/>
        </w:rPr>
        <w:t>Explanation:</w:t>
      </w:r>
    </w:p>
    <w:p w14:paraId="46E47104" w14:textId="77777777" w:rsidR="001807C8" w:rsidRDefault="00000000">
      <w:r>
        <w:t xml:space="preserve">The </w:t>
      </w:r>
      <w:r>
        <w:rPr>
          <w:rStyle w:val="InlineCode"/>
        </w:rPr>
        <w:t>void</w:t>
      </w:r>
      <w:r>
        <w:t xml:space="preserve"> return type is used for functions that do not return any meaningful value. They might perform an action (like logging to the console) but don't produce a value that can be used by the caller.</w:t>
      </w:r>
    </w:p>
    <w:p w14:paraId="44D075F4" w14:textId="77777777" w:rsidR="001807C8" w:rsidRDefault="00000000">
      <w:pPr>
        <w:pStyle w:val="Heading2"/>
        <w:spacing w:before="200"/>
      </w:pPr>
      <w:r>
        <w:t>7.</w:t>
      </w:r>
    </w:p>
    <w:p w14:paraId="0C49E0C5" w14:textId="77777777" w:rsidR="001807C8" w:rsidRDefault="00000000">
      <w:r>
        <w:t>Which of the following correctly defines an arrow function in TypeScript that takes a string and returns its length?</w:t>
      </w:r>
    </w:p>
    <w:p w14:paraId="094091DA" w14:textId="77777777" w:rsidR="001807C8" w:rsidRDefault="00000000">
      <w:pPr>
        <w:ind w:left="400"/>
      </w:pPr>
      <w:r>
        <w:rPr>
          <w:b/>
          <w:bCs/>
        </w:rPr>
        <w:t xml:space="preserve">✔ </w:t>
      </w:r>
      <w:proofErr w:type="spellStart"/>
      <w:r>
        <w:rPr>
          <w:rStyle w:val="InlineCode"/>
        </w:rPr>
        <w:t>const</w:t>
      </w:r>
      <w:proofErr w:type="spellEnd"/>
      <w:r>
        <w:rPr>
          <w:rStyle w:val="InlineCode"/>
        </w:rPr>
        <w:t xml:space="preserve"> </w:t>
      </w:r>
      <w:proofErr w:type="spellStart"/>
      <w:r>
        <w:rPr>
          <w:rStyle w:val="InlineCode"/>
        </w:rPr>
        <w:t>getLength</w:t>
      </w:r>
      <w:proofErr w:type="spellEnd"/>
      <w:r>
        <w:rPr>
          <w:rStyle w:val="InlineCode"/>
        </w:rPr>
        <w:t xml:space="preserve"> = (text: string) =&gt; </w:t>
      </w:r>
      <w:proofErr w:type="spellStart"/>
      <w:proofErr w:type="gramStart"/>
      <w:r>
        <w:rPr>
          <w:rStyle w:val="InlineCode"/>
        </w:rPr>
        <w:t>text.length</w:t>
      </w:r>
      <w:proofErr w:type="spellEnd"/>
      <w:proofErr w:type="gramEnd"/>
      <w:r>
        <w:rPr>
          <w:rStyle w:val="InlineCode"/>
        </w:rPr>
        <w:t>;</w:t>
      </w:r>
    </w:p>
    <w:p w14:paraId="0D281916" w14:textId="77777777" w:rsidR="001807C8" w:rsidRDefault="00000000">
      <w:pPr>
        <w:ind w:left="400"/>
      </w:pPr>
      <w:r>
        <w:rPr>
          <w:b/>
          <w:bCs/>
          <w:color w:val="EF4444"/>
        </w:rPr>
        <w:t xml:space="preserve">✘ </w:t>
      </w:r>
      <w:proofErr w:type="spellStart"/>
      <w:r>
        <w:rPr>
          <w:rStyle w:val="InlineCode"/>
        </w:rPr>
        <w:t>const</w:t>
      </w:r>
      <w:proofErr w:type="spellEnd"/>
      <w:r>
        <w:rPr>
          <w:rStyle w:val="InlineCode"/>
        </w:rPr>
        <w:t xml:space="preserve"> </w:t>
      </w:r>
      <w:proofErr w:type="spellStart"/>
      <w:r>
        <w:rPr>
          <w:rStyle w:val="InlineCode"/>
        </w:rPr>
        <w:t>getLength</w:t>
      </w:r>
      <w:proofErr w:type="spellEnd"/>
      <w:r>
        <w:rPr>
          <w:rStyle w:val="InlineCode"/>
        </w:rPr>
        <w:t xml:space="preserve">: (text: string): number =&gt; </w:t>
      </w:r>
      <w:proofErr w:type="spellStart"/>
      <w:proofErr w:type="gramStart"/>
      <w:r>
        <w:rPr>
          <w:rStyle w:val="InlineCode"/>
        </w:rPr>
        <w:t>text.length</w:t>
      </w:r>
      <w:proofErr w:type="spellEnd"/>
      <w:proofErr w:type="gramEnd"/>
      <w:r>
        <w:rPr>
          <w:rStyle w:val="InlineCode"/>
        </w:rPr>
        <w:t>;</w:t>
      </w:r>
    </w:p>
    <w:p w14:paraId="56572001" w14:textId="77777777" w:rsidR="001807C8" w:rsidRDefault="00000000">
      <w:pPr>
        <w:ind w:left="400"/>
      </w:pPr>
      <w:r>
        <w:rPr>
          <w:b/>
          <w:bCs/>
        </w:rPr>
        <w:t xml:space="preserve">☐ </w:t>
      </w:r>
      <w:proofErr w:type="spellStart"/>
      <w:r>
        <w:rPr>
          <w:rStyle w:val="InlineCode"/>
        </w:rPr>
        <w:t>const</w:t>
      </w:r>
      <w:proofErr w:type="spellEnd"/>
      <w:r>
        <w:rPr>
          <w:rStyle w:val="InlineCode"/>
        </w:rPr>
        <w:t xml:space="preserve"> </w:t>
      </w:r>
      <w:proofErr w:type="spellStart"/>
      <w:r>
        <w:rPr>
          <w:rStyle w:val="InlineCode"/>
        </w:rPr>
        <w:t>getLength</w:t>
      </w:r>
      <w:proofErr w:type="spellEnd"/>
      <w:r>
        <w:rPr>
          <w:rStyle w:val="InlineCode"/>
        </w:rPr>
        <w:t xml:space="preserve"> = (text) =&gt; </w:t>
      </w:r>
      <w:proofErr w:type="spellStart"/>
      <w:proofErr w:type="gramStart"/>
      <w:r>
        <w:rPr>
          <w:rStyle w:val="InlineCode"/>
        </w:rPr>
        <w:t>text.length</w:t>
      </w:r>
      <w:proofErr w:type="spellEnd"/>
      <w:proofErr w:type="gramEnd"/>
      <w:r>
        <w:rPr>
          <w:rStyle w:val="InlineCode"/>
        </w:rPr>
        <w:t>;</w:t>
      </w:r>
    </w:p>
    <w:p w14:paraId="6773BD59" w14:textId="77777777" w:rsidR="001807C8" w:rsidRDefault="00000000">
      <w:pPr>
        <w:ind w:left="400"/>
      </w:pPr>
      <w:r>
        <w:rPr>
          <w:b/>
          <w:bCs/>
        </w:rPr>
        <w:t xml:space="preserve">☐ </w:t>
      </w:r>
      <w:proofErr w:type="spellStart"/>
      <w:r>
        <w:rPr>
          <w:rStyle w:val="InlineCode"/>
        </w:rPr>
        <w:t>const</w:t>
      </w:r>
      <w:proofErr w:type="spellEnd"/>
      <w:r>
        <w:rPr>
          <w:rStyle w:val="InlineCode"/>
        </w:rPr>
        <w:t xml:space="preserve"> </w:t>
      </w:r>
      <w:proofErr w:type="spellStart"/>
      <w:r>
        <w:rPr>
          <w:rStyle w:val="InlineCode"/>
        </w:rPr>
        <w:t>getLength</w:t>
      </w:r>
      <w:proofErr w:type="spellEnd"/>
      <w:r>
        <w:rPr>
          <w:rStyle w:val="InlineCode"/>
        </w:rPr>
        <w:t xml:space="preserve"> = text: string =&gt; </w:t>
      </w:r>
      <w:proofErr w:type="spellStart"/>
      <w:proofErr w:type="gramStart"/>
      <w:r>
        <w:rPr>
          <w:rStyle w:val="InlineCode"/>
        </w:rPr>
        <w:t>text.length</w:t>
      </w:r>
      <w:proofErr w:type="spellEnd"/>
      <w:proofErr w:type="gramEnd"/>
      <w:r>
        <w:rPr>
          <w:rStyle w:val="InlineCode"/>
        </w:rPr>
        <w:t>;</w:t>
      </w:r>
    </w:p>
    <w:p w14:paraId="5E33EA41" w14:textId="77777777" w:rsidR="001807C8" w:rsidRDefault="00000000">
      <w:pPr>
        <w:spacing w:before="100"/>
      </w:pPr>
      <w:r>
        <w:rPr>
          <w:b/>
          <w:bCs/>
          <w:i/>
          <w:iCs/>
        </w:rPr>
        <w:t>Explanation:</w:t>
      </w:r>
    </w:p>
    <w:p w14:paraId="08AEA12C" w14:textId="77777777" w:rsidR="001807C8" w:rsidRDefault="00000000">
      <w:r>
        <w:t xml:space="preserve">Option A correctly defines an arrow function with a type annotation for the </w:t>
      </w:r>
      <w:r>
        <w:rPr>
          <w:rStyle w:val="InlineCode"/>
        </w:rPr>
        <w:t>text</w:t>
      </w:r>
      <w:r>
        <w:t xml:space="preserve"> parameter. TypeScript can infer the </w:t>
      </w:r>
      <w:r>
        <w:rPr>
          <w:rStyle w:val="InlineCode"/>
        </w:rPr>
        <w:t>number</w:t>
      </w:r>
      <w:r>
        <w:t xml:space="preserve"> return type from </w:t>
      </w:r>
      <w:proofErr w:type="spellStart"/>
      <w:proofErr w:type="gramStart"/>
      <w:r>
        <w:rPr>
          <w:rStyle w:val="InlineCode"/>
        </w:rPr>
        <w:t>text.length</w:t>
      </w:r>
      <w:proofErr w:type="spellEnd"/>
      <w:proofErr w:type="gramEnd"/>
      <w:r>
        <w:t xml:space="preserve">. Option B is syntactically incorrect; the return type annotation for an arrow function usually goes after the parameter list if the whole function expression is typed, or is inferred. Option C is missing a type for </w:t>
      </w:r>
      <w:r>
        <w:rPr>
          <w:rStyle w:val="InlineCode"/>
        </w:rPr>
        <w:t>text</w:t>
      </w:r>
      <w:r>
        <w:t>. Option D has incorrect syntax for parameter typing.</w:t>
      </w:r>
    </w:p>
    <w:p w14:paraId="2E69DB7E" w14:textId="77777777" w:rsidR="001807C8" w:rsidRDefault="00000000">
      <w:pPr>
        <w:pStyle w:val="Heading2"/>
        <w:spacing w:before="200"/>
      </w:pPr>
      <w:r>
        <w:t>8.</w:t>
      </w:r>
    </w:p>
    <w:p w14:paraId="2E1647B1" w14:textId="77777777" w:rsidR="001807C8" w:rsidRDefault="00000000">
      <w:r>
        <w:t xml:space="preserve">Why would you explicitly use the </w:t>
      </w:r>
      <w:r>
        <w:rPr>
          <w:rStyle w:val="InlineCode"/>
        </w:rPr>
        <w:t>never</w:t>
      </w:r>
      <w:r>
        <w:t xml:space="preserve"> type as a function's return type?</w:t>
      </w:r>
    </w:p>
    <w:p w14:paraId="27C91FC1" w14:textId="77777777" w:rsidR="001807C8" w:rsidRDefault="00000000">
      <w:pPr>
        <w:ind w:left="400"/>
      </w:pPr>
      <w:r>
        <w:rPr>
          <w:b/>
          <w:bCs/>
        </w:rPr>
        <w:lastRenderedPageBreak/>
        <w:t xml:space="preserve">☐ </w:t>
      </w:r>
      <w:r>
        <w:t xml:space="preserve">When the function always returns </w:t>
      </w:r>
      <w:r>
        <w:rPr>
          <w:rStyle w:val="InlineCode"/>
        </w:rPr>
        <w:t>null</w:t>
      </w:r>
      <w:r>
        <w:t xml:space="preserve"> or </w:t>
      </w:r>
      <w:r>
        <w:rPr>
          <w:rStyle w:val="InlineCode"/>
        </w:rPr>
        <w:t>undefined</w:t>
      </w:r>
      <w:r>
        <w:t>.</w:t>
      </w:r>
    </w:p>
    <w:p w14:paraId="69D3E968" w14:textId="77777777" w:rsidR="001807C8" w:rsidRDefault="00000000">
      <w:pPr>
        <w:ind w:left="400"/>
      </w:pPr>
      <w:r>
        <w:rPr>
          <w:b/>
          <w:bCs/>
          <w:color w:val="10B981"/>
        </w:rPr>
        <w:t xml:space="preserve">✔ </w:t>
      </w:r>
      <w:r>
        <w:t>When the function is intended to throw an error or never finish executing.</w:t>
      </w:r>
    </w:p>
    <w:p w14:paraId="01AE20C3" w14:textId="77777777" w:rsidR="001807C8" w:rsidRDefault="00000000">
      <w:pPr>
        <w:ind w:left="400"/>
      </w:pPr>
      <w:r>
        <w:rPr>
          <w:b/>
          <w:bCs/>
        </w:rPr>
        <w:t xml:space="preserve">☐ </w:t>
      </w:r>
      <w:r>
        <w:t>When the function returns a Promise.</w:t>
      </w:r>
    </w:p>
    <w:p w14:paraId="102B947C" w14:textId="77777777" w:rsidR="001807C8" w:rsidRDefault="00000000">
      <w:pPr>
        <w:ind w:left="400"/>
      </w:pPr>
      <w:r>
        <w:rPr>
          <w:b/>
          <w:bCs/>
        </w:rPr>
        <w:t xml:space="preserve">☐ </w:t>
      </w:r>
      <w:r>
        <w:t>To indicate that the function is asynchronous.</w:t>
      </w:r>
    </w:p>
    <w:p w14:paraId="72EC2300" w14:textId="77777777" w:rsidR="001807C8" w:rsidRDefault="00000000">
      <w:pPr>
        <w:spacing w:before="100"/>
      </w:pPr>
      <w:r>
        <w:rPr>
          <w:b/>
          <w:bCs/>
          <w:i/>
          <w:iCs/>
        </w:rPr>
        <w:t>Explanation:</w:t>
      </w:r>
    </w:p>
    <w:p w14:paraId="6807B28E" w14:textId="77777777" w:rsidR="001807C8" w:rsidRDefault="00000000">
      <w:r>
        <w:t xml:space="preserve">The </w:t>
      </w:r>
      <w:r>
        <w:rPr>
          <w:rStyle w:val="InlineCode"/>
        </w:rPr>
        <w:t>never</w:t>
      </w:r>
      <w:r>
        <w:t xml:space="preserve"> type indicates that a function will never return, meaning it will either throw an exception, or it will execute a process that never terminates (e.g., an infinite loop). It's distinct from </w:t>
      </w:r>
      <w:r>
        <w:rPr>
          <w:rStyle w:val="InlineCode"/>
        </w:rPr>
        <w:t>void</w:t>
      </w:r>
      <w:r>
        <w:t>, which means the function returns nothing.</w:t>
      </w:r>
    </w:p>
    <w:p w14:paraId="0A59DFA9" w14:textId="77777777" w:rsidR="001807C8" w:rsidRDefault="00000000">
      <w:pPr>
        <w:pStyle w:val="Heading2"/>
        <w:spacing w:before="200"/>
      </w:pPr>
      <w:r>
        <w:t>9.</w:t>
      </w:r>
    </w:p>
    <w:p w14:paraId="34E6035A" w14:textId="77777777" w:rsidR="001807C8" w:rsidRDefault="00000000">
      <w:r>
        <w:t>Consider the following function that accepts a callback:</w:t>
      </w:r>
    </w:p>
    <w:p w14:paraId="771B6CEF" w14:textId="77777777" w:rsidR="001807C8" w:rsidRDefault="00000000">
      <w:pPr>
        <w:pStyle w:val="CodeBlock"/>
        <w:shd w:val="clear" w:color="auto" w:fill="F3F4F6"/>
      </w:pPr>
      <w:r>
        <w:t xml:space="preserve">function </w:t>
      </w:r>
      <w:proofErr w:type="spellStart"/>
      <w:proofErr w:type="gramStart"/>
      <w:r>
        <w:t>processData</w:t>
      </w:r>
      <w:proofErr w:type="spellEnd"/>
      <w:r>
        <w:t>(</w:t>
      </w:r>
      <w:proofErr w:type="gramEnd"/>
      <w:r>
        <w:t>data: string, callback: (result: string) =&gt; void): void {</w:t>
      </w:r>
      <w:r>
        <w:br/>
        <w:t xml:space="preserve">    </w:t>
      </w:r>
      <w:proofErr w:type="spellStart"/>
      <w:r>
        <w:t>const</w:t>
      </w:r>
      <w:proofErr w:type="spellEnd"/>
      <w:r>
        <w:t xml:space="preserve"> processed = </w:t>
      </w:r>
      <w:proofErr w:type="spellStart"/>
      <w:proofErr w:type="gramStart"/>
      <w:r>
        <w:t>data.toUpperCase</w:t>
      </w:r>
      <w:proofErr w:type="spellEnd"/>
      <w:proofErr w:type="gramEnd"/>
      <w:r>
        <w:t>();</w:t>
      </w:r>
      <w:r>
        <w:br/>
        <w:t xml:space="preserve">    callback(processed);</w:t>
      </w:r>
      <w:r>
        <w:br/>
        <w:t>}</w:t>
      </w:r>
    </w:p>
    <w:p w14:paraId="722EF379" w14:textId="77777777" w:rsidR="001807C8" w:rsidRDefault="00000000">
      <w:r>
        <w:t xml:space="preserve">Which of the following callback functions would be compatible with </w:t>
      </w:r>
      <w:proofErr w:type="spellStart"/>
      <w:r>
        <w:rPr>
          <w:rStyle w:val="InlineCode"/>
        </w:rPr>
        <w:t>processData</w:t>
      </w:r>
      <w:proofErr w:type="spellEnd"/>
      <w:r>
        <w:t>?</w:t>
      </w:r>
    </w:p>
    <w:p w14:paraId="0E3F6378" w14:textId="77777777" w:rsidR="001807C8" w:rsidRDefault="00000000">
      <w:pPr>
        <w:ind w:left="400"/>
      </w:pPr>
      <w:r>
        <w:rPr>
          <w:b/>
          <w:bCs/>
        </w:rPr>
        <w:t xml:space="preserve">☐ </w:t>
      </w:r>
      <w:r>
        <w:rPr>
          <w:rStyle w:val="InlineCode"/>
        </w:rPr>
        <w:t>(item: number) =&gt; console.log(item)</w:t>
      </w:r>
    </w:p>
    <w:p w14:paraId="30D7A579" w14:textId="77777777" w:rsidR="001807C8" w:rsidRDefault="00000000">
      <w:pPr>
        <w:ind w:left="400"/>
      </w:pPr>
      <w:r>
        <w:rPr>
          <w:b/>
          <w:bCs/>
        </w:rPr>
        <w:t xml:space="preserve">☐ </w:t>
      </w:r>
      <w:r>
        <w:rPr>
          <w:rStyle w:val="InlineCode"/>
        </w:rPr>
        <w:t xml:space="preserve">(item: string) =&gt; </w:t>
      </w:r>
      <w:proofErr w:type="gramStart"/>
      <w:r>
        <w:rPr>
          <w:rStyle w:val="InlineCode"/>
        </w:rPr>
        <w:t>{ console.log</w:t>
      </w:r>
      <w:proofErr w:type="gramEnd"/>
      <w:r>
        <w:rPr>
          <w:rStyle w:val="InlineCode"/>
        </w:rPr>
        <w:t>(item); return 1</w:t>
      </w:r>
      <w:proofErr w:type="gramStart"/>
      <w:r>
        <w:rPr>
          <w:rStyle w:val="InlineCode"/>
        </w:rPr>
        <w:t>; }</w:t>
      </w:r>
      <w:proofErr w:type="gramEnd"/>
    </w:p>
    <w:p w14:paraId="5BF3D33E" w14:textId="77777777" w:rsidR="001807C8" w:rsidRDefault="00000000">
      <w:pPr>
        <w:ind w:left="400"/>
      </w:pPr>
      <w:r>
        <w:rPr>
          <w:b/>
          <w:bCs/>
          <w:color w:val="10B981"/>
        </w:rPr>
        <w:t xml:space="preserve">✔ </w:t>
      </w:r>
      <w:r>
        <w:rPr>
          <w:rStyle w:val="InlineCode"/>
        </w:rPr>
        <w:t xml:space="preserve">(output: string) =&gt; </w:t>
      </w:r>
      <w:proofErr w:type="gramStart"/>
      <w:r>
        <w:rPr>
          <w:rStyle w:val="InlineCode"/>
        </w:rPr>
        <w:t>console.log(</w:t>
      </w:r>
      <w:proofErr w:type="gramEnd"/>
      <w:r>
        <w:t>Output: ${output}</w:t>
      </w:r>
      <w:r>
        <w:rPr>
          <w:rStyle w:val="InlineCode"/>
        </w:rPr>
        <w:t>)</w:t>
      </w:r>
    </w:p>
    <w:p w14:paraId="33FBEBE2" w14:textId="77777777" w:rsidR="001807C8" w:rsidRDefault="00000000">
      <w:pPr>
        <w:ind w:left="400"/>
      </w:pPr>
      <w:r>
        <w:rPr>
          <w:b/>
          <w:bCs/>
        </w:rPr>
        <w:t xml:space="preserve">☐ </w:t>
      </w:r>
      <w:r>
        <w:rPr>
          <w:rStyle w:val="InlineCode"/>
        </w:rPr>
        <w:t>(item: string, index: number) =&gt; console.log(item)</w:t>
      </w:r>
    </w:p>
    <w:p w14:paraId="62950854" w14:textId="77777777" w:rsidR="001807C8" w:rsidRDefault="00000000">
      <w:pPr>
        <w:spacing w:before="100"/>
      </w:pPr>
      <w:r>
        <w:rPr>
          <w:b/>
          <w:bCs/>
          <w:i/>
          <w:iCs/>
        </w:rPr>
        <w:t>Explanation:</w:t>
      </w:r>
    </w:p>
    <w:p w14:paraId="0A6D6672" w14:textId="77777777" w:rsidR="001807C8" w:rsidRDefault="00000000">
      <w:r>
        <w:t xml:space="preserve">The </w:t>
      </w:r>
      <w:proofErr w:type="spellStart"/>
      <w:r>
        <w:rPr>
          <w:rStyle w:val="InlineCode"/>
        </w:rPr>
        <w:t>processData</w:t>
      </w:r>
      <w:proofErr w:type="spellEnd"/>
      <w:r>
        <w:t xml:space="preserve"> function expects a </w:t>
      </w:r>
      <w:r>
        <w:rPr>
          <w:rStyle w:val="InlineCode"/>
        </w:rPr>
        <w:t>callback</w:t>
      </w:r>
      <w:r>
        <w:t xml:space="preserve"> that takes one argument of type </w:t>
      </w:r>
      <w:r>
        <w:rPr>
          <w:rStyle w:val="InlineCode"/>
        </w:rPr>
        <w:t>string</w:t>
      </w:r>
      <w:r>
        <w:t xml:space="preserve"> and returns </w:t>
      </w:r>
      <w:r>
        <w:rPr>
          <w:rStyle w:val="InlineCode"/>
        </w:rPr>
        <w:t>void</w:t>
      </w:r>
      <w:r>
        <w:t xml:space="preserve">. Option C, </w:t>
      </w:r>
      <w:r>
        <w:rPr>
          <w:rStyle w:val="InlineCode"/>
        </w:rPr>
        <w:t xml:space="preserve">(output: string) =&gt; </w:t>
      </w:r>
      <w:proofErr w:type="gramStart"/>
      <w:r>
        <w:rPr>
          <w:rStyle w:val="InlineCode"/>
        </w:rPr>
        <w:t>console.log(</w:t>
      </w:r>
      <w:proofErr w:type="gramEnd"/>
      <w:r>
        <w:t>Output: ${output}</w:t>
      </w:r>
      <w:r>
        <w:rPr>
          <w:rStyle w:val="InlineCode"/>
        </w:rPr>
        <w:t>)</w:t>
      </w:r>
      <w:r>
        <w:t>, matches this signature exactly, as it takes a string and returns nothing.</w:t>
      </w:r>
    </w:p>
    <w:p w14:paraId="21FFD46B" w14:textId="77777777" w:rsidR="001807C8" w:rsidRDefault="00000000">
      <w:pPr>
        <w:pStyle w:val="Heading2"/>
        <w:spacing w:before="200"/>
      </w:pPr>
      <w:r>
        <w:t>10.</w:t>
      </w:r>
    </w:p>
    <w:p w14:paraId="6E84DEC4" w14:textId="77777777" w:rsidR="001807C8" w:rsidRDefault="00000000">
      <w:r>
        <w:t>What is the purpose of function overloads in TypeScript?</w:t>
      </w:r>
    </w:p>
    <w:p w14:paraId="7A62F37F" w14:textId="77777777" w:rsidR="001807C8" w:rsidRDefault="00000000">
      <w:pPr>
        <w:ind w:left="400"/>
      </w:pPr>
      <w:r>
        <w:rPr>
          <w:b/>
          <w:bCs/>
          <w:color w:val="EF4444"/>
        </w:rPr>
        <w:t xml:space="preserve">✘ </w:t>
      </w:r>
      <w:r>
        <w:t>To allow a function to have multiple implementations based on different input types.</w:t>
      </w:r>
    </w:p>
    <w:p w14:paraId="4124375D" w14:textId="77777777" w:rsidR="001807C8" w:rsidRDefault="00000000">
      <w:pPr>
        <w:ind w:left="400"/>
      </w:pPr>
      <w:r>
        <w:rPr>
          <w:b/>
          <w:bCs/>
        </w:rPr>
        <w:t xml:space="preserve">✔ </w:t>
      </w:r>
      <w:r>
        <w:t>To define multiple functions with the same name but different parameter types or counts.</w:t>
      </w:r>
    </w:p>
    <w:p w14:paraId="256CB7BD" w14:textId="77777777" w:rsidR="001807C8" w:rsidRDefault="00000000">
      <w:pPr>
        <w:ind w:left="400"/>
      </w:pPr>
      <w:r>
        <w:rPr>
          <w:b/>
          <w:bCs/>
        </w:rPr>
        <w:t xml:space="preserve">☐ </w:t>
      </w:r>
      <w:r>
        <w:t>To make a function asynchronous.</w:t>
      </w:r>
    </w:p>
    <w:p w14:paraId="56D1960A" w14:textId="77777777" w:rsidR="001807C8" w:rsidRDefault="00000000">
      <w:pPr>
        <w:ind w:left="400"/>
      </w:pPr>
      <w:r>
        <w:rPr>
          <w:b/>
          <w:bCs/>
        </w:rPr>
        <w:t xml:space="preserve">☐ </w:t>
      </w:r>
      <w:r>
        <w:t>To automatically convert parameter types at runtime.</w:t>
      </w:r>
    </w:p>
    <w:p w14:paraId="4175E94E" w14:textId="77777777" w:rsidR="001807C8" w:rsidRDefault="00000000">
      <w:pPr>
        <w:spacing w:before="100"/>
      </w:pPr>
      <w:r>
        <w:rPr>
          <w:b/>
          <w:bCs/>
          <w:i/>
          <w:iCs/>
        </w:rPr>
        <w:t>Explanation:</w:t>
      </w:r>
    </w:p>
    <w:p w14:paraId="63842FD9" w14:textId="77777777" w:rsidR="001807C8" w:rsidRDefault="00000000">
      <w:r>
        <w:t>Function overloads in TypeScript allow you to define multiple call signatures for a single function implementation. This means you can declare the same function name with different parameter types or counts, providing type safety for callers based on the arguments they provide.</w:t>
      </w:r>
    </w:p>
    <w:p w14:paraId="612C81DB" w14:textId="77777777" w:rsidR="001807C8" w:rsidRDefault="00000000">
      <w:pPr>
        <w:pStyle w:val="Heading2"/>
        <w:spacing w:before="200"/>
      </w:pPr>
      <w:r>
        <w:t>11.</w:t>
      </w:r>
    </w:p>
    <w:p w14:paraId="037E893A" w14:textId="77777777" w:rsidR="001807C8" w:rsidRDefault="00000000">
      <w:r>
        <w:t>Examine the TypeScript code for function overloads:</w:t>
      </w:r>
    </w:p>
    <w:p w14:paraId="2863214E" w14:textId="77777777" w:rsidR="001807C8" w:rsidRDefault="00000000">
      <w:pPr>
        <w:pStyle w:val="CodeBlock"/>
        <w:shd w:val="clear" w:color="auto" w:fill="F3F4F6"/>
      </w:pPr>
      <w:r>
        <w:t xml:space="preserve">function </w:t>
      </w:r>
      <w:proofErr w:type="gramStart"/>
      <w:r>
        <w:t>multiply(</w:t>
      </w:r>
      <w:proofErr w:type="gramEnd"/>
      <w:r>
        <w:t>a: number, b: number): number;</w:t>
      </w:r>
      <w:r>
        <w:br/>
        <w:t xml:space="preserve">function </w:t>
      </w:r>
      <w:proofErr w:type="gramStart"/>
      <w:r>
        <w:t>multiply(</w:t>
      </w:r>
      <w:proofErr w:type="gramEnd"/>
      <w:r>
        <w:t>a: string, b: number): string;</w:t>
      </w:r>
      <w:r>
        <w:br/>
        <w:t xml:space="preserve">function </w:t>
      </w:r>
      <w:proofErr w:type="gramStart"/>
      <w:r>
        <w:t>multiply(</w:t>
      </w:r>
      <w:proofErr w:type="gramEnd"/>
      <w:r>
        <w:t>a: any, b: any): any {</w:t>
      </w:r>
      <w:r>
        <w:br/>
        <w:t xml:space="preserve">    if (</w:t>
      </w:r>
      <w:proofErr w:type="spellStart"/>
      <w:r>
        <w:t>typeof</w:t>
      </w:r>
      <w:proofErr w:type="spellEnd"/>
      <w:r>
        <w:t xml:space="preserve"> a === 'string') {</w:t>
      </w:r>
      <w:r>
        <w:br/>
        <w:t xml:space="preserve">        return </w:t>
      </w:r>
      <w:proofErr w:type="spellStart"/>
      <w:proofErr w:type="gramStart"/>
      <w:r>
        <w:t>a.repeat</w:t>
      </w:r>
      <w:proofErr w:type="spellEnd"/>
      <w:proofErr w:type="gramEnd"/>
      <w:r>
        <w:t>(b);</w:t>
      </w:r>
      <w:r>
        <w:br/>
        <w:t xml:space="preserve">  </w:t>
      </w:r>
      <w:proofErr w:type="gramStart"/>
      <w:r>
        <w:t xml:space="preserve">  }</w:t>
      </w:r>
      <w:proofErr w:type="gramEnd"/>
      <w:r>
        <w:br/>
        <w:t xml:space="preserve">    return a * b;</w:t>
      </w:r>
      <w:r>
        <w:br/>
        <w:t>}</w:t>
      </w:r>
    </w:p>
    <w:p w14:paraId="7E017FC1" w14:textId="77777777" w:rsidR="001807C8" w:rsidRDefault="00000000">
      <w:r>
        <w:t xml:space="preserve">Which of the following calls would NOT correctly match an overload signature, leading to a potential error or unexpected </w:t>
      </w:r>
      <w:proofErr w:type="spellStart"/>
      <w:r>
        <w:t>behavior</w:t>
      </w:r>
      <w:proofErr w:type="spellEnd"/>
      <w:r>
        <w:t xml:space="preserve"> if the implementation relies on specific types? (Assume the intent is to multiply numbers or repeat a string </w:t>
      </w:r>
      <w:r>
        <w:rPr>
          <w:rStyle w:val="InlineCode"/>
        </w:rPr>
        <w:t>b</w:t>
      </w:r>
      <w:r>
        <w:t xml:space="preserve"> times).</w:t>
      </w:r>
    </w:p>
    <w:p w14:paraId="1A8F07D3" w14:textId="77777777" w:rsidR="001807C8" w:rsidRDefault="00000000">
      <w:pPr>
        <w:ind w:left="400"/>
      </w:pPr>
      <w:r>
        <w:rPr>
          <w:b/>
          <w:bCs/>
        </w:rPr>
        <w:t xml:space="preserve">☐ </w:t>
      </w:r>
      <w:proofErr w:type="gramStart"/>
      <w:r>
        <w:rPr>
          <w:rStyle w:val="InlineCode"/>
        </w:rPr>
        <w:t>multiply(</w:t>
      </w:r>
      <w:proofErr w:type="gramEnd"/>
      <w:r>
        <w:rPr>
          <w:rStyle w:val="InlineCode"/>
        </w:rPr>
        <w:t>5, 3)</w:t>
      </w:r>
    </w:p>
    <w:p w14:paraId="7C2BF51A" w14:textId="77777777" w:rsidR="001807C8" w:rsidRDefault="00000000">
      <w:pPr>
        <w:ind w:left="400"/>
      </w:pPr>
      <w:r>
        <w:rPr>
          <w:b/>
          <w:bCs/>
        </w:rPr>
        <w:lastRenderedPageBreak/>
        <w:t xml:space="preserve">☐ </w:t>
      </w:r>
      <w:proofErr w:type="gramStart"/>
      <w:r>
        <w:rPr>
          <w:rStyle w:val="InlineCode"/>
        </w:rPr>
        <w:t>multiply(</w:t>
      </w:r>
      <w:proofErr w:type="gramEnd"/>
      <w:r>
        <w:rPr>
          <w:rStyle w:val="InlineCode"/>
        </w:rPr>
        <w:t>"hello", 2)</w:t>
      </w:r>
    </w:p>
    <w:p w14:paraId="3D66E347" w14:textId="77777777" w:rsidR="001807C8" w:rsidRDefault="00000000">
      <w:pPr>
        <w:ind w:left="400"/>
      </w:pPr>
      <w:r>
        <w:rPr>
          <w:b/>
          <w:bCs/>
        </w:rPr>
        <w:t xml:space="preserve">✔ </w:t>
      </w:r>
      <w:proofErr w:type="gramStart"/>
      <w:r>
        <w:rPr>
          <w:rStyle w:val="InlineCode"/>
        </w:rPr>
        <w:t>multiply(</w:t>
      </w:r>
      <w:proofErr w:type="gramEnd"/>
      <w:r>
        <w:rPr>
          <w:rStyle w:val="InlineCode"/>
        </w:rPr>
        <w:t>"world", "3")</w:t>
      </w:r>
    </w:p>
    <w:p w14:paraId="2F29E5F3" w14:textId="77777777" w:rsidR="001807C8" w:rsidRDefault="00000000">
      <w:pPr>
        <w:ind w:left="400"/>
      </w:pPr>
      <w:r>
        <w:rPr>
          <w:b/>
          <w:bCs/>
        </w:rPr>
        <w:t xml:space="preserve">☐ </w:t>
      </w:r>
      <w:proofErr w:type="gramStart"/>
      <w:r>
        <w:rPr>
          <w:rStyle w:val="InlineCode"/>
        </w:rPr>
        <w:t>multiply(</w:t>
      </w:r>
      <w:proofErr w:type="gramEnd"/>
      <w:r>
        <w:rPr>
          <w:rStyle w:val="InlineCode"/>
        </w:rPr>
        <w:t>10, 0)</w:t>
      </w:r>
    </w:p>
    <w:p w14:paraId="756755DE" w14:textId="77777777" w:rsidR="001807C8" w:rsidRDefault="00000000">
      <w:pPr>
        <w:spacing w:before="100"/>
      </w:pPr>
      <w:r>
        <w:rPr>
          <w:b/>
          <w:bCs/>
          <w:i/>
          <w:iCs/>
        </w:rPr>
        <w:t>Explanation:</w:t>
      </w:r>
    </w:p>
    <w:p w14:paraId="18562780" w14:textId="77777777" w:rsidR="001807C8" w:rsidRDefault="00000000">
      <w:r>
        <w:t xml:space="preserve">The </w:t>
      </w:r>
      <w:r>
        <w:rPr>
          <w:rStyle w:val="InlineCode"/>
        </w:rPr>
        <w:t>multiply</w:t>
      </w:r>
      <w:r>
        <w:t xml:space="preserve"> function has two overload signatures: </w:t>
      </w:r>
      <w:r>
        <w:rPr>
          <w:rStyle w:val="InlineCode"/>
        </w:rPr>
        <w:t>(a: number, b: number)</w:t>
      </w:r>
      <w:r>
        <w:t xml:space="preserve"> and </w:t>
      </w:r>
      <w:r>
        <w:rPr>
          <w:rStyle w:val="InlineCode"/>
        </w:rPr>
        <w:t>(a: string, b: number)</w:t>
      </w:r>
      <w:r>
        <w:t xml:space="preserve">. Option C, </w:t>
      </w:r>
      <w:proofErr w:type="gramStart"/>
      <w:r>
        <w:rPr>
          <w:rStyle w:val="InlineCode"/>
        </w:rPr>
        <w:t>multiply(</w:t>
      </w:r>
      <w:proofErr w:type="gramEnd"/>
      <w:r>
        <w:rPr>
          <w:rStyle w:val="InlineCode"/>
        </w:rPr>
        <w:t>"world", "3")</w:t>
      </w:r>
      <w:r>
        <w:t xml:space="preserve">, attempts to pass a </w:t>
      </w:r>
      <w:r>
        <w:rPr>
          <w:rStyle w:val="InlineCode"/>
        </w:rPr>
        <w:t>string</w:t>
      </w:r>
      <w:r>
        <w:t xml:space="preserve"> as the second argument, which is only expected to be a </w:t>
      </w:r>
      <w:r>
        <w:rPr>
          <w:rStyle w:val="InlineCode"/>
        </w:rPr>
        <w:t>number</w:t>
      </w:r>
      <w:r>
        <w:t xml:space="preserve"> in both defined overloads, leading to a compilation error.</w:t>
      </w:r>
    </w:p>
    <w:p w14:paraId="3C362B19" w14:textId="77777777" w:rsidR="001807C8" w:rsidRDefault="00000000">
      <w:pPr>
        <w:pStyle w:val="Heading2"/>
        <w:spacing w:before="200"/>
      </w:pPr>
      <w:r>
        <w:t>12.</w:t>
      </w:r>
    </w:p>
    <w:p w14:paraId="05203082" w14:textId="77777777" w:rsidR="001807C8" w:rsidRDefault="00000000">
      <w:r>
        <w:t xml:space="preserve">When is it generally better to use </w:t>
      </w:r>
      <w:proofErr w:type="gramStart"/>
      <w:r>
        <w:t>a  instead</w:t>
      </w:r>
      <w:proofErr w:type="gramEnd"/>
      <w:r>
        <w:t xml:space="preserve"> of </w:t>
      </w:r>
      <w:proofErr w:type="gramStart"/>
      <w:r>
        <w:t>an  in</w:t>
      </w:r>
      <w:proofErr w:type="gramEnd"/>
      <w:r>
        <w:t xml:space="preserve"> TypeScript?</w:t>
      </w:r>
    </w:p>
    <w:p w14:paraId="3EF19736" w14:textId="77777777" w:rsidR="001807C8" w:rsidRDefault="00000000">
      <w:pPr>
        <w:ind w:left="400"/>
      </w:pPr>
      <w:r>
        <w:rPr>
          <w:b/>
          <w:bCs/>
        </w:rPr>
        <w:t xml:space="preserve">☐ </w:t>
      </w:r>
      <w:r>
        <w:t xml:space="preserve">When the parameter might be omitted and you want it to be </w:t>
      </w:r>
      <w:r>
        <w:rPr>
          <w:rStyle w:val="InlineCode"/>
        </w:rPr>
        <w:t>undefined</w:t>
      </w:r>
      <w:r>
        <w:t xml:space="preserve"> if not provided.</w:t>
      </w:r>
    </w:p>
    <w:p w14:paraId="5542BDFE" w14:textId="77777777" w:rsidR="001807C8" w:rsidRDefault="00000000">
      <w:pPr>
        <w:ind w:left="400"/>
      </w:pPr>
      <w:r>
        <w:rPr>
          <w:b/>
          <w:bCs/>
        </w:rPr>
        <w:t xml:space="preserve">✔ </w:t>
      </w:r>
      <w:r>
        <w:t>When you want to provide a specific fallback value if the caller doesn't supply the argument.</w:t>
      </w:r>
    </w:p>
    <w:p w14:paraId="7C7FAF22" w14:textId="77777777" w:rsidR="001807C8" w:rsidRDefault="00000000">
      <w:pPr>
        <w:ind w:left="400"/>
      </w:pPr>
      <w:r>
        <w:rPr>
          <w:b/>
          <w:bCs/>
        </w:rPr>
        <w:t xml:space="preserve">☐ </w:t>
      </w:r>
      <w:r>
        <w:t>When the parameter is always required.</w:t>
      </w:r>
    </w:p>
    <w:p w14:paraId="496EA0D7" w14:textId="77777777" w:rsidR="001807C8" w:rsidRDefault="00000000">
      <w:pPr>
        <w:ind w:left="400"/>
      </w:pPr>
      <w:r>
        <w:rPr>
          <w:b/>
          <w:bCs/>
        </w:rPr>
        <w:t xml:space="preserve">☐ </w:t>
      </w:r>
      <w:r>
        <w:t xml:space="preserve">When you need to support </w:t>
      </w:r>
      <w:r>
        <w:rPr>
          <w:rStyle w:val="InlineCode"/>
        </w:rPr>
        <w:t>null</w:t>
      </w:r>
      <w:r>
        <w:t xml:space="preserve"> as a valid input for the parameter.</w:t>
      </w:r>
    </w:p>
    <w:p w14:paraId="341D2AC1" w14:textId="77777777" w:rsidR="001807C8" w:rsidRDefault="00000000">
      <w:pPr>
        <w:spacing w:before="100"/>
      </w:pPr>
      <w:r>
        <w:rPr>
          <w:b/>
          <w:bCs/>
          <w:i/>
          <w:iCs/>
        </w:rPr>
        <w:t>Explanation:</w:t>
      </w:r>
    </w:p>
    <w:p w14:paraId="5DFDEF00" w14:textId="77777777" w:rsidR="001807C8" w:rsidRDefault="00000000">
      <w:r>
        <w:t xml:space="preserve">Default parameters are ideal when you want to ensure a parameter always has a value, even if the caller omits it. This provides a specific, predictable fallback. Optional parameters, on the other hand, are for when the absence of a value is a meaningful state (the parameter will be </w:t>
      </w:r>
      <w:r>
        <w:rPr>
          <w:rStyle w:val="InlineCode"/>
        </w:rPr>
        <w:t>undefined</w:t>
      </w:r>
      <w:r>
        <w:t xml:space="preserve"> if not provided) and no default </w:t>
      </w:r>
      <w:proofErr w:type="spellStart"/>
      <w:r>
        <w:t>behavior</w:t>
      </w:r>
      <w:proofErr w:type="spellEnd"/>
      <w:r>
        <w:t xml:space="preserve"> is required.</w:t>
      </w:r>
    </w:p>
    <w:p w14:paraId="71C6B860" w14:textId="77777777" w:rsidR="001807C8" w:rsidRDefault="00000000">
      <w:pPr>
        <w:pStyle w:val="Heading2"/>
        <w:spacing w:before="200"/>
      </w:pPr>
      <w:r>
        <w:t>13.</w:t>
      </w:r>
    </w:p>
    <w:p w14:paraId="6F9C31DC" w14:textId="77777777" w:rsidR="001807C8" w:rsidRDefault="00000000">
      <w:r>
        <w:t>Consider the following TypeScript function:</w:t>
      </w:r>
    </w:p>
    <w:p w14:paraId="5631AFD8" w14:textId="77777777" w:rsidR="001807C8" w:rsidRDefault="00000000">
      <w:pPr>
        <w:pStyle w:val="CodeBlock"/>
        <w:shd w:val="clear" w:color="auto" w:fill="F3F4F6"/>
      </w:pPr>
      <w:r>
        <w:t xml:space="preserve">function </w:t>
      </w:r>
      <w:proofErr w:type="spellStart"/>
      <w:proofErr w:type="gramStart"/>
      <w:r>
        <w:t>displayInfo</w:t>
      </w:r>
      <w:proofErr w:type="spellEnd"/>
      <w:r>
        <w:t>(</w:t>
      </w:r>
      <w:proofErr w:type="gramEnd"/>
      <w:r>
        <w:t xml:space="preserve">id: number, </w:t>
      </w:r>
      <w:proofErr w:type="gramStart"/>
      <w:r>
        <w:t>name?:</w:t>
      </w:r>
      <w:proofErr w:type="gramEnd"/>
      <w:r>
        <w:t xml:space="preserve"> string, age: number = 30): void {</w:t>
      </w:r>
      <w:r>
        <w:br/>
        <w:t xml:space="preserve">    </w:t>
      </w:r>
      <w:proofErr w:type="gramStart"/>
      <w:r>
        <w:t>console.log(</w:t>
      </w:r>
      <w:proofErr w:type="gramEnd"/>
      <w:r>
        <w:t>`ID: ${id}`);</w:t>
      </w:r>
      <w:r>
        <w:br/>
        <w:t xml:space="preserve">    if (name) {</w:t>
      </w:r>
      <w:r>
        <w:br/>
        <w:t xml:space="preserve">        </w:t>
      </w:r>
      <w:proofErr w:type="gramStart"/>
      <w:r>
        <w:t>console.log(</w:t>
      </w:r>
      <w:proofErr w:type="gramEnd"/>
      <w:r>
        <w:t>`Name: ${name}`);</w:t>
      </w:r>
      <w:r>
        <w:br/>
        <w:t xml:space="preserve">  </w:t>
      </w:r>
      <w:proofErr w:type="gramStart"/>
      <w:r>
        <w:t xml:space="preserve">  }</w:t>
      </w:r>
      <w:proofErr w:type="gramEnd"/>
      <w:r>
        <w:br/>
        <w:t xml:space="preserve">    </w:t>
      </w:r>
      <w:proofErr w:type="gramStart"/>
      <w:r>
        <w:t>console.log(</w:t>
      </w:r>
      <w:proofErr w:type="gramEnd"/>
      <w:r>
        <w:t>`Age: ${age}`);</w:t>
      </w:r>
      <w:r>
        <w:br/>
        <w:t>}</w:t>
      </w:r>
    </w:p>
    <w:p w14:paraId="4B33D31A" w14:textId="77777777" w:rsidR="001807C8" w:rsidRDefault="00000000">
      <w:r>
        <w:t xml:space="preserve">Which of the following calls to </w:t>
      </w:r>
      <w:proofErr w:type="spellStart"/>
      <w:r>
        <w:rPr>
          <w:rStyle w:val="InlineCode"/>
        </w:rPr>
        <w:t>displayInfo</w:t>
      </w:r>
      <w:proofErr w:type="spellEnd"/>
      <w:r>
        <w:t xml:space="preserve"> will result in a TypeScript compilation error?</w:t>
      </w:r>
    </w:p>
    <w:p w14:paraId="1E3659EC" w14:textId="77777777" w:rsidR="001807C8" w:rsidRDefault="00000000">
      <w:pPr>
        <w:ind w:left="400"/>
      </w:pPr>
      <w:r>
        <w:rPr>
          <w:b/>
          <w:bCs/>
        </w:rPr>
        <w:t xml:space="preserve">☐ </w:t>
      </w:r>
      <w:proofErr w:type="spellStart"/>
      <w:proofErr w:type="gramStart"/>
      <w:r>
        <w:rPr>
          <w:rStyle w:val="InlineCode"/>
        </w:rPr>
        <w:t>displayInfo</w:t>
      </w:r>
      <w:proofErr w:type="spellEnd"/>
      <w:r>
        <w:rPr>
          <w:rStyle w:val="InlineCode"/>
        </w:rPr>
        <w:t>(</w:t>
      </w:r>
      <w:proofErr w:type="gramEnd"/>
      <w:r>
        <w:rPr>
          <w:rStyle w:val="InlineCode"/>
        </w:rPr>
        <w:t>101)</w:t>
      </w:r>
    </w:p>
    <w:p w14:paraId="26248588" w14:textId="77777777" w:rsidR="001807C8" w:rsidRDefault="00000000">
      <w:pPr>
        <w:ind w:left="400"/>
      </w:pPr>
      <w:r>
        <w:rPr>
          <w:b/>
          <w:bCs/>
        </w:rPr>
        <w:t xml:space="preserve">☐ </w:t>
      </w:r>
      <w:proofErr w:type="spellStart"/>
      <w:proofErr w:type="gramStart"/>
      <w:r>
        <w:rPr>
          <w:rStyle w:val="InlineCode"/>
        </w:rPr>
        <w:t>displayInfo</w:t>
      </w:r>
      <w:proofErr w:type="spellEnd"/>
      <w:r>
        <w:rPr>
          <w:rStyle w:val="InlineCode"/>
        </w:rPr>
        <w:t>(</w:t>
      </w:r>
      <w:proofErr w:type="gramEnd"/>
      <w:r>
        <w:rPr>
          <w:rStyle w:val="InlineCode"/>
        </w:rPr>
        <w:t>102, "Alice")</w:t>
      </w:r>
    </w:p>
    <w:p w14:paraId="6223813B" w14:textId="77777777" w:rsidR="001807C8" w:rsidRDefault="00000000">
      <w:pPr>
        <w:ind w:left="400"/>
      </w:pPr>
      <w:r>
        <w:rPr>
          <w:b/>
          <w:bCs/>
        </w:rPr>
        <w:t xml:space="preserve">✔ </w:t>
      </w:r>
      <w:proofErr w:type="spellStart"/>
      <w:proofErr w:type="gramStart"/>
      <w:r>
        <w:rPr>
          <w:rStyle w:val="InlineCode"/>
        </w:rPr>
        <w:t>displayInfo</w:t>
      </w:r>
      <w:proofErr w:type="spellEnd"/>
      <w:r>
        <w:rPr>
          <w:rStyle w:val="InlineCode"/>
        </w:rPr>
        <w:t>(</w:t>
      </w:r>
      <w:proofErr w:type="gramEnd"/>
      <w:r>
        <w:rPr>
          <w:rStyle w:val="InlineCode"/>
        </w:rPr>
        <w:t>103, 25)</w:t>
      </w:r>
    </w:p>
    <w:p w14:paraId="07219193" w14:textId="77777777" w:rsidR="001807C8" w:rsidRDefault="00000000">
      <w:pPr>
        <w:ind w:left="400"/>
      </w:pPr>
      <w:r>
        <w:rPr>
          <w:b/>
          <w:bCs/>
        </w:rPr>
        <w:t xml:space="preserve">☐ </w:t>
      </w:r>
      <w:proofErr w:type="spellStart"/>
      <w:proofErr w:type="gramStart"/>
      <w:r>
        <w:rPr>
          <w:rStyle w:val="InlineCode"/>
        </w:rPr>
        <w:t>displayInfo</w:t>
      </w:r>
      <w:proofErr w:type="spellEnd"/>
      <w:r>
        <w:rPr>
          <w:rStyle w:val="InlineCode"/>
        </w:rPr>
        <w:t>(</w:t>
      </w:r>
      <w:proofErr w:type="gramEnd"/>
      <w:r>
        <w:rPr>
          <w:rStyle w:val="InlineCode"/>
        </w:rPr>
        <w:t>104, "Bob", 40)</w:t>
      </w:r>
    </w:p>
    <w:p w14:paraId="2DDA5F6A" w14:textId="77777777" w:rsidR="001807C8" w:rsidRDefault="00000000">
      <w:pPr>
        <w:spacing w:before="100"/>
      </w:pPr>
      <w:r>
        <w:rPr>
          <w:b/>
          <w:bCs/>
          <w:i/>
          <w:iCs/>
        </w:rPr>
        <w:t>Explanation:</w:t>
      </w:r>
    </w:p>
    <w:p w14:paraId="2D8B2307" w14:textId="77777777" w:rsidR="001807C8" w:rsidRDefault="00000000">
      <w:r>
        <w:t xml:space="preserve">The </w:t>
      </w:r>
      <w:proofErr w:type="spellStart"/>
      <w:r>
        <w:rPr>
          <w:rStyle w:val="InlineCode"/>
        </w:rPr>
        <w:t>displayInfo</w:t>
      </w:r>
      <w:proofErr w:type="spellEnd"/>
      <w:r>
        <w:t xml:space="preserve"> function expects </w:t>
      </w:r>
      <w:r>
        <w:rPr>
          <w:rStyle w:val="InlineCode"/>
        </w:rPr>
        <w:t>name</w:t>
      </w:r>
      <w:r>
        <w:t xml:space="preserve"> to be </w:t>
      </w:r>
      <w:r>
        <w:rPr>
          <w:rStyle w:val="InlineCode"/>
        </w:rPr>
        <w:t>string | undefined</w:t>
      </w:r>
      <w:r>
        <w:t xml:space="preserve">. Calling </w:t>
      </w:r>
      <w:proofErr w:type="spellStart"/>
      <w:proofErr w:type="gramStart"/>
      <w:r>
        <w:rPr>
          <w:rStyle w:val="InlineCode"/>
        </w:rPr>
        <w:t>displayInfo</w:t>
      </w:r>
      <w:proofErr w:type="spellEnd"/>
      <w:r>
        <w:rPr>
          <w:rStyle w:val="InlineCode"/>
        </w:rPr>
        <w:t>(</w:t>
      </w:r>
      <w:proofErr w:type="gramEnd"/>
      <w:r>
        <w:rPr>
          <w:rStyle w:val="InlineCode"/>
        </w:rPr>
        <w:t>103, 25)</w:t>
      </w:r>
      <w:r>
        <w:t xml:space="preserve"> attempts to pass a </w:t>
      </w:r>
      <w:r>
        <w:rPr>
          <w:rStyle w:val="InlineCode"/>
        </w:rPr>
        <w:t>number</w:t>
      </w:r>
      <w:r>
        <w:t xml:space="preserve"> (</w:t>
      </w:r>
      <w:r>
        <w:rPr>
          <w:rStyle w:val="InlineCode"/>
        </w:rPr>
        <w:t>25</w:t>
      </w:r>
      <w:r>
        <w:t xml:space="preserve">) to the </w:t>
      </w:r>
      <w:r>
        <w:rPr>
          <w:rStyle w:val="InlineCode"/>
        </w:rPr>
        <w:t>name</w:t>
      </w:r>
      <w:r>
        <w:t xml:space="preserve"> parameter, which results in a TypeScript compilation error because </w:t>
      </w:r>
      <w:r>
        <w:rPr>
          <w:rStyle w:val="InlineCode"/>
        </w:rPr>
        <w:t>number</w:t>
      </w:r>
      <w:r>
        <w:t xml:space="preserve"> is not assignable to </w:t>
      </w:r>
      <w:r>
        <w:rPr>
          <w:rStyle w:val="InlineCode"/>
        </w:rPr>
        <w:t>string | undefined</w:t>
      </w:r>
      <w:r>
        <w:t>.</w:t>
      </w:r>
    </w:p>
    <w:p w14:paraId="4DCB7BE3" w14:textId="77777777" w:rsidR="001807C8" w:rsidRDefault="00000000">
      <w:pPr>
        <w:pStyle w:val="Heading2"/>
        <w:spacing w:before="200"/>
      </w:pPr>
      <w:r>
        <w:t>14.</w:t>
      </w:r>
    </w:p>
    <w:p w14:paraId="125CA416" w14:textId="77777777" w:rsidR="001807C8" w:rsidRDefault="00000000">
      <w:r>
        <w:t xml:space="preserve">What is the return type of the </w:t>
      </w:r>
      <w:proofErr w:type="spellStart"/>
      <w:r>
        <w:rPr>
          <w:rStyle w:val="InlineCode"/>
        </w:rPr>
        <w:t>filterNumbers</w:t>
      </w:r>
      <w:proofErr w:type="spellEnd"/>
      <w:r>
        <w:t xml:space="preserve"> arrow function?</w:t>
      </w:r>
    </w:p>
    <w:p w14:paraId="070F93B2" w14:textId="77777777" w:rsidR="001807C8" w:rsidRDefault="00000000">
      <w:pPr>
        <w:pStyle w:val="CodeBlock"/>
        <w:shd w:val="clear" w:color="auto" w:fill="F3F4F6"/>
      </w:pPr>
      <w:proofErr w:type="spellStart"/>
      <w:r w:rsidRPr="00BE5EBB">
        <w:rPr>
          <w:highlight w:val="yellow"/>
        </w:rPr>
        <w:t>const</w:t>
      </w:r>
      <w:proofErr w:type="spellEnd"/>
      <w:r w:rsidRPr="00BE5EBB">
        <w:rPr>
          <w:highlight w:val="yellow"/>
        </w:rPr>
        <w:t xml:space="preserve"> </w:t>
      </w:r>
      <w:proofErr w:type="spellStart"/>
      <w:r w:rsidRPr="00BE5EBB">
        <w:rPr>
          <w:highlight w:val="yellow"/>
        </w:rPr>
        <w:t>filterNumbers</w:t>
      </w:r>
      <w:proofErr w:type="spellEnd"/>
      <w:r w:rsidRPr="00BE5EBB">
        <w:rPr>
          <w:highlight w:val="yellow"/>
        </w:rPr>
        <w:t>: (</w:t>
      </w:r>
      <w:proofErr w:type="spellStart"/>
      <w:r w:rsidRPr="00BE5EBB">
        <w:rPr>
          <w:highlight w:val="yellow"/>
        </w:rPr>
        <w:t>arr</w:t>
      </w:r>
      <w:proofErr w:type="spellEnd"/>
      <w:r w:rsidRPr="00BE5EBB">
        <w:rPr>
          <w:highlight w:val="yellow"/>
        </w:rPr>
        <w:t xml:space="preserve">: </w:t>
      </w:r>
      <w:proofErr w:type="gramStart"/>
      <w:r w:rsidRPr="00BE5EBB">
        <w:rPr>
          <w:highlight w:val="yellow"/>
        </w:rPr>
        <w:t>number[</w:t>
      </w:r>
      <w:proofErr w:type="gramEnd"/>
      <w:r w:rsidRPr="00BE5EBB">
        <w:rPr>
          <w:highlight w:val="yellow"/>
        </w:rPr>
        <w:t xml:space="preserve">], threshold: number) =&gt; </w:t>
      </w:r>
      <w:proofErr w:type="gramStart"/>
      <w:r w:rsidRPr="00BE5EBB">
        <w:rPr>
          <w:highlight w:val="yellow"/>
        </w:rPr>
        <w:t>number[</w:t>
      </w:r>
      <w:proofErr w:type="gramEnd"/>
      <w:r w:rsidRPr="00BE5EBB">
        <w:rPr>
          <w:highlight w:val="yellow"/>
        </w:rPr>
        <w:t>] = (</w:t>
      </w:r>
      <w:r w:rsidRPr="00BE5EBB">
        <w:rPr>
          <w:highlight w:val="yellow"/>
        </w:rPr>
        <w:br/>
        <w:t xml:space="preserve">    </w:t>
      </w:r>
      <w:proofErr w:type="spellStart"/>
      <w:r w:rsidRPr="00BE5EBB">
        <w:rPr>
          <w:highlight w:val="yellow"/>
        </w:rPr>
        <w:t>arr</w:t>
      </w:r>
      <w:proofErr w:type="spellEnd"/>
      <w:r w:rsidRPr="00BE5EBB">
        <w:rPr>
          <w:highlight w:val="yellow"/>
        </w:rPr>
        <w:t>,</w:t>
      </w:r>
      <w:r w:rsidRPr="00BE5EBB">
        <w:rPr>
          <w:highlight w:val="yellow"/>
        </w:rPr>
        <w:br/>
        <w:t xml:space="preserve">    threshold</w:t>
      </w:r>
      <w:r w:rsidRPr="00BE5EBB">
        <w:rPr>
          <w:highlight w:val="yellow"/>
        </w:rPr>
        <w:br/>
        <w:t>) =&gt; {</w:t>
      </w:r>
      <w:r w:rsidRPr="00BE5EBB">
        <w:rPr>
          <w:highlight w:val="yellow"/>
        </w:rPr>
        <w:br/>
        <w:t xml:space="preserve">    return </w:t>
      </w:r>
      <w:proofErr w:type="spellStart"/>
      <w:proofErr w:type="gramStart"/>
      <w:r w:rsidRPr="00BE5EBB">
        <w:rPr>
          <w:highlight w:val="yellow"/>
        </w:rPr>
        <w:t>arr.filter</w:t>
      </w:r>
      <w:proofErr w:type="spellEnd"/>
      <w:proofErr w:type="gramEnd"/>
      <w:r w:rsidRPr="00BE5EBB">
        <w:rPr>
          <w:highlight w:val="yellow"/>
        </w:rPr>
        <w:t>(</w:t>
      </w:r>
      <w:proofErr w:type="spellStart"/>
      <w:r w:rsidRPr="00BE5EBB">
        <w:rPr>
          <w:highlight w:val="yellow"/>
        </w:rPr>
        <w:t>num</w:t>
      </w:r>
      <w:proofErr w:type="spellEnd"/>
      <w:r w:rsidRPr="00BE5EBB">
        <w:rPr>
          <w:highlight w:val="yellow"/>
        </w:rPr>
        <w:t xml:space="preserve"> =&gt; </w:t>
      </w:r>
      <w:proofErr w:type="spellStart"/>
      <w:r w:rsidRPr="00BE5EBB">
        <w:rPr>
          <w:highlight w:val="yellow"/>
        </w:rPr>
        <w:t>num</w:t>
      </w:r>
      <w:proofErr w:type="spellEnd"/>
      <w:r w:rsidRPr="00BE5EBB">
        <w:rPr>
          <w:highlight w:val="yellow"/>
        </w:rPr>
        <w:t xml:space="preserve"> &gt; threshold);</w:t>
      </w:r>
      <w:r w:rsidRPr="00BE5EBB">
        <w:rPr>
          <w:highlight w:val="yellow"/>
        </w:rPr>
        <w:br/>
        <w:t>};</w:t>
      </w:r>
    </w:p>
    <w:p w14:paraId="7BA1D3E0" w14:textId="77777777" w:rsidR="001807C8" w:rsidRDefault="00000000">
      <w:pPr>
        <w:ind w:left="400"/>
      </w:pPr>
      <w:r>
        <w:rPr>
          <w:b/>
          <w:bCs/>
        </w:rPr>
        <w:t xml:space="preserve">☐ </w:t>
      </w:r>
      <w:r>
        <w:rPr>
          <w:rStyle w:val="InlineCode"/>
        </w:rPr>
        <w:t>any</w:t>
      </w:r>
    </w:p>
    <w:p w14:paraId="0A4A2BC5" w14:textId="77777777" w:rsidR="001807C8" w:rsidRDefault="00000000">
      <w:pPr>
        <w:ind w:left="400"/>
      </w:pPr>
      <w:r>
        <w:rPr>
          <w:b/>
          <w:bCs/>
        </w:rPr>
        <w:lastRenderedPageBreak/>
        <w:t xml:space="preserve">☐ </w:t>
      </w:r>
      <w:r>
        <w:rPr>
          <w:rStyle w:val="InlineCode"/>
        </w:rPr>
        <w:t>void</w:t>
      </w:r>
    </w:p>
    <w:p w14:paraId="5A7DCD8D" w14:textId="77777777" w:rsidR="001807C8" w:rsidRDefault="00000000">
      <w:pPr>
        <w:ind w:left="400"/>
      </w:pPr>
      <w:r>
        <w:rPr>
          <w:b/>
          <w:bCs/>
        </w:rPr>
        <w:t xml:space="preserve">☐ </w:t>
      </w:r>
      <w:r>
        <w:rPr>
          <w:rStyle w:val="InlineCode"/>
        </w:rPr>
        <w:t>number</w:t>
      </w:r>
    </w:p>
    <w:p w14:paraId="274381C6" w14:textId="77777777" w:rsidR="001807C8" w:rsidRDefault="00000000">
      <w:pPr>
        <w:ind w:left="400"/>
      </w:pPr>
      <w:r>
        <w:rPr>
          <w:b/>
          <w:bCs/>
        </w:rPr>
        <w:t xml:space="preserve">✔ </w:t>
      </w:r>
      <w:proofErr w:type="gramStart"/>
      <w:r>
        <w:rPr>
          <w:rStyle w:val="InlineCode"/>
        </w:rPr>
        <w:t>number[</w:t>
      </w:r>
      <w:proofErr w:type="gramEnd"/>
      <w:r>
        <w:rPr>
          <w:rStyle w:val="InlineCode"/>
        </w:rPr>
        <w:t>]</w:t>
      </w:r>
    </w:p>
    <w:p w14:paraId="63D663D1" w14:textId="77777777" w:rsidR="001807C8" w:rsidRDefault="00000000">
      <w:pPr>
        <w:spacing w:before="100"/>
      </w:pPr>
      <w:r>
        <w:rPr>
          <w:b/>
          <w:bCs/>
          <w:i/>
          <w:iCs/>
        </w:rPr>
        <w:t>Explanation:</w:t>
      </w:r>
    </w:p>
    <w:p w14:paraId="32C02F6E" w14:textId="77777777" w:rsidR="001807C8" w:rsidRDefault="00000000">
      <w:r>
        <w:t xml:space="preserve">The type annotation </w:t>
      </w:r>
      <w:r>
        <w:rPr>
          <w:rStyle w:val="InlineCode"/>
        </w:rPr>
        <w:t>(</w:t>
      </w:r>
      <w:proofErr w:type="spellStart"/>
      <w:r>
        <w:rPr>
          <w:rStyle w:val="InlineCode"/>
        </w:rPr>
        <w:t>arr</w:t>
      </w:r>
      <w:proofErr w:type="spellEnd"/>
      <w:r>
        <w:rPr>
          <w:rStyle w:val="InlineCode"/>
        </w:rPr>
        <w:t xml:space="preserve">: </w:t>
      </w:r>
      <w:proofErr w:type="gramStart"/>
      <w:r>
        <w:rPr>
          <w:rStyle w:val="InlineCode"/>
        </w:rPr>
        <w:t>number[</w:t>
      </w:r>
      <w:proofErr w:type="gramEnd"/>
      <w:r>
        <w:rPr>
          <w:rStyle w:val="InlineCode"/>
        </w:rPr>
        <w:t xml:space="preserve">], threshold: number) =&gt; </w:t>
      </w:r>
      <w:proofErr w:type="gramStart"/>
      <w:r>
        <w:rPr>
          <w:rStyle w:val="InlineCode"/>
        </w:rPr>
        <w:t>number[</w:t>
      </w:r>
      <w:proofErr w:type="gramEnd"/>
      <w:r>
        <w:rPr>
          <w:rStyle w:val="InlineCode"/>
        </w:rPr>
        <w:t>]</w:t>
      </w:r>
      <w:r>
        <w:t xml:space="preserve"> explicitly states that the arrow function takes an array of numbers (</w:t>
      </w:r>
      <w:proofErr w:type="gramStart"/>
      <w:r>
        <w:rPr>
          <w:rStyle w:val="InlineCode"/>
        </w:rPr>
        <w:t>number[</w:t>
      </w:r>
      <w:proofErr w:type="gramEnd"/>
      <w:r>
        <w:rPr>
          <w:rStyle w:val="InlineCode"/>
        </w:rPr>
        <w:t>]</w:t>
      </w:r>
      <w:r>
        <w:t>) and a single number (</w:t>
      </w:r>
      <w:r>
        <w:rPr>
          <w:rStyle w:val="InlineCode"/>
        </w:rPr>
        <w:t>threshold</w:t>
      </w:r>
      <w:r>
        <w:t>), and it will return an array of numbers (</w:t>
      </w:r>
      <w:proofErr w:type="gramStart"/>
      <w:r>
        <w:rPr>
          <w:rStyle w:val="InlineCode"/>
        </w:rPr>
        <w:t>number[</w:t>
      </w:r>
      <w:proofErr w:type="gramEnd"/>
      <w:r>
        <w:rPr>
          <w:rStyle w:val="InlineCode"/>
        </w:rPr>
        <w:t>]</w:t>
      </w:r>
      <w:r>
        <w:t xml:space="preserve">). The </w:t>
      </w:r>
      <w:r>
        <w:rPr>
          <w:rStyle w:val="InlineCode"/>
        </w:rPr>
        <w:t>filter</w:t>
      </w:r>
      <w:r>
        <w:t xml:space="preserve"> method on an array of numbers will also return an array of numbers.</w:t>
      </w:r>
    </w:p>
    <w:p w14:paraId="11E85506" w14:textId="77777777" w:rsidR="001807C8" w:rsidRDefault="00000000">
      <w:pPr>
        <w:pStyle w:val="Heading2"/>
        <w:spacing w:before="200"/>
      </w:pPr>
      <w:r>
        <w:t>15.</w:t>
      </w:r>
    </w:p>
    <w:p w14:paraId="1912744A" w14:textId="77777777" w:rsidR="001807C8" w:rsidRDefault="00000000">
      <w:r>
        <w:t xml:space="preserve">You are designing a utility function </w:t>
      </w:r>
      <w:proofErr w:type="spellStart"/>
      <w:r>
        <w:rPr>
          <w:rStyle w:val="InlineCode"/>
        </w:rPr>
        <w:t>executeOperation</w:t>
      </w:r>
      <w:proofErr w:type="spellEnd"/>
      <w:r>
        <w:t xml:space="preserve"> that takes a string </w:t>
      </w:r>
      <w:proofErr w:type="spellStart"/>
      <w:r>
        <w:rPr>
          <w:rStyle w:val="InlineCode"/>
        </w:rPr>
        <w:t>operationName</w:t>
      </w:r>
      <w:proofErr w:type="spellEnd"/>
      <w:r>
        <w:t xml:space="preserve"> and a callback. The callback should receive a </w:t>
      </w:r>
      <w:proofErr w:type="spellStart"/>
      <w:r>
        <w:rPr>
          <w:rStyle w:val="InlineCode"/>
        </w:rPr>
        <w:t>boolean</w:t>
      </w:r>
      <w:proofErr w:type="spellEnd"/>
      <w:r>
        <w:t xml:space="preserve"> indicating success and a </w:t>
      </w:r>
      <w:r>
        <w:rPr>
          <w:rStyle w:val="InlineCode"/>
        </w:rPr>
        <w:t>string</w:t>
      </w:r>
      <w:r>
        <w:t xml:space="preserve"> message. Which of the following defines the </w:t>
      </w:r>
      <w:r>
        <w:rPr>
          <w:rStyle w:val="InlineCode"/>
        </w:rPr>
        <w:t>callback</w:t>
      </w:r>
      <w:r>
        <w:t xml:space="preserve"> parameter type most effectively and clearly?</w:t>
      </w:r>
    </w:p>
    <w:p w14:paraId="7403FBB1" w14:textId="77777777" w:rsidR="001807C8" w:rsidRDefault="00000000">
      <w:pPr>
        <w:ind w:left="400"/>
      </w:pPr>
      <w:r>
        <w:rPr>
          <w:b/>
          <w:bCs/>
        </w:rPr>
        <w:t xml:space="preserve">☐ </w:t>
      </w:r>
      <w:r>
        <w:rPr>
          <w:rStyle w:val="InlineCode"/>
        </w:rPr>
        <w:t>callback: Function</w:t>
      </w:r>
    </w:p>
    <w:p w14:paraId="57DBBA13" w14:textId="77777777" w:rsidR="001807C8" w:rsidRDefault="00000000">
      <w:pPr>
        <w:ind w:left="400"/>
      </w:pPr>
      <w:r>
        <w:rPr>
          <w:b/>
          <w:bCs/>
        </w:rPr>
        <w:t xml:space="preserve">✔ </w:t>
      </w:r>
      <w:r>
        <w:rPr>
          <w:rStyle w:val="InlineCode"/>
        </w:rPr>
        <w:t xml:space="preserve">callback: (status: </w:t>
      </w:r>
      <w:proofErr w:type="spellStart"/>
      <w:r>
        <w:rPr>
          <w:rStyle w:val="InlineCode"/>
        </w:rPr>
        <w:t>boolean</w:t>
      </w:r>
      <w:proofErr w:type="spellEnd"/>
      <w:r>
        <w:rPr>
          <w:rStyle w:val="InlineCode"/>
        </w:rPr>
        <w:t xml:space="preserve">, </w:t>
      </w:r>
      <w:proofErr w:type="spellStart"/>
      <w:r>
        <w:rPr>
          <w:rStyle w:val="InlineCode"/>
        </w:rPr>
        <w:t>msg</w:t>
      </w:r>
      <w:proofErr w:type="spellEnd"/>
      <w:r>
        <w:rPr>
          <w:rStyle w:val="InlineCode"/>
        </w:rPr>
        <w:t>: string) =&gt; void</w:t>
      </w:r>
    </w:p>
    <w:p w14:paraId="237E3FA6" w14:textId="77777777" w:rsidR="001807C8" w:rsidRDefault="00000000">
      <w:pPr>
        <w:ind w:left="400"/>
      </w:pPr>
      <w:r>
        <w:rPr>
          <w:b/>
          <w:bCs/>
        </w:rPr>
        <w:t xml:space="preserve">☐ </w:t>
      </w:r>
      <w:r>
        <w:rPr>
          <w:rStyle w:val="InlineCode"/>
        </w:rPr>
        <w:t>callback: any</w:t>
      </w:r>
    </w:p>
    <w:p w14:paraId="3D5C877D" w14:textId="77777777" w:rsidR="001807C8" w:rsidRDefault="00000000">
      <w:pPr>
        <w:ind w:left="400"/>
      </w:pPr>
      <w:r>
        <w:rPr>
          <w:b/>
          <w:bCs/>
        </w:rPr>
        <w:t xml:space="preserve">☐ </w:t>
      </w:r>
      <w:r>
        <w:rPr>
          <w:rStyle w:val="InlineCode"/>
        </w:rPr>
        <w:t>callback: (...</w:t>
      </w:r>
      <w:proofErr w:type="spellStart"/>
      <w:r>
        <w:rPr>
          <w:rStyle w:val="InlineCode"/>
        </w:rPr>
        <w:t>args</w:t>
      </w:r>
      <w:proofErr w:type="spellEnd"/>
      <w:r>
        <w:rPr>
          <w:rStyle w:val="InlineCode"/>
        </w:rPr>
        <w:t xml:space="preserve">: </w:t>
      </w:r>
      <w:proofErr w:type="gramStart"/>
      <w:r>
        <w:rPr>
          <w:rStyle w:val="InlineCode"/>
        </w:rPr>
        <w:t>any[</w:t>
      </w:r>
      <w:proofErr w:type="gramEnd"/>
      <w:r>
        <w:rPr>
          <w:rStyle w:val="InlineCode"/>
        </w:rPr>
        <w:t>]) =&gt; void</w:t>
      </w:r>
    </w:p>
    <w:p w14:paraId="21C6AB7E" w14:textId="77777777" w:rsidR="001807C8" w:rsidRDefault="00000000">
      <w:pPr>
        <w:spacing w:before="100"/>
      </w:pPr>
      <w:r>
        <w:rPr>
          <w:b/>
          <w:bCs/>
          <w:i/>
          <w:iCs/>
        </w:rPr>
        <w:t>Explanation:</w:t>
      </w:r>
    </w:p>
    <w:p w14:paraId="5DADB585" w14:textId="77777777" w:rsidR="001807C8" w:rsidRDefault="00000000">
      <w:r>
        <w:t xml:space="preserve">Option B, </w:t>
      </w:r>
      <w:r>
        <w:rPr>
          <w:rStyle w:val="InlineCode"/>
        </w:rPr>
        <w:t xml:space="preserve">callback: (status: </w:t>
      </w:r>
      <w:proofErr w:type="spellStart"/>
      <w:r>
        <w:rPr>
          <w:rStyle w:val="InlineCode"/>
        </w:rPr>
        <w:t>boolean</w:t>
      </w:r>
      <w:proofErr w:type="spellEnd"/>
      <w:r>
        <w:rPr>
          <w:rStyle w:val="InlineCode"/>
        </w:rPr>
        <w:t xml:space="preserve">, </w:t>
      </w:r>
      <w:proofErr w:type="spellStart"/>
      <w:r>
        <w:rPr>
          <w:rStyle w:val="InlineCode"/>
        </w:rPr>
        <w:t>msg</w:t>
      </w:r>
      <w:proofErr w:type="spellEnd"/>
      <w:r>
        <w:rPr>
          <w:rStyle w:val="InlineCode"/>
        </w:rPr>
        <w:t>: string) =&gt; void</w:t>
      </w:r>
      <w:r>
        <w:t xml:space="preserve">, provides the most specific and type-safe definition. It clearly communicates that the callback expects two arguments: a </w:t>
      </w:r>
      <w:proofErr w:type="spellStart"/>
      <w:r>
        <w:rPr>
          <w:rStyle w:val="InlineCode"/>
        </w:rPr>
        <w:t>boolean</w:t>
      </w:r>
      <w:proofErr w:type="spellEnd"/>
      <w:r>
        <w:t xml:space="preserve"> and a </w:t>
      </w:r>
      <w:r>
        <w:rPr>
          <w:rStyle w:val="InlineCode"/>
        </w:rPr>
        <w:t>string</w:t>
      </w:r>
      <w:r>
        <w:t xml:space="preserve">, and that it does not return a meaningful value. This allows TypeScript to check calls to </w:t>
      </w:r>
      <w:proofErr w:type="spellStart"/>
      <w:r>
        <w:rPr>
          <w:rStyle w:val="InlineCode"/>
        </w:rPr>
        <w:t>executeOperation</w:t>
      </w:r>
      <w:proofErr w:type="spellEnd"/>
      <w:r>
        <w:t xml:space="preserve"> and within the callback's implementation.</w:t>
      </w:r>
    </w:p>
    <w:p w14:paraId="6C19AAB9" w14:textId="77777777" w:rsidR="001807C8" w:rsidRDefault="001807C8">
      <w:pPr>
        <w:pageBreakBefore/>
      </w:pPr>
    </w:p>
    <w:p w14:paraId="2FB75B44" w14:textId="77777777" w:rsidR="001807C8" w:rsidRDefault="00000000">
      <w:pPr>
        <w:pStyle w:val="Heading1"/>
      </w:pPr>
      <w:r>
        <w:t>Assessment Report</w:t>
      </w:r>
    </w:p>
    <w:p w14:paraId="28351473" w14:textId="77777777" w:rsidR="001807C8" w:rsidRDefault="00000000">
      <w:pPr>
        <w:pStyle w:val="Heading2"/>
      </w:pPr>
      <w:r>
        <w:t>Overall Score: 40%</w:t>
      </w:r>
    </w:p>
    <w:p w14:paraId="175E43F7" w14:textId="77777777" w:rsidR="001807C8" w:rsidRDefault="00000000">
      <w:r>
        <w:t>You've completed the assessment, achieving a score of 40%. This is a good starting point, and your performance highlights several key areas where focusing your learning can significantly enhance your TypeScript proficiency, particularly around advanced function typing and parameter handling.</w:t>
      </w:r>
    </w:p>
    <w:p w14:paraId="16621973" w14:textId="77777777" w:rsidR="001807C8" w:rsidRDefault="00000000">
      <w:pPr>
        <w:pStyle w:val="Heading2"/>
        <w:spacing w:before="200"/>
      </w:pPr>
      <w:r>
        <w:t>Skill Gaps &amp; Improvement Plan</w:t>
      </w:r>
    </w:p>
    <w:p w14:paraId="4C770587" w14:textId="77777777" w:rsidR="001807C8" w:rsidRDefault="00000000">
      <w:pPr>
        <w:pStyle w:val="Heading3"/>
      </w:pPr>
      <w:r>
        <w:t>Typing Parameters and Return Values</w:t>
      </w:r>
    </w:p>
    <w:p w14:paraId="0D1BE117" w14:textId="77777777" w:rsidR="001807C8" w:rsidRDefault="00000000">
      <w:r>
        <w:rPr>
          <w:b/>
          <w:bCs/>
        </w:rPr>
        <w:t xml:space="preserve">Score: 50% </w:t>
      </w:r>
      <w:r>
        <w:t>(1/2 correct)</w:t>
      </w:r>
    </w:p>
    <w:p w14:paraId="0196E90E" w14:textId="77777777" w:rsidR="001807C8" w:rsidRDefault="00000000">
      <w:r>
        <w:rPr>
          <w:b/>
          <w:bCs/>
        </w:rPr>
        <w:t xml:space="preserve">Summary: </w:t>
      </w:r>
      <w:r>
        <w:t>You answered 1 out of 2 questions correctly on Typing Parameters and Return Values.</w:t>
      </w:r>
    </w:p>
    <w:p w14:paraId="15776C52" w14:textId="77777777" w:rsidR="001807C8" w:rsidRDefault="00000000">
      <w:pPr>
        <w:pStyle w:val="Heading4"/>
        <w:spacing w:before="150"/>
      </w:pPr>
      <w:r>
        <w:t>Personalized Lesson:</w:t>
      </w:r>
    </w:p>
    <w:p w14:paraId="21833C0A" w14:textId="77777777" w:rsidR="001807C8" w:rsidRDefault="00000000">
      <w:r>
        <w:t xml:space="preserve">Explicitly typing function parameters and return values involves telling TypeScript what kind of data a function expects as input (parameters) and what kind of data it promises to give back (return value). Think of it like a contract for your function: </w:t>
      </w:r>
      <w:r>
        <w:rPr>
          <w:rStyle w:val="InlineCode"/>
        </w:rPr>
        <w:t xml:space="preserve">function </w:t>
      </w:r>
      <w:proofErr w:type="gramStart"/>
      <w:r>
        <w:rPr>
          <w:rStyle w:val="InlineCode"/>
        </w:rPr>
        <w:t>process(</w:t>
      </w:r>
      <w:proofErr w:type="gramEnd"/>
      <w:r>
        <w:rPr>
          <w:rStyle w:val="InlineCode"/>
        </w:rPr>
        <w:t>data: string): number</w:t>
      </w:r>
      <w:r>
        <w:t xml:space="preserve"> clearly states, "I need a string, and I'll give you a number back." The 'what' is the syntax: </w:t>
      </w:r>
      <w:r>
        <w:rPr>
          <w:rStyle w:val="InlineCode"/>
        </w:rPr>
        <w:t>(</w:t>
      </w:r>
      <w:proofErr w:type="spellStart"/>
      <w:r>
        <w:rPr>
          <w:rStyle w:val="InlineCode"/>
        </w:rPr>
        <w:t>parameterName</w:t>
      </w:r>
      <w:proofErr w:type="spellEnd"/>
      <w:r>
        <w:rPr>
          <w:rStyle w:val="InlineCode"/>
        </w:rPr>
        <w:t xml:space="preserve">: Type): </w:t>
      </w:r>
      <w:proofErr w:type="spellStart"/>
      <w:r>
        <w:rPr>
          <w:rStyle w:val="InlineCode"/>
        </w:rPr>
        <w:t>ReturnType</w:t>
      </w:r>
      <w:proofErr w:type="spellEnd"/>
      <w:r>
        <w:t xml:space="preserve">. The 'why' is crucial: it allows TypeScript to perform static analysis, catching type-related errors during development (compile-time) before your code even runs. This is like having an intelligent spell-checker for your code, preventing you from accidentally passing a number when a string is expected. It also massively improves the 'how' of development by enabling better autocompletion, clearer documentation for fellow developers (or your future self), and more robust refactoring. For example, if you change a parameter's type, TypeScript can immediately highlight all places where that function is called incorrectly. Best practices include typing all parameters and return values unless the type is trivially inferable and adds no clarity. A common pitfall is over-relying on the </w:t>
      </w:r>
      <w:r>
        <w:rPr>
          <w:rStyle w:val="InlineCode"/>
        </w:rPr>
        <w:t>any</w:t>
      </w:r>
      <w:r>
        <w:t xml:space="preserve"> type, which bypasses all type checking and defeats the purpose of TypeScript. Another pitfall is assuming TypeScript types affect runtime performance or automatically convert types at runtime; its primary role is compile-time type checking and development tooling support.</w:t>
      </w:r>
    </w:p>
    <w:p w14:paraId="42A31E17" w14:textId="77777777" w:rsidR="001807C8" w:rsidRDefault="00000000">
      <w:pPr>
        <w:pStyle w:val="Heading3"/>
      </w:pPr>
      <w:r>
        <w:t>Using void and never</w:t>
      </w:r>
    </w:p>
    <w:p w14:paraId="06C6415F" w14:textId="77777777" w:rsidR="001807C8" w:rsidRDefault="00000000">
      <w:r>
        <w:rPr>
          <w:b/>
          <w:bCs/>
        </w:rPr>
        <w:t xml:space="preserve">Score: 50% </w:t>
      </w:r>
      <w:r>
        <w:t>(1/2 correct)</w:t>
      </w:r>
    </w:p>
    <w:p w14:paraId="7EC68F9B" w14:textId="77777777" w:rsidR="001807C8" w:rsidRDefault="00000000">
      <w:r>
        <w:rPr>
          <w:b/>
          <w:bCs/>
        </w:rPr>
        <w:t xml:space="preserve">Summary: </w:t>
      </w:r>
      <w:r>
        <w:t>You answered 1 out of 2 questions correctly on Using void and never.</w:t>
      </w:r>
    </w:p>
    <w:p w14:paraId="2280330F" w14:textId="77777777" w:rsidR="001807C8" w:rsidRDefault="00000000">
      <w:pPr>
        <w:pStyle w:val="Heading4"/>
        <w:spacing w:before="150"/>
      </w:pPr>
      <w:r>
        <w:t>Personalized Lesson:</w:t>
      </w:r>
    </w:p>
    <w:p w14:paraId="2B3382C5" w14:textId="77777777" w:rsidR="001807C8" w:rsidRDefault="00000000">
      <w:r>
        <w:t xml:space="preserve">The </w:t>
      </w:r>
      <w:r>
        <w:rPr>
          <w:rStyle w:val="InlineCode"/>
        </w:rPr>
        <w:t>void</w:t>
      </w:r>
      <w:r>
        <w:t xml:space="preserve"> and </w:t>
      </w:r>
      <w:r>
        <w:rPr>
          <w:rStyle w:val="InlineCode"/>
        </w:rPr>
        <w:t>never</w:t>
      </w:r>
      <w:r>
        <w:t xml:space="preserve"> types in TypeScript describe what a function returns (or doesn't return). Imagine </w:t>
      </w:r>
      <w:r>
        <w:rPr>
          <w:rStyle w:val="InlineCode"/>
        </w:rPr>
        <w:t>void</w:t>
      </w:r>
      <w:r>
        <w:t xml:space="preserve"> like flipping a light switch: you perform an action (the light turns on/off), but the switch itself doesn't hand you back any meaningful object or value. So, </w:t>
      </w:r>
      <w:r>
        <w:rPr>
          <w:rStyle w:val="InlineCode"/>
        </w:rPr>
        <w:t xml:space="preserve">function </w:t>
      </w:r>
      <w:proofErr w:type="gramStart"/>
      <w:r>
        <w:rPr>
          <w:rStyle w:val="InlineCode"/>
        </w:rPr>
        <w:t>log(</w:t>
      </w:r>
      <w:proofErr w:type="gramEnd"/>
      <w:r>
        <w:rPr>
          <w:rStyle w:val="InlineCode"/>
        </w:rPr>
        <w:t xml:space="preserve">message: string): void </w:t>
      </w:r>
      <w:proofErr w:type="gramStart"/>
      <w:r>
        <w:rPr>
          <w:rStyle w:val="InlineCode"/>
        </w:rPr>
        <w:t>{ console.log</w:t>
      </w:r>
      <w:proofErr w:type="gramEnd"/>
      <w:r>
        <w:rPr>
          <w:rStyle w:val="InlineCode"/>
        </w:rPr>
        <w:t>(message)</w:t>
      </w:r>
      <w:proofErr w:type="gramStart"/>
      <w:r>
        <w:rPr>
          <w:rStyle w:val="InlineCode"/>
        </w:rPr>
        <w:t>; }</w:t>
      </w:r>
      <w:proofErr w:type="gramEnd"/>
      <w:r>
        <w:t xml:space="preserve"> signifies that </w:t>
      </w:r>
      <w:r>
        <w:rPr>
          <w:rStyle w:val="InlineCode"/>
        </w:rPr>
        <w:t>log</w:t>
      </w:r>
      <w:r>
        <w:t xml:space="preserve"> does its job (prints to console) but its return value isn't something you'd typically capture or use. Even though JavaScript functions without an explicit return statement implicitly return </w:t>
      </w:r>
      <w:r>
        <w:rPr>
          <w:rStyle w:val="InlineCode"/>
        </w:rPr>
        <w:t>undefined</w:t>
      </w:r>
      <w:r>
        <w:t xml:space="preserve">, </w:t>
      </w:r>
      <w:r>
        <w:rPr>
          <w:rStyle w:val="InlineCode"/>
        </w:rPr>
        <w:t>void</w:t>
      </w:r>
      <w:r>
        <w:t xml:space="preserve"> emphasizes that the return value should be ignored. The </w:t>
      </w:r>
      <w:r>
        <w:rPr>
          <w:rStyle w:val="InlineCode"/>
        </w:rPr>
        <w:t>never</w:t>
      </w:r>
      <w:r>
        <w:t xml:space="preserve"> type, on the other hand, is much more dramatic. It means a function </w:t>
      </w:r>
      <w:proofErr w:type="gramStart"/>
      <w:r>
        <w:t>literally  executing</w:t>
      </w:r>
      <w:proofErr w:type="gramEnd"/>
      <w:r>
        <w:t xml:space="preserve"> in a normal way. Think of it like a black hole: once execution enters a </w:t>
      </w:r>
      <w:r>
        <w:rPr>
          <w:rStyle w:val="InlineCode"/>
        </w:rPr>
        <w:t>never</w:t>
      </w:r>
      <w:r>
        <w:t xml:space="preserve"> function, it doesn't return to the caller. This can happen if the function </w:t>
      </w:r>
      <w:r>
        <w:rPr>
          <w:rStyle w:val="InlineCode"/>
        </w:rPr>
        <w:t xml:space="preserve">throws new </w:t>
      </w:r>
      <w:proofErr w:type="gramStart"/>
      <w:r>
        <w:rPr>
          <w:rStyle w:val="InlineCode"/>
        </w:rPr>
        <w:t>Error(</w:t>
      </w:r>
      <w:proofErr w:type="gramEnd"/>
      <w:r>
        <w:rPr>
          <w:rStyle w:val="InlineCode"/>
        </w:rPr>
        <w:t>'Something went wrong!');</w:t>
      </w:r>
      <w:r>
        <w:t xml:space="preserve"> (abruptly exits due to an exception) or enters </w:t>
      </w:r>
      <w:proofErr w:type="gramStart"/>
      <w:r>
        <w:t>an</w:t>
      </w:r>
      <w:proofErr w:type="gramEnd"/>
      <w:r>
        <w:t xml:space="preserve"> </w:t>
      </w:r>
      <w:r>
        <w:rPr>
          <w:rStyle w:val="InlineCode"/>
        </w:rPr>
        <w:t>while (true) {}</w:t>
      </w:r>
      <w:r>
        <w:t xml:space="preserve"> (infinite loop). The 'why' for </w:t>
      </w:r>
      <w:r>
        <w:rPr>
          <w:rStyle w:val="InlineCode"/>
        </w:rPr>
        <w:t>never</w:t>
      </w:r>
      <w:r>
        <w:t xml:space="preserve"> is often for advanced type narrowing, ensuring that all possible cases in a type union are handled, and if a </w:t>
      </w:r>
      <w:r>
        <w:rPr>
          <w:rStyle w:val="InlineCode"/>
        </w:rPr>
        <w:t>never</w:t>
      </w:r>
      <w:r>
        <w:t xml:space="preserve"> branch is reached, it indicates a logical impossibility. Best practices involve using </w:t>
      </w:r>
      <w:r>
        <w:rPr>
          <w:rStyle w:val="InlineCode"/>
        </w:rPr>
        <w:t>void</w:t>
      </w:r>
      <w:r>
        <w:t xml:space="preserve"> for functions with side effects and no meaningful return, and </w:t>
      </w:r>
      <w:r>
        <w:rPr>
          <w:rStyle w:val="InlineCode"/>
        </w:rPr>
        <w:t>never</w:t>
      </w:r>
      <w:r>
        <w:t xml:space="preserve"> for functions that truly cannot complete, often used for error handling or exhaustive type checks. A common pitfall is confusing </w:t>
      </w:r>
      <w:r>
        <w:rPr>
          <w:rStyle w:val="InlineCode"/>
        </w:rPr>
        <w:t>never</w:t>
      </w:r>
      <w:r>
        <w:t xml:space="preserve"> with </w:t>
      </w:r>
      <w:r>
        <w:rPr>
          <w:rStyle w:val="InlineCode"/>
        </w:rPr>
        <w:t>void</w:t>
      </w:r>
      <w:r>
        <w:t xml:space="preserve"> or </w:t>
      </w:r>
      <w:r>
        <w:rPr>
          <w:rStyle w:val="InlineCode"/>
        </w:rPr>
        <w:t>undefined</w:t>
      </w:r>
      <w:r>
        <w:t xml:space="preserve">; </w:t>
      </w:r>
      <w:r>
        <w:rPr>
          <w:rStyle w:val="InlineCode"/>
        </w:rPr>
        <w:t>never</w:t>
      </w:r>
      <w:r>
        <w:t xml:space="preserve"> is a stricter guarantee of non-completion.</w:t>
      </w:r>
    </w:p>
    <w:p w14:paraId="722C7B82" w14:textId="77777777" w:rsidR="001807C8" w:rsidRDefault="00000000">
      <w:pPr>
        <w:pStyle w:val="Heading3"/>
      </w:pPr>
      <w:r>
        <w:t>Arrow Functions with Types</w:t>
      </w:r>
    </w:p>
    <w:p w14:paraId="2F8B100E" w14:textId="77777777" w:rsidR="001807C8" w:rsidRDefault="00000000">
      <w:r>
        <w:rPr>
          <w:b/>
          <w:bCs/>
        </w:rPr>
        <w:lastRenderedPageBreak/>
        <w:t xml:space="preserve">Score: 0% </w:t>
      </w:r>
      <w:r>
        <w:t>(0/2 correct)</w:t>
      </w:r>
    </w:p>
    <w:p w14:paraId="04F3BD3C" w14:textId="77777777" w:rsidR="001807C8" w:rsidRDefault="00000000">
      <w:r>
        <w:rPr>
          <w:b/>
          <w:bCs/>
        </w:rPr>
        <w:t xml:space="preserve">Summary: </w:t>
      </w:r>
      <w:r>
        <w:t>You answered 0 out of 2 questions correctly on Arrow Functions with Types.</w:t>
      </w:r>
    </w:p>
    <w:p w14:paraId="15AF599A" w14:textId="77777777" w:rsidR="001807C8" w:rsidRDefault="00000000">
      <w:pPr>
        <w:pStyle w:val="Heading4"/>
        <w:spacing w:before="150"/>
      </w:pPr>
      <w:r>
        <w:t>Personalized Lesson:</w:t>
      </w:r>
    </w:p>
    <w:p w14:paraId="030D2245" w14:textId="77777777" w:rsidR="001807C8" w:rsidRDefault="00000000">
      <w:r>
        <w:t xml:space="preserve">Arrow functions are a concise way to write functions in JavaScript/TypeScript, especially useful for short, anonymous functions or callbacks. To bring TypeScript's type safety to these, you explicitly add types for parameters and, optionally, for the return value. The 'what' is the syntax: </w:t>
      </w:r>
      <w:r>
        <w:rPr>
          <w:rStyle w:val="InlineCode"/>
        </w:rPr>
        <w:t>(</w:t>
      </w:r>
      <w:proofErr w:type="spellStart"/>
      <w:r>
        <w:rPr>
          <w:rStyle w:val="InlineCode"/>
        </w:rPr>
        <w:t>parameterName</w:t>
      </w:r>
      <w:proofErr w:type="spellEnd"/>
      <w:r>
        <w:rPr>
          <w:rStyle w:val="InlineCode"/>
        </w:rPr>
        <w:t xml:space="preserve">: Type): </w:t>
      </w:r>
      <w:proofErr w:type="spellStart"/>
      <w:r>
        <w:rPr>
          <w:rStyle w:val="InlineCode"/>
        </w:rPr>
        <w:t>ReturnType</w:t>
      </w:r>
      <w:proofErr w:type="spellEnd"/>
      <w:r>
        <w:rPr>
          <w:rStyle w:val="InlineCode"/>
        </w:rPr>
        <w:t xml:space="preserve"> =&gt; expression</w:t>
      </w:r>
      <w:r>
        <w:t xml:space="preserve">. For instance, </w:t>
      </w:r>
      <w:proofErr w:type="spellStart"/>
      <w:r>
        <w:rPr>
          <w:rStyle w:val="InlineCode"/>
        </w:rPr>
        <w:t>const</w:t>
      </w:r>
      <w:proofErr w:type="spellEnd"/>
      <w:r>
        <w:rPr>
          <w:rStyle w:val="InlineCode"/>
        </w:rPr>
        <w:t xml:space="preserve"> </w:t>
      </w:r>
      <w:proofErr w:type="spellStart"/>
      <w:r>
        <w:rPr>
          <w:rStyle w:val="InlineCode"/>
        </w:rPr>
        <w:t>calculateArea</w:t>
      </w:r>
      <w:proofErr w:type="spellEnd"/>
      <w:r>
        <w:rPr>
          <w:rStyle w:val="InlineCode"/>
        </w:rPr>
        <w:t xml:space="preserve"> = (length: number, width: number): number =&gt; length * width;</w:t>
      </w:r>
      <w:r>
        <w:t xml:space="preserve"> clearly states that </w:t>
      </w:r>
      <w:proofErr w:type="spellStart"/>
      <w:r>
        <w:rPr>
          <w:rStyle w:val="InlineCode"/>
        </w:rPr>
        <w:t>calculateArea</w:t>
      </w:r>
      <w:proofErr w:type="spellEnd"/>
      <w:r>
        <w:t xml:space="preserve"> takes two numbers and returns a number. The 'why' is consistent with all TypeScript typing: better readability, improved autocompletion in IDEs, and most importantly, catching type errors during development. The 'how' involves placing parameter types after the parameter name, and the return type after the parameter list (before the </w:t>
      </w:r>
      <w:r>
        <w:rPr>
          <w:rStyle w:val="InlineCode"/>
        </w:rPr>
        <w:t>=&gt;</w:t>
      </w:r>
      <w:r>
        <w:t xml:space="preserve">). While TypeScript can often infer the return type (e.g., </w:t>
      </w:r>
      <w:r>
        <w:rPr>
          <w:rStyle w:val="InlineCode"/>
        </w:rPr>
        <w:t>(x: number) =&gt; x * 2</w:t>
      </w:r>
      <w:r>
        <w:t xml:space="preserve"> will infer a </w:t>
      </w:r>
      <w:r>
        <w:rPr>
          <w:rStyle w:val="InlineCode"/>
        </w:rPr>
        <w:t>number</w:t>
      </w:r>
      <w:r>
        <w:t xml:space="preserve"> return), explicitly stating it improves clarity and provides an additional layer of safety. Best practices include always typing parameters for clarity, and typing the return value when it enhances understanding or protects against unintended return types. A common pitfall is forgetting parameter types, which can lead to implicit </w:t>
      </w:r>
      <w:r>
        <w:rPr>
          <w:rStyle w:val="InlineCode"/>
        </w:rPr>
        <w:t>any</w:t>
      </w:r>
      <w:r>
        <w:t xml:space="preserve"> if your configuration allows it, or compilation errors if </w:t>
      </w:r>
      <w:proofErr w:type="spellStart"/>
      <w:r>
        <w:rPr>
          <w:rStyle w:val="InlineCode"/>
        </w:rPr>
        <w:t>noImplicitAny</w:t>
      </w:r>
      <w:proofErr w:type="spellEnd"/>
      <w:r>
        <w:t xml:space="preserve"> is enabled. Another pitfall is incorrect placement of the return type, which always goes before the </w:t>
      </w:r>
      <w:r>
        <w:rPr>
          <w:rStyle w:val="InlineCode"/>
        </w:rPr>
        <w:t>=&gt;</w:t>
      </w:r>
      <w:r>
        <w:t xml:space="preserve"> for the function expression itself.</w:t>
      </w:r>
    </w:p>
    <w:p w14:paraId="29E862D2" w14:textId="77777777" w:rsidR="001807C8" w:rsidRDefault="00000000">
      <w:pPr>
        <w:pStyle w:val="Heading3"/>
      </w:pPr>
      <w:r>
        <w:t>Typing Callbacks</w:t>
      </w:r>
    </w:p>
    <w:p w14:paraId="5323DD25" w14:textId="77777777" w:rsidR="001807C8" w:rsidRDefault="00000000">
      <w:r>
        <w:rPr>
          <w:b/>
          <w:bCs/>
        </w:rPr>
        <w:t xml:space="preserve">Score: 50% </w:t>
      </w:r>
      <w:r>
        <w:t>(1/2 correct)</w:t>
      </w:r>
    </w:p>
    <w:p w14:paraId="21E7B088" w14:textId="77777777" w:rsidR="001807C8" w:rsidRDefault="00000000">
      <w:r>
        <w:rPr>
          <w:b/>
          <w:bCs/>
        </w:rPr>
        <w:t xml:space="preserve">Summary: </w:t>
      </w:r>
      <w:r>
        <w:t>You answered 1 out of 2 questions correctly on Typing Callbacks.</w:t>
      </w:r>
    </w:p>
    <w:p w14:paraId="506C0DF3" w14:textId="77777777" w:rsidR="001807C8" w:rsidRDefault="00000000">
      <w:pPr>
        <w:pStyle w:val="Heading4"/>
        <w:spacing w:before="150"/>
      </w:pPr>
      <w:r>
        <w:t>Personalized Lesson:</w:t>
      </w:r>
    </w:p>
    <w:p w14:paraId="5C5FF420" w14:textId="77777777" w:rsidR="001807C8" w:rsidRDefault="00000000">
      <w:r>
        <w:t xml:space="preserve">Callbacks are functions passed as arguments to other functions, to be executed at a later point. Typing callbacks in TypeScript is like establishing a clear communication protocol: it defines the 'what' – the specific arguments a callback will receive and what (if anything) it's expected to return. For example, if you have </w:t>
      </w:r>
      <w:r>
        <w:rPr>
          <w:rStyle w:val="InlineCode"/>
        </w:rPr>
        <w:t xml:space="preserve">function </w:t>
      </w:r>
      <w:proofErr w:type="spellStart"/>
      <w:proofErr w:type="gramStart"/>
      <w:r>
        <w:rPr>
          <w:rStyle w:val="InlineCode"/>
        </w:rPr>
        <w:t>fetchData</w:t>
      </w:r>
      <w:proofErr w:type="spellEnd"/>
      <w:r>
        <w:rPr>
          <w:rStyle w:val="InlineCode"/>
        </w:rPr>
        <w:t>(</w:t>
      </w:r>
      <w:proofErr w:type="spellStart"/>
      <w:proofErr w:type="gramEnd"/>
      <w:r>
        <w:rPr>
          <w:rStyle w:val="InlineCode"/>
        </w:rPr>
        <w:t>onSuccess</w:t>
      </w:r>
      <w:proofErr w:type="spellEnd"/>
      <w:r>
        <w:rPr>
          <w:rStyle w:val="InlineCode"/>
        </w:rPr>
        <w:t xml:space="preserve">: (data: string) =&gt; void): </w:t>
      </w:r>
      <w:proofErr w:type="gramStart"/>
      <w:r>
        <w:rPr>
          <w:rStyle w:val="InlineCode"/>
        </w:rPr>
        <w:t>void;</w:t>
      </w:r>
      <w:r>
        <w:t>,</w:t>
      </w:r>
      <w:proofErr w:type="gramEnd"/>
      <w:r>
        <w:t xml:space="preserve"> you're establishing a contract that </w:t>
      </w:r>
      <w:proofErr w:type="spellStart"/>
      <w:r>
        <w:rPr>
          <w:rStyle w:val="InlineCode"/>
        </w:rPr>
        <w:t>onSuccess</w:t>
      </w:r>
      <w:proofErr w:type="spellEnd"/>
      <w:r>
        <w:t xml:space="preserve"> must be a function that takes a single </w:t>
      </w:r>
      <w:r>
        <w:rPr>
          <w:rStyle w:val="InlineCode"/>
        </w:rPr>
        <w:t>string</w:t>
      </w:r>
      <w:r>
        <w:t xml:space="preserve"> argument and returns nothing. The 'why' is all about type safety and developer experience. By typing your callbacks, TypeScript can ensure that when you call </w:t>
      </w:r>
      <w:proofErr w:type="spellStart"/>
      <w:r>
        <w:rPr>
          <w:rStyle w:val="InlineCode"/>
        </w:rPr>
        <w:t>fetchData</w:t>
      </w:r>
      <w:proofErr w:type="spellEnd"/>
      <w:r>
        <w:t xml:space="preserve">, you provide a function that matches this expected signature. It also means that when you implement the callback, your IDE will offer autocompletion for </w:t>
      </w:r>
      <w:r>
        <w:rPr>
          <w:rStyle w:val="InlineCode"/>
        </w:rPr>
        <w:t>data</w:t>
      </w:r>
      <w:r>
        <w:t xml:space="preserve"> as a </w:t>
      </w:r>
      <w:r>
        <w:rPr>
          <w:rStyle w:val="InlineCode"/>
        </w:rPr>
        <w:t>string</w:t>
      </w:r>
      <w:r>
        <w:t xml:space="preserve">. This prevents runtime errors where a function might try to pass an unexpected type or number of arguments to the callback. The 'how' involves defining the callback's signature directly within the parameter list of the higher-order function. Best practices dictate being as specific as possible with callback types; avoid generic types like </w:t>
      </w:r>
      <w:r>
        <w:rPr>
          <w:rStyle w:val="InlineCode"/>
        </w:rPr>
        <w:t>Function</w:t>
      </w:r>
      <w:r>
        <w:t xml:space="preserve"> or </w:t>
      </w:r>
      <w:r>
        <w:rPr>
          <w:rStyle w:val="InlineCode"/>
        </w:rPr>
        <w:t>any</w:t>
      </w:r>
      <w:r>
        <w:t xml:space="preserve">, as they nullify the benefits of TypeScript. Using type aliases (e.g., </w:t>
      </w:r>
      <w:r>
        <w:rPr>
          <w:rStyle w:val="InlineCode"/>
        </w:rPr>
        <w:t xml:space="preserve">type </w:t>
      </w:r>
      <w:proofErr w:type="spellStart"/>
      <w:r>
        <w:rPr>
          <w:rStyle w:val="InlineCode"/>
        </w:rPr>
        <w:t>DataHandler</w:t>
      </w:r>
      <w:proofErr w:type="spellEnd"/>
      <w:r>
        <w:rPr>
          <w:rStyle w:val="InlineCode"/>
        </w:rPr>
        <w:t xml:space="preserve"> = (data: string) =&gt; void;</w:t>
      </w:r>
      <w:r>
        <w:t>) for complex or reusable callback signatures can also significantly improve readability. A common pitfall is using overly broad types for callbacks, which compromises type safety and reduces the effectiveness of TypeScript's checks.</w:t>
      </w:r>
    </w:p>
    <w:p w14:paraId="68254916" w14:textId="77777777" w:rsidR="001807C8" w:rsidRDefault="00000000">
      <w:pPr>
        <w:pStyle w:val="Heading3"/>
      </w:pPr>
      <w:r>
        <w:t>Function Overloads</w:t>
      </w:r>
    </w:p>
    <w:p w14:paraId="7971CC8C" w14:textId="77777777" w:rsidR="001807C8" w:rsidRDefault="00000000">
      <w:r>
        <w:rPr>
          <w:b/>
          <w:bCs/>
        </w:rPr>
        <w:t xml:space="preserve">Score: 0% </w:t>
      </w:r>
      <w:r>
        <w:t>(0/2 correct)</w:t>
      </w:r>
    </w:p>
    <w:p w14:paraId="1DC104DB" w14:textId="77777777" w:rsidR="001807C8" w:rsidRDefault="00000000">
      <w:r>
        <w:rPr>
          <w:b/>
          <w:bCs/>
        </w:rPr>
        <w:t xml:space="preserve">Summary: </w:t>
      </w:r>
      <w:r>
        <w:t>You answered 0 out of 2 questions correctly on Function Overloads.</w:t>
      </w:r>
    </w:p>
    <w:p w14:paraId="10E411EA" w14:textId="77777777" w:rsidR="001807C8" w:rsidRDefault="00000000">
      <w:pPr>
        <w:pStyle w:val="Heading4"/>
        <w:spacing w:before="150"/>
      </w:pPr>
      <w:r>
        <w:t>Personalized Lesson:</w:t>
      </w:r>
    </w:p>
    <w:p w14:paraId="188FF502" w14:textId="77777777" w:rsidR="001807C8" w:rsidRDefault="00000000">
      <w:r>
        <w:t>Function overloads in TypeScript allow a single function to have multiple 'call signatures,' meaning it can be invoked with different types or numbers of arguments, leading to potentially different return types. Imagine a single vending machine (</w:t>
      </w:r>
      <w:r>
        <w:rPr>
          <w:rStyle w:val="InlineCode"/>
        </w:rPr>
        <w:t xml:space="preserve">function </w:t>
      </w:r>
      <w:proofErr w:type="gramStart"/>
      <w:r>
        <w:rPr>
          <w:rStyle w:val="InlineCode"/>
        </w:rPr>
        <w:t>dispense(</w:t>
      </w:r>
      <w:proofErr w:type="gramEnd"/>
      <w:r>
        <w:rPr>
          <w:rStyle w:val="InlineCode"/>
        </w:rPr>
        <w:t>)</w:t>
      </w:r>
      <w:r>
        <w:t xml:space="preserve">) that can give you a soda if you press 'A' (takes a </w:t>
      </w:r>
      <w:r>
        <w:rPr>
          <w:rStyle w:val="InlineCode"/>
        </w:rPr>
        <w:t>string</w:t>
      </w:r>
      <w:r>
        <w:t xml:space="preserve"> 'A', returns </w:t>
      </w:r>
      <w:r>
        <w:rPr>
          <w:rStyle w:val="InlineCode"/>
        </w:rPr>
        <w:t>Soda</w:t>
      </w:r>
      <w:r>
        <w:t xml:space="preserve">), or a snack if you press 'B' (takes a </w:t>
      </w:r>
      <w:r>
        <w:rPr>
          <w:rStyle w:val="InlineCode"/>
        </w:rPr>
        <w:t>string</w:t>
      </w:r>
      <w:r>
        <w:t xml:space="preserve"> 'B', returns </w:t>
      </w:r>
      <w:r>
        <w:rPr>
          <w:rStyle w:val="InlineCode"/>
        </w:rPr>
        <w:t>Snack</w:t>
      </w:r>
      <w:r>
        <w:t xml:space="preserve">). It's still one </w:t>
      </w:r>
      <w:proofErr w:type="gramStart"/>
      <w:r>
        <w:rPr>
          <w:rStyle w:val="InlineCode"/>
        </w:rPr>
        <w:t>dispense</w:t>
      </w:r>
      <w:proofErr w:type="gramEnd"/>
      <w:r>
        <w:t xml:space="preserve"> function, but its </w:t>
      </w:r>
      <w:proofErr w:type="spellStart"/>
      <w:r>
        <w:t>behavior</w:t>
      </w:r>
      <w:proofErr w:type="spellEnd"/>
      <w:r>
        <w:t xml:space="preserve"> (and return type) depends on how you call it. The 'what' is defining multiple function signatures (parameter and return types) </w:t>
      </w:r>
      <w:r>
        <w:lastRenderedPageBreak/>
        <w:t xml:space="preserve">before the actual function implementation. The 'why' is to provide precise type checking for callers, ensuring type safety even when the underlying JavaScript implementation is just one function. This is especially useful for functions that operate on different data types in a polymorphic way. The 'how' involves first declaring multiple overload signatures (just the types, no function body), followed by a single, broader 'implementation signature' that encompasses all the overloads. This implementation signature is the actual function body and typically uses union types or </w:t>
      </w:r>
      <w:r>
        <w:rPr>
          <w:rStyle w:val="InlineCode"/>
        </w:rPr>
        <w:t>any</w:t>
      </w:r>
      <w:r>
        <w:t xml:space="preserve"> to be compatible with all declared overloads. Inside the implementation, you use type guards (like </w:t>
      </w:r>
      <w:proofErr w:type="spellStart"/>
      <w:r>
        <w:rPr>
          <w:rStyle w:val="InlineCode"/>
        </w:rPr>
        <w:t>typeof</w:t>
      </w:r>
      <w:proofErr w:type="spellEnd"/>
      <w:r>
        <w:t xml:space="preserve"> or </w:t>
      </w:r>
      <w:proofErr w:type="spellStart"/>
      <w:r>
        <w:rPr>
          <w:rStyle w:val="InlineCode"/>
        </w:rPr>
        <w:t>instanceof</w:t>
      </w:r>
      <w:proofErr w:type="spellEnd"/>
      <w:r>
        <w:t xml:space="preserve">) to differentiate between the call patterns and handle them appropriately. A best practice is to always make sure the implementation signature is compatible with all the overload signatures. A common pitfall is trying to define </w:t>
      </w:r>
      <w:proofErr w:type="gramStart"/>
      <w:r>
        <w:t>multiple  for</w:t>
      </w:r>
      <w:proofErr w:type="gramEnd"/>
      <w:r>
        <w:t xml:space="preserve"> overloads; TypeScript only allows one function body. Another is having an implementation signature that is not broad enough, leading to compilation errors.</w:t>
      </w:r>
    </w:p>
    <w:p w14:paraId="65B70DA3" w14:textId="77777777" w:rsidR="001807C8" w:rsidRDefault="00000000">
      <w:pPr>
        <w:pStyle w:val="Heading3"/>
      </w:pPr>
      <w:r>
        <w:t>Optional and Default Parameters</w:t>
      </w:r>
    </w:p>
    <w:p w14:paraId="3A932418" w14:textId="77777777" w:rsidR="001807C8" w:rsidRDefault="00000000">
      <w:r>
        <w:rPr>
          <w:b/>
          <w:bCs/>
        </w:rPr>
        <w:t xml:space="preserve">Score: 0% </w:t>
      </w:r>
      <w:r>
        <w:t>(0/2 correct)</w:t>
      </w:r>
    </w:p>
    <w:p w14:paraId="39DC8C8E" w14:textId="77777777" w:rsidR="001807C8" w:rsidRDefault="00000000">
      <w:r>
        <w:rPr>
          <w:b/>
          <w:bCs/>
        </w:rPr>
        <w:t xml:space="preserve">Summary: </w:t>
      </w:r>
      <w:r>
        <w:t>You answered 0 out of 2 questions correctly on Optional and Default Parameters.</w:t>
      </w:r>
    </w:p>
    <w:p w14:paraId="5D08E346" w14:textId="77777777" w:rsidR="001807C8" w:rsidRDefault="00000000">
      <w:pPr>
        <w:pStyle w:val="Heading4"/>
        <w:spacing w:before="150"/>
      </w:pPr>
      <w:r>
        <w:t>Personalized Lesson:</w:t>
      </w:r>
    </w:p>
    <w:p w14:paraId="3903DD68" w14:textId="77777777" w:rsidR="001807C8" w:rsidRDefault="00000000">
      <w:r>
        <w:t xml:space="preserve">Both optional and default parameters give you flexibility in how functions are called, allowing arguments to be omitted. However, they handle the absence of a value differently. An 'optional parameter' (denoted </w:t>
      </w:r>
      <w:proofErr w:type="gramStart"/>
      <w:r>
        <w:t xml:space="preserve">by </w:t>
      </w:r>
      <w:r>
        <w:rPr>
          <w:rStyle w:val="InlineCode"/>
        </w:rPr>
        <w:t>?</w:t>
      </w:r>
      <w:proofErr w:type="gramEnd"/>
      <w:r>
        <w:t xml:space="preserve"> after the parameter name, e.g., </w:t>
      </w:r>
      <w:proofErr w:type="gramStart"/>
      <w:r>
        <w:rPr>
          <w:rStyle w:val="InlineCode"/>
        </w:rPr>
        <w:t>name?:</w:t>
      </w:r>
      <w:proofErr w:type="gramEnd"/>
      <w:r>
        <w:rPr>
          <w:rStyle w:val="InlineCode"/>
        </w:rPr>
        <w:t xml:space="preserve"> string</w:t>
      </w:r>
      <w:r>
        <w:t xml:space="preserve">) means that if the caller doesn't provide the argument, its value inside the function will be </w:t>
      </w:r>
      <w:r>
        <w:rPr>
          <w:rStyle w:val="InlineCode"/>
        </w:rPr>
        <w:t>undefined</w:t>
      </w:r>
      <w:r>
        <w:t xml:space="preserve">. Its type effectively becomes </w:t>
      </w:r>
      <w:r>
        <w:rPr>
          <w:rStyle w:val="InlineCode"/>
        </w:rPr>
        <w:t>Type | undefined</w:t>
      </w:r>
      <w:r>
        <w:t xml:space="preserve">. This is useful when the absence of a value is a meaningful state that your logic might explicitly check for. Think of a 'notes' field that might or might not be there. A 'default parameter' (denoted by assigning a value, e.g., </w:t>
      </w:r>
      <w:r>
        <w:rPr>
          <w:rStyle w:val="InlineCode"/>
        </w:rPr>
        <w:t>age: number = 30</w:t>
      </w:r>
      <w:r>
        <w:t xml:space="preserve">) provides a specific fallback value if the caller omits the argument or explicitly passes </w:t>
      </w:r>
      <w:r>
        <w:rPr>
          <w:rStyle w:val="InlineCode"/>
        </w:rPr>
        <w:t>undefined</w:t>
      </w:r>
      <w:r>
        <w:t xml:space="preserve">. In this case, the parameter's type remains </w:t>
      </w:r>
      <w:r>
        <w:rPr>
          <w:rStyle w:val="InlineCode"/>
        </w:rPr>
        <w:t>Type</w:t>
      </w:r>
      <w:r>
        <w:t xml:space="preserve"> (e.g., </w:t>
      </w:r>
      <w:r>
        <w:rPr>
          <w:rStyle w:val="InlineCode"/>
        </w:rPr>
        <w:t>number</w:t>
      </w:r>
      <w:r>
        <w:t xml:space="preserve">), as it's guaranteed to always have a concrete value. This is ideal when you want to ensure a parameter always has a specific, predictable value. For example, </w:t>
      </w:r>
      <w:proofErr w:type="gramStart"/>
      <w:r>
        <w:rPr>
          <w:rStyle w:val="InlineCode"/>
        </w:rPr>
        <w:t>greet(</w:t>
      </w:r>
      <w:proofErr w:type="gramEnd"/>
      <w:r>
        <w:rPr>
          <w:rStyle w:val="InlineCode"/>
        </w:rPr>
        <w:t>name: string = "Guest")</w:t>
      </w:r>
      <w:r>
        <w:t xml:space="preserve"> means </w:t>
      </w:r>
      <w:r>
        <w:rPr>
          <w:rStyle w:val="InlineCode"/>
        </w:rPr>
        <w:t>name</w:t>
      </w:r>
      <w:r>
        <w:t xml:space="preserve"> will always be a string, either provided or "Guest". The 'why' for both is to make function APIs more user-friendly and robust. The 'how' is through </w:t>
      </w:r>
      <w:proofErr w:type="gramStart"/>
      <w:r>
        <w:t xml:space="preserve">the </w:t>
      </w:r>
      <w:r>
        <w:rPr>
          <w:rStyle w:val="InlineCode"/>
        </w:rPr>
        <w:t>?</w:t>
      </w:r>
      <w:proofErr w:type="gramEnd"/>
      <w:r>
        <w:t xml:space="preserve"> and </w:t>
      </w:r>
      <w:r>
        <w:rPr>
          <w:rStyle w:val="InlineCode"/>
        </w:rPr>
        <w:t>= value</w:t>
      </w:r>
      <w:r>
        <w:t xml:space="preserve"> syntax. A critical best practice is parameter order: required parameters come first, followed by optional parameters, and then parameters with default values. Mixing them incorrectly will result in a TypeScript compilation error. A common pitfall is confusing when to use which: if </w:t>
      </w:r>
      <w:r>
        <w:rPr>
          <w:rStyle w:val="InlineCode"/>
        </w:rPr>
        <w:t>undefined</w:t>
      </w:r>
      <w:r>
        <w:t xml:space="preserve"> is a valid and distinct state, use optional; if you always want a fallback value, use default.</w:t>
      </w:r>
    </w:p>
    <w:sectPr w:rsidR="001807C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FA11" w14:textId="77777777" w:rsidR="00CF4889" w:rsidRDefault="00CF4889">
      <w:r>
        <w:separator/>
      </w:r>
    </w:p>
  </w:endnote>
  <w:endnote w:type="continuationSeparator" w:id="0">
    <w:p w14:paraId="1768B7A2" w14:textId="77777777" w:rsidR="00CF4889" w:rsidRDefault="00CF4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DB1F" w14:textId="77777777" w:rsidR="001807C8" w:rsidRDefault="00000000">
    <w:pPr>
      <w:jc w:val="center"/>
    </w:pPr>
    <w:r>
      <w:t xml:space="preserve">Page </w:t>
    </w:r>
    <w:r>
      <w:fldChar w:fldCharType="begin"/>
    </w:r>
    <w:r>
      <w:instrText>PAGE</w:instrText>
    </w:r>
    <w:r>
      <w:fldChar w:fldCharType="separate"/>
    </w:r>
    <w:r w:rsidR="00BE5EBB">
      <w:rPr>
        <w:noProof/>
      </w:rPr>
      <w:t>1</w:t>
    </w:r>
    <w:r>
      <w:fldChar w:fldCharType="end"/>
    </w:r>
    <w:r>
      <w:t xml:space="preserve"> of </w:t>
    </w:r>
    <w:r>
      <w:fldChar w:fldCharType="begin"/>
    </w:r>
    <w:r>
      <w:instrText>NUMPAGES</w:instrText>
    </w:r>
    <w:r>
      <w:fldChar w:fldCharType="separate"/>
    </w:r>
    <w:r w:rsidR="00BE5EB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79C73" w14:textId="77777777" w:rsidR="00CF4889" w:rsidRDefault="00CF4889">
      <w:r>
        <w:separator/>
      </w:r>
    </w:p>
  </w:footnote>
  <w:footnote w:type="continuationSeparator" w:id="0">
    <w:p w14:paraId="5C5F153B" w14:textId="77777777" w:rsidR="00CF4889" w:rsidRDefault="00CF4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9F61" w14:textId="77777777" w:rsidR="001807C8"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20298"/>
    <w:multiLevelType w:val="hybridMultilevel"/>
    <w:tmpl w:val="C5D4073E"/>
    <w:lvl w:ilvl="0" w:tplc="415240DA">
      <w:start w:val="1"/>
      <w:numFmt w:val="bullet"/>
      <w:lvlText w:val="●"/>
      <w:lvlJc w:val="left"/>
      <w:pPr>
        <w:ind w:left="720" w:hanging="360"/>
      </w:pPr>
    </w:lvl>
    <w:lvl w:ilvl="1" w:tplc="40FC6B04">
      <w:start w:val="1"/>
      <w:numFmt w:val="bullet"/>
      <w:lvlText w:val="○"/>
      <w:lvlJc w:val="left"/>
      <w:pPr>
        <w:ind w:left="1440" w:hanging="360"/>
      </w:pPr>
    </w:lvl>
    <w:lvl w:ilvl="2" w:tplc="FA844A00">
      <w:start w:val="1"/>
      <w:numFmt w:val="bullet"/>
      <w:lvlText w:val="■"/>
      <w:lvlJc w:val="left"/>
      <w:pPr>
        <w:ind w:left="2160" w:hanging="360"/>
      </w:pPr>
    </w:lvl>
    <w:lvl w:ilvl="3" w:tplc="5C8A9DEC">
      <w:start w:val="1"/>
      <w:numFmt w:val="bullet"/>
      <w:lvlText w:val="●"/>
      <w:lvlJc w:val="left"/>
      <w:pPr>
        <w:ind w:left="2880" w:hanging="360"/>
      </w:pPr>
    </w:lvl>
    <w:lvl w:ilvl="4" w:tplc="CE68078E">
      <w:start w:val="1"/>
      <w:numFmt w:val="bullet"/>
      <w:lvlText w:val="○"/>
      <w:lvlJc w:val="left"/>
      <w:pPr>
        <w:ind w:left="3600" w:hanging="360"/>
      </w:pPr>
    </w:lvl>
    <w:lvl w:ilvl="5" w:tplc="131427F4">
      <w:start w:val="1"/>
      <w:numFmt w:val="bullet"/>
      <w:lvlText w:val="■"/>
      <w:lvlJc w:val="left"/>
      <w:pPr>
        <w:ind w:left="4320" w:hanging="360"/>
      </w:pPr>
    </w:lvl>
    <w:lvl w:ilvl="6" w:tplc="2D7650A4">
      <w:start w:val="1"/>
      <w:numFmt w:val="bullet"/>
      <w:lvlText w:val="●"/>
      <w:lvlJc w:val="left"/>
      <w:pPr>
        <w:ind w:left="5040" w:hanging="360"/>
      </w:pPr>
    </w:lvl>
    <w:lvl w:ilvl="7" w:tplc="FB0453A4">
      <w:start w:val="1"/>
      <w:numFmt w:val="bullet"/>
      <w:lvlText w:val="●"/>
      <w:lvlJc w:val="left"/>
      <w:pPr>
        <w:ind w:left="5760" w:hanging="360"/>
      </w:pPr>
    </w:lvl>
    <w:lvl w:ilvl="8" w:tplc="0D967E8C">
      <w:start w:val="1"/>
      <w:numFmt w:val="bullet"/>
      <w:lvlText w:val="●"/>
      <w:lvlJc w:val="left"/>
      <w:pPr>
        <w:ind w:left="6480" w:hanging="360"/>
      </w:pPr>
    </w:lvl>
  </w:abstractNum>
  <w:num w:numId="1" w16cid:durableId="1763602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7C8"/>
    <w:rsid w:val="000B7BDA"/>
    <w:rsid w:val="001807C8"/>
    <w:rsid w:val="00BE5EBB"/>
    <w:rsid w:val="00CF4889"/>
    <w:rsid w:val="00DC0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CA09"/>
  <w15:docId w15:val="{9B08A283-F513-4D55-B399-A9FD0FEE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3</cp:revision>
  <dcterms:created xsi:type="dcterms:W3CDTF">2025-10-24T08:53:00Z</dcterms:created>
  <dcterms:modified xsi:type="dcterms:W3CDTF">2025-10-24T09:54:00Z</dcterms:modified>
</cp:coreProperties>
</file>