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297F" w14:textId="77777777" w:rsidR="00265FF5" w:rsidRDefault="00000000">
      <w:pPr>
        <w:spacing w:after="30"/>
        <w:jc w:val="center"/>
      </w:pPr>
      <w:r>
        <w:rPr>
          <w:b/>
          <w:bCs/>
          <w:color w:val="1F4E79"/>
          <w:sz w:val="48"/>
          <w:szCs w:val="48"/>
        </w:rPr>
        <w:t>DEVDEEP PARIDA</w:t>
      </w:r>
    </w:p>
    <w:p w14:paraId="496F99F2" w14:textId="77777777" w:rsidR="00265FF5" w:rsidRDefault="00000000">
      <w:pPr>
        <w:spacing w:after="40"/>
        <w:jc w:val="center"/>
      </w:pPr>
      <w:r>
        <w:rPr>
          <w:b/>
          <w:bCs/>
          <w:color w:val="2E75B6"/>
          <w:sz w:val="21"/>
          <w:szCs w:val="21"/>
        </w:rPr>
        <w:t xml:space="preserve">Automation Test Engineer </w:t>
      </w:r>
      <w:proofErr w:type="gramStart"/>
      <w:r>
        <w:rPr>
          <w:b/>
          <w:bCs/>
          <w:color w:val="2E75B6"/>
          <w:sz w:val="21"/>
          <w:szCs w:val="21"/>
        </w:rPr>
        <w:t>III  |</w:t>
      </w:r>
      <w:proofErr w:type="gramEnd"/>
      <w:r>
        <w:rPr>
          <w:b/>
          <w:bCs/>
          <w:color w:val="2E75B6"/>
          <w:sz w:val="21"/>
          <w:szCs w:val="21"/>
        </w:rPr>
        <w:t xml:space="preserve">  AI-Driven Test Automation Specialist</w:t>
      </w:r>
    </w:p>
    <w:p w14:paraId="5971A437" w14:textId="77777777" w:rsidR="00265FF5" w:rsidRDefault="00000000">
      <w:pPr>
        <w:spacing w:after="20"/>
        <w:jc w:val="center"/>
      </w:pPr>
      <w:r>
        <w:rPr>
          <w:color w:val="4A4A4A"/>
        </w:rPr>
        <w:t xml:space="preserve">+91 8123004622   |   </w:t>
      </w:r>
      <w:r>
        <w:rPr>
          <w:color w:val="2E75B6"/>
          <w:sz w:val="18"/>
          <w:szCs w:val="18"/>
        </w:rPr>
        <w:t>devdeepparida@hotmail.com</w:t>
      </w:r>
      <w:r>
        <w:rPr>
          <w:color w:val="4A4A4A"/>
        </w:rPr>
        <w:t xml:space="preserve">   |   Bengaluru, India   |   10+ Years Experience</w:t>
      </w:r>
    </w:p>
    <w:p w14:paraId="77B5C0DF" w14:textId="77777777" w:rsidR="00265FF5" w:rsidRDefault="00000000">
      <w:pPr>
        <w:pBdr>
          <w:bottom w:val="single" w:sz="6" w:space="5" w:color="BDD7EE"/>
        </w:pBdr>
        <w:spacing w:after="80"/>
        <w:jc w:val="center"/>
      </w:pPr>
      <w:r>
        <w:rPr>
          <w:b/>
          <w:bCs/>
          <w:color w:val="4A4A4A"/>
        </w:rPr>
        <w:t xml:space="preserve">LinkedIn: </w:t>
      </w:r>
      <w:hyperlink r:id="rId5" w:history="1">
        <w:r>
          <w:rPr>
            <w:color w:val="2E75B6"/>
            <w:sz w:val="18"/>
            <w:szCs w:val="18"/>
            <w:u w:val="single"/>
          </w:rPr>
          <w:t>linkedin.com/in/devdeep-p-786865113</w:t>
        </w:r>
      </w:hyperlink>
      <w:r>
        <w:rPr>
          <w:color w:val="4A4A4A"/>
        </w:rPr>
        <w:t xml:space="preserve">   |   Open to Remote / Hybrid Roles</w:t>
      </w:r>
    </w:p>
    <w:p w14:paraId="12B524A0" w14:textId="77777777" w:rsidR="00265FF5" w:rsidRDefault="00000000">
      <w:pPr>
        <w:pBdr>
          <w:bottom w:val="single" w:sz="6" w:space="3" w:color="2E75B6"/>
        </w:pBdr>
        <w:spacing w:before="210" w:after="85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A4ABA1C" w14:textId="77777777" w:rsidR="00265FF5" w:rsidRDefault="00000000">
      <w:pPr>
        <w:spacing w:before="80" w:after="80"/>
      </w:pPr>
      <w:r>
        <w:rPr>
          <w:color w:val="4A4A4A"/>
        </w:rPr>
        <w:t xml:space="preserve">Results-driven Automation Test Engineer with 10 years of progressive experience building scalable test automation frameworks across web, API, and database layers for global enterprise applications. A recognized team lead and mentor specializing in AI-driven test automation using Playwright (TypeScript), </w:t>
      </w:r>
      <w:proofErr w:type="spellStart"/>
      <w:r>
        <w:rPr>
          <w:color w:val="4A4A4A"/>
        </w:rPr>
        <w:t>AutoGen</w:t>
      </w:r>
      <w:proofErr w:type="spellEnd"/>
      <w:r>
        <w:rPr>
          <w:color w:val="4A4A4A"/>
        </w:rPr>
        <w:t xml:space="preserve"> MCP, and Multi-Agent Systems — bridging traditional QA with next-generation autonomous testing. Equally strong in Microservices API testing, CI/CD, ADO defect management, and MongoDB/SQL validation. Known for translating complex requirements into robust automation strategies that reduce manual effort and accelerate release cycles.</w:t>
      </w:r>
    </w:p>
    <w:p w14:paraId="2FD28F8D" w14:textId="77777777" w:rsidR="00265FF5" w:rsidRDefault="00000000">
      <w:pPr>
        <w:pBdr>
          <w:bottom w:val="single" w:sz="6" w:space="3" w:color="2E75B6"/>
        </w:pBdr>
        <w:spacing w:before="210" w:after="85"/>
      </w:pPr>
      <w:r>
        <w:rPr>
          <w:b/>
          <w:bCs/>
          <w:color w:val="1F4E79"/>
          <w:sz w:val="22"/>
          <w:szCs w:val="22"/>
        </w:rPr>
        <w:t>CORE TECHNICAL SKILLS</w:t>
      </w:r>
    </w:p>
    <w:p w14:paraId="3BD9E3B9" w14:textId="77777777" w:rsidR="00265FF5" w:rsidRDefault="00000000">
      <w:pPr>
        <w:spacing w:before="75" w:after="35"/>
      </w:pPr>
      <w:r>
        <w:rPr>
          <w:b/>
          <w:bCs/>
          <w:color w:val="1A1A2E"/>
        </w:rPr>
        <w:t>Test Automation &amp; Frameworks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128"/>
        <w:gridCol w:w="2244"/>
        <w:gridCol w:w="128"/>
        <w:gridCol w:w="2244"/>
        <w:gridCol w:w="128"/>
        <w:gridCol w:w="2244"/>
      </w:tblGrid>
      <w:tr w:rsidR="00265FF5" w14:paraId="07BF6C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1FF55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Playwright (TS/JS)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AD3287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825EE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Selenium WebDriver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5400D6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108CE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TestNG /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Pytest</w:t>
            </w:r>
            <w:proofErr w:type="spellEnd"/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AB925E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AD739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Page Object Model</w:t>
            </w:r>
          </w:p>
        </w:tc>
      </w:tr>
      <w:tr w:rsidR="00265FF5" w14:paraId="18F50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B5B040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376775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88D60A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87EBA3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67BA48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6255D7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83F259" w14:textId="77777777" w:rsidR="00265FF5" w:rsidRDefault="00265FF5">
            <w:pPr>
              <w:spacing w:before="20" w:after="20"/>
            </w:pPr>
          </w:p>
        </w:tc>
      </w:tr>
      <w:tr w:rsidR="00265FF5" w14:paraId="67D341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5A7C3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Cucumber / BDD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A188B4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64952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API Automation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377FCB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E60A4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SoapUI /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ReadyAPI</w:t>
            </w:r>
            <w:proofErr w:type="spellEnd"/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3E61DF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D903D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Parallel Execution</w:t>
            </w:r>
          </w:p>
        </w:tc>
      </w:tr>
    </w:tbl>
    <w:p w14:paraId="2E75BDEB" w14:textId="77777777" w:rsidR="00265FF5" w:rsidRDefault="00000000">
      <w:pPr>
        <w:spacing w:before="75" w:after="35"/>
      </w:pPr>
      <w:r>
        <w:rPr>
          <w:b/>
          <w:bCs/>
          <w:color w:val="1A1A2E"/>
        </w:rPr>
        <w:t>AI, Languages &amp;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128"/>
        <w:gridCol w:w="2244"/>
        <w:gridCol w:w="128"/>
        <w:gridCol w:w="2244"/>
        <w:gridCol w:w="128"/>
        <w:gridCol w:w="2244"/>
      </w:tblGrid>
      <w:tr w:rsidR="00265FF5" w14:paraId="18EE08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3A5AD" w14:textId="77777777" w:rsidR="00265FF5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AutoGen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 xml:space="preserve"> MCP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F7DEBA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8493B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Multi-Agent Systems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8E371A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48BAE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LLM / GenAI Testing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CF64A2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46D33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Zero-Code AI Testing</w:t>
            </w:r>
          </w:p>
        </w:tc>
      </w:tr>
      <w:tr w:rsidR="00265FF5" w14:paraId="61976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D87BC7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1176C8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06A94E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99D63A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BC2E16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40E99E" w14:textId="77777777" w:rsidR="00265FF5" w:rsidRDefault="00265FF5">
            <w:pPr>
              <w:spacing w:before="20" w:after="20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4F3455" w14:textId="77777777" w:rsidR="00265FF5" w:rsidRDefault="00265FF5">
            <w:pPr>
              <w:spacing w:before="20" w:after="20"/>
            </w:pPr>
          </w:p>
        </w:tc>
      </w:tr>
      <w:tr w:rsidR="00265FF5" w14:paraId="0FBD0A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EFDF7" w14:textId="77777777" w:rsidR="00265FF5" w:rsidRDefault="00000000">
            <w:pPr>
              <w:jc w:val="center"/>
            </w:pPr>
            <w:proofErr w:type="gramStart"/>
            <w:r>
              <w:rPr>
                <w:b/>
                <w:bCs/>
                <w:color w:val="1F4E79"/>
                <w:sz w:val="16"/>
                <w:szCs w:val="16"/>
              </w:rPr>
              <w:t>Java  |</w:t>
            </w:r>
            <w:proofErr w:type="gramEnd"/>
            <w:r>
              <w:rPr>
                <w:b/>
                <w:bCs/>
                <w:color w:val="1F4E79"/>
                <w:sz w:val="16"/>
                <w:szCs w:val="16"/>
              </w:rPr>
              <w:t xml:space="preserve">  </w:t>
            </w:r>
            <w:proofErr w:type="gramStart"/>
            <w:r>
              <w:rPr>
                <w:b/>
                <w:bCs/>
                <w:color w:val="1F4E79"/>
                <w:sz w:val="16"/>
                <w:szCs w:val="16"/>
              </w:rPr>
              <w:t>Python  |</w:t>
            </w:r>
            <w:proofErr w:type="gramEnd"/>
            <w:r>
              <w:rPr>
                <w:b/>
                <w:bCs/>
                <w:color w:val="1F4E79"/>
                <w:sz w:val="16"/>
                <w:szCs w:val="16"/>
              </w:rPr>
              <w:t xml:space="preserve">  TypeScript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C196B2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ED359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SQL Server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BEEF5F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1FB08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MongoDB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3854DA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BD4BC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REST / Microservices</w:t>
            </w:r>
          </w:p>
        </w:tc>
      </w:tr>
    </w:tbl>
    <w:p w14:paraId="623D9241" w14:textId="77777777" w:rsidR="00265FF5" w:rsidRDefault="00000000">
      <w:pPr>
        <w:spacing w:before="75" w:after="35"/>
      </w:pPr>
      <w:r>
        <w:rPr>
          <w:b/>
          <w:bCs/>
          <w:color w:val="1A1A2E"/>
        </w:rPr>
        <w:t>DevOps, Tools &amp;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128"/>
        <w:gridCol w:w="2244"/>
        <w:gridCol w:w="128"/>
        <w:gridCol w:w="2244"/>
        <w:gridCol w:w="128"/>
        <w:gridCol w:w="2244"/>
      </w:tblGrid>
      <w:tr w:rsidR="00265FF5" w14:paraId="5C741F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0C33E" w14:textId="77777777" w:rsidR="00265FF5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Azure DevOps (ADO)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EF167C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E81B8" w14:textId="77777777" w:rsidR="00265FF5" w:rsidRDefault="00000000">
            <w:pPr>
              <w:jc w:val="center"/>
            </w:pPr>
            <w:proofErr w:type="gramStart"/>
            <w:r>
              <w:rPr>
                <w:b/>
                <w:bCs/>
                <w:color w:val="1F4E79"/>
                <w:sz w:val="16"/>
                <w:szCs w:val="16"/>
              </w:rPr>
              <w:t>GitHub  |</w:t>
            </w:r>
            <w:proofErr w:type="gramEnd"/>
            <w:r>
              <w:rPr>
                <w:b/>
                <w:bCs/>
                <w:color w:val="1F4E79"/>
                <w:sz w:val="16"/>
                <w:szCs w:val="16"/>
              </w:rPr>
              <w:t xml:space="preserve">  Jenkins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032E2F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F9FB5" w14:textId="77777777" w:rsidR="00265FF5" w:rsidRDefault="00000000">
            <w:pPr>
              <w:jc w:val="center"/>
            </w:pPr>
            <w:proofErr w:type="gramStart"/>
            <w:r>
              <w:rPr>
                <w:b/>
                <w:bCs/>
                <w:color w:val="1F4E79"/>
                <w:sz w:val="16"/>
                <w:szCs w:val="16"/>
              </w:rPr>
              <w:t>Docker  |</w:t>
            </w:r>
            <w:proofErr w:type="gramEnd"/>
            <w:r>
              <w:rPr>
                <w:b/>
                <w:bCs/>
                <w:color w:val="1F4E79"/>
                <w:sz w:val="16"/>
                <w:szCs w:val="16"/>
              </w:rPr>
              <w:t xml:space="preserve">  Apigee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6ECC66" w14:textId="77777777" w:rsidR="00265FF5" w:rsidRDefault="00265FF5"/>
        </w:tc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4699B" w14:textId="77777777" w:rsidR="00265FF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1F4E79"/>
                <w:sz w:val="16"/>
                <w:szCs w:val="16"/>
              </w:rPr>
              <w:t>qTest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 xml:space="preserve">  |</w:t>
            </w:r>
            <w:proofErr w:type="gramEnd"/>
            <w:r>
              <w:rPr>
                <w:b/>
                <w:bCs/>
                <w:color w:val="1F4E79"/>
                <w:sz w:val="16"/>
                <w:szCs w:val="16"/>
              </w:rPr>
              <w:t xml:space="preserve">  Postman</w:t>
            </w:r>
          </w:p>
        </w:tc>
      </w:tr>
    </w:tbl>
    <w:p w14:paraId="6DDEA539" w14:textId="77777777" w:rsidR="00265FF5" w:rsidRDefault="00000000">
      <w:pPr>
        <w:pBdr>
          <w:bottom w:val="single" w:sz="6" w:space="3" w:color="2E75B6"/>
        </w:pBdr>
        <w:spacing w:before="210" w:after="85"/>
      </w:pPr>
      <w:r>
        <w:rPr>
          <w:b/>
          <w:bCs/>
          <w:color w:val="1F4E79"/>
          <w:sz w:val="22"/>
          <w:szCs w:val="22"/>
        </w:rPr>
        <w:t>WORK EXPERIENCE</w:t>
      </w:r>
    </w:p>
    <w:p w14:paraId="11755B8B" w14:textId="77777777" w:rsidR="00265FF5" w:rsidRDefault="00000000">
      <w:pPr>
        <w:spacing w:before="170" w:after="35"/>
      </w:pPr>
      <w:r>
        <w:rPr>
          <w:b/>
          <w:bCs/>
          <w:color w:val="1A1A2E"/>
        </w:rPr>
        <w:t xml:space="preserve">Automation Test Engineer </w:t>
      </w:r>
      <w:proofErr w:type="gramStart"/>
      <w:r>
        <w:rPr>
          <w:b/>
          <w:bCs/>
          <w:color w:val="1A1A2E"/>
        </w:rPr>
        <w:t>III</w:t>
      </w:r>
      <w:r>
        <w:rPr>
          <w:color w:val="4A4A4A"/>
        </w:rPr>
        <w:t xml:space="preserve">  |</w:t>
      </w:r>
      <w:proofErr w:type="gramEnd"/>
      <w:r>
        <w:rPr>
          <w:color w:val="4A4A4A"/>
        </w:rPr>
        <w:t xml:space="preserve">  </w:t>
      </w:r>
      <w:r>
        <w:rPr>
          <w:b/>
          <w:bCs/>
          <w:color w:val="2E75B6"/>
        </w:rPr>
        <w:t xml:space="preserve">Herbalife </w:t>
      </w:r>
      <w:proofErr w:type="gramStart"/>
      <w:r>
        <w:rPr>
          <w:b/>
          <w:bCs/>
          <w:color w:val="2E75B6"/>
        </w:rPr>
        <w:t>International</w:t>
      </w:r>
      <w:r>
        <w:rPr>
          <w:color w:val="4A4A4A"/>
          <w:sz w:val="18"/>
          <w:szCs w:val="18"/>
        </w:rPr>
        <w:t xml:space="preserve">  |</w:t>
      </w:r>
      <w:proofErr w:type="gramEnd"/>
      <w:r>
        <w:rPr>
          <w:color w:val="4A4A4A"/>
          <w:sz w:val="18"/>
          <w:szCs w:val="18"/>
        </w:rPr>
        <w:t xml:space="preserve">  </w:t>
      </w:r>
      <w:r>
        <w:rPr>
          <w:i/>
          <w:iCs/>
          <w:color w:val="4A4A4A"/>
          <w:sz w:val="18"/>
          <w:szCs w:val="18"/>
        </w:rPr>
        <w:t xml:space="preserve">May 2021 – </w:t>
      </w:r>
      <w:proofErr w:type="gramStart"/>
      <w:r>
        <w:rPr>
          <w:i/>
          <w:iCs/>
          <w:color w:val="4A4A4A"/>
          <w:sz w:val="18"/>
          <w:szCs w:val="18"/>
        </w:rPr>
        <w:t>Present</w:t>
      </w:r>
      <w:r>
        <w:rPr>
          <w:color w:val="4A4A4A"/>
          <w:sz w:val="18"/>
          <w:szCs w:val="18"/>
        </w:rPr>
        <w:t xml:space="preserve">  •</w:t>
      </w:r>
      <w:proofErr w:type="gramEnd"/>
      <w:r>
        <w:rPr>
          <w:color w:val="4A4A4A"/>
          <w:sz w:val="18"/>
          <w:szCs w:val="18"/>
        </w:rPr>
        <w:t xml:space="preserve">  Bengaluru, India</w:t>
      </w:r>
    </w:p>
    <w:p w14:paraId="5E45A342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Led and mentored the automation team, setting best practices, conducting code reviews, and ensuring timely delivery of high-quality automated test suites aligned with product roadmap milestones.</w:t>
      </w:r>
    </w:p>
    <w:p w14:paraId="30950AEC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Architected a robust end-to-end Playwright (TypeScript) framework with parallel execution, network interception, Trace Viewer, screenshot/video capture, and Playwright MCP integrations for AI-driven autonomous browser testing.</w:t>
      </w:r>
    </w:p>
    <w:p w14:paraId="60D0C172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Built Microservices-level API automation using Playwright and Postman — testing service contracts, inter-service communication, and Apigee API gateway proxies, throttling policies, security headers, and response transformations.</w:t>
      </w:r>
    </w:p>
    <w:p w14:paraId="439A17B8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Integrated MongoDB aggregation queries and SQL Server validations within the framework for deep cross-database data integrity checks post-transaction.</w:t>
      </w:r>
    </w:p>
    <w:p w14:paraId="098CB780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Managed full defect lifecycle in Azure DevOps (ADO) — raising bugs, linking test cases to work items, tracking resolution, and generating test execution reports via ADO dashboards.</w:t>
      </w:r>
    </w:p>
    <w:p w14:paraId="7668722D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 xml:space="preserve">Spearheaded AI-driven automation using </w:t>
      </w:r>
      <w:proofErr w:type="spellStart"/>
      <w:r>
        <w:rPr>
          <w:color w:val="4A4A4A"/>
        </w:rPr>
        <w:t>AutoGen</w:t>
      </w:r>
      <w:proofErr w:type="spellEnd"/>
      <w:r>
        <w:rPr>
          <w:color w:val="4A4A4A"/>
        </w:rPr>
        <w:t xml:space="preserve"> MCP — implemented multi-agent patterns (Agent Factory, </w:t>
      </w:r>
      <w:proofErr w:type="spellStart"/>
      <w:r>
        <w:rPr>
          <w:color w:val="4A4A4A"/>
        </w:rPr>
        <w:t>RoundRobinGroupChat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UserProxy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MultimodalWebSurfer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SelectorGroupChat</w:t>
      </w:r>
      <w:proofErr w:type="spellEnd"/>
      <w:r>
        <w:rPr>
          <w:color w:val="4A4A4A"/>
        </w:rPr>
        <w:t>) and Specialized AI Agents for Database, API, Browser, and Excel automation.</w:t>
      </w:r>
    </w:p>
    <w:p w14:paraId="1FF12FE5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Performed Smoke, Functional, Integration, System, and Regression testing across Agile sprints; coordinated all QA activities and communicated defect priorities with developers and stakeholders.</w:t>
      </w:r>
    </w:p>
    <w:p w14:paraId="02C72E4D" w14:textId="77777777" w:rsidR="00265FF5" w:rsidRDefault="00000000">
      <w:pPr>
        <w:spacing w:before="170" w:after="35"/>
      </w:pPr>
      <w:r>
        <w:rPr>
          <w:b/>
          <w:bCs/>
          <w:color w:val="1A1A2E"/>
        </w:rPr>
        <w:t xml:space="preserve">Automation Test </w:t>
      </w:r>
      <w:proofErr w:type="gramStart"/>
      <w:r>
        <w:rPr>
          <w:b/>
          <w:bCs/>
          <w:color w:val="1A1A2E"/>
        </w:rPr>
        <w:t>Lead</w:t>
      </w:r>
      <w:r>
        <w:rPr>
          <w:color w:val="4A4A4A"/>
        </w:rPr>
        <w:t xml:space="preserve">  |</w:t>
      </w:r>
      <w:proofErr w:type="gramEnd"/>
      <w:r>
        <w:rPr>
          <w:color w:val="4A4A4A"/>
        </w:rPr>
        <w:t xml:space="preserve">  </w:t>
      </w:r>
      <w:r>
        <w:rPr>
          <w:b/>
          <w:bCs/>
          <w:color w:val="2E75B6"/>
        </w:rPr>
        <w:t xml:space="preserve">ITC </w:t>
      </w:r>
      <w:proofErr w:type="gramStart"/>
      <w:r>
        <w:rPr>
          <w:b/>
          <w:bCs/>
          <w:color w:val="2E75B6"/>
        </w:rPr>
        <w:t>Infotech</w:t>
      </w:r>
      <w:r>
        <w:rPr>
          <w:color w:val="4A4A4A"/>
          <w:sz w:val="18"/>
          <w:szCs w:val="18"/>
        </w:rPr>
        <w:t xml:space="preserve">  |</w:t>
      </w:r>
      <w:proofErr w:type="gramEnd"/>
      <w:r>
        <w:rPr>
          <w:color w:val="4A4A4A"/>
          <w:sz w:val="18"/>
          <w:szCs w:val="18"/>
        </w:rPr>
        <w:t xml:space="preserve">  </w:t>
      </w:r>
      <w:r>
        <w:rPr>
          <w:i/>
          <w:iCs/>
          <w:color w:val="4A4A4A"/>
          <w:sz w:val="18"/>
          <w:szCs w:val="18"/>
        </w:rPr>
        <w:t xml:space="preserve">Aug 2018 – May </w:t>
      </w:r>
      <w:proofErr w:type="gramStart"/>
      <w:r>
        <w:rPr>
          <w:i/>
          <w:iCs/>
          <w:color w:val="4A4A4A"/>
          <w:sz w:val="18"/>
          <w:szCs w:val="18"/>
        </w:rPr>
        <w:t>2021</w:t>
      </w:r>
      <w:r>
        <w:rPr>
          <w:color w:val="4A4A4A"/>
          <w:sz w:val="18"/>
          <w:szCs w:val="18"/>
        </w:rPr>
        <w:t xml:space="preserve">  •</w:t>
      </w:r>
      <w:proofErr w:type="gramEnd"/>
      <w:r>
        <w:rPr>
          <w:color w:val="4A4A4A"/>
          <w:sz w:val="18"/>
          <w:szCs w:val="18"/>
        </w:rPr>
        <w:t xml:space="preserve">  India</w:t>
      </w:r>
    </w:p>
    <w:p w14:paraId="2E47E5BD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Led the automation team across project milestones; built new automation framework from scratch integrating with legacy systems, improving coverage and reusability.</w:t>
      </w:r>
    </w:p>
    <w:p w14:paraId="17454C1F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Conducted API testing and web automation (Selenium, Java, Python); established Jenkins CI/CD pipelines and GitHub PR workflows; drove Agile sprint planning and retrospectives.</w:t>
      </w:r>
    </w:p>
    <w:p w14:paraId="5885FE2D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 xml:space="preserve">Documented test execution in </w:t>
      </w:r>
      <w:proofErr w:type="spellStart"/>
      <w:r>
        <w:rPr>
          <w:color w:val="4A4A4A"/>
        </w:rPr>
        <w:t>qTest</w:t>
      </w:r>
      <w:proofErr w:type="spellEnd"/>
      <w:r>
        <w:rPr>
          <w:color w:val="4A4A4A"/>
        </w:rPr>
        <w:t xml:space="preserve"> for full traceability; conducted cross-browser and cross-platform compatibility testing across environments.</w:t>
      </w:r>
    </w:p>
    <w:p w14:paraId="2774F80A" w14:textId="77777777" w:rsidR="00265FF5" w:rsidRDefault="00000000">
      <w:pPr>
        <w:spacing w:before="170" w:after="35"/>
      </w:pPr>
      <w:r>
        <w:rPr>
          <w:b/>
          <w:bCs/>
          <w:color w:val="1A1A2E"/>
        </w:rPr>
        <w:lastRenderedPageBreak/>
        <w:t xml:space="preserve">Senior Test </w:t>
      </w:r>
      <w:proofErr w:type="gramStart"/>
      <w:r>
        <w:rPr>
          <w:b/>
          <w:bCs/>
          <w:color w:val="1A1A2E"/>
        </w:rPr>
        <w:t>Engineer</w:t>
      </w:r>
      <w:r>
        <w:rPr>
          <w:color w:val="4A4A4A"/>
        </w:rPr>
        <w:t xml:space="preserve">  |</w:t>
      </w:r>
      <w:proofErr w:type="gramEnd"/>
      <w:r>
        <w:rPr>
          <w:color w:val="4A4A4A"/>
        </w:rPr>
        <w:t xml:space="preserve">  </w:t>
      </w:r>
      <w:r>
        <w:rPr>
          <w:b/>
          <w:bCs/>
          <w:color w:val="2E75B6"/>
        </w:rPr>
        <w:t xml:space="preserve">Simplify3X Software Private </w:t>
      </w:r>
      <w:proofErr w:type="gramStart"/>
      <w:r>
        <w:rPr>
          <w:b/>
          <w:bCs/>
          <w:color w:val="2E75B6"/>
        </w:rPr>
        <w:t>Limited</w:t>
      </w:r>
      <w:r>
        <w:rPr>
          <w:color w:val="4A4A4A"/>
          <w:sz w:val="18"/>
          <w:szCs w:val="18"/>
        </w:rPr>
        <w:t xml:space="preserve">  |</w:t>
      </w:r>
      <w:proofErr w:type="gramEnd"/>
      <w:r>
        <w:rPr>
          <w:color w:val="4A4A4A"/>
          <w:sz w:val="18"/>
          <w:szCs w:val="18"/>
        </w:rPr>
        <w:t xml:space="preserve">  </w:t>
      </w:r>
      <w:r>
        <w:rPr>
          <w:i/>
          <w:iCs/>
          <w:color w:val="4A4A4A"/>
          <w:sz w:val="18"/>
          <w:szCs w:val="18"/>
        </w:rPr>
        <w:t xml:space="preserve">Dec 2015 – Aug </w:t>
      </w:r>
      <w:proofErr w:type="gramStart"/>
      <w:r>
        <w:rPr>
          <w:i/>
          <w:iCs/>
          <w:color w:val="4A4A4A"/>
          <w:sz w:val="18"/>
          <w:szCs w:val="18"/>
        </w:rPr>
        <w:t>2018</w:t>
      </w:r>
      <w:r>
        <w:rPr>
          <w:color w:val="4A4A4A"/>
          <w:sz w:val="18"/>
          <w:szCs w:val="18"/>
        </w:rPr>
        <w:t xml:space="preserve">  •</w:t>
      </w:r>
      <w:proofErr w:type="gramEnd"/>
      <w:r>
        <w:rPr>
          <w:color w:val="4A4A4A"/>
          <w:sz w:val="18"/>
          <w:szCs w:val="18"/>
        </w:rPr>
        <w:t xml:space="preserve">  India</w:t>
      </w:r>
    </w:p>
    <w:p w14:paraId="4D5C5C7E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Led Web &amp; Desktop automation using Selenium WebDriver and Python; built and maintained automation frameworks from scratch.</w:t>
      </w:r>
    </w:p>
    <w:p w14:paraId="6B5524D6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Managed test script lifecycle — requirements analysis, PR review, merge approvals; performed regression and integration testing with JIRA defect tracking.</w:t>
      </w:r>
    </w:p>
    <w:p w14:paraId="3C73287E" w14:textId="77777777" w:rsidR="00265FF5" w:rsidRDefault="00000000">
      <w:pPr>
        <w:spacing w:before="170" w:after="35"/>
      </w:pPr>
      <w:r>
        <w:rPr>
          <w:b/>
          <w:bCs/>
          <w:color w:val="1A1A2E"/>
        </w:rPr>
        <w:t xml:space="preserve">Test </w:t>
      </w:r>
      <w:proofErr w:type="gramStart"/>
      <w:r>
        <w:rPr>
          <w:b/>
          <w:bCs/>
          <w:color w:val="1A1A2E"/>
        </w:rPr>
        <w:t>Engineer</w:t>
      </w:r>
      <w:r>
        <w:rPr>
          <w:color w:val="4A4A4A"/>
        </w:rPr>
        <w:t xml:space="preserve">  |</w:t>
      </w:r>
      <w:proofErr w:type="gramEnd"/>
      <w:r>
        <w:rPr>
          <w:color w:val="4A4A4A"/>
        </w:rPr>
        <w:t xml:space="preserve">  </w:t>
      </w:r>
      <w:proofErr w:type="spellStart"/>
      <w:r>
        <w:rPr>
          <w:b/>
          <w:bCs/>
          <w:color w:val="2E75B6"/>
        </w:rPr>
        <w:t>eMids</w:t>
      </w:r>
      <w:proofErr w:type="spellEnd"/>
      <w:r>
        <w:rPr>
          <w:b/>
          <w:bCs/>
          <w:color w:val="2E75B6"/>
        </w:rPr>
        <w:t xml:space="preserve"> </w:t>
      </w:r>
      <w:proofErr w:type="gramStart"/>
      <w:r>
        <w:rPr>
          <w:b/>
          <w:bCs/>
          <w:color w:val="2E75B6"/>
        </w:rPr>
        <w:t>Technologies</w:t>
      </w:r>
      <w:r>
        <w:rPr>
          <w:color w:val="4A4A4A"/>
          <w:sz w:val="18"/>
          <w:szCs w:val="18"/>
        </w:rPr>
        <w:t xml:space="preserve">  |</w:t>
      </w:r>
      <w:proofErr w:type="gramEnd"/>
      <w:r>
        <w:rPr>
          <w:color w:val="4A4A4A"/>
          <w:sz w:val="18"/>
          <w:szCs w:val="18"/>
        </w:rPr>
        <w:t xml:space="preserve">  </w:t>
      </w:r>
      <w:r>
        <w:rPr>
          <w:i/>
          <w:iCs/>
          <w:color w:val="4A4A4A"/>
          <w:sz w:val="18"/>
          <w:szCs w:val="18"/>
        </w:rPr>
        <w:t xml:space="preserve">Jul 2013 – Dec </w:t>
      </w:r>
      <w:proofErr w:type="gramStart"/>
      <w:r>
        <w:rPr>
          <w:i/>
          <w:iCs/>
          <w:color w:val="4A4A4A"/>
          <w:sz w:val="18"/>
          <w:szCs w:val="18"/>
        </w:rPr>
        <w:t>2015</w:t>
      </w:r>
      <w:r>
        <w:rPr>
          <w:color w:val="4A4A4A"/>
          <w:sz w:val="18"/>
          <w:szCs w:val="18"/>
        </w:rPr>
        <w:t xml:space="preserve">  •</w:t>
      </w:r>
      <w:proofErr w:type="gramEnd"/>
      <w:r>
        <w:rPr>
          <w:color w:val="4A4A4A"/>
          <w:sz w:val="18"/>
          <w:szCs w:val="18"/>
        </w:rPr>
        <w:t xml:space="preserve">  India</w:t>
      </w:r>
    </w:p>
    <w:p w14:paraId="28E54244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Executed manual and automated testing with focus on test case design, defect reporting, and defect lifecycle management.</w:t>
      </w:r>
    </w:p>
    <w:p w14:paraId="7E2BF208" w14:textId="77777777" w:rsidR="00265FF5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4A4A4A"/>
        </w:rPr>
        <w:t>Performed Web Services/API testing using SoapUI; standardised test documentation practices across the team.</w:t>
      </w:r>
    </w:p>
    <w:p w14:paraId="76F11A1C" w14:textId="77777777" w:rsidR="00265FF5" w:rsidRDefault="00000000">
      <w:pPr>
        <w:pBdr>
          <w:bottom w:val="single" w:sz="6" w:space="3" w:color="2E75B6"/>
        </w:pBdr>
        <w:spacing w:before="210" w:after="85"/>
      </w:pPr>
      <w:r>
        <w:rPr>
          <w:b/>
          <w:bCs/>
          <w:color w:val="1F4E79"/>
          <w:sz w:val="22"/>
          <w:szCs w:val="22"/>
        </w:rPr>
        <w:t>KEY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65FF5" w14:paraId="10D0CEF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839218" w14:textId="77777777" w:rsidR="00265FF5" w:rsidRDefault="00000000">
            <w:pPr>
              <w:spacing w:after="50"/>
            </w:pP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HOne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Core Commerce — Herbalife</w:t>
            </w:r>
          </w:p>
          <w:p w14:paraId="4488682D" w14:textId="77777777" w:rsidR="00265FF5" w:rsidRDefault="00000000">
            <w:pPr>
              <w:spacing w:after="25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Tech: </w:t>
            </w:r>
            <w:r>
              <w:rPr>
                <w:color w:val="4A4A4A"/>
                <w:sz w:val="18"/>
                <w:szCs w:val="18"/>
              </w:rPr>
              <w:t>Playwright, TS, SQL Server, MongoDB, Postman, Jenkins, ADO</w:t>
            </w:r>
          </w:p>
          <w:p w14:paraId="40116ECC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A4A4A"/>
                <w:sz w:val="18"/>
                <w:szCs w:val="18"/>
              </w:rPr>
              <w:t xml:space="preserve">End-to-end Playwright framework for distributor commerce — checkout, onboarding, product </w:t>
            </w:r>
            <w:proofErr w:type="spellStart"/>
            <w:r>
              <w:rPr>
                <w:color w:val="4A4A4A"/>
                <w:sz w:val="18"/>
                <w:szCs w:val="18"/>
              </w:rPr>
              <w:t>catalog</w:t>
            </w:r>
            <w:proofErr w:type="spellEnd"/>
            <w:r>
              <w:rPr>
                <w:color w:val="4A4A4A"/>
                <w:sz w:val="18"/>
                <w:szCs w:val="18"/>
              </w:rPr>
              <w:t>.</w:t>
            </w:r>
          </w:p>
          <w:p w14:paraId="77D469E3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color w:val="4A4A4A"/>
                <w:sz w:val="18"/>
                <w:szCs w:val="18"/>
              </w:rPr>
              <w:t>AI-powered test agents for browser, form, and database validation with autonomous execution.</w:t>
            </w:r>
          </w:p>
          <w:p w14:paraId="2AEF2B3E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color w:val="4A4A4A"/>
                <w:sz w:val="18"/>
                <w:szCs w:val="18"/>
              </w:rPr>
              <w:t>Aligned automation roadmap with global offshore/onshore teams for critical release milestones.</w:t>
            </w:r>
          </w:p>
          <w:p w14:paraId="345AB414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/>
            </w:pPr>
            <w:r>
              <w:rPr>
                <w:color w:val="4A4A4A"/>
                <w:sz w:val="18"/>
                <w:szCs w:val="18"/>
              </w:rPr>
              <w:t>Maintained Jenkins smoke and regression pipelines providing continuous quality gates for every release.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BB32D8" w14:textId="77777777" w:rsidR="00265FF5" w:rsidRDefault="00265FF5"/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9A3833" w14:textId="77777777" w:rsidR="00265FF5" w:rsidRDefault="00000000"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>MY HL Shop — Herbalife</w:t>
            </w:r>
          </w:p>
          <w:p w14:paraId="056ACB0E" w14:textId="77777777" w:rsidR="00265FF5" w:rsidRDefault="00000000">
            <w:pPr>
              <w:spacing w:after="25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Tech: </w:t>
            </w:r>
            <w:r>
              <w:rPr>
                <w:color w:val="4A4A4A"/>
                <w:sz w:val="18"/>
                <w:szCs w:val="18"/>
              </w:rPr>
              <w:t>Playwright, TS, REST API, MongoDB, SQL Server, Apigee, Jenkins, ADO</w:t>
            </w:r>
          </w:p>
          <w:p w14:paraId="6CFC9959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color w:val="4A4A4A"/>
                <w:sz w:val="18"/>
                <w:szCs w:val="18"/>
              </w:rPr>
              <w:t>Scalable API and UI automation covering distributor workflows, cart management, and checkout.</w:t>
            </w:r>
          </w:p>
          <w:p w14:paraId="3193CD31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color w:val="4A4A4A"/>
                <w:sz w:val="18"/>
                <w:szCs w:val="18"/>
              </w:rPr>
              <w:t>MongoDB and SQL automated data validation for cross-service consistency and integrity.</w:t>
            </w:r>
          </w:p>
          <w:p w14:paraId="0E338CF9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proofErr w:type="spellStart"/>
            <w:r>
              <w:rPr>
                <w:color w:val="4A4A4A"/>
                <w:sz w:val="18"/>
                <w:szCs w:val="18"/>
              </w:rPr>
              <w:t>AutoGen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MCP multi-agent systems for autonomous test discovery, execution, and reporting.</w:t>
            </w:r>
          </w:p>
          <w:p w14:paraId="6AB3DA76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/>
            </w:pPr>
            <w:r>
              <w:rPr>
                <w:color w:val="4A4A4A"/>
                <w:sz w:val="18"/>
                <w:szCs w:val="18"/>
              </w:rPr>
              <w:t>Coordinated with global teams to align ADO test plans and work items with sprint delivery goals.</w:t>
            </w:r>
          </w:p>
        </w:tc>
      </w:tr>
    </w:tbl>
    <w:p w14:paraId="359FA082" w14:textId="77777777" w:rsidR="00265FF5" w:rsidRDefault="00000000">
      <w:pPr>
        <w:pBdr>
          <w:bottom w:val="single" w:sz="6" w:space="3" w:color="2E75B6"/>
        </w:pBdr>
        <w:spacing w:before="210" w:after="85"/>
      </w:pPr>
      <w:r>
        <w:rPr>
          <w:b/>
          <w:bCs/>
          <w:color w:val="1F4E79"/>
          <w:sz w:val="22"/>
          <w:szCs w:val="22"/>
        </w:rPr>
        <w:t>CERTIFICATIONS &amp; PROFESSIONAL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40"/>
        <w:gridCol w:w="4560"/>
      </w:tblGrid>
      <w:tr w:rsidR="00265FF5" w14:paraId="4B4C59D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DD7477" w14:textId="77777777" w:rsidR="00265FF5" w:rsidRDefault="00000000">
            <w:pPr>
              <w:spacing w:after="25"/>
            </w:pPr>
            <w:r>
              <w:rPr>
                <w:b/>
                <w:bCs/>
                <w:color w:val="1F4E79"/>
                <w:sz w:val="18"/>
                <w:szCs w:val="18"/>
              </w:rPr>
              <w:t>Playwright JS/TS Automation Testing from Scratch &amp; Framework</w:t>
            </w:r>
          </w:p>
          <w:p w14:paraId="15C9DFE3" w14:textId="77777777" w:rsidR="00265FF5" w:rsidRDefault="00000000">
            <w:pPr>
              <w:spacing w:after="20"/>
            </w:pPr>
            <w:r>
              <w:rPr>
                <w:color w:val="4A4A4A"/>
                <w:sz w:val="18"/>
                <w:szCs w:val="18"/>
              </w:rPr>
              <w:t>Playwright TS/JS, Page Object Model, Mocha &amp; Cucumber BDD, CI/CD (Jenkins/Docker), Playwright Inspector, Trace Viewer, parallel execution, mobile emulation, visual testing, and AI Agents with MCP integration.</w:t>
            </w:r>
          </w:p>
          <w:p w14:paraId="7C9EB518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color w:val="4A4A4A"/>
                <w:sz w:val="18"/>
                <w:szCs w:val="18"/>
              </w:rPr>
              <w:t>Built end-to-end BDD frameworks using Playwright with best practices for maintainability and reuse.</w:t>
            </w:r>
          </w:p>
          <w:p w14:paraId="6F964B4F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/>
            </w:pPr>
            <w:r>
              <w:rPr>
                <w:color w:val="4A4A4A"/>
                <w:sz w:val="18"/>
                <w:szCs w:val="18"/>
              </w:rPr>
              <w:t>Explored Playwright MCP Agents for AI-driven, self-healing, autonomous test execution workflows.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D3FD9F" w14:textId="77777777" w:rsidR="00265FF5" w:rsidRDefault="00265FF5"/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9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B5BA91" w14:textId="77777777" w:rsidR="00265FF5" w:rsidRDefault="00000000">
            <w:pPr>
              <w:spacing w:after="25"/>
            </w:pPr>
            <w:r>
              <w:rPr>
                <w:b/>
                <w:bCs/>
                <w:color w:val="1F4E79"/>
                <w:sz w:val="18"/>
                <w:szCs w:val="18"/>
              </w:rPr>
              <w:t>Zero Code AI Testing</w:t>
            </w:r>
          </w:p>
          <w:p w14:paraId="24C3259E" w14:textId="77777777" w:rsidR="00265FF5" w:rsidRDefault="00000000">
            <w:pPr>
              <w:spacing w:after="20"/>
            </w:pPr>
            <w:r>
              <w:rPr>
                <w:color w:val="4A4A4A"/>
                <w:sz w:val="18"/>
                <w:szCs w:val="18"/>
              </w:rPr>
              <w:t>GenAI for test plan/test case generation, AI agent-driven browser automation, LLM integration for UI/API code generation, zero-code orchestration using Claude Code and n8n-based QA pipelines.</w:t>
            </w:r>
          </w:p>
          <w:p w14:paraId="6D86E92D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color w:val="4A4A4A"/>
                <w:sz w:val="18"/>
                <w:szCs w:val="18"/>
              </w:rPr>
              <w:t>Applied GenAI to auto-generate Playwright/Selenium scripts, API test suites, and test data on demand.</w:t>
            </w:r>
          </w:p>
          <w:p w14:paraId="6BAC47D3" w14:textId="77777777" w:rsidR="00265FF5" w:rsidRDefault="00000000">
            <w:pPr>
              <w:pStyle w:val="ListParagraph"/>
              <w:numPr>
                <w:ilvl w:val="0"/>
                <w:numId w:val="2"/>
              </w:numPr>
              <w:spacing w:before="26"/>
            </w:pPr>
            <w:r>
              <w:rPr>
                <w:color w:val="4A4A4A"/>
                <w:sz w:val="18"/>
                <w:szCs w:val="18"/>
              </w:rPr>
              <w:t>Implemented zero-code AI agent browser automation workflows using natural language task instructions.</w:t>
            </w:r>
          </w:p>
        </w:tc>
      </w:tr>
    </w:tbl>
    <w:p w14:paraId="4B1EA3FB" w14:textId="77777777" w:rsidR="00265FF5" w:rsidRDefault="00000000">
      <w:pPr>
        <w:pBdr>
          <w:bottom w:val="single" w:sz="6" w:space="3" w:color="2E75B6"/>
        </w:pBdr>
        <w:spacing w:before="210" w:after="85"/>
      </w:pPr>
      <w:r>
        <w:rPr>
          <w:b/>
          <w:bCs/>
          <w:color w:val="1F4E79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"/>
        <w:gridCol w:w="3300"/>
        <w:gridCol w:w="120"/>
        <w:gridCol w:w="3900"/>
        <w:gridCol w:w="120"/>
      </w:tblGrid>
      <w:tr w:rsidR="00265FF5" w14:paraId="0C080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7185B417" w14:textId="77777777" w:rsidR="00265FF5" w:rsidRDefault="00000000">
            <w:r>
              <w:rPr>
                <w:b/>
                <w:bCs/>
                <w:color w:val="1F4E79"/>
                <w:sz w:val="18"/>
                <w:szCs w:val="18"/>
              </w:rPr>
              <w:t>MCA — 2011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5AC361" w14:textId="77777777" w:rsidR="00265FF5" w:rsidRDefault="00265FF5"/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2061ECF" w14:textId="77777777" w:rsidR="00265FF5" w:rsidRDefault="00000000">
            <w:r>
              <w:rPr>
                <w:color w:val="4A4A4A"/>
              </w:rPr>
              <w:t>IGNOU, Delhi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D89203" w14:textId="77777777" w:rsidR="00265FF5" w:rsidRDefault="00265FF5"/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72665A60" w14:textId="77777777" w:rsidR="00265FF5" w:rsidRDefault="00000000">
            <w:r>
              <w:rPr>
                <w:i/>
                <w:iCs/>
                <w:color w:val="4A4A4A"/>
                <w:sz w:val="18"/>
                <w:szCs w:val="18"/>
              </w:rPr>
              <w:t>Masters in Computer Applications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60B2F" w14:textId="77777777" w:rsidR="00265FF5" w:rsidRDefault="00265FF5"/>
        </w:tc>
      </w:tr>
      <w:tr w:rsidR="00265FF5" w14:paraId="2E6415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2A6B23E2" w14:textId="77777777" w:rsidR="00265FF5" w:rsidRDefault="00000000">
            <w:proofErr w:type="spellStart"/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B.Sc</w:t>
            </w:r>
            <w:proofErr w:type="spellEnd"/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 xml:space="preserve"> — 2008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4C541D" w14:textId="77777777" w:rsidR="00265FF5" w:rsidRDefault="00265FF5"/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A43D385" w14:textId="77777777" w:rsidR="00265FF5" w:rsidRDefault="00000000">
            <w:r>
              <w:rPr>
                <w:color w:val="4A4A4A"/>
              </w:rPr>
              <w:t>Ravenshaw College, Cuttack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16803D" w14:textId="77777777" w:rsidR="00265FF5" w:rsidRDefault="00265FF5"/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454285B7" w14:textId="77777777" w:rsidR="00265FF5" w:rsidRDefault="00000000">
            <w:r>
              <w:rPr>
                <w:i/>
                <w:iCs/>
                <w:color w:val="4A4A4A"/>
                <w:sz w:val="18"/>
                <w:szCs w:val="18"/>
              </w:rPr>
              <w:t>Bachelor of Science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10AA5A" w14:textId="77777777" w:rsidR="00265FF5" w:rsidRDefault="00265FF5"/>
        </w:tc>
      </w:tr>
    </w:tbl>
    <w:p w14:paraId="509DF67C" w14:textId="77777777" w:rsidR="00265FF5" w:rsidRDefault="00000000">
      <w:pPr>
        <w:pBdr>
          <w:bottom w:val="single" w:sz="6" w:space="3" w:color="2E75B6"/>
        </w:pBdr>
        <w:spacing w:before="210" w:after="85"/>
      </w:pPr>
      <w:r>
        <w:rPr>
          <w:b/>
          <w:bCs/>
          <w:color w:val="1F4E79"/>
          <w:sz w:val="22"/>
          <w:szCs w:val="22"/>
        </w:rPr>
        <w:t>ADDITIONAL INFORMATION</w:t>
      </w:r>
    </w:p>
    <w:p w14:paraId="5705D3B4" w14:textId="77777777" w:rsidR="00265FF5" w:rsidRDefault="00000000">
      <w:pPr>
        <w:spacing w:before="160" w:after="60"/>
      </w:pPr>
      <w:r>
        <w:rPr>
          <w:b/>
          <w:bCs/>
          <w:color w:val="1A1A2E"/>
        </w:rPr>
        <w:t xml:space="preserve">Methodologies: </w:t>
      </w:r>
      <w:r>
        <w:rPr>
          <w:color w:val="4A4A4A"/>
        </w:rPr>
        <w:t xml:space="preserve">Agile (Scrum), Waterfall, SDLC, STLC, BDD, TDD   </w:t>
      </w:r>
      <w:r>
        <w:rPr>
          <w:b/>
          <w:bCs/>
          <w:color w:val="1A1A2E"/>
        </w:rPr>
        <w:t xml:space="preserve">  </w:t>
      </w:r>
      <w:proofErr w:type="gramStart"/>
      <w:r>
        <w:rPr>
          <w:b/>
          <w:bCs/>
          <w:color w:val="1A1A2E"/>
        </w:rPr>
        <w:t>|  Testing</w:t>
      </w:r>
      <w:proofErr w:type="gramEnd"/>
      <w:r>
        <w:rPr>
          <w:b/>
          <w:bCs/>
          <w:color w:val="1A1A2E"/>
        </w:rPr>
        <w:t xml:space="preserve"> Types: </w:t>
      </w:r>
      <w:r>
        <w:rPr>
          <w:color w:val="4A4A4A"/>
        </w:rPr>
        <w:t>Functional, Regression, Smoke, Integration, System, API, Cross-Browser, Performance (Basic)</w:t>
      </w:r>
    </w:p>
    <w:p w14:paraId="1597865F" w14:textId="77777777" w:rsidR="00265FF5" w:rsidRDefault="00000000">
      <w:pPr>
        <w:spacing w:before="50" w:after="100"/>
      </w:pPr>
      <w:r>
        <w:rPr>
          <w:b/>
          <w:bCs/>
          <w:color w:val="1A1A2E"/>
        </w:rPr>
        <w:t xml:space="preserve">Languages: </w:t>
      </w:r>
      <w:r>
        <w:rPr>
          <w:color w:val="4A4A4A"/>
        </w:rPr>
        <w:t>English (Professional), Hindi (Fluent), Oriya (Native)</w:t>
      </w:r>
    </w:p>
    <w:sectPr w:rsidR="00265FF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544B"/>
    <w:multiLevelType w:val="hybridMultilevel"/>
    <w:tmpl w:val="2B141C06"/>
    <w:lvl w:ilvl="0" w:tplc="962E04B4">
      <w:start w:val="1"/>
      <w:numFmt w:val="bullet"/>
      <w:lvlText w:val="•"/>
      <w:lvlJc w:val="left"/>
      <w:pPr>
        <w:ind w:left="400" w:hanging="240"/>
      </w:pPr>
    </w:lvl>
    <w:lvl w:ilvl="1" w:tplc="DFD21BAC">
      <w:numFmt w:val="decimal"/>
      <w:lvlText w:val=""/>
      <w:lvlJc w:val="left"/>
    </w:lvl>
    <w:lvl w:ilvl="2" w:tplc="E55EF4BE">
      <w:numFmt w:val="decimal"/>
      <w:lvlText w:val=""/>
      <w:lvlJc w:val="left"/>
    </w:lvl>
    <w:lvl w:ilvl="3" w:tplc="D0F294D6">
      <w:numFmt w:val="decimal"/>
      <w:lvlText w:val=""/>
      <w:lvlJc w:val="left"/>
    </w:lvl>
    <w:lvl w:ilvl="4" w:tplc="7250CAF4">
      <w:numFmt w:val="decimal"/>
      <w:lvlText w:val=""/>
      <w:lvlJc w:val="left"/>
    </w:lvl>
    <w:lvl w:ilvl="5" w:tplc="9FE47A26">
      <w:numFmt w:val="decimal"/>
      <w:lvlText w:val=""/>
      <w:lvlJc w:val="left"/>
    </w:lvl>
    <w:lvl w:ilvl="6" w:tplc="A4D29892">
      <w:numFmt w:val="decimal"/>
      <w:lvlText w:val=""/>
      <w:lvlJc w:val="left"/>
    </w:lvl>
    <w:lvl w:ilvl="7" w:tplc="9FF043FA">
      <w:numFmt w:val="decimal"/>
      <w:lvlText w:val=""/>
      <w:lvlJc w:val="left"/>
    </w:lvl>
    <w:lvl w:ilvl="8" w:tplc="4606C4E4">
      <w:numFmt w:val="decimal"/>
      <w:lvlText w:val=""/>
      <w:lvlJc w:val="left"/>
    </w:lvl>
  </w:abstractNum>
  <w:abstractNum w:abstractNumId="1" w15:restartNumberingAfterBreak="0">
    <w:nsid w:val="2AF774E7"/>
    <w:multiLevelType w:val="hybridMultilevel"/>
    <w:tmpl w:val="1324C7F4"/>
    <w:lvl w:ilvl="0" w:tplc="5D6A284A">
      <w:start w:val="1"/>
      <w:numFmt w:val="bullet"/>
      <w:lvlText w:val="●"/>
      <w:lvlJc w:val="left"/>
      <w:pPr>
        <w:ind w:left="720" w:hanging="360"/>
      </w:pPr>
    </w:lvl>
    <w:lvl w:ilvl="1" w:tplc="242CFEFE">
      <w:start w:val="1"/>
      <w:numFmt w:val="bullet"/>
      <w:lvlText w:val="○"/>
      <w:lvlJc w:val="left"/>
      <w:pPr>
        <w:ind w:left="1440" w:hanging="360"/>
      </w:pPr>
    </w:lvl>
    <w:lvl w:ilvl="2" w:tplc="DAEE6232">
      <w:start w:val="1"/>
      <w:numFmt w:val="bullet"/>
      <w:lvlText w:val="■"/>
      <w:lvlJc w:val="left"/>
      <w:pPr>
        <w:ind w:left="2160" w:hanging="360"/>
      </w:pPr>
    </w:lvl>
    <w:lvl w:ilvl="3" w:tplc="6FEE6FD4">
      <w:start w:val="1"/>
      <w:numFmt w:val="bullet"/>
      <w:lvlText w:val="●"/>
      <w:lvlJc w:val="left"/>
      <w:pPr>
        <w:ind w:left="2880" w:hanging="360"/>
      </w:pPr>
    </w:lvl>
    <w:lvl w:ilvl="4" w:tplc="7020E332">
      <w:start w:val="1"/>
      <w:numFmt w:val="bullet"/>
      <w:lvlText w:val="○"/>
      <w:lvlJc w:val="left"/>
      <w:pPr>
        <w:ind w:left="3600" w:hanging="360"/>
      </w:pPr>
    </w:lvl>
    <w:lvl w:ilvl="5" w:tplc="9DC04AAC">
      <w:start w:val="1"/>
      <w:numFmt w:val="bullet"/>
      <w:lvlText w:val="■"/>
      <w:lvlJc w:val="left"/>
      <w:pPr>
        <w:ind w:left="4320" w:hanging="360"/>
      </w:pPr>
    </w:lvl>
    <w:lvl w:ilvl="6" w:tplc="F62461BA">
      <w:start w:val="1"/>
      <w:numFmt w:val="bullet"/>
      <w:lvlText w:val="●"/>
      <w:lvlJc w:val="left"/>
      <w:pPr>
        <w:ind w:left="5040" w:hanging="360"/>
      </w:pPr>
    </w:lvl>
    <w:lvl w:ilvl="7" w:tplc="79CE40AC">
      <w:start w:val="1"/>
      <w:numFmt w:val="bullet"/>
      <w:lvlText w:val="●"/>
      <w:lvlJc w:val="left"/>
      <w:pPr>
        <w:ind w:left="5760" w:hanging="360"/>
      </w:pPr>
    </w:lvl>
    <w:lvl w:ilvl="8" w:tplc="6C3A50A8">
      <w:start w:val="1"/>
      <w:numFmt w:val="bullet"/>
      <w:lvlText w:val="●"/>
      <w:lvlJc w:val="left"/>
      <w:pPr>
        <w:ind w:left="6480" w:hanging="360"/>
      </w:pPr>
    </w:lvl>
  </w:abstractNum>
  <w:num w:numId="1" w16cid:durableId="2109035830">
    <w:abstractNumId w:val="1"/>
    <w:lvlOverride w:ilvl="0">
      <w:startOverride w:val="1"/>
    </w:lvlOverride>
  </w:num>
  <w:num w:numId="2" w16cid:durableId="748619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FF5"/>
    <w:rsid w:val="00265FF5"/>
    <w:rsid w:val="00A87BCB"/>
    <w:rsid w:val="00DF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FF83"/>
  <w15:docId w15:val="{684114E2-3175-4A50-90C3-CA37040E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vdeep-p-7868651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Deevdeep Parida</cp:lastModifiedBy>
  <cp:revision>2</cp:revision>
  <dcterms:created xsi:type="dcterms:W3CDTF">2026-03-05T08:47:00Z</dcterms:created>
  <dcterms:modified xsi:type="dcterms:W3CDTF">2026-03-05T08:47:00Z</dcterms:modified>
</cp:coreProperties>
</file>