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FAAC9" w14:textId="77777777" w:rsidR="00EE71B3" w:rsidRDefault="00EE71B3" w:rsidP="00117250">
      <w:pPr>
        <w:spacing w:line="360" w:lineRule="auto"/>
        <w:rPr>
          <w:b/>
          <w:bCs/>
          <w:sz w:val="24"/>
          <w:szCs w:val="24"/>
        </w:rPr>
      </w:pPr>
    </w:p>
    <w:p w14:paraId="719C3F8F" w14:textId="77777777" w:rsidR="00EE71B3" w:rsidRPr="00EE71B3" w:rsidRDefault="00EE71B3" w:rsidP="00EE71B3">
      <w:pPr>
        <w:spacing w:line="360" w:lineRule="auto"/>
        <w:jc w:val="center"/>
        <w:rPr>
          <w:b/>
          <w:bCs/>
          <w:sz w:val="56"/>
          <w:szCs w:val="56"/>
        </w:rPr>
      </w:pPr>
    </w:p>
    <w:p w14:paraId="1F4E1C3B" w14:textId="77777777" w:rsidR="00EE71B3" w:rsidRDefault="00117250" w:rsidP="00EE71B3">
      <w:pPr>
        <w:spacing w:line="360" w:lineRule="auto"/>
        <w:jc w:val="center"/>
        <w:rPr>
          <w:b/>
          <w:bCs/>
          <w:sz w:val="24"/>
          <w:szCs w:val="24"/>
        </w:rPr>
      </w:pPr>
      <w:r w:rsidRPr="00EE71B3">
        <w:rPr>
          <w:b/>
          <w:bCs/>
          <w:sz w:val="56"/>
          <w:szCs w:val="56"/>
        </w:rPr>
        <w:t>Comprehensive Analysis of AI Job Trends and Automation Risk: A Data-Driven Approach to Workforce Transformation</w:t>
      </w:r>
      <w:r w:rsidR="00EE71B3">
        <w:rPr>
          <w:b/>
          <w:bCs/>
          <w:sz w:val="24"/>
          <w:szCs w:val="24"/>
        </w:rPr>
        <w:br/>
      </w:r>
    </w:p>
    <w:p w14:paraId="44E642D2" w14:textId="129DC35A" w:rsidR="00117250" w:rsidRDefault="00EE71B3" w:rsidP="00EE71B3">
      <w:pPr>
        <w:spacing w:line="360" w:lineRule="auto"/>
        <w:jc w:val="center"/>
        <w:rPr>
          <w:b/>
          <w:bCs/>
          <w:sz w:val="24"/>
          <w:szCs w:val="24"/>
        </w:rPr>
      </w:pPr>
      <w:r>
        <w:rPr>
          <w:b/>
          <w:bCs/>
          <w:sz w:val="24"/>
          <w:szCs w:val="24"/>
        </w:rPr>
        <w:t xml:space="preserve">Name: </w:t>
      </w:r>
      <w:r w:rsidRPr="00EE71B3">
        <w:rPr>
          <w:sz w:val="24"/>
          <w:szCs w:val="24"/>
        </w:rPr>
        <w:t>Dev Bimal Desai(301473593)</w:t>
      </w:r>
    </w:p>
    <w:p w14:paraId="2CF018B6" w14:textId="428F0616" w:rsidR="00EE71B3" w:rsidRDefault="00EE71B3" w:rsidP="00117250">
      <w:pPr>
        <w:spacing w:line="360" w:lineRule="auto"/>
        <w:rPr>
          <w:sz w:val="24"/>
          <w:szCs w:val="24"/>
        </w:rPr>
      </w:pPr>
      <w:r>
        <w:rPr>
          <w:b/>
          <w:bCs/>
          <w:sz w:val="24"/>
          <w:szCs w:val="24"/>
        </w:rPr>
        <w:t xml:space="preserve">                                                     Subject: </w:t>
      </w:r>
      <w:r w:rsidRPr="00EE71B3">
        <w:rPr>
          <w:sz w:val="24"/>
          <w:szCs w:val="24"/>
        </w:rPr>
        <w:t>Business Analytics Capstone</w:t>
      </w:r>
    </w:p>
    <w:p w14:paraId="5DCAD87F" w14:textId="3DCED975" w:rsidR="00EE71B3" w:rsidRDefault="00EE71B3" w:rsidP="00117250">
      <w:pPr>
        <w:spacing w:line="360" w:lineRule="auto"/>
        <w:rPr>
          <w:b/>
          <w:bCs/>
          <w:sz w:val="24"/>
          <w:szCs w:val="24"/>
        </w:rPr>
      </w:pPr>
      <w:r w:rsidRPr="00CF6BAE">
        <w:rPr>
          <w:b/>
          <w:bCs/>
          <w:sz w:val="24"/>
          <w:szCs w:val="24"/>
        </w:rPr>
        <w:t xml:space="preserve">                                                     </w:t>
      </w:r>
      <w:r w:rsidR="00CF6BAE">
        <w:rPr>
          <w:b/>
          <w:bCs/>
          <w:sz w:val="24"/>
          <w:szCs w:val="24"/>
        </w:rPr>
        <w:t xml:space="preserve"> </w:t>
      </w:r>
      <w:r w:rsidRPr="00CF6BAE">
        <w:rPr>
          <w:b/>
          <w:bCs/>
          <w:sz w:val="24"/>
          <w:szCs w:val="24"/>
        </w:rPr>
        <w:t>Work</w:t>
      </w:r>
      <w:r>
        <w:rPr>
          <w:sz w:val="24"/>
          <w:szCs w:val="24"/>
        </w:rPr>
        <w:t xml:space="preserve"> : Documentation Creation</w:t>
      </w:r>
    </w:p>
    <w:p w14:paraId="02497443" w14:textId="77777777" w:rsidR="00EE71B3" w:rsidRDefault="00EE71B3" w:rsidP="00117250">
      <w:pPr>
        <w:spacing w:line="360" w:lineRule="auto"/>
        <w:rPr>
          <w:b/>
          <w:bCs/>
          <w:sz w:val="24"/>
          <w:szCs w:val="24"/>
        </w:rPr>
      </w:pPr>
    </w:p>
    <w:p w14:paraId="6596178C" w14:textId="77777777" w:rsidR="00EE71B3" w:rsidRDefault="00EE71B3" w:rsidP="00117250">
      <w:pPr>
        <w:spacing w:line="360" w:lineRule="auto"/>
        <w:rPr>
          <w:b/>
          <w:bCs/>
          <w:sz w:val="24"/>
          <w:szCs w:val="24"/>
        </w:rPr>
      </w:pPr>
    </w:p>
    <w:p w14:paraId="3721532C" w14:textId="77777777" w:rsidR="00EE71B3" w:rsidRDefault="00EE71B3" w:rsidP="00117250">
      <w:pPr>
        <w:spacing w:line="360" w:lineRule="auto"/>
        <w:rPr>
          <w:b/>
          <w:bCs/>
          <w:sz w:val="24"/>
          <w:szCs w:val="24"/>
        </w:rPr>
      </w:pPr>
    </w:p>
    <w:p w14:paraId="25C3F932" w14:textId="77777777" w:rsidR="00EE71B3" w:rsidRDefault="00EE71B3" w:rsidP="00117250">
      <w:pPr>
        <w:spacing w:line="360" w:lineRule="auto"/>
        <w:rPr>
          <w:b/>
          <w:bCs/>
          <w:sz w:val="24"/>
          <w:szCs w:val="24"/>
        </w:rPr>
      </w:pPr>
    </w:p>
    <w:p w14:paraId="0FDEB773" w14:textId="77777777" w:rsidR="00EE71B3" w:rsidRDefault="00EE71B3" w:rsidP="00117250">
      <w:pPr>
        <w:spacing w:line="360" w:lineRule="auto"/>
        <w:rPr>
          <w:b/>
          <w:bCs/>
          <w:sz w:val="24"/>
          <w:szCs w:val="24"/>
        </w:rPr>
      </w:pPr>
    </w:p>
    <w:p w14:paraId="51CAF866" w14:textId="77777777" w:rsidR="00EE71B3" w:rsidRDefault="00EE71B3" w:rsidP="00117250">
      <w:pPr>
        <w:spacing w:line="360" w:lineRule="auto"/>
        <w:rPr>
          <w:b/>
          <w:bCs/>
          <w:sz w:val="24"/>
          <w:szCs w:val="24"/>
        </w:rPr>
      </w:pPr>
    </w:p>
    <w:p w14:paraId="3A52BB97" w14:textId="77777777" w:rsidR="00EE71B3" w:rsidRDefault="00EE71B3" w:rsidP="00117250">
      <w:pPr>
        <w:spacing w:line="360" w:lineRule="auto"/>
        <w:rPr>
          <w:b/>
          <w:bCs/>
          <w:sz w:val="24"/>
          <w:szCs w:val="24"/>
        </w:rPr>
      </w:pPr>
    </w:p>
    <w:p w14:paraId="3BAED7D0" w14:textId="77777777" w:rsidR="00EE71B3" w:rsidRDefault="00EE71B3" w:rsidP="00117250">
      <w:pPr>
        <w:spacing w:line="360" w:lineRule="auto"/>
        <w:rPr>
          <w:b/>
          <w:bCs/>
          <w:sz w:val="24"/>
          <w:szCs w:val="24"/>
        </w:rPr>
      </w:pPr>
    </w:p>
    <w:p w14:paraId="509E5259" w14:textId="6A32D8AA" w:rsidR="00117250" w:rsidRPr="00117250" w:rsidRDefault="00117250" w:rsidP="00117250">
      <w:pPr>
        <w:spacing w:line="360" w:lineRule="auto"/>
        <w:rPr>
          <w:b/>
          <w:bCs/>
          <w:sz w:val="24"/>
          <w:szCs w:val="24"/>
        </w:rPr>
      </w:pPr>
      <w:r w:rsidRPr="00117250">
        <w:rPr>
          <w:b/>
          <w:bCs/>
          <w:sz w:val="24"/>
          <w:szCs w:val="24"/>
        </w:rPr>
        <w:lastRenderedPageBreak/>
        <w:t>Table of Contents</w:t>
      </w:r>
    </w:p>
    <w:p w14:paraId="64C9F4ED" w14:textId="77777777" w:rsidR="00117250" w:rsidRPr="00117250" w:rsidRDefault="00117250" w:rsidP="00117250">
      <w:pPr>
        <w:spacing w:line="360" w:lineRule="auto"/>
        <w:rPr>
          <w:sz w:val="24"/>
          <w:szCs w:val="24"/>
        </w:rPr>
      </w:pPr>
      <w:r w:rsidRPr="00117250">
        <w:rPr>
          <w:sz w:val="24"/>
          <w:szCs w:val="24"/>
        </w:rPr>
        <w:t>Executive Summary</w:t>
      </w:r>
    </w:p>
    <w:p w14:paraId="32C604B6" w14:textId="77777777" w:rsidR="00117250" w:rsidRPr="00117250" w:rsidRDefault="00117250" w:rsidP="00117250">
      <w:pPr>
        <w:numPr>
          <w:ilvl w:val="0"/>
          <w:numId w:val="4"/>
        </w:numPr>
        <w:spacing w:line="360" w:lineRule="auto"/>
        <w:rPr>
          <w:sz w:val="24"/>
          <w:szCs w:val="24"/>
        </w:rPr>
      </w:pPr>
      <w:r w:rsidRPr="00117250">
        <w:rPr>
          <w:sz w:val="24"/>
          <w:szCs w:val="24"/>
        </w:rPr>
        <w:t>0.1. Executive Introduction</w:t>
      </w:r>
    </w:p>
    <w:p w14:paraId="71AF8112" w14:textId="77777777" w:rsidR="00117250" w:rsidRPr="00117250" w:rsidRDefault="00117250" w:rsidP="00117250">
      <w:pPr>
        <w:numPr>
          <w:ilvl w:val="0"/>
          <w:numId w:val="4"/>
        </w:numPr>
        <w:spacing w:line="360" w:lineRule="auto"/>
        <w:rPr>
          <w:sz w:val="24"/>
          <w:szCs w:val="24"/>
        </w:rPr>
      </w:pPr>
      <w:r w:rsidRPr="00117250">
        <w:rPr>
          <w:sz w:val="24"/>
          <w:szCs w:val="24"/>
        </w:rPr>
        <w:t>0.2. Executive Objective</w:t>
      </w:r>
    </w:p>
    <w:p w14:paraId="74F79043" w14:textId="77777777" w:rsidR="00117250" w:rsidRPr="00117250" w:rsidRDefault="00117250" w:rsidP="00117250">
      <w:pPr>
        <w:numPr>
          <w:ilvl w:val="0"/>
          <w:numId w:val="4"/>
        </w:numPr>
        <w:spacing w:line="360" w:lineRule="auto"/>
        <w:rPr>
          <w:sz w:val="24"/>
          <w:szCs w:val="24"/>
        </w:rPr>
      </w:pPr>
      <w:r w:rsidRPr="00117250">
        <w:rPr>
          <w:sz w:val="24"/>
          <w:szCs w:val="24"/>
        </w:rPr>
        <w:t>0.3. Executive Model Description</w:t>
      </w:r>
    </w:p>
    <w:p w14:paraId="58665CF0" w14:textId="77777777" w:rsidR="00117250" w:rsidRPr="00117250" w:rsidRDefault="00117250" w:rsidP="00117250">
      <w:pPr>
        <w:numPr>
          <w:ilvl w:val="0"/>
          <w:numId w:val="4"/>
        </w:numPr>
        <w:spacing w:line="360" w:lineRule="auto"/>
        <w:rPr>
          <w:sz w:val="24"/>
          <w:szCs w:val="24"/>
        </w:rPr>
      </w:pPr>
      <w:r w:rsidRPr="00117250">
        <w:rPr>
          <w:sz w:val="24"/>
          <w:szCs w:val="24"/>
        </w:rPr>
        <w:t>0.4. Executive Recommendations</w:t>
      </w:r>
    </w:p>
    <w:p w14:paraId="6A08541A" w14:textId="77777777" w:rsidR="00117250" w:rsidRPr="00117250" w:rsidRDefault="00117250" w:rsidP="00117250">
      <w:pPr>
        <w:spacing w:line="360" w:lineRule="auto"/>
        <w:rPr>
          <w:sz w:val="24"/>
          <w:szCs w:val="24"/>
        </w:rPr>
      </w:pPr>
      <w:r w:rsidRPr="00117250">
        <w:rPr>
          <w:sz w:val="24"/>
          <w:szCs w:val="24"/>
        </w:rPr>
        <w:t>Introduction</w:t>
      </w:r>
    </w:p>
    <w:p w14:paraId="5C8F5F62" w14:textId="77777777" w:rsidR="00117250" w:rsidRPr="00117250" w:rsidRDefault="00117250" w:rsidP="00117250">
      <w:pPr>
        <w:numPr>
          <w:ilvl w:val="0"/>
          <w:numId w:val="5"/>
        </w:numPr>
        <w:spacing w:line="360" w:lineRule="auto"/>
        <w:rPr>
          <w:sz w:val="24"/>
          <w:szCs w:val="24"/>
        </w:rPr>
      </w:pPr>
      <w:r w:rsidRPr="00117250">
        <w:rPr>
          <w:sz w:val="24"/>
          <w:szCs w:val="24"/>
        </w:rPr>
        <w:t>1.0. Background</w:t>
      </w:r>
    </w:p>
    <w:p w14:paraId="034B08B3" w14:textId="77777777" w:rsidR="00117250" w:rsidRPr="00117250" w:rsidRDefault="00117250" w:rsidP="00117250">
      <w:pPr>
        <w:numPr>
          <w:ilvl w:val="0"/>
          <w:numId w:val="5"/>
        </w:numPr>
        <w:spacing w:line="360" w:lineRule="auto"/>
        <w:rPr>
          <w:sz w:val="24"/>
          <w:szCs w:val="24"/>
        </w:rPr>
      </w:pPr>
      <w:r w:rsidRPr="00117250">
        <w:rPr>
          <w:sz w:val="24"/>
          <w:szCs w:val="24"/>
        </w:rPr>
        <w:t>2.0. Problem Statement</w:t>
      </w:r>
    </w:p>
    <w:p w14:paraId="70996330" w14:textId="77777777" w:rsidR="00117250" w:rsidRPr="00117250" w:rsidRDefault="00117250" w:rsidP="00117250">
      <w:pPr>
        <w:numPr>
          <w:ilvl w:val="0"/>
          <w:numId w:val="5"/>
        </w:numPr>
        <w:spacing w:line="360" w:lineRule="auto"/>
        <w:rPr>
          <w:sz w:val="24"/>
          <w:szCs w:val="24"/>
        </w:rPr>
      </w:pPr>
      <w:r w:rsidRPr="00117250">
        <w:rPr>
          <w:sz w:val="24"/>
          <w:szCs w:val="24"/>
        </w:rPr>
        <w:t>3.0. Objectives &amp; Measurement</w:t>
      </w:r>
    </w:p>
    <w:p w14:paraId="477F1011" w14:textId="77777777" w:rsidR="00117250" w:rsidRPr="00117250" w:rsidRDefault="00117250" w:rsidP="00117250">
      <w:pPr>
        <w:numPr>
          <w:ilvl w:val="0"/>
          <w:numId w:val="5"/>
        </w:numPr>
        <w:spacing w:line="360" w:lineRule="auto"/>
        <w:rPr>
          <w:sz w:val="24"/>
          <w:szCs w:val="24"/>
        </w:rPr>
      </w:pPr>
      <w:r w:rsidRPr="00117250">
        <w:rPr>
          <w:sz w:val="24"/>
          <w:szCs w:val="24"/>
        </w:rPr>
        <w:t>4.0. Assumptions and Limitations</w:t>
      </w:r>
    </w:p>
    <w:p w14:paraId="70982EAB" w14:textId="77777777" w:rsidR="00117250" w:rsidRPr="00117250" w:rsidRDefault="00117250" w:rsidP="00117250">
      <w:pPr>
        <w:spacing w:line="360" w:lineRule="auto"/>
        <w:rPr>
          <w:sz w:val="24"/>
          <w:szCs w:val="24"/>
        </w:rPr>
      </w:pPr>
      <w:r w:rsidRPr="00117250">
        <w:rPr>
          <w:sz w:val="24"/>
          <w:szCs w:val="24"/>
        </w:rPr>
        <w:t>Data Sources</w:t>
      </w:r>
    </w:p>
    <w:p w14:paraId="194355CD" w14:textId="77777777" w:rsidR="00117250" w:rsidRPr="00117250" w:rsidRDefault="00117250" w:rsidP="00117250">
      <w:pPr>
        <w:numPr>
          <w:ilvl w:val="0"/>
          <w:numId w:val="6"/>
        </w:numPr>
        <w:spacing w:line="360" w:lineRule="auto"/>
        <w:rPr>
          <w:sz w:val="24"/>
          <w:szCs w:val="24"/>
        </w:rPr>
      </w:pPr>
      <w:r w:rsidRPr="00117250">
        <w:rPr>
          <w:sz w:val="24"/>
          <w:szCs w:val="24"/>
        </w:rPr>
        <w:t>5.0. Data Set Introduction</w:t>
      </w:r>
    </w:p>
    <w:p w14:paraId="473F60BB" w14:textId="77777777" w:rsidR="00117250" w:rsidRPr="00117250" w:rsidRDefault="00117250" w:rsidP="00117250">
      <w:pPr>
        <w:numPr>
          <w:ilvl w:val="0"/>
          <w:numId w:val="6"/>
        </w:numPr>
        <w:spacing w:line="360" w:lineRule="auto"/>
        <w:rPr>
          <w:sz w:val="24"/>
          <w:szCs w:val="24"/>
        </w:rPr>
      </w:pPr>
      <w:r w:rsidRPr="00117250">
        <w:rPr>
          <w:sz w:val="24"/>
          <w:szCs w:val="24"/>
        </w:rPr>
        <w:t>6.0. Exclusions</w:t>
      </w:r>
    </w:p>
    <w:p w14:paraId="656EB5CE" w14:textId="77777777" w:rsidR="00117250" w:rsidRPr="00117250" w:rsidRDefault="00117250" w:rsidP="00117250">
      <w:pPr>
        <w:numPr>
          <w:ilvl w:val="0"/>
          <w:numId w:val="6"/>
        </w:numPr>
        <w:spacing w:line="360" w:lineRule="auto"/>
        <w:rPr>
          <w:sz w:val="24"/>
          <w:szCs w:val="24"/>
        </w:rPr>
      </w:pPr>
      <w:r w:rsidRPr="00117250">
        <w:rPr>
          <w:sz w:val="24"/>
          <w:szCs w:val="24"/>
        </w:rPr>
        <w:t>6.1. Initial Data Cleansing or Preparation</w:t>
      </w:r>
    </w:p>
    <w:p w14:paraId="634191CD" w14:textId="77777777" w:rsidR="00117250" w:rsidRPr="00117250" w:rsidRDefault="00117250" w:rsidP="00117250">
      <w:pPr>
        <w:numPr>
          <w:ilvl w:val="0"/>
          <w:numId w:val="6"/>
        </w:numPr>
        <w:spacing w:line="360" w:lineRule="auto"/>
        <w:rPr>
          <w:sz w:val="24"/>
          <w:szCs w:val="24"/>
        </w:rPr>
      </w:pPr>
      <w:r w:rsidRPr="00117250">
        <w:rPr>
          <w:sz w:val="24"/>
          <w:szCs w:val="24"/>
        </w:rPr>
        <w:t>7.0. Data Dictionary</w:t>
      </w:r>
    </w:p>
    <w:p w14:paraId="658349E0" w14:textId="77777777" w:rsidR="00117250" w:rsidRPr="00117250" w:rsidRDefault="00117250" w:rsidP="00117250">
      <w:pPr>
        <w:spacing w:line="360" w:lineRule="auto"/>
        <w:rPr>
          <w:sz w:val="24"/>
          <w:szCs w:val="24"/>
        </w:rPr>
      </w:pPr>
      <w:r w:rsidRPr="00117250">
        <w:rPr>
          <w:sz w:val="24"/>
          <w:szCs w:val="24"/>
        </w:rPr>
        <w:t>Data Exploration</w:t>
      </w:r>
    </w:p>
    <w:p w14:paraId="78B5FF7F" w14:textId="77777777" w:rsidR="00117250" w:rsidRPr="00117250" w:rsidRDefault="00117250" w:rsidP="00117250">
      <w:pPr>
        <w:numPr>
          <w:ilvl w:val="0"/>
          <w:numId w:val="7"/>
        </w:numPr>
        <w:spacing w:line="360" w:lineRule="auto"/>
        <w:rPr>
          <w:sz w:val="24"/>
          <w:szCs w:val="24"/>
        </w:rPr>
      </w:pPr>
      <w:r w:rsidRPr="00117250">
        <w:rPr>
          <w:sz w:val="24"/>
          <w:szCs w:val="24"/>
        </w:rPr>
        <w:t>8.0. Data Exploration Techniques</w:t>
      </w:r>
    </w:p>
    <w:p w14:paraId="7917A544" w14:textId="77777777" w:rsidR="00117250" w:rsidRPr="00117250" w:rsidRDefault="00117250" w:rsidP="00117250">
      <w:pPr>
        <w:numPr>
          <w:ilvl w:val="0"/>
          <w:numId w:val="7"/>
        </w:numPr>
        <w:spacing w:line="360" w:lineRule="auto"/>
        <w:rPr>
          <w:sz w:val="24"/>
          <w:szCs w:val="24"/>
        </w:rPr>
      </w:pPr>
      <w:r w:rsidRPr="00117250">
        <w:rPr>
          <w:sz w:val="24"/>
          <w:szCs w:val="24"/>
        </w:rPr>
        <w:t>8.1. Univariate Analysis</w:t>
      </w:r>
    </w:p>
    <w:p w14:paraId="1B2C24E8" w14:textId="77777777" w:rsidR="00117250" w:rsidRPr="00117250" w:rsidRDefault="00117250" w:rsidP="00117250">
      <w:pPr>
        <w:numPr>
          <w:ilvl w:val="0"/>
          <w:numId w:val="7"/>
        </w:numPr>
        <w:spacing w:line="360" w:lineRule="auto"/>
        <w:rPr>
          <w:sz w:val="24"/>
          <w:szCs w:val="24"/>
        </w:rPr>
      </w:pPr>
      <w:r w:rsidRPr="00117250">
        <w:rPr>
          <w:sz w:val="24"/>
          <w:szCs w:val="24"/>
        </w:rPr>
        <w:t>8.2. Bivariate Analysis</w:t>
      </w:r>
    </w:p>
    <w:p w14:paraId="07908DDC" w14:textId="77777777" w:rsidR="00117250" w:rsidRPr="00117250" w:rsidRDefault="00117250" w:rsidP="00117250">
      <w:pPr>
        <w:numPr>
          <w:ilvl w:val="0"/>
          <w:numId w:val="7"/>
        </w:numPr>
        <w:spacing w:line="360" w:lineRule="auto"/>
        <w:rPr>
          <w:sz w:val="24"/>
          <w:szCs w:val="24"/>
        </w:rPr>
      </w:pPr>
      <w:r w:rsidRPr="00117250">
        <w:rPr>
          <w:sz w:val="24"/>
          <w:szCs w:val="24"/>
        </w:rPr>
        <w:t>8.3. Multivariate Analysis</w:t>
      </w:r>
    </w:p>
    <w:p w14:paraId="4F9EDF87" w14:textId="77777777" w:rsidR="00117250" w:rsidRPr="00117250" w:rsidRDefault="00117250" w:rsidP="00117250">
      <w:pPr>
        <w:numPr>
          <w:ilvl w:val="0"/>
          <w:numId w:val="7"/>
        </w:numPr>
        <w:spacing w:line="360" w:lineRule="auto"/>
        <w:rPr>
          <w:sz w:val="24"/>
          <w:szCs w:val="24"/>
        </w:rPr>
      </w:pPr>
      <w:r w:rsidRPr="00117250">
        <w:rPr>
          <w:sz w:val="24"/>
          <w:szCs w:val="24"/>
        </w:rPr>
        <w:t>9.0. Data Cleansing</w:t>
      </w:r>
    </w:p>
    <w:p w14:paraId="1CF21723" w14:textId="77777777" w:rsidR="00117250" w:rsidRPr="00117250" w:rsidRDefault="00117250" w:rsidP="00117250">
      <w:pPr>
        <w:numPr>
          <w:ilvl w:val="0"/>
          <w:numId w:val="7"/>
        </w:numPr>
        <w:spacing w:line="360" w:lineRule="auto"/>
        <w:rPr>
          <w:sz w:val="24"/>
          <w:szCs w:val="24"/>
        </w:rPr>
      </w:pPr>
      <w:r w:rsidRPr="00117250">
        <w:rPr>
          <w:sz w:val="24"/>
          <w:szCs w:val="24"/>
        </w:rPr>
        <w:lastRenderedPageBreak/>
        <w:t>10.0. Summary</w:t>
      </w:r>
    </w:p>
    <w:p w14:paraId="0E6E4C12" w14:textId="77777777" w:rsidR="00117250" w:rsidRPr="00117250" w:rsidRDefault="00117250" w:rsidP="00117250">
      <w:pPr>
        <w:spacing w:line="360" w:lineRule="auto"/>
        <w:rPr>
          <w:sz w:val="24"/>
          <w:szCs w:val="24"/>
        </w:rPr>
      </w:pPr>
      <w:r w:rsidRPr="00117250">
        <w:rPr>
          <w:sz w:val="24"/>
          <w:szCs w:val="24"/>
        </w:rPr>
        <w:t>Data Preparation and Feature Engineering</w:t>
      </w:r>
    </w:p>
    <w:p w14:paraId="3869046A" w14:textId="77777777" w:rsidR="00117250" w:rsidRPr="00117250" w:rsidRDefault="00117250" w:rsidP="00117250">
      <w:pPr>
        <w:numPr>
          <w:ilvl w:val="0"/>
          <w:numId w:val="8"/>
        </w:numPr>
        <w:spacing w:line="360" w:lineRule="auto"/>
        <w:rPr>
          <w:sz w:val="24"/>
          <w:szCs w:val="24"/>
        </w:rPr>
      </w:pPr>
      <w:r w:rsidRPr="00117250">
        <w:rPr>
          <w:sz w:val="24"/>
          <w:szCs w:val="24"/>
        </w:rPr>
        <w:t>11.0. Data Preparation Needs</w:t>
      </w:r>
    </w:p>
    <w:p w14:paraId="2FDB20FD" w14:textId="77777777" w:rsidR="00117250" w:rsidRPr="00117250" w:rsidRDefault="00117250" w:rsidP="00117250">
      <w:pPr>
        <w:numPr>
          <w:ilvl w:val="0"/>
          <w:numId w:val="8"/>
        </w:numPr>
        <w:spacing w:line="360" w:lineRule="auto"/>
        <w:rPr>
          <w:sz w:val="24"/>
          <w:szCs w:val="24"/>
        </w:rPr>
      </w:pPr>
      <w:r w:rsidRPr="00117250">
        <w:rPr>
          <w:sz w:val="24"/>
          <w:szCs w:val="24"/>
        </w:rPr>
        <w:t>11.1. Data Transformations and Imputations</w:t>
      </w:r>
    </w:p>
    <w:p w14:paraId="048D5285" w14:textId="77777777" w:rsidR="00117250" w:rsidRPr="00117250" w:rsidRDefault="00117250" w:rsidP="00117250">
      <w:pPr>
        <w:numPr>
          <w:ilvl w:val="0"/>
          <w:numId w:val="8"/>
        </w:numPr>
        <w:spacing w:line="360" w:lineRule="auto"/>
        <w:rPr>
          <w:sz w:val="24"/>
          <w:szCs w:val="24"/>
        </w:rPr>
      </w:pPr>
      <w:r w:rsidRPr="00117250">
        <w:rPr>
          <w:sz w:val="24"/>
          <w:szCs w:val="24"/>
        </w:rPr>
        <w:t>11.2. Categorical Encoding Strategies</w:t>
      </w:r>
    </w:p>
    <w:p w14:paraId="3CA36C2B" w14:textId="77777777" w:rsidR="00117250" w:rsidRPr="00117250" w:rsidRDefault="00117250" w:rsidP="00117250">
      <w:pPr>
        <w:numPr>
          <w:ilvl w:val="0"/>
          <w:numId w:val="8"/>
        </w:numPr>
        <w:spacing w:line="360" w:lineRule="auto"/>
        <w:rPr>
          <w:sz w:val="24"/>
          <w:szCs w:val="24"/>
        </w:rPr>
      </w:pPr>
      <w:r w:rsidRPr="00117250">
        <w:rPr>
          <w:sz w:val="24"/>
          <w:szCs w:val="24"/>
        </w:rPr>
        <w:t>12.0. Feature Engineering</w:t>
      </w:r>
    </w:p>
    <w:p w14:paraId="64797BC5" w14:textId="77777777" w:rsidR="00117250" w:rsidRPr="00117250" w:rsidRDefault="00117250" w:rsidP="00117250">
      <w:pPr>
        <w:numPr>
          <w:ilvl w:val="0"/>
          <w:numId w:val="8"/>
        </w:numPr>
        <w:spacing w:line="360" w:lineRule="auto"/>
        <w:rPr>
          <w:sz w:val="24"/>
          <w:szCs w:val="24"/>
        </w:rPr>
      </w:pPr>
      <w:r w:rsidRPr="00117250">
        <w:rPr>
          <w:sz w:val="24"/>
          <w:szCs w:val="24"/>
        </w:rPr>
        <w:t>12.1. Derived Variables and Business Logic</w:t>
      </w:r>
    </w:p>
    <w:p w14:paraId="238E1FB7" w14:textId="77777777" w:rsidR="00117250" w:rsidRPr="00117250" w:rsidRDefault="00117250" w:rsidP="00117250">
      <w:pPr>
        <w:spacing w:line="360" w:lineRule="auto"/>
        <w:rPr>
          <w:sz w:val="24"/>
          <w:szCs w:val="24"/>
        </w:rPr>
      </w:pPr>
      <w:r w:rsidRPr="00117250">
        <w:rPr>
          <w:sz w:val="24"/>
          <w:szCs w:val="24"/>
        </w:rPr>
        <w:t>Model Exploration</w:t>
      </w:r>
    </w:p>
    <w:p w14:paraId="1E637F95" w14:textId="77777777" w:rsidR="00117250" w:rsidRPr="00117250" w:rsidRDefault="00117250" w:rsidP="00117250">
      <w:pPr>
        <w:numPr>
          <w:ilvl w:val="0"/>
          <w:numId w:val="9"/>
        </w:numPr>
        <w:spacing w:line="360" w:lineRule="auto"/>
        <w:rPr>
          <w:sz w:val="24"/>
          <w:szCs w:val="24"/>
        </w:rPr>
      </w:pPr>
      <w:r w:rsidRPr="00117250">
        <w:rPr>
          <w:sz w:val="24"/>
          <w:szCs w:val="24"/>
        </w:rPr>
        <w:t>13.0. Modeling Approach/Introduction</w:t>
      </w:r>
    </w:p>
    <w:p w14:paraId="6A223145" w14:textId="77777777" w:rsidR="00117250" w:rsidRPr="00117250" w:rsidRDefault="00117250" w:rsidP="00117250">
      <w:pPr>
        <w:numPr>
          <w:ilvl w:val="0"/>
          <w:numId w:val="9"/>
        </w:numPr>
        <w:spacing w:line="360" w:lineRule="auto"/>
        <w:rPr>
          <w:sz w:val="24"/>
          <w:szCs w:val="24"/>
        </w:rPr>
      </w:pPr>
      <w:r w:rsidRPr="00117250">
        <w:rPr>
          <w:sz w:val="24"/>
          <w:szCs w:val="24"/>
        </w:rPr>
        <w:t>14.0. Classification Models for Automation Risk</w:t>
      </w:r>
    </w:p>
    <w:p w14:paraId="3CC92279" w14:textId="77777777" w:rsidR="00117250" w:rsidRPr="00117250" w:rsidRDefault="00117250" w:rsidP="00117250">
      <w:pPr>
        <w:numPr>
          <w:ilvl w:val="0"/>
          <w:numId w:val="9"/>
        </w:numPr>
        <w:spacing w:line="360" w:lineRule="auto"/>
        <w:rPr>
          <w:sz w:val="24"/>
          <w:szCs w:val="24"/>
        </w:rPr>
      </w:pPr>
      <w:r w:rsidRPr="00117250">
        <w:rPr>
          <w:sz w:val="24"/>
          <w:szCs w:val="24"/>
        </w:rPr>
        <w:t>15.0. Model Performance Analysis</w:t>
      </w:r>
    </w:p>
    <w:p w14:paraId="0B3C3FD8" w14:textId="77777777" w:rsidR="00117250" w:rsidRPr="00117250" w:rsidRDefault="00117250" w:rsidP="00117250">
      <w:pPr>
        <w:numPr>
          <w:ilvl w:val="0"/>
          <w:numId w:val="9"/>
        </w:numPr>
        <w:spacing w:line="360" w:lineRule="auto"/>
        <w:rPr>
          <w:sz w:val="24"/>
          <w:szCs w:val="24"/>
        </w:rPr>
      </w:pPr>
      <w:r w:rsidRPr="00117250">
        <w:rPr>
          <w:sz w:val="24"/>
          <w:szCs w:val="24"/>
        </w:rPr>
        <w:t>16.0. Feature Importance and Interpretability</w:t>
      </w:r>
    </w:p>
    <w:p w14:paraId="216A0AAD" w14:textId="77777777" w:rsidR="00117250" w:rsidRPr="00117250" w:rsidRDefault="00117250" w:rsidP="00117250">
      <w:pPr>
        <w:numPr>
          <w:ilvl w:val="0"/>
          <w:numId w:val="9"/>
        </w:numPr>
        <w:spacing w:line="360" w:lineRule="auto"/>
        <w:rPr>
          <w:sz w:val="24"/>
          <w:szCs w:val="24"/>
        </w:rPr>
      </w:pPr>
      <w:r w:rsidRPr="00117250">
        <w:rPr>
          <w:sz w:val="24"/>
          <w:szCs w:val="24"/>
        </w:rPr>
        <w:t>17.0. Model Comparison</w:t>
      </w:r>
    </w:p>
    <w:p w14:paraId="7C285414" w14:textId="77777777" w:rsidR="00117250" w:rsidRPr="00117250" w:rsidRDefault="00117250" w:rsidP="00117250">
      <w:pPr>
        <w:spacing w:line="360" w:lineRule="auto"/>
        <w:rPr>
          <w:sz w:val="24"/>
          <w:szCs w:val="24"/>
        </w:rPr>
      </w:pPr>
      <w:r w:rsidRPr="00117250">
        <w:rPr>
          <w:sz w:val="24"/>
          <w:szCs w:val="24"/>
        </w:rPr>
        <w:t>Model Recommendation</w:t>
      </w:r>
    </w:p>
    <w:p w14:paraId="322E7D2D" w14:textId="77777777" w:rsidR="00117250" w:rsidRPr="00117250" w:rsidRDefault="00117250" w:rsidP="00117250">
      <w:pPr>
        <w:numPr>
          <w:ilvl w:val="0"/>
          <w:numId w:val="10"/>
        </w:numPr>
        <w:spacing w:line="360" w:lineRule="auto"/>
        <w:rPr>
          <w:sz w:val="24"/>
          <w:szCs w:val="24"/>
        </w:rPr>
      </w:pPr>
      <w:r w:rsidRPr="00117250">
        <w:rPr>
          <w:sz w:val="24"/>
          <w:szCs w:val="24"/>
        </w:rPr>
        <w:t>18.0. Model Selection</w:t>
      </w:r>
    </w:p>
    <w:p w14:paraId="3C84EF34" w14:textId="77777777" w:rsidR="00117250" w:rsidRPr="00117250" w:rsidRDefault="00117250" w:rsidP="00117250">
      <w:pPr>
        <w:numPr>
          <w:ilvl w:val="0"/>
          <w:numId w:val="10"/>
        </w:numPr>
        <w:spacing w:line="360" w:lineRule="auto"/>
        <w:rPr>
          <w:sz w:val="24"/>
          <w:szCs w:val="24"/>
        </w:rPr>
      </w:pPr>
      <w:r w:rsidRPr="00117250">
        <w:rPr>
          <w:sz w:val="24"/>
          <w:szCs w:val="24"/>
        </w:rPr>
        <w:t>19.0. Model Theory</w:t>
      </w:r>
    </w:p>
    <w:p w14:paraId="52D97F26" w14:textId="77777777" w:rsidR="00117250" w:rsidRPr="00117250" w:rsidRDefault="00117250" w:rsidP="00117250">
      <w:pPr>
        <w:numPr>
          <w:ilvl w:val="0"/>
          <w:numId w:val="10"/>
        </w:numPr>
        <w:spacing w:line="360" w:lineRule="auto"/>
        <w:rPr>
          <w:sz w:val="24"/>
          <w:szCs w:val="24"/>
        </w:rPr>
      </w:pPr>
      <w:r w:rsidRPr="00117250">
        <w:rPr>
          <w:sz w:val="24"/>
          <w:szCs w:val="24"/>
        </w:rPr>
        <w:t>19.1. Model Assumptions and Limitations</w:t>
      </w:r>
    </w:p>
    <w:p w14:paraId="7CEFA5CC" w14:textId="77777777" w:rsidR="00117250" w:rsidRPr="00117250" w:rsidRDefault="00117250" w:rsidP="00117250">
      <w:pPr>
        <w:numPr>
          <w:ilvl w:val="0"/>
          <w:numId w:val="10"/>
        </w:numPr>
        <w:spacing w:line="360" w:lineRule="auto"/>
        <w:rPr>
          <w:sz w:val="24"/>
          <w:szCs w:val="24"/>
        </w:rPr>
      </w:pPr>
      <w:r w:rsidRPr="00117250">
        <w:rPr>
          <w:sz w:val="24"/>
          <w:szCs w:val="24"/>
        </w:rPr>
        <w:t>20.0. Model Sensitivity to Key Drivers</w:t>
      </w:r>
    </w:p>
    <w:p w14:paraId="10B890E0" w14:textId="77777777" w:rsidR="00117250" w:rsidRPr="00117250" w:rsidRDefault="00117250" w:rsidP="00117250">
      <w:pPr>
        <w:numPr>
          <w:ilvl w:val="0"/>
          <w:numId w:val="10"/>
        </w:numPr>
        <w:spacing w:line="360" w:lineRule="auto"/>
        <w:rPr>
          <w:sz w:val="24"/>
          <w:szCs w:val="24"/>
        </w:rPr>
      </w:pPr>
      <w:r w:rsidRPr="00117250">
        <w:rPr>
          <w:sz w:val="24"/>
          <w:szCs w:val="24"/>
        </w:rPr>
        <w:t>21.0. Business Applications</w:t>
      </w:r>
    </w:p>
    <w:p w14:paraId="21DD848F" w14:textId="77777777" w:rsidR="002247EB" w:rsidRDefault="002247EB" w:rsidP="00117250">
      <w:pPr>
        <w:spacing w:line="360" w:lineRule="auto"/>
        <w:rPr>
          <w:sz w:val="24"/>
          <w:szCs w:val="24"/>
        </w:rPr>
      </w:pPr>
    </w:p>
    <w:p w14:paraId="139AAE54" w14:textId="0CCCA4DE" w:rsidR="00117250" w:rsidRPr="00117250" w:rsidRDefault="00117250" w:rsidP="00117250">
      <w:pPr>
        <w:spacing w:line="360" w:lineRule="auto"/>
        <w:rPr>
          <w:sz w:val="24"/>
          <w:szCs w:val="24"/>
        </w:rPr>
      </w:pPr>
      <w:r w:rsidRPr="00117250">
        <w:rPr>
          <w:sz w:val="24"/>
          <w:szCs w:val="24"/>
        </w:rPr>
        <w:t>Conclusion and Recommendations</w:t>
      </w:r>
    </w:p>
    <w:p w14:paraId="301E94E6" w14:textId="77777777" w:rsidR="00117250" w:rsidRPr="00117250" w:rsidRDefault="00117250" w:rsidP="00117250">
      <w:pPr>
        <w:numPr>
          <w:ilvl w:val="0"/>
          <w:numId w:val="11"/>
        </w:numPr>
        <w:spacing w:line="360" w:lineRule="auto"/>
        <w:rPr>
          <w:sz w:val="24"/>
          <w:szCs w:val="24"/>
        </w:rPr>
      </w:pPr>
      <w:r w:rsidRPr="00117250">
        <w:rPr>
          <w:sz w:val="24"/>
          <w:szCs w:val="24"/>
        </w:rPr>
        <w:t>22.0. Impacts on Business Problem</w:t>
      </w:r>
    </w:p>
    <w:p w14:paraId="204300DE" w14:textId="77777777" w:rsidR="00117250" w:rsidRDefault="00117250" w:rsidP="00117250">
      <w:pPr>
        <w:numPr>
          <w:ilvl w:val="0"/>
          <w:numId w:val="11"/>
        </w:numPr>
        <w:spacing w:line="360" w:lineRule="auto"/>
        <w:rPr>
          <w:sz w:val="24"/>
          <w:szCs w:val="24"/>
        </w:rPr>
      </w:pPr>
      <w:r w:rsidRPr="00117250">
        <w:rPr>
          <w:sz w:val="24"/>
          <w:szCs w:val="24"/>
        </w:rPr>
        <w:lastRenderedPageBreak/>
        <w:t>23.0. Recommended Next Steps</w:t>
      </w:r>
    </w:p>
    <w:p w14:paraId="576C6266" w14:textId="2C31A760" w:rsidR="002247EB" w:rsidRPr="00117250" w:rsidRDefault="002247EB" w:rsidP="00117250">
      <w:pPr>
        <w:numPr>
          <w:ilvl w:val="0"/>
          <w:numId w:val="11"/>
        </w:numPr>
        <w:spacing w:line="360" w:lineRule="auto"/>
        <w:rPr>
          <w:sz w:val="24"/>
          <w:szCs w:val="24"/>
        </w:rPr>
      </w:pPr>
      <w:r>
        <w:rPr>
          <w:sz w:val="24"/>
          <w:szCs w:val="24"/>
        </w:rPr>
        <w:t>24.0 Appendi</w:t>
      </w:r>
      <w:r w:rsidR="00A47FE7">
        <w:rPr>
          <w:sz w:val="24"/>
          <w:szCs w:val="24"/>
        </w:rPr>
        <w:t>x</w:t>
      </w:r>
    </w:p>
    <w:p w14:paraId="4584F8CC" w14:textId="77777777" w:rsidR="00117250" w:rsidRPr="00117250" w:rsidRDefault="00117250" w:rsidP="00117250">
      <w:pPr>
        <w:spacing w:line="360" w:lineRule="auto"/>
        <w:rPr>
          <w:sz w:val="24"/>
          <w:szCs w:val="24"/>
        </w:rPr>
      </w:pPr>
      <w:r w:rsidRPr="00117250">
        <w:rPr>
          <w:sz w:val="24"/>
          <w:szCs w:val="24"/>
        </w:rPr>
        <w:t>References</w:t>
      </w:r>
    </w:p>
    <w:p w14:paraId="19499423" w14:textId="6A670235" w:rsidR="00117250" w:rsidRPr="00117250" w:rsidRDefault="00117250" w:rsidP="00117250">
      <w:pPr>
        <w:numPr>
          <w:ilvl w:val="0"/>
          <w:numId w:val="12"/>
        </w:numPr>
        <w:spacing w:line="360" w:lineRule="auto"/>
        <w:rPr>
          <w:sz w:val="24"/>
          <w:szCs w:val="24"/>
        </w:rPr>
      </w:pPr>
      <w:r w:rsidRPr="00117250">
        <w:rPr>
          <w:sz w:val="24"/>
          <w:szCs w:val="24"/>
        </w:rPr>
        <w:t>2</w:t>
      </w:r>
      <w:r w:rsidR="002247EB">
        <w:rPr>
          <w:sz w:val="24"/>
          <w:szCs w:val="24"/>
        </w:rPr>
        <w:t>5</w:t>
      </w:r>
      <w:r w:rsidRPr="00117250">
        <w:rPr>
          <w:sz w:val="24"/>
          <w:szCs w:val="24"/>
        </w:rPr>
        <w:t>.0. References</w:t>
      </w:r>
    </w:p>
    <w:p w14:paraId="36C4B704" w14:textId="77777777" w:rsidR="00117250" w:rsidRPr="00117250" w:rsidRDefault="00000000" w:rsidP="00117250">
      <w:pPr>
        <w:spacing w:line="360" w:lineRule="auto"/>
        <w:rPr>
          <w:sz w:val="24"/>
          <w:szCs w:val="24"/>
        </w:rPr>
      </w:pPr>
      <w:r>
        <w:rPr>
          <w:sz w:val="24"/>
          <w:szCs w:val="24"/>
        </w:rPr>
        <w:pict w14:anchorId="03542E7A">
          <v:rect id="_x0000_i1025" style="width:0;height:0" o:hralign="center" o:hrstd="t" o:hr="t" fillcolor="#a0a0a0" stroked="f"/>
        </w:pict>
      </w:r>
    </w:p>
    <w:p w14:paraId="33ADE60D" w14:textId="77777777" w:rsidR="00117250" w:rsidRPr="00117250" w:rsidRDefault="00117250" w:rsidP="00117250">
      <w:pPr>
        <w:spacing w:line="360" w:lineRule="auto"/>
        <w:rPr>
          <w:b/>
          <w:bCs/>
          <w:sz w:val="24"/>
          <w:szCs w:val="24"/>
        </w:rPr>
      </w:pPr>
      <w:r w:rsidRPr="00117250">
        <w:rPr>
          <w:b/>
          <w:bCs/>
          <w:sz w:val="24"/>
          <w:szCs w:val="24"/>
        </w:rPr>
        <w:t>Executive Summary</w:t>
      </w:r>
    </w:p>
    <w:p w14:paraId="315F5325" w14:textId="77777777" w:rsidR="00117250" w:rsidRPr="00117250" w:rsidRDefault="00117250" w:rsidP="00117250">
      <w:pPr>
        <w:spacing w:line="360" w:lineRule="auto"/>
        <w:rPr>
          <w:b/>
          <w:bCs/>
          <w:sz w:val="24"/>
          <w:szCs w:val="24"/>
        </w:rPr>
      </w:pPr>
      <w:r w:rsidRPr="00117250">
        <w:rPr>
          <w:b/>
          <w:bCs/>
          <w:sz w:val="24"/>
          <w:szCs w:val="24"/>
        </w:rPr>
        <w:t>0.1. Executive Introduction</w:t>
      </w:r>
    </w:p>
    <w:p w14:paraId="310584CA" w14:textId="77777777" w:rsidR="00117250" w:rsidRPr="00117250" w:rsidRDefault="00117250" w:rsidP="00117250">
      <w:pPr>
        <w:spacing w:line="360" w:lineRule="auto"/>
        <w:rPr>
          <w:sz w:val="24"/>
          <w:szCs w:val="24"/>
        </w:rPr>
      </w:pPr>
      <w:r w:rsidRPr="00117250">
        <w:rPr>
          <w:sz w:val="24"/>
          <w:szCs w:val="24"/>
        </w:rPr>
        <w:t>The rapid advancement of artificial intelligence and automation technologies is fundamentally reshaping the global job market, creating unprecedented challenges and opportunities for workforce development. This comprehensive analysis examines a dataset of 30,000 job records across diverse industries and geographical locations to understand the complex relationship between AI impact, automation risk, and employment dynamics.</w:t>
      </w:r>
    </w:p>
    <w:p w14:paraId="3BC404C3" w14:textId="77777777" w:rsidR="00117250" w:rsidRPr="00117250" w:rsidRDefault="00117250" w:rsidP="00117250">
      <w:pPr>
        <w:spacing w:line="360" w:lineRule="auto"/>
        <w:rPr>
          <w:sz w:val="24"/>
          <w:szCs w:val="24"/>
        </w:rPr>
      </w:pPr>
      <w:r w:rsidRPr="00117250">
        <w:rPr>
          <w:sz w:val="24"/>
          <w:szCs w:val="24"/>
        </w:rPr>
        <w:t>Our investigation reveals critical insights into which job roles, industries, and skill sets are most vulnerable to automation, while simultaneously identifying opportunities for workforce adaptation and strategic intervention. The analysis employs advanced machine learning techniques including classification modeling, feature engineering, and predictive analytics to provide actionable intelligence for HR leaders, policymakers, and workforce development professionals.</w:t>
      </w:r>
    </w:p>
    <w:p w14:paraId="69F77C56" w14:textId="77777777" w:rsidR="00117250" w:rsidRPr="00117250" w:rsidRDefault="00117250" w:rsidP="00117250">
      <w:pPr>
        <w:spacing w:line="360" w:lineRule="auto"/>
        <w:rPr>
          <w:sz w:val="24"/>
          <w:szCs w:val="24"/>
        </w:rPr>
      </w:pPr>
      <w:r w:rsidRPr="00117250">
        <w:rPr>
          <w:sz w:val="24"/>
          <w:szCs w:val="24"/>
        </w:rPr>
        <w:t xml:space="preserve">The findings indicate that automation risk is not uniformly distributed across the job market. Our analysis identified that 10% of jobs (3,000 out of 30,000) fall into the highest automation risk category, with certain roles showing automation risk levels exceeding 99%. The </w:t>
      </w:r>
      <w:proofErr w:type="spellStart"/>
      <w:r w:rsidRPr="00117250">
        <w:rPr>
          <w:sz w:val="24"/>
          <w:szCs w:val="24"/>
        </w:rPr>
        <w:t>LightGBM</w:t>
      </w:r>
      <w:proofErr w:type="spellEnd"/>
      <w:r w:rsidRPr="00117250">
        <w:rPr>
          <w:sz w:val="24"/>
          <w:szCs w:val="24"/>
        </w:rPr>
        <w:t xml:space="preserve"> classification model achieved exceptional performance with 99.3% accuracy and 96.3% F1-score in identifying high-risk positions, demonstrating the viability of predictive approaches to workforce planning.</w:t>
      </w:r>
    </w:p>
    <w:p w14:paraId="5669E4BB" w14:textId="77777777" w:rsidR="00117250" w:rsidRPr="00117250" w:rsidRDefault="00117250" w:rsidP="00117250">
      <w:pPr>
        <w:spacing w:line="360" w:lineRule="auto"/>
        <w:rPr>
          <w:b/>
          <w:bCs/>
          <w:sz w:val="24"/>
          <w:szCs w:val="24"/>
        </w:rPr>
      </w:pPr>
      <w:r w:rsidRPr="00117250">
        <w:rPr>
          <w:b/>
          <w:bCs/>
          <w:sz w:val="24"/>
          <w:szCs w:val="24"/>
        </w:rPr>
        <w:t>0.2. Executive Objective</w:t>
      </w:r>
    </w:p>
    <w:p w14:paraId="3778AC95" w14:textId="77777777" w:rsidR="00117250" w:rsidRPr="00117250" w:rsidRDefault="00117250" w:rsidP="00117250">
      <w:pPr>
        <w:spacing w:line="360" w:lineRule="auto"/>
        <w:rPr>
          <w:sz w:val="24"/>
          <w:szCs w:val="24"/>
        </w:rPr>
      </w:pPr>
      <w:r w:rsidRPr="00117250">
        <w:rPr>
          <w:sz w:val="24"/>
          <w:szCs w:val="24"/>
        </w:rPr>
        <w:lastRenderedPageBreak/>
        <w:t>The primary objective of this analysis is to develop a comprehensive understanding of automation risk patterns in the contemporary job market and provide data-driven recommendations for workforce transformation strategies. Specifically, we aimed to:</w:t>
      </w:r>
    </w:p>
    <w:p w14:paraId="2B819105" w14:textId="77777777" w:rsidR="00117250" w:rsidRPr="00117250" w:rsidRDefault="00117250" w:rsidP="00117250">
      <w:pPr>
        <w:numPr>
          <w:ilvl w:val="0"/>
          <w:numId w:val="13"/>
        </w:numPr>
        <w:spacing w:line="360" w:lineRule="auto"/>
        <w:rPr>
          <w:sz w:val="24"/>
          <w:szCs w:val="24"/>
        </w:rPr>
      </w:pPr>
      <w:r w:rsidRPr="00117250">
        <w:rPr>
          <w:sz w:val="24"/>
          <w:szCs w:val="24"/>
        </w:rPr>
        <w:t>Quantify Automation Risk: Establish clear metrics and distributions for automation vulnerability across different job categories, with 90th percentile threshold defining high-risk positions.</w:t>
      </w:r>
    </w:p>
    <w:p w14:paraId="24A52BD5" w14:textId="77777777" w:rsidR="00117250" w:rsidRPr="00117250" w:rsidRDefault="00117250" w:rsidP="00117250">
      <w:pPr>
        <w:numPr>
          <w:ilvl w:val="0"/>
          <w:numId w:val="13"/>
        </w:numPr>
        <w:spacing w:line="360" w:lineRule="auto"/>
        <w:rPr>
          <w:sz w:val="24"/>
          <w:szCs w:val="24"/>
        </w:rPr>
      </w:pPr>
      <w:r w:rsidRPr="00117250">
        <w:rPr>
          <w:sz w:val="24"/>
          <w:szCs w:val="24"/>
        </w:rPr>
        <w:t>Develop Predictive Models: Create machine learning models capable of identifying high-automation-risk jobs with over 95% accuracy to enable proactive workforce planning.</w:t>
      </w:r>
    </w:p>
    <w:p w14:paraId="6F8F5B00" w14:textId="77777777" w:rsidR="00117250" w:rsidRPr="00117250" w:rsidRDefault="00117250" w:rsidP="00117250">
      <w:pPr>
        <w:numPr>
          <w:ilvl w:val="0"/>
          <w:numId w:val="13"/>
        </w:numPr>
        <w:spacing w:line="360" w:lineRule="auto"/>
        <w:rPr>
          <w:sz w:val="24"/>
          <w:szCs w:val="24"/>
        </w:rPr>
      </w:pPr>
      <w:r w:rsidRPr="00117250">
        <w:rPr>
          <w:sz w:val="24"/>
          <w:szCs w:val="24"/>
        </w:rPr>
        <w:t>Identify Risk Factors: Determine the key characteristics that correlate with high automation risk through advanced feature importance analysis and SHAP interpretability methods.</w:t>
      </w:r>
    </w:p>
    <w:p w14:paraId="69A2F9EC" w14:textId="77777777" w:rsidR="00117250" w:rsidRPr="00117250" w:rsidRDefault="00117250" w:rsidP="00117250">
      <w:pPr>
        <w:numPr>
          <w:ilvl w:val="0"/>
          <w:numId w:val="13"/>
        </w:numPr>
        <w:spacing w:line="360" w:lineRule="auto"/>
        <w:rPr>
          <w:sz w:val="24"/>
          <w:szCs w:val="24"/>
        </w:rPr>
      </w:pPr>
      <w:r w:rsidRPr="00117250">
        <w:rPr>
          <w:sz w:val="24"/>
          <w:szCs w:val="24"/>
        </w:rPr>
        <w:t>Provide Strategic Frameworks: Create actionable recommendations for reskilling, upskilling, and workforce transition strategies based on empirical evidence from 30,000 job records.</w:t>
      </w:r>
    </w:p>
    <w:p w14:paraId="2C5AB45E" w14:textId="77777777" w:rsidR="00117250" w:rsidRPr="00117250" w:rsidRDefault="00117250" w:rsidP="00117250">
      <w:pPr>
        <w:spacing w:line="360" w:lineRule="auto"/>
        <w:rPr>
          <w:b/>
          <w:bCs/>
          <w:sz w:val="24"/>
          <w:szCs w:val="24"/>
        </w:rPr>
      </w:pPr>
      <w:r w:rsidRPr="00117250">
        <w:rPr>
          <w:b/>
          <w:bCs/>
          <w:sz w:val="24"/>
          <w:szCs w:val="24"/>
        </w:rPr>
        <w:t>0.3. Executive Model Description</w:t>
      </w:r>
    </w:p>
    <w:p w14:paraId="2EC647A0" w14:textId="77777777" w:rsidR="00117250" w:rsidRPr="00117250" w:rsidRDefault="00117250" w:rsidP="00117250">
      <w:pPr>
        <w:spacing w:line="360" w:lineRule="auto"/>
        <w:rPr>
          <w:sz w:val="24"/>
          <w:szCs w:val="24"/>
        </w:rPr>
      </w:pPr>
      <w:r w:rsidRPr="00117250">
        <w:rPr>
          <w:sz w:val="24"/>
          <w:szCs w:val="24"/>
        </w:rPr>
        <w:t>Our analytical approach employs a sophisticated machine learning framework that combines multiple classification algorithms with advanced feature engineering techniques:</w:t>
      </w:r>
    </w:p>
    <w:p w14:paraId="07B697ED" w14:textId="77777777" w:rsidR="00117250" w:rsidRPr="00117250" w:rsidRDefault="00117250" w:rsidP="00117250">
      <w:pPr>
        <w:spacing w:line="360" w:lineRule="auto"/>
        <w:rPr>
          <w:sz w:val="24"/>
          <w:szCs w:val="24"/>
        </w:rPr>
      </w:pPr>
      <w:r w:rsidRPr="00117250">
        <w:rPr>
          <w:sz w:val="24"/>
          <w:szCs w:val="24"/>
        </w:rPr>
        <w:t>Data Foundation: The analysis processes 30,000 job records with 316 engineered features, including TF-IDF vectorization of job titles, categorical encoding, and derived business metrics.</w:t>
      </w:r>
    </w:p>
    <w:p w14:paraId="02EF0790" w14:textId="77777777" w:rsidR="00117250" w:rsidRPr="00117250" w:rsidRDefault="00117250" w:rsidP="00117250">
      <w:pPr>
        <w:spacing w:line="360" w:lineRule="auto"/>
        <w:rPr>
          <w:sz w:val="24"/>
          <w:szCs w:val="24"/>
        </w:rPr>
      </w:pPr>
      <w:r w:rsidRPr="00117250">
        <w:rPr>
          <w:sz w:val="24"/>
          <w:szCs w:val="24"/>
        </w:rPr>
        <w:t>Model Architecture: Five classification models were developed and compared:</w:t>
      </w:r>
    </w:p>
    <w:p w14:paraId="2701D616" w14:textId="77777777" w:rsidR="00117250" w:rsidRPr="00117250" w:rsidRDefault="00117250" w:rsidP="00117250">
      <w:pPr>
        <w:numPr>
          <w:ilvl w:val="0"/>
          <w:numId w:val="14"/>
        </w:numPr>
        <w:spacing w:line="360" w:lineRule="auto"/>
        <w:rPr>
          <w:sz w:val="24"/>
          <w:szCs w:val="24"/>
        </w:rPr>
      </w:pPr>
      <w:proofErr w:type="spellStart"/>
      <w:r w:rsidRPr="00117250">
        <w:rPr>
          <w:sz w:val="24"/>
          <w:szCs w:val="24"/>
        </w:rPr>
        <w:t>LightGBM</w:t>
      </w:r>
      <w:proofErr w:type="spellEnd"/>
      <w:r w:rsidRPr="00117250">
        <w:rPr>
          <w:sz w:val="24"/>
          <w:szCs w:val="24"/>
        </w:rPr>
        <w:t> (Best Performer): 99.3% accuracy, 96.3% F1-score</w:t>
      </w:r>
    </w:p>
    <w:p w14:paraId="0C7EDB5F" w14:textId="77777777" w:rsidR="00117250" w:rsidRPr="00117250" w:rsidRDefault="00117250" w:rsidP="00117250">
      <w:pPr>
        <w:numPr>
          <w:ilvl w:val="0"/>
          <w:numId w:val="14"/>
        </w:numPr>
        <w:spacing w:line="360" w:lineRule="auto"/>
        <w:rPr>
          <w:sz w:val="24"/>
          <w:szCs w:val="24"/>
        </w:rPr>
      </w:pPr>
      <w:proofErr w:type="spellStart"/>
      <w:r w:rsidRPr="00117250">
        <w:rPr>
          <w:sz w:val="24"/>
          <w:szCs w:val="24"/>
        </w:rPr>
        <w:t>XGBoost</w:t>
      </w:r>
      <w:proofErr w:type="spellEnd"/>
      <w:r w:rsidRPr="00117250">
        <w:rPr>
          <w:sz w:val="24"/>
          <w:szCs w:val="24"/>
        </w:rPr>
        <w:t>: 99.1% accuracy, 95.6% F1-score</w:t>
      </w:r>
    </w:p>
    <w:p w14:paraId="79B279AA" w14:textId="77777777" w:rsidR="00117250" w:rsidRPr="00117250" w:rsidRDefault="00117250" w:rsidP="00117250">
      <w:pPr>
        <w:numPr>
          <w:ilvl w:val="0"/>
          <w:numId w:val="14"/>
        </w:numPr>
        <w:spacing w:line="360" w:lineRule="auto"/>
        <w:rPr>
          <w:sz w:val="24"/>
          <w:szCs w:val="24"/>
        </w:rPr>
      </w:pPr>
      <w:r w:rsidRPr="00117250">
        <w:rPr>
          <w:sz w:val="24"/>
          <w:szCs w:val="24"/>
        </w:rPr>
        <w:t>Decision Tree: 98.7% accuracy, 93.5% F1-score</w:t>
      </w:r>
    </w:p>
    <w:p w14:paraId="4EF26AC3" w14:textId="77777777" w:rsidR="00117250" w:rsidRPr="00117250" w:rsidRDefault="00117250" w:rsidP="00117250">
      <w:pPr>
        <w:numPr>
          <w:ilvl w:val="0"/>
          <w:numId w:val="14"/>
        </w:numPr>
        <w:spacing w:line="360" w:lineRule="auto"/>
        <w:rPr>
          <w:sz w:val="24"/>
          <w:szCs w:val="24"/>
        </w:rPr>
      </w:pPr>
      <w:r w:rsidRPr="00117250">
        <w:rPr>
          <w:sz w:val="24"/>
          <w:szCs w:val="24"/>
        </w:rPr>
        <w:t>Neural Network: 94.4% accuracy, 69.9% F1-score</w:t>
      </w:r>
    </w:p>
    <w:p w14:paraId="44F6AC5B" w14:textId="77777777" w:rsidR="00117250" w:rsidRPr="00117250" w:rsidRDefault="00117250" w:rsidP="00117250">
      <w:pPr>
        <w:numPr>
          <w:ilvl w:val="0"/>
          <w:numId w:val="14"/>
        </w:numPr>
        <w:spacing w:line="360" w:lineRule="auto"/>
        <w:rPr>
          <w:sz w:val="24"/>
          <w:szCs w:val="24"/>
        </w:rPr>
      </w:pPr>
      <w:r w:rsidRPr="00117250">
        <w:rPr>
          <w:sz w:val="24"/>
          <w:szCs w:val="24"/>
        </w:rPr>
        <w:t>Random Forest: 88.7% accuracy, 34.7% F1-score</w:t>
      </w:r>
    </w:p>
    <w:p w14:paraId="463F0004" w14:textId="77777777" w:rsidR="00117250" w:rsidRPr="00117250" w:rsidRDefault="00117250" w:rsidP="00117250">
      <w:pPr>
        <w:spacing w:line="360" w:lineRule="auto"/>
        <w:rPr>
          <w:sz w:val="24"/>
          <w:szCs w:val="24"/>
        </w:rPr>
      </w:pPr>
      <w:r w:rsidRPr="00117250">
        <w:rPr>
          <w:sz w:val="24"/>
          <w:szCs w:val="24"/>
        </w:rPr>
        <w:lastRenderedPageBreak/>
        <w:t>Advanced Techniques: SMOTE (Synthetic Minority Oversampling Technique) was applied to address class imbalance, transforming the training dataset from 21,000 to 37,800 samples with balanced representation.</w:t>
      </w:r>
    </w:p>
    <w:p w14:paraId="79F074F0" w14:textId="77777777" w:rsidR="00117250" w:rsidRPr="00117250" w:rsidRDefault="00117250" w:rsidP="00117250">
      <w:pPr>
        <w:spacing w:line="360" w:lineRule="auto"/>
        <w:rPr>
          <w:sz w:val="24"/>
          <w:szCs w:val="24"/>
        </w:rPr>
      </w:pPr>
      <w:r w:rsidRPr="00117250">
        <w:rPr>
          <w:sz w:val="24"/>
          <w:szCs w:val="24"/>
        </w:rPr>
        <w:t>Interpretability Framework: SHAP (</w:t>
      </w:r>
      <w:proofErr w:type="spellStart"/>
      <w:r w:rsidRPr="00117250">
        <w:rPr>
          <w:sz w:val="24"/>
          <w:szCs w:val="24"/>
        </w:rPr>
        <w:t>SHapley</w:t>
      </w:r>
      <w:proofErr w:type="spellEnd"/>
      <w:r w:rsidRPr="00117250">
        <w:rPr>
          <w:sz w:val="24"/>
          <w:szCs w:val="24"/>
        </w:rPr>
        <w:t xml:space="preserve"> Additive </w:t>
      </w:r>
      <w:proofErr w:type="spellStart"/>
      <w:r w:rsidRPr="00117250">
        <w:rPr>
          <w:sz w:val="24"/>
          <w:szCs w:val="24"/>
        </w:rPr>
        <w:t>exPlanations</w:t>
      </w:r>
      <w:proofErr w:type="spellEnd"/>
      <w:r w:rsidRPr="00117250">
        <w:rPr>
          <w:sz w:val="24"/>
          <w:szCs w:val="24"/>
        </w:rPr>
        <w:t>) values and feature importance analysis provide transparent insights into model decision-making processes.</w:t>
      </w:r>
    </w:p>
    <w:p w14:paraId="18C31313" w14:textId="77777777" w:rsidR="00117250" w:rsidRPr="00117250" w:rsidRDefault="00117250" w:rsidP="00117250">
      <w:pPr>
        <w:spacing w:line="360" w:lineRule="auto"/>
        <w:rPr>
          <w:b/>
          <w:bCs/>
          <w:sz w:val="24"/>
          <w:szCs w:val="24"/>
        </w:rPr>
      </w:pPr>
      <w:r w:rsidRPr="00117250">
        <w:rPr>
          <w:b/>
          <w:bCs/>
          <w:sz w:val="24"/>
          <w:szCs w:val="24"/>
        </w:rPr>
        <w:t>0.4. Executive Recommendations</w:t>
      </w:r>
    </w:p>
    <w:p w14:paraId="0EBF8B5C" w14:textId="77777777" w:rsidR="00117250" w:rsidRPr="00117250" w:rsidRDefault="00117250" w:rsidP="00117250">
      <w:pPr>
        <w:spacing w:line="360" w:lineRule="auto"/>
        <w:rPr>
          <w:sz w:val="24"/>
          <w:szCs w:val="24"/>
        </w:rPr>
      </w:pPr>
      <w:r w:rsidRPr="00117250">
        <w:rPr>
          <w:sz w:val="24"/>
          <w:szCs w:val="24"/>
        </w:rPr>
        <w:t>Based on our comprehensive analysis achieving 99.3% predictive accuracy, we recommend a four-pillar strategy for addressing automation risk:</w:t>
      </w:r>
    </w:p>
    <w:p w14:paraId="6551F886" w14:textId="77777777" w:rsidR="00117250" w:rsidRPr="00117250" w:rsidRDefault="00117250" w:rsidP="00117250">
      <w:pPr>
        <w:spacing w:line="360" w:lineRule="auto"/>
        <w:rPr>
          <w:sz w:val="24"/>
          <w:szCs w:val="24"/>
        </w:rPr>
      </w:pPr>
      <w:r w:rsidRPr="00117250">
        <w:rPr>
          <w:sz w:val="24"/>
          <w:szCs w:val="24"/>
        </w:rPr>
        <w:t>Pillar 1: Immediate Risk Assessment</w:t>
      </w:r>
    </w:p>
    <w:p w14:paraId="14B81E0D" w14:textId="77777777" w:rsidR="00117250" w:rsidRPr="00117250" w:rsidRDefault="00117250" w:rsidP="00117250">
      <w:pPr>
        <w:numPr>
          <w:ilvl w:val="0"/>
          <w:numId w:val="15"/>
        </w:numPr>
        <w:spacing w:line="360" w:lineRule="auto"/>
        <w:rPr>
          <w:sz w:val="24"/>
          <w:szCs w:val="24"/>
        </w:rPr>
      </w:pPr>
      <w:r w:rsidRPr="00117250">
        <w:rPr>
          <w:sz w:val="24"/>
          <w:szCs w:val="24"/>
        </w:rPr>
        <w:t xml:space="preserve">Deploy the </w:t>
      </w:r>
      <w:proofErr w:type="spellStart"/>
      <w:r w:rsidRPr="00117250">
        <w:rPr>
          <w:sz w:val="24"/>
          <w:szCs w:val="24"/>
        </w:rPr>
        <w:t>LightGBM</w:t>
      </w:r>
      <w:proofErr w:type="spellEnd"/>
      <w:r w:rsidRPr="00117250">
        <w:rPr>
          <w:sz w:val="24"/>
          <w:szCs w:val="24"/>
        </w:rPr>
        <w:t xml:space="preserve"> model (96.3% F1-score) for organizational workforce risk assessment</w:t>
      </w:r>
    </w:p>
    <w:p w14:paraId="76658560" w14:textId="77777777" w:rsidR="00117250" w:rsidRPr="00117250" w:rsidRDefault="00117250" w:rsidP="00117250">
      <w:pPr>
        <w:numPr>
          <w:ilvl w:val="0"/>
          <w:numId w:val="15"/>
        </w:numPr>
        <w:spacing w:line="360" w:lineRule="auto"/>
        <w:rPr>
          <w:sz w:val="24"/>
          <w:szCs w:val="24"/>
        </w:rPr>
      </w:pPr>
      <w:r w:rsidRPr="00117250">
        <w:rPr>
          <w:sz w:val="24"/>
          <w:szCs w:val="24"/>
        </w:rPr>
        <w:t>Prioritize intervention for the 10% of positions identified as highest risk</w:t>
      </w:r>
    </w:p>
    <w:p w14:paraId="2FBABDF8" w14:textId="77777777" w:rsidR="00117250" w:rsidRPr="00117250" w:rsidRDefault="00117250" w:rsidP="00117250">
      <w:pPr>
        <w:numPr>
          <w:ilvl w:val="0"/>
          <w:numId w:val="15"/>
        </w:numPr>
        <w:spacing w:line="360" w:lineRule="auto"/>
        <w:rPr>
          <w:sz w:val="24"/>
          <w:szCs w:val="24"/>
        </w:rPr>
      </w:pPr>
      <w:r w:rsidRPr="00117250">
        <w:rPr>
          <w:sz w:val="24"/>
          <w:szCs w:val="24"/>
        </w:rPr>
        <w:t>Focus on roles similar to those identified: meteorologists, fast food managers, electrical engineers</w:t>
      </w:r>
    </w:p>
    <w:p w14:paraId="2A16A3F1" w14:textId="77777777" w:rsidR="00117250" w:rsidRPr="00117250" w:rsidRDefault="00117250" w:rsidP="00117250">
      <w:pPr>
        <w:spacing w:line="360" w:lineRule="auto"/>
        <w:rPr>
          <w:sz w:val="24"/>
          <w:szCs w:val="24"/>
        </w:rPr>
      </w:pPr>
      <w:r w:rsidRPr="00117250">
        <w:rPr>
          <w:sz w:val="24"/>
          <w:szCs w:val="24"/>
        </w:rPr>
        <w:t>Pillar 2: Targeted Reskilling Programs</w:t>
      </w:r>
    </w:p>
    <w:p w14:paraId="419C2E04" w14:textId="77777777" w:rsidR="00117250" w:rsidRPr="00117250" w:rsidRDefault="00117250" w:rsidP="00117250">
      <w:pPr>
        <w:numPr>
          <w:ilvl w:val="0"/>
          <w:numId w:val="16"/>
        </w:numPr>
        <w:spacing w:line="360" w:lineRule="auto"/>
        <w:rPr>
          <w:sz w:val="24"/>
          <w:szCs w:val="24"/>
        </w:rPr>
      </w:pPr>
      <w:r w:rsidRPr="00117250">
        <w:rPr>
          <w:sz w:val="24"/>
          <w:szCs w:val="24"/>
        </w:rPr>
        <w:t>Develop specialized programs for high-risk occupations identified by the model</w:t>
      </w:r>
    </w:p>
    <w:p w14:paraId="1F9E24A6" w14:textId="77777777" w:rsidR="00117250" w:rsidRPr="00117250" w:rsidRDefault="00117250" w:rsidP="00117250">
      <w:pPr>
        <w:numPr>
          <w:ilvl w:val="0"/>
          <w:numId w:val="16"/>
        </w:numPr>
        <w:spacing w:line="360" w:lineRule="auto"/>
        <w:rPr>
          <w:sz w:val="24"/>
          <w:szCs w:val="24"/>
        </w:rPr>
      </w:pPr>
      <w:r w:rsidRPr="00117250">
        <w:rPr>
          <w:sz w:val="24"/>
          <w:szCs w:val="24"/>
        </w:rPr>
        <w:t>Leverage feature importance insights to guide skill development priorities</w:t>
      </w:r>
    </w:p>
    <w:p w14:paraId="10F0BBF0" w14:textId="77777777" w:rsidR="00117250" w:rsidRPr="00117250" w:rsidRDefault="00117250" w:rsidP="00117250">
      <w:pPr>
        <w:numPr>
          <w:ilvl w:val="0"/>
          <w:numId w:val="16"/>
        </w:numPr>
        <w:spacing w:line="360" w:lineRule="auto"/>
        <w:rPr>
          <w:sz w:val="24"/>
          <w:szCs w:val="24"/>
        </w:rPr>
      </w:pPr>
      <w:r w:rsidRPr="00117250">
        <w:rPr>
          <w:sz w:val="24"/>
          <w:szCs w:val="24"/>
        </w:rPr>
        <w:t>Create transition pathways from high-risk to automation-resistant roles</w:t>
      </w:r>
    </w:p>
    <w:p w14:paraId="7E66B289" w14:textId="77777777" w:rsidR="00117250" w:rsidRPr="00117250" w:rsidRDefault="00117250" w:rsidP="00117250">
      <w:pPr>
        <w:spacing w:line="360" w:lineRule="auto"/>
        <w:rPr>
          <w:sz w:val="24"/>
          <w:szCs w:val="24"/>
        </w:rPr>
      </w:pPr>
      <w:r w:rsidRPr="00117250">
        <w:rPr>
          <w:sz w:val="24"/>
          <w:szCs w:val="24"/>
        </w:rPr>
        <w:t>Pillar 3: Predictive Workforce Planning</w:t>
      </w:r>
    </w:p>
    <w:p w14:paraId="44DC357E" w14:textId="77777777" w:rsidR="00117250" w:rsidRPr="00117250" w:rsidRDefault="00117250" w:rsidP="00117250">
      <w:pPr>
        <w:numPr>
          <w:ilvl w:val="0"/>
          <w:numId w:val="17"/>
        </w:numPr>
        <w:spacing w:line="360" w:lineRule="auto"/>
        <w:rPr>
          <w:sz w:val="24"/>
          <w:szCs w:val="24"/>
        </w:rPr>
      </w:pPr>
      <w:r w:rsidRPr="00117250">
        <w:rPr>
          <w:sz w:val="24"/>
          <w:szCs w:val="24"/>
        </w:rPr>
        <w:t>Implement continuous monitoring using the validated model framework</w:t>
      </w:r>
    </w:p>
    <w:p w14:paraId="4EFD0933" w14:textId="77777777" w:rsidR="00117250" w:rsidRPr="00117250" w:rsidRDefault="00117250" w:rsidP="00117250">
      <w:pPr>
        <w:numPr>
          <w:ilvl w:val="0"/>
          <w:numId w:val="17"/>
        </w:numPr>
        <w:spacing w:line="360" w:lineRule="auto"/>
        <w:rPr>
          <w:sz w:val="24"/>
          <w:szCs w:val="24"/>
        </w:rPr>
      </w:pPr>
      <w:r w:rsidRPr="00117250">
        <w:rPr>
          <w:sz w:val="24"/>
          <w:szCs w:val="24"/>
        </w:rPr>
        <w:t>Establish early warning systems based on job characteristic patterns</w:t>
      </w:r>
    </w:p>
    <w:p w14:paraId="5C56CEFB" w14:textId="77777777" w:rsidR="00117250" w:rsidRPr="00117250" w:rsidRDefault="00117250" w:rsidP="00117250">
      <w:pPr>
        <w:numPr>
          <w:ilvl w:val="0"/>
          <w:numId w:val="17"/>
        </w:numPr>
        <w:spacing w:line="360" w:lineRule="auto"/>
        <w:rPr>
          <w:sz w:val="24"/>
          <w:szCs w:val="24"/>
        </w:rPr>
      </w:pPr>
      <w:r w:rsidRPr="00117250">
        <w:rPr>
          <w:sz w:val="24"/>
          <w:szCs w:val="24"/>
        </w:rPr>
        <w:t>Integrate automation risk assessment into hiring and career development processes</w:t>
      </w:r>
    </w:p>
    <w:p w14:paraId="094F4AC7" w14:textId="77777777" w:rsidR="00117250" w:rsidRPr="00117250" w:rsidRDefault="00117250" w:rsidP="00117250">
      <w:pPr>
        <w:spacing w:line="360" w:lineRule="auto"/>
        <w:rPr>
          <w:sz w:val="24"/>
          <w:szCs w:val="24"/>
        </w:rPr>
      </w:pPr>
      <w:r w:rsidRPr="00117250">
        <w:rPr>
          <w:sz w:val="24"/>
          <w:szCs w:val="24"/>
        </w:rPr>
        <w:t>Pillar 4: Strategic Industry Partnerships</w:t>
      </w:r>
    </w:p>
    <w:p w14:paraId="41F474BB" w14:textId="77777777" w:rsidR="00117250" w:rsidRPr="00117250" w:rsidRDefault="00117250" w:rsidP="00117250">
      <w:pPr>
        <w:numPr>
          <w:ilvl w:val="0"/>
          <w:numId w:val="18"/>
        </w:numPr>
        <w:spacing w:line="360" w:lineRule="auto"/>
        <w:rPr>
          <w:sz w:val="24"/>
          <w:szCs w:val="24"/>
        </w:rPr>
      </w:pPr>
      <w:r w:rsidRPr="00117250">
        <w:rPr>
          <w:sz w:val="24"/>
          <w:szCs w:val="24"/>
        </w:rPr>
        <w:lastRenderedPageBreak/>
        <w:t>Collaborate with educational institutions based on identified skill gaps</w:t>
      </w:r>
    </w:p>
    <w:p w14:paraId="5A2F0BDD" w14:textId="77777777" w:rsidR="00117250" w:rsidRPr="00117250" w:rsidRDefault="00117250" w:rsidP="00117250">
      <w:pPr>
        <w:numPr>
          <w:ilvl w:val="0"/>
          <w:numId w:val="18"/>
        </w:numPr>
        <w:spacing w:line="360" w:lineRule="auto"/>
        <w:rPr>
          <w:sz w:val="24"/>
          <w:szCs w:val="24"/>
        </w:rPr>
      </w:pPr>
      <w:r w:rsidRPr="00117250">
        <w:rPr>
          <w:sz w:val="24"/>
          <w:szCs w:val="24"/>
        </w:rPr>
        <w:t>Develop industry-specific interventions for sectors with concentrated risk</w:t>
      </w:r>
    </w:p>
    <w:p w14:paraId="59E706A2" w14:textId="77777777" w:rsidR="00117250" w:rsidRPr="00117250" w:rsidRDefault="00117250" w:rsidP="00117250">
      <w:pPr>
        <w:numPr>
          <w:ilvl w:val="0"/>
          <w:numId w:val="18"/>
        </w:numPr>
        <w:spacing w:line="360" w:lineRule="auto"/>
        <w:rPr>
          <w:sz w:val="24"/>
          <w:szCs w:val="24"/>
        </w:rPr>
      </w:pPr>
      <w:r w:rsidRPr="00117250">
        <w:rPr>
          <w:sz w:val="24"/>
          <w:szCs w:val="24"/>
        </w:rPr>
        <w:t>Create policy frameworks supporting workforce transition initiatives</w:t>
      </w:r>
    </w:p>
    <w:p w14:paraId="0EF65D88" w14:textId="77777777" w:rsidR="00117250" w:rsidRPr="00117250" w:rsidRDefault="00000000" w:rsidP="00117250">
      <w:pPr>
        <w:spacing w:line="360" w:lineRule="auto"/>
        <w:rPr>
          <w:sz w:val="24"/>
          <w:szCs w:val="24"/>
        </w:rPr>
      </w:pPr>
      <w:r>
        <w:rPr>
          <w:sz w:val="24"/>
          <w:szCs w:val="24"/>
        </w:rPr>
        <w:pict w14:anchorId="4F87A3DC">
          <v:rect id="_x0000_i1026" style="width:0;height:0" o:hralign="center" o:hrstd="t" o:hr="t" fillcolor="#a0a0a0" stroked="f"/>
        </w:pict>
      </w:r>
    </w:p>
    <w:p w14:paraId="1C6ED45E" w14:textId="77777777" w:rsidR="00117250" w:rsidRPr="00117250" w:rsidRDefault="00117250" w:rsidP="00117250">
      <w:pPr>
        <w:spacing w:line="360" w:lineRule="auto"/>
        <w:rPr>
          <w:b/>
          <w:bCs/>
          <w:sz w:val="24"/>
          <w:szCs w:val="24"/>
        </w:rPr>
      </w:pPr>
      <w:r w:rsidRPr="00117250">
        <w:rPr>
          <w:b/>
          <w:bCs/>
          <w:sz w:val="24"/>
          <w:szCs w:val="24"/>
        </w:rPr>
        <w:t>Introduction</w:t>
      </w:r>
    </w:p>
    <w:p w14:paraId="62D5E932" w14:textId="77777777" w:rsidR="00117250" w:rsidRPr="00117250" w:rsidRDefault="00117250" w:rsidP="00117250">
      <w:pPr>
        <w:spacing w:line="360" w:lineRule="auto"/>
        <w:rPr>
          <w:b/>
          <w:bCs/>
          <w:sz w:val="24"/>
          <w:szCs w:val="24"/>
        </w:rPr>
      </w:pPr>
      <w:r w:rsidRPr="00117250">
        <w:rPr>
          <w:b/>
          <w:bCs/>
          <w:sz w:val="24"/>
          <w:szCs w:val="24"/>
        </w:rPr>
        <w:t>1.0. Background</w:t>
      </w:r>
    </w:p>
    <w:p w14:paraId="43601534" w14:textId="77777777" w:rsidR="00117250" w:rsidRPr="00117250" w:rsidRDefault="00117250" w:rsidP="00117250">
      <w:pPr>
        <w:spacing w:line="360" w:lineRule="auto"/>
        <w:rPr>
          <w:sz w:val="24"/>
          <w:szCs w:val="24"/>
        </w:rPr>
      </w:pPr>
      <w:r w:rsidRPr="00117250">
        <w:rPr>
          <w:sz w:val="24"/>
          <w:szCs w:val="24"/>
        </w:rPr>
        <w:t>The Fourth Industrial Revolution, characterized by the convergence of artificial intelligence, machine learning, robotics, and automation technologies, is fundamentally altering the nature of work across all sectors of the global economy. Unlike previous industrial transformations that primarily affected manual labor, the current wave of technological advancement is impacting cognitive work, professional services, and knowledge-based occupations at an unprecedented scale and pace.</w:t>
      </w:r>
    </w:p>
    <w:p w14:paraId="581A5743" w14:textId="77777777" w:rsidR="00117250" w:rsidRPr="00117250" w:rsidRDefault="00117250" w:rsidP="00117250">
      <w:pPr>
        <w:spacing w:line="360" w:lineRule="auto"/>
        <w:rPr>
          <w:sz w:val="24"/>
          <w:szCs w:val="24"/>
        </w:rPr>
      </w:pPr>
      <w:r w:rsidRPr="00117250">
        <w:rPr>
          <w:sz w:val="24"/>
          <w:szCs w:val="24"/>
        </w:rPr>
        <w:t>Recent studies by leading research institutions have highlighted the urgency of understanding and preparing for these changes. However, most existing analyses rely on theoretical frameworks or limited datasets. This study addresses this gap by analyzing 30,000 actual job records with detailed automation risk assessments, providing empirical evidence for workforce transformation strategies.</w:t>
      </w:r>
    </w:p>
    <w:p w14:paraId="05928A59" w14:textId="77777777" w:rsidR="00117250" w:rsidRPr="00117250" w:rsidRDefault="00117250" w:rsidP="00117250">
      <w:pPr>
        <w:spacing w:line="360" w:lineRule="auto"/>
        <w:rPr>
          <w:sz w:val="24"/>
          <w:szCs w:val="24"/>
        </w:rPr>
      </w:pPr>
      <w:r w:rsidRPr="00117250">
        <w:rPr>
          <w:sz w:val="24"/>
          <w:szCs w:val="24"/>
        </w:rPr>
        <w:t>The concept of "automation risk" has emerged as a critical metric for understanding job vulnerability. Our analysis defines high automation risk as positions falling within the top 10% of risk scores (90th percentile threshold), representing 3,000 jobs out of 30,000 analyzed. This approach provides a practical framework for prioritizing intervention efforts while acknowledging that automation impact exists on a spectrum rather than as a binary classification.</w:t>
      </w:r>
    </w:p>
    <w:p w14:paraId="61D2261D" w14:textId="77777777" w:rsidR="00117250" w:rsidRPr="00117250" w:rsidRDefault="00117250" w:rsidP="00117250">
      <w:pPr>
        <w:spacing w:line="360" w:lineRule="auto"/>
        <w:rPr>
          <w:b/>
          <w:bCs/>
          <w:sz w:val="24"/>
          <w:szCs w:val="24"/>
        </w:rPr>
      </w:pPr>
      <w:r w:rsidRPr="00117250">
        <w:rPr>
          <w:b/>
          <w:bCs/>
          <w:sz w:val="24"/>
          <w:szCs w:val="24"/>
        </w:rPr>
        <w:t>2.0. Problem Statement</w:t>
      </w:r>
    </w:p>
    <w:p w14:paraId="560CFFB3" w14:textId="77777777" w:rsidR="00117250" w:rsidRPr="00117250" w:rsidRDefault="00117250" w:rsidP="00117250">
      <w:pPr>
        <w:spacing w:line="360" w:lineRule="auto"/>
        <w:rPr>
          <w:sz w:val="24"/>
          <w:szCs w:val="24"/>
        </w:rPr>
      </w:pPr>
      <w:r w:rsidRPr="00117250">
        <w:rPr>
          <w:sz w:val="24"/>
          <w:szCs w:val="24"/>
        </w:rPr>
        <w:t>Organizations, policymakers, and individuals face a complex challenge in navigating the AI-driven transformation of work. The primary problems addressed by this analysis include:</w:t>
      </w:r>
    </w:p>
    <w:p w14:paraId="4BBA55B6" w14:textId="77777777" w:rsidR="00117250" w:rsidRPr="00117250" w:rsidRDefault="00117250" w:rsidP="00117250">
      <w:pPr>
        <w:spacing w:line="360" w:lineRule="auto"/>
        <w:rPr>
          <w:sz w:val="24"/>
          <w:szCs w:val="24"/>
        </w:rPr>
      </w:pPr>
      <w:r w:rsidRPr="00117250">
        <w:rPr>
          <w:sz w:val="24"/>
          <w:szCs w:val="24"/>
        </w:rPr>
        <w:lastRenderedPageBreak/>
        <w:t>Predictive Capability Gap: Existing approaches to automation risk assessment rely primarily on expert judgment or theoretical frameworks. There is insufficient empirical modeling capability to predict which specific jobs face automation risk with high accuracy.</w:t>
      </w:r>
    </w:p>
    <w:p w14:paraId="4676FF3C" w14:textId="77777777" w:rsidR="00117250" w:rsidRPr="00117250" w:rsidRDefault="00117250" w:rsidP="00117250">
      <w:pPr>
        <w:spacing w:line="360" w:lineRule="auto"/>
        <w:rPr>
          <w:sz w:val="24"/>
          <w:szCs w:val="24"/>
        </w:rPr>
      </w:pPr>
      <w:r w:rsidRPr="00117250">
        <w:rPr>
          <w:sz w:val="24"/>
          <w:szCs w:val="24"/>
        </w:rPr>
        <w:t>Scale and Precision Requirements: With 30,000 job records requiring analysis, manual assessment approaches are impractical. Automated, scalable solutions are needed that can process large datasets while maintaining high precision in risk identification.</w:t>
      </w:r>
    </w:p>
    <w:p w14:paraId="5E2A6BA6" w14:textId="77777777" w:rsidR="00117250" w:rsidRPr="00117250" w:rsidRDefault="00117250" w:rsidP="00117250">
      <w:pPr>
        <w:spacing w:line="360" w:lineRule="auto"/>
        <w:rPr>
          <w:sz w:val="24"/>
          <w:szCs w:val="24"/>
        </w:rPr>
      </w:pPr>
      <w:r w:rsidRPr="00117250">
        <w:rPr>
          <w:sz w:val="24"/>
          <w:szCs w:val="24"/>
        </w:rPr>
        <w:t>Class Imbalance Challenges: High automation risk jobs represent only 10% of the total job market, creating significant class imbalance problems for traditional analytical approaches. Advanced techniques are required to accurately identify minority class instances.</w:t>
      </w:r>
    </w:p>
    <w:p w14:paraId="1C70AAC1" w14:textId="77777777" w:rsidR="00117250" w:rsidRPr="00117250" w:rsidRDefault="00117250" w:rsidP="00117250">
      <w:pPr>
        <w:spacing w:line="360" w:lineRule="auto"/>
        <w:rPr>
          <w:sz w:val="24"/>
          <w:szCs w:val="24"/>
        </w:rPr>
      </w:pPr>
      <w:r w:rsidRPr="00117250">
        <w:rPr>
          <w:sz w:val="24"/>
          <w:szCs w:val="24"/>
        </w:rPr>
        <w:t>Interpretability Demands: Stakeholders require not just predictions but explanations of why certain jobs are classified as high-risk. Black-box models are insufficient for strategic workforce planning decisions.</w:t>
      </w:r>
    </w:p>
    <w:p w14:paraId="295373B9" w14:textId="77777777" w:rsidR="00117250" w:rsidRPr="00117250" w:rsidRDefault="00117250" w:rsidP="00117250">
      <w:pPr>
        <w:spacing w:line="360" w:lineRule="auto"/>
        <w:rPr>
          <w:b/>
          <w:bCs/>
          <w:sz w:val="24"/>
          <w:szCs w:val="24"/>
        </w:rPr>
      </w:pPr>
      <w:r w:rsidRPr="00117250">
        <w:rPr>
          <w:b/>
          <w:bCs/>
          <w:sz w:val="24"/>
          <w:szCs w:val="24"/>
        </w:rPr>
        <w:t>3.0. Objectives &amp; Measurement</w:t>
      </w:r>
    </w:p>
    <w:p w14:paraId="018B503C" w14:textId="77777777" w:rsidR="00117250" w:rsidRPr="00117250" w:rsidRDefault="00117250" w:rsidP="00117250">
      <w:pPr>
        <w:spacing w:line="360" w:lineRule="auto"/>
        <w:rPr>
          <w:sz w:val="24"/>
          <w:szCs w:val="24"/>
        </w:rPr>
      </w:pPr>
      <w:r w:rsidRPr="00117250">
        <w:rPr>
          <w:sz w:val="24"/>
          <w:szCs w:val="24"/>
        </w:rPr>
        <w:t>This analysis addresses the identified problems through specific, measurable objectives:</w:t>
      </w:r>
    </w:p>
    <w:p w14:paraId="5891C0F9" w14:textId="77777777" w:rsidR="00117250" w:rsidRPr="00117250" w:rsidRDefault="00117250" w:rsidP="00117250">
      <w:pPr>
        <w:spacing w:line="360" w:lineRule="auto"/>
        <w:rPr>
          <w:sz w:val="24"/>
          <w:szCs w:val="24"/>
        </w:rPr>
      </w:pPr>
      <w:r w:rsidRPr="00117250">
        <w:rPr>
          <w:sz w:val="24"/>
          <w:szCs w:val="24"/>
        </w:rPr>
        <w:t>Primary Objective: Develop machine learning models capable of identifying high-automation-risk jobs with &gt;95% accuracy and &gt;90% F1-score to enable data-driven workforce planning.</w:t>
      </w:r>
    </w:p>
    <w:p w14:paraId="6AA4EC9E" w14:textId="77777777" w:rsidR="00117250" w:rsidRPr="00117250" w:rsidRDefault="00117250" w:rsidP="00117250">
      <w:pPr>
        <w:spacing w:line="360" w:lineRule="auto"/>
        <w:rPr>
          <w:sz w:val="24"/>
          <w:szCs w:val="24"/>
        </w:rPr>
      </w:pPr>
      <w:r w:rsidRPr="00117250">
        <w:rPr>
          <w:sz w:val="24"/>
          <w:szCs w:val="24"/>
        </w:rPr>
        <w:t>Secondary Objectives:</w:t>
      </w:r>
    </w:p>
    <w:p w14:paraId="54165EBC" w14:textId="77777777" w:rsidR="00117250" w:rsidRPr="00117250" w:rsidRDefault="00117250" w:rsidP="00117250">
      <w:pPr>
        <w:numPr>
          <w:ilvl w:val="0"/>
          <w:numId w:val="19"/>
        </w:numPr>
        <w:spacing w:line="360" w:lineRule="auto"/>
        <w:rPr>
          <w:sz w:val="24"/>
          <w:szCs w:val="24"/>
        </w:rPr>
      </w:pPr>
      <w:r w:rsidRPr="00117250">
        <w:rPr>
          <w:sz w:val="24"/>
          <w:szCs w:val="24"/>
        </w:rPr>
        <w:t>Feature Engineering Excellence: Create comprehensive feature sets from raw job data, achieving 316 engineered features including TF-IDF job title analysis.</w:t>
      </w:r>
    </w:p>
    <w:p w14:paraId="793D3D5E" w14:textId="77777777" w:rsidR="00117250" w:rsidRPr="00117250" w:rsidRDefault="00117250" w:rsidP="00117250">
      <w:pPr>
        <w:numPr>
          <w:ilvl w:val="0"/>
          <w:numId w:val="19"/>
        </w:numPr>
        <w:spacing w:line="360" w:lineRule="auto"/>
        <w:rPr>
          <w:sz w:val="24"/>
          <w:szCs w:val="24"/>
        </w:rPr>
      </w:pPr>
      <w:r w:rsidRPr="00117250">
        <w:rPr>
          <w:sz w:val="24"/>
          <w:szCs w:val="24"/>
        </w:rPr>
        <w:t>Class Imbalance Resolution: Implement SMOTE and other techniques to achieve balanced model training while maintaining real-world applicability.</w:t>
      </w:r>
    </w:p>
    <w:p w14:paraId="3D682EA4" w14:textId="77777777" w:rsidR="00117250" w:rsidRPr="00117250" w:rsidRDefault="00117250" w:rsidP="00117250">
      <w:pPr>
        <w:numPr>
          <w:ilvl w:val="0"/>
          <w:numId w:val="19"/>
        </w:numPr>
        <w:spacing w:line="360" w:lineRule="auto"/>
        <w:rPr>
          <w:sz w:val="24"/>
          <w:szCs w:val="24"/>
        </w:rPr>
      </w:pPr>
      <w:r w:rsidRPr="00117250">
        <w:rPr>
          <w:sz w:val="24"/>
          <w:szCs w:val="24"/>
        </w:rPr>
        <w:t>Model Interpretability: Provide SHAP-based explanations for model predictions to support strategic decision-making.</w:t>
      </w:r>
    </w:p>
    <w:p w14:paraId="60D22E35" w14:textId="77777777" w:rsidR="00117250" w:rsidRPr="00117250" w:rsidRDefault="00117250" w:rsidP="00117250">
      <w:pPr>
        <w:numPr>
          <w:ilvl w:val="0"/>
          <w:numId w:val="19"/>
        </w:numPr>
        <w:spacing w:line="360" w:lineRule="auto"/>
        <w:rPr>
          <w:sz w:val="24"/>
          <w:szCs w:val="24"/>
        </w:rPr>
      </w:pPr>
      <w:r w:rsidRPr="00117250">
        <w:rPr>
          <w:sz w:val="24"/>
          <w:szCs w:val="24"/>
        </w:rPr>
        <w:t>Scalable Implementation: Develop frameworks capable of processing 30,000+ job records efficiently.</w:t>
      </w:r>
    </w:p>
    <w:p w14:paraId="7A437EEB" w14:textId="77777777" w:rsidR="00117250" w:rsidRPr="00117250" w:rsidRDefault="00117250" w:rsidP="00117250">
      <w:pPr>
        <w:spacing w:line="360" w:lineRule="auto"/>
        <w:rPr>
          <w:sz w:val="24"/>
          <w:szCs w:val="24"/>
        </w:rPr>
      </w:pPr>
      <w:r w:rsidRPr="00117250">
        <w:rPr>
          <w:sz w:val="24"/>
          <w:szCs w:val="24"/>
        </w:rPr>
        <w:lastRenderedPageBreak/>
        <w:t>Achievement Metrics:</w:t>
      </w:r>
    </w:p>
    <w:p w14:paraId="0A68EB25" w14:textId="77777777" w:rsidR="00117250" w:rsidRPr="00117250" w:rsidRDefault="00117250" w:rsidP="00117250">
      <w:pPr>
        <w:numPr>
          <w:ilvl w:val="0"/>
          <w:numId w:val="20"/>
        </w:numPr>
        <w:spacing w:line="360" w:lineRule="auto"/>
        <w:rPr>
          <w:sz w:val="24"/>
          <w:szCs w:val="24"/>
        </w:rPr>
      </w:pPr>
      <w:r w:rsidRPr="00117250">
        <w:rPr>
          <w:sz w:val="24"/>
          <w:szCs w:val="24"/>
        </w:rPr>
        <w:t xml:space="preserve">Accuracy Target: &gt;95% (Achieved: 99.3% with </w:t>
      </w:r>
      <w:proofErr w:type="spellStart"/>
      <w:r w:rsidRPr="00117250">
        <w:rPr>
          <w:sz w:val="24"/>
          <w:szCs w:val="24"/>
        </w:rPr>
        <w:t>LightGBM</w:t>
      </w:r>
      <w:proofErr w:type="spellEnd"/>
      <w:r w:rsidRPr="00117250">
        <w:rPr>
          <w:sz w:val="24"/>
          <w:szCs w:val="24"/>
        </w:rPr>
        <w:t>)</w:t>
      </w:r>
    </w:p>
    <w:p w14:paraId="7611A1F6" w14:textId="77777777" w:rsidR="00117250" w:rsidRPr="00117250" w:rsidRDefault="00117250" w:rsidP="00117250">
      <w:pPr>
        <w:numPr>
          <w:ilvl w:val="0"/>
          <w:numId w:val="20"/>
        </w:numPr>
        <w:spacing w:line="360" w:lineRule="auto"/>
        <w:rPr>
          <w:sz w:val="24"/>
          <w:szCs w:val="24"/>
        </w:rPr>
      </w:pPr>
      <w:r w:rsidRPr="00117250">
        <w:rPr>
          <w:sz w:val="24"/>
          <w:szCs w:val="24"/>
        </w:rPr>
        <w:t xml:space="preserve">F1-Score Target: &gt;90% (Achieved: 96.3% with </w:t>
      </w:r>
      <w:proofErr w:type="spellStart"/>
      <w:r w:rsidRPr="00117250">
        <w:rPr>
          <w:sz w:val="24"/>
          <w:szCs w:val="24"/>
        </w:rPr>
        <w:t>LightGBM</w:t>
      </w:r>
      <w:proofErr w:type="spellEnd"/>
      <w:r w:rsidRPr="00117250">
        <w:rPr>
          <w:sz w:val="24"/>
          <w:szCs w:val="24"/>
        </w:rPr>
        <w:t>)</w:t>
      </w:r>
    </w:p>
    <w:p w14:paraId="1D7F4B10" w14:textId="77777777" w:rsidR="00117250" w:rsidRPr="00117250" w:rsidRDefault="00117250" w:rsidP="00117250">
      <w:pPr>
        <w:numPr>
          <w:ilvl w:val="0"/>
          <w:numId w:val="20"/>
        </w:numPr>
        <w:spacing w:line="360" w:lineRule="auto"/>
        <w:rPr>
          <w:sz w:val="24"/>
          <w:szCs w:val="24"/>
        </w:rPr>
      </w:pPr>
      <w:r w:rsidRPr="00117250">
        <w:rPr>
          <w:sz w:val="24"/>
          <w:szCs w:val="24"/>
        </w:rPr>
        <w:t>Feature Engineering: 316 features created from base dataset</w:t>
      </w:r>
    </w:p>
    <w:p w14:paraId="376F5F7B" w14:textId="77777777" w:rsidR="00117250" w:rsidRPr="00117250" w:rsidRDefault="00117250" w:rsidP="00117250">
      <w:pPr>
        <w:numPr>
          <w:ilvl w:val="0"/>
          <w:numId w:val="20"/>
        </w:numPr>
        <w:spacing w:line="360" w:lineRule="auto"/>
        <w:rPr>
          <w:sz w:val="24"/>
          <w:szCs w:val="24"/>
        </w:rPr>
      </w:pPr>
      <w:r w:rsidRPr="00117250">
        <w:rPr>
          <w:sz w:val="24"/>
          <w:szCs w:val="24"/>
        </w:rPr>
        <w:t>Processing Scale: 30,000 job records analyzed</w:t>
      </w:r>
    </w:p>
    <w:p w14:paraId="46AED424" w14:textId="77777777" w:rsidR="00117250" w:rsidRPr="00117250" w:rsidRDefault="00117250" w:rsidP="00117250">
      <w:pPr>
        <w:numPr>
          <w:ilvl w:val="0"/>
          <w:numId w:val="20"/>
        </w:numPr>
        <w:spacing w:line="360" w:lineRule="auto"/>
        <w:rPr>
          <w:sz w:val="24"/>
          <w:szCs w:val="24"/>
        </w:rPr>
      </w:pPr>
      <w:r w:rsidRPr="00117250">
        <w:rPr>
          <w:sz w:val="24"/>
          <w:szCs w:val="24"/>
        </w:rPr>
        <w:t>Class Balance: SMOTE increased training samples from 21,000 to 37,800</w:t>
      </w:r>
    </w:p>
    <w:p w14:paraId="3C0D367B" w14:textId="77777777" w:rsidR="00117250" w:rsidRPr="00117250" w:rsidRDefault="00117250" w:rsidP="00117250">
      <w:pPr>
        <w:spacing w:line="360" w:lineRule="auto"/>
        <w:rPr>
          <w:b/>
          <w:bCs/>
          <w:sz w:val="24"/>
          <w:szCs w:val="24"/>
        </w:rPr>
      </w:pPr>
      <w:r w:rsidRPr="00117250">
        <w:rPr>
          <w:b/>
          <w:bCs/>
          <w:sz w:val="24"/>
          <w:szCs w:val="24"/>
        </w:rPr>
        <w:t>4.0. Assumptions and Limitations</w:t>
      </w:r>
    </w:p>
    <w:p w14:paraId="61EFD882" w14:textId="77777777" w:rsidR="00117250" w:rsidRPr="00117250" w:rsidRDefault="00117250" w:rsidP="00117250">
      <w:pPr>
        <w:spacing w:line="360" w:lineRule="auto"/>
        <w:rPr>
          <w:sz w:val="24"/>
          <w:szCs w:val="24"/>
        </w:rPr>
      </w:pPr>
      <w:r w:rsidRPr="00117250">
        <w:rPr>
          <w:sz w:val="24"/>
          <w:szCs w:val="24"/>
        </w:rPr>
        <w:t>Key Assumptions:</w:t>
      </w:r>
    </w:p>
    <w:p w14:paraId="4951EC89" w14:textId="77777777" w:rsidR="00117250" w:rsidRPr="00117250" w:rsidRDefault="00117250" w:rsidP="00117250">
      <w:pPr>
        <w:numPr>
          <w:ilvl w:val="0"/>
          <w:numId w:val="21"/>
        </w:numPr>
        <w:spacing w:line="360" w:lineRule="auto"/>
        <w:rPr>
          <w:sz w:val="24"/>
          <w:szCs w:val="24"/>
        </w:rPr>
      </w:pPr>
      <w:r w:rsidRPr="00117250">
        <w:rPr>
          <w:sz w:val="24"/>
          <w:szCs w:val="24"/>
        </w:rPr>
        <w:t>Data Representativeness: The 30,000 job records are assumed to be representative of broader job market trends across industries and geographies.</w:t>
      </w:r>
    </w:p>
    <w:p w14:paraId="66EC2087" w14:textId="77777777" w:rsidR="00117250" w:rsidRPr="00117250" w:rsidRDefault="00117250" w:rsidP="00117250">
      <w:pPr>
        <w:numPr>
          <w:ilvl w:val="0"/>
          <w:numId w:val="21"/>
        </w:numPr>
        <w:spacing w:line="360" w:lineRule="auto"/>
        <w:rPr>
          <w:sz w:val="24"/>
          <w:szCs w:val="24"/>
        </w:rPr>
      </w:pPr>
      <w:r w:rsidRPr="00117250">
        <w:rPr>
          <w:sz w:val="24"/>
          <w:szCs w:val="24"/>
        </w:rPr>
        <w:t>Automation Risk Stability: The 90th percentile threshold for defining high automation risk is assumed to remain relevant for strategic planning horizons (2-5 years).</w:t>
      </w:r>
    </w:p>
    <w:p w14:paraId="0BA8D64E" w14:textId="77777777" w:rsidR="00117250" w:rsidRPr="00117250" w:rsidRDefault="00117250" w:rsidP="00117250">
      <w:pPr>
        <w:numPr>
          <w:ilvl w:val="0"/>
          <w:numId w:val="21"/>
        </w:numPr>
        <w:spacing w:line="360" w:lineRule="auto"/>
        <w:rPr>
          <w:sz w:val="24"/>
          <w:szCs w:val="24"/>
        </w:rPr>
      </w:pPr>
      <w:r w:rsidRPr="00117250">
        <w:rPr>
          <w:sz w:val="24"/>
          <w:szCs w:val="24"/>
        </w:rPr>
        <w:t>Feature Relevance: The 316 engineered features are assumed to capture the essential characteristics that determine automation vulnerability.</w:t>
      </w:r>
    </w:p>
    <w:p w14:paraId="67321A18" w14:textId="77777777" w:rsidR="00117250" w:rsidRPr="00117250" w:rsidRDefault="00117250" w:rsidP="00117250">
      <w:pPr>
        <w:numPr>
          <w:ilvl w:val="0"/>
          <w:numId w:val="21"/>
        </w:numPr>
        <w:spacing w:line="360" w:lineRule="auto"/>
        <w:rPr>
          <w:sz w:val="24"/>
          <w:szCs w:val="24"/>
        </w:rPr>
      </w:pPr>
      <w:r w:rsidRPr="00117250">
        <w:rPr>
          <w:sz w:val="24"/>
          <w:szCs w:val="24"/>
        </w:rPr>
        <w:t xml:space="preserve">Model Generalizability: The </w:t>
      </w:r>
      <w:proofErr w:type="spellStart"/>
      <w:r w:rsidRPr="00117250">
        <w:rPr>
          <w:sz w:val="24"/>
          <w:szCs w:val="24"/>
        </w:rPr>
        <w:t>LightGBM</w:t>
      </w:r>
      <w:proofErr w:type="spellEnd"/>
      <w:r w:rsidRPr="00117250">
        <w:rPr>
          <w:sz w:val="24"/>
          <w:szCs w:val="24"/>
        </w:rPr>
        <w:t xml:space="preserve"> model's 99.3% accuracy on test data is assumed to generalize to new, unseen job categories with similar characteristics.</w:t>
      </w:r>
    </w:p>
    <w:p w14:paraId="47BF6DCD" w14:textId="77777777" w:rsidR="00AE0B54" w:rsidRDefault="00AE0B54" w:rsidP="00117250">
      <w:pPr>
        <w:spacing w:line="360" w:lineRule="auto"/>
        <w:rPr>
          <w:b/>
          <w:bCs/>
          <w:sz w:val="24"/>
          <w:szCs w:val="24"/>
        </w:rPr>
      </w:pPr>
    </w:p>
    <w:p w14:paraId="081FE78F" w14:textId="36CBE93C" w:rsidR="00117250" w:rsidRPr="00AE0B54" w:rsidRDefault="00117250" w:rsidP="00117250">
      <w:pPr>
        <w:spacing w:line="360" w:lineRule="auto"/>
        <w:rPr>
          <w:b/>
          <w:bCs/>
          <w:sz w:val="24"/>
          <w:szCs w:val="24"/>
        </w:rPr>
      </w:pPr>
      <w:r w:rsidRPr="00AE0B54">
        <w:rPr>
          <w:b/>
          <w:bCs/>
          <w:sz w:val="24"/>
          <w:szCs w:val="24"/>
        </w:rPr>
        <w:t>Limitations:</w:t>
      </w:r>
    </w:p>
    <w:p w14:paraId="4B030E73" w14:textId="77777777" w:rsidR="00117250" w:rsidRPr="00117250" w:rsidRDefault="00117250" w:rsidP="00117250">
      <w:pPr>
        <w:numPr>
          <w:ilvl w:val="0"/>
          <w:numId w:val="22"/>
        </w:numPr>
        <w:spacing w:line="360" w:lineRule="auto"/>
        <w:rPr>
          <w:sz w:val="24"/>
          <w:szCs w:val="24"/>
        </w:rPr>
      </w:pPr>
      <w:r w:rsidRPr="00117250">
        <w:rPr>
          <w:sz w:val="24"/>
          <w:szCs w:val="24"/>
        </w:rPr>
        <w:t>Temporal Constraints: The analysis represents a snapshot in time and may not capture rapidly evolving AI capabilities or job market dynamics.</w:t>
      </w:r>
    </w:p>
    <w:p w14:paraId="4F4E1FC7" w14:textId="77777777" w:rsidR="00117250" w:rsidRPr="00117250" w:rsidRDefault="00117250" w:rsidP="00117250">
      <w:pPr>
        <w:numPr>
          <w:ilvl w:val="0"/>
          <w:numId w:val="22"/>
        </w:numPr>
        <w:spacing w:line="360" w:lineRule="auto"/>
        <w:rPr>
          <w:sz w:val="24"/>
          <w:szCs w:val="24"/>
        </w:rPr>
      </w:pPr>
      <w:r w:rsidRPr="00117250">
        <w:rPr>
          <w:sz w:val="24"/>
          <w:szCs w:val="24"/>
        </w:rPr>
        <w:t>Feature Engineering Boundaries: While 316 features provide comprehensive coverage, some nuanced job characteristics may not be fully captured in the current feature set.</w:t>
      </w:r>
    </w:p>
    <w:p w14:paraId="0325F282" w14:textId="77777777" w:rsidR="00117250" w:rsidRPr="00117250" w:rsidRDefault="00117250" w:rsidP="00117250">
      <w:pPr>
        <w:numPr>
          <w:ilvl w:val="0"/>
          <w:numId w:val="22"/>
        </w:numPr>
        <w:spacing w:line="360" w:lineRule="auto"/>
        <w:rPr>
          <w:sz w:val="24"/>
          <w:szCs w:val="24"/>
        </w:rPr>
      </w:pPr>
      <w:r w:rsidRPr="00117250">
        <w:rPr>
          <w:sz w:val="24"/>
          <w:szCs w:val="24"/>
        </w:rPr>
        <w:lastRenderedPageBreak/>
        <w:t>Class Definition Sensitivity: The 90th percentile threshold for high-risk classification, while empirically derived, may require adjustment as automation technologies advance.</w:t>
      </w:r>
    </w:p>
    <w:p w14:paraId="61D51734" w14:textId="77777777" w:rsidR="00117250" w:rsidRPr="00117250" w:rsidRDefault="00117250" w:rsidP="00117250">
      <w:pPr>
        <w:numPr>
          <w:ilvl w:val="0"/>
          <w:numId w:val="22"/>
        </w:numPr>
        <w:spacing w:line="360" w:lineRule="auto"/>
        <w:rPr>
          <w:sz w:val="24"/>
          <w:szCs w:val="24"/>
        </w:rPr>
      </w:pPr>
      <w:r w:rsidRPr="00117250">
        <w:rPr>
          <w:sz w:val="24"/>
          <w:szCs w:val="24"/>
        </w:rPr>
        <w:t>Geographic and Cultural Factors: The model may not fully account for regional variations in automation adoption rates or cultural factors affecting job transformation.</w:t>
      </w:r>
    </w:p>
    <w:p w14:paraId="46E805A7" w14:textId="77777777" w:rsidR="00117250" w:rsidRPr="00117250" w:rsidRDefault="00000000" w:rsidP="00117250">
      <w:pPr>
        <w:spacing w:line="360" w:lineRule="auto"/>
        <w:rPr>
          <w:sz w:val="24"/>
          <w:szCs w:val="24"/>
        </w:rPr>
      </w:pPr>
      <w:r>
        <w:rPr>
          <w:sz w:val="24"/>
          <w:szCs w:val="24"/>
        </w:rPr>
        <w:pict w14:anchorId="21A608D7">
          <v:rect id="_x0000_i1027" style="width:0;height:0" o:hralign="center" o:hrstd="t" o:hr="t" fillcolor="#a0a0a0" stroked="f"/>
        </w:pict>
      </w:r>
    </w:p>
    <w:p w14:paraId="4E2DA764" w14:textId="77777777" w:rsidR="00117250" w:rsidRPr="00117250" w:rsidRDefault="00117250" w:rsidP="00117250">
      <w:pPr>
        <w:spacing w:line="360" w:lineRule="auto"/>
        <w:rPr>
          <w:b/>
          <w:bCs/>
          <w:sz w:val="24"/>
          <w:szCs w:val="24"/>
        </w:rPr>
      </w:pPr>
      <w:r w:rsidRPr="00117250">
        <w:rPr>
          <w:b/>
          <w:bCs/>
          <w:sz w:val="24"/>
          <w:szCs w:val="24"/>
        </w:rPr>
        <w:t>Data Sources</w:t>
      </w:r>
    </w:p>
    <w:p w14:paraId="487B8B5B" w14:textId="77777777" w:rsidR="00117250" w:rsidRPr="00117250" w:rsidRDefault="00117250" w:rsidP="00117250">
      <w:pPr>
        <w:spacing w:line="360" w:lineRule="auto"/>
        <w:rPr>
          <w:b/>
          <w:bCs/>
          <w:sz w:val="24"/>
          <w:szCs w:val="24"/>
        </w:rPr>
      </w:pPr>
      <w:r w:rsidRPr="00117250">
        <w:rPr>
          <w:b/>
          <w:bCs/>
          <w:sz w:val="24"/>
          <w:szCs w:val="24"/>
        </w:rPr>
        <w:t>5.0. Data Set Introduction</w:t>
      </w:r>
    </w:p>
    <w:p w14:paraId="469E0EB4" w14:textId="77777777" w:rsidR="00117250" w:rsidRPr="00117250" w:rsidRDefault="00117250" w:rsidP="00117250">
      <w:pPr>
        <w:spacing w:line="360" w:lineRule="auto"/>
        <w:rPr>
          <w:sz w:val="24"/>
          <w:szCs w:val="24"/>
        </w:rPr>
      </w:pPr>
      <w:r w:rsidRPr="00117250">
        <w:rPr>
          <w:sz w:val="24"/>
          <w:szCs w:val="24"/>
        </w:rPr>
        <w:t>The foundation of this analysis is a comprehensive dataset containing 30,000 job records with detailed automation risk assessments and job characteristics. This dataset represents one of the largest empirical collections of job-level automation risk data available for academic research.</w:t>
      </w:r>
    </w:p>
    <w:p w14:paraId="38A6F7C4" w14:textId="77777777" w:rsidR="00117250" w:rsidRPr="00117250" w:rsidRDefault="00117250" w:rsidP="00117250">
      <w:pPr>
        <w:spacing w:line="360" w:lineRule="auto"/>
        <w:rPr>
          <w:sz w:val="24"/>
          <w:szCs w:val="24"/>
        </w:rPr>
      </w:pPr>
      <w:r w:rsidRPr="00117250">
        <w:rPr>
          <w:sz w:val="24"/>
          <w:szCs w:val="24"/>
        </w:rPr>
        <w:t>Dataset Characteristics:</w:t>
      </w:r>
    </w:p>
    <w:p w14:paraId="787BF503" w14:textId="77777777" w:rsidR="00117250" w:rsidRPr="00117250" w:rsidRDefault="00117250" w:rsidP="00117250">
      <w:pPr>
        <w:numPr>
          <w:ilvl w:val="0"/>
          <w:numId w:val="23"/>
        </w:numPr>
        <w:spacing w:line="360" w:lineRule="auto"/>
        <w:rPr>
          <w:sz w:val="24"/>
          <w:szCs w:val="24"/>
        </w:rPr>
      </w:pPr>
      <w:r w:rsidRPr="00117250">
        <w:rPr>
          <w:sz w:val="24"/>
          <w:szCs w:val="24"/>
        </w:rPr>
        <w:t>Scale: 30,000 individual job entries</w:t>
      </w:r>
    </w:p>
    <w:p w14:paraId="467379FD" w14:textId="77777777" w:rsidR="00117250" w:rsidRPr="00117250" w:rsidRDefault="00117250" w:rsidP="00117250">
      <w:pPr>
        <w:numPr>
          <w:ilvl w:val="0"/>
          <w:numId w:val="23"/>
        </w:numPr>
        <w:spacing w:line="360" w:lineRule="auto"/>
        <w:rPr>
          <w:sz w:val="24"/>
          <w:szCs w:val="24"/>
        </w:rPr>
      </w:pPr>
      <w:r w:rsidRPr="00117250">
        <w:rPr>
          <w:sz w:val="24"/>
          <w:szCs w:val="24"/>
        </w:rPr>
        <w:t>Feature Richness: 13 primary variables expanded to 316 engineered features</w:t>
      </w:r>
    </w:p>
    <w:p w14:paraId="571BA92A" w14:textId="77777777" w:rsidR="00117250" w:rsidRPr="00117250" w:rsidRDefault="00117250" w:rsidP="00117250">
      <w:pPr>
        <w:numPr>
          <w:ilvl w:val="0"/>
          <w:numId w:val="23"/>
        </w:numPr>
        <w:spacing w:line="360" w:lineRule="auto"/>
        <w:rPr>
          <w:sz w:val="24"/>
          <w:szCs w:val="24"/>
        </w:rPr>
      </w:pPr>
      <w:r w:rsidRPr="00117250">
        <w:rPr>
          <w:sz w:val="24"/>
          <w:szCs w:val="24"/>
        </w:rPr>
        <w:t>Risk Distribution: 27,000 lower-risk jobs (90%) and 3,000 high-risk jobs (10%)</w:t>
      </w:r>
    </w:p>
    <w:p w14:paraId="5B358A52" w14:textId="77777777" w:rsidR="00117250" w:rsidRPr="00117250" w:rsidRDefault="00117250" w:rsidP="00117250">
      <w:pPr>
        <w:numPr>
          <w:ilvl w:val="0"/>
          <w:numId w:val="23"/>
        </w:numPr>
        <w:spacing w:line="360" w:lineRule="auto"/>
        <w:rPr>
          <w:sz w:val="24"/>
          <w:szCs w:val="24"/>
        </w:rPr>
      </w:pPr>
      <w:r w:rsidRPr="00117250">
        <w:rPr>
          <w:sz w:val="24"/>
          <w:szCs w:val="24"/>
        </w:rPr>
        <w:t>Geographic Coverage: Multiple countries and regions represented</w:t>
      </w:r>
    </w:p>
    <w:p w14:paraId="3008525E" w14:textId="77777777" w:rsidR="00117250" w:rsidRPr="00117250" w:rsidRDefault="00117250" w:rsidP="00117250">
      <w:pPr>
        <w:numPr>
          <w:ilvl w:val="0"/>
          <w:numId w:val="23"/>
        </w:numPr>
        <w:spacing w:line="360" w:lineRule="auto"/>
        <w:rPr>
          <w:sz w:val="24"/>
          <w:szCs w:val="24"/>
        </w:rPr>
      </w:pPr>
      <w:r w:rsidRPr="00117250">
        <w:rPr>
          <w:sz w:val="24"/>
          <w:szCs w:val="24"/>
        </w:rPr>
        <w:t>Industry Diversity: Comprehensive representation across major economic sectors</w:t>
      </w:r>
    </w:p>
    <w:p w14:paraId="4A4CAD2D" w14:textId="77777777" w:rsidR="00117250" w:rsidRPr="00117250" w:rsidRDefault="00117250" w:rsidP="00117250">
      <w:pPr>
        <w:spacing w:line="360" w:lineRule="auto"/>
        <w:rPr>
          <w:sz w:val="24"/>
          <w:szCs w:val="24"/>
        </w:rPr>
      </w:pPr>
      <w:r w:rsidRPr="00117250">
        <w:rPr>
          <w:sz w:val="24"/>
          <w:szCs w:val="24"/>
        </w:rPr>
        <w:t>Data Quality Indicators: The dataset demonstrates high quality through consistent formatting, comprehensive coverage of key variables, and logical relationships between different data elements. The 10% high-risk classification rate aligns with economic research suggesting that approximately 10-15% of jobs face near-term automation pressure.</w:t>
      </w:r>
    </w:p>
    <w:p w14:paraId="7A9C66B2" w14:textId="77777777" w:rsidR="00117250" w:rsidRPr="00117250" w:rsidRDefault="00117250" w:rsidP="00117250">
      <w:pPr>
        <w:spacing w:line="360" w:lineRule="auto"/>
        <w:rPr>
          <w:b/>
          <w:bCs/>
          <w:sz w:val="24"/>
          <w:szCs w:val="24"/>
        </w:rPr>
      </w:pPr>
      <w:r w:rsidRPr="00117250">
        <w:rPr>
          <w:b/>
          <w:bCs/>
          <w:sz w:val="24"/>
          <w:szCs w:val="24"/>
        </w:rPr>
        <w:t>6.0. Exclusions</w:t>
      </w:r>
    </w:p>
    <w:p w14:paraId="5D1CA237" w14:textId="77777777" w:rsidR="00117250" w:rsidRPr="00117250" w:rsidRDefault="00117250" w:rsidP="00117250">
      <w:pPr>
        <w:spacing w:line="360" w:lineRule="auto"/>
        <w:rPr>
          <w:sz w:val="24"/>
          <w:szCs w:val="24"/>
        </w:rPr>
      </w:pPr>
      <w:r w:rsidRPr="00117250">
        <w:rPr>
          <w:sz w:val="24"/>
          <w:szCs w:val="24"/>
        </w:rPr>
        <w:t>To ensure analytical focus and model performance, several data treatment decisions were made:</w:t>
      </w:r>
    </w:p>
    <w:p w14:paraId="2E87F305" w14:textId="77777777" w:rsidR="00117250" w:rsidRPr="00117250" w:rsidRDefault="00117250" w:rsidP="00117250">
      <w:pPr>
        <w:spacing w:line="360" w:lineRule="auto"/>
        <w:rPr>
          <w:sz w:val="24"/>
          <w:szCs w:val="24"/>
        </w:rPr>
      </w:pPr>
      <w:r w:rsidRPr="00117250">
        <w:rPr>
          <w:sz w:val="24"/>
          <w:szCs w:val="24"/>
        </w:rPr>
        <w:lastRenderedPageBreak/>
        <w:t>Incomplete Records: Records with missing critical fields were handled through sophisticated imputation rather than exclusion, preserving the full 30,000 record dataset.</w:t>
      </w:r>
    </w:p>
    <w:p w14:paraId="3082D4E5" w14:textId="77777777" w:rsidR="00117250" w:rsidRPr="00117250" w:rsidRDefault="00117250" w:rsidP="00117250">
      <w:pPr>
        <w:spacing w:line="360" w:lineRule="auto"/>
        <w:rPr>
          <w:sz w:val="24"/>
          <w:szCs w:val="24"/>
        </w:rPr>
      </w:pPr>
      <w:r w:rsidRPr="00117250">
        <w:rPr>
          <w:sz w:val="24"/>
          <w:szCs w:val="24"/>
        </w:rPr>
        <w:t>Outlier Treatment: Statistical outliers were investigated individually rather than automatically excluded, as they often represent legitimate edge cases or emerging job categories relevant to automation analysis.</w:t>
      </w:r>
    </w:p>
    <w:p w14:paraId="262E1302" w14:textId="77777777" w:rsidR="00117250" w:rsidRPr="00117250" w:rsidRDefault="00117250" w:rsidP="00117250">
      <w:pPr>
        <w:spacing w:line="360" w:lineRule="auto"/>
        <w:rPr>
          <w:sz w:val="24"/>
          <w:szCs w:val="24"/>
        </w:rPr>
      </w:pPr>
      <w:r w:rsidRPr="00117250">
        <w:rPr>
          <w:sz w:val="24"/>
          <w:szCs w:val="24"/>
        </w:rPr>
        <w:t>Feature Selection: From the 316 engineered features, recursive feature elimination was used to identify the most predictive subset, but no features were excluded a priori to ensure comprehensive model training.</w:t>
      </w:r>
    </w:p>
    <w:p w14:paraId="509C07F2" w14:textId="77777777" w:rsidR="00117250" w:rsidRPr="00117250" w:rsidRDefault="00117250" w:rsidP="00117250">
      <w:pPr>
        <w:spacing w:line="360" w:lineRule="auto"/>
        <w:rPr>
          <w:b/>
          <w:bCs/>
          <w:sz w:val="24"/>
          <w:szCs w:val="24"/>
        </w:rPr>
      </w:pPr>
      <w:r w:rsidRPr="00117250">
        <w:rPr>
          <w:b/>
          <w:bCs/>
          <w:sz w:val="24"/>
          <w:szCs w:val="24"/>
        </w:rPr>
        <w:t>6.1. Initial Data Cleansing or Preparation</w:t>
      </w:r>
    </w:p>
    <w:p w14:paraId="0CE9AF0D" w14:textId="77777777" w:rsidR="00117250" w:rsidRPr="00117250" w:rsidRDefault="00117250" w:rsidP="00117250">
      <w:pPr>
        <w:spacing w:line="360" w:lineRule="auto"/>
        <w:rPr>
          <w:sz w:val="24"/>
          <w:szCs w:val="24"/>
        </w:rPr>
      </w:pPr>
      <w:r w:rsidRPr="00117250">
        <w:rPr>
          <w:sz w:val="24"/>
          <w:szCs w:val="24"/>
        </w:rPr>
        <w:t>The data preparation process involved several critical steps to ensure analytical readiness:</w:t>
      </w:r>
    </w:p>
    <w:p w14:paraId="7BED3AEB" w14:textId="77777777" w:rsidR="00117250" w:rsidRPr="00117250" w:rsidRDefault="00117250" w:rsidP="00117250">
      <w:pPr>
        <w:spacing w:line="360" w:lineRule="auto"/>
        <w:rPr>
          <w:sz w:val="24"/>
          <w:szCs w:val="24"/>
        </w:rPr>
      </w:pPr>
      <w:r w:rsidRPr="00117250">
        <w:rPr>
          <w:sz w:val="24"/>
          <w:szCs w:val="24"/>
        </w:rPr>
        <w:t>Class Definition: High automation risk was defined as jobs falling within the top 10% of automation risk scores (90th percentile threshold), creating a binary classification target with 3,000 positive cases and 27,000 negative cases.</w:t>
      </w:r>
    </w:p>
    <w:p w14:paraId="56FA4839" w14:textId="77777777" w:rsidR="00117250" w:rsidRPr="00117250" w:rsidRDefault="00117250" w:rsidP="00117250">
      <w:pPr>
        <w:spacing w:line="360" w:lineRule="auto"/>
        <w:rPr>
          <w:sz w:val="24"/>
          <w:szCs w:val="24"/>
        </w:rPr>
      </w:pPr>
      <w:r w:rsidRPr="00117250">
        <w:rPr>
          <w:sz w:val="24"/>
          <w:szCs w:val="24"/>
        </w:rPr>
        <w:t>Feature Engineering Pipeline: The original 13 variables were expanded to 316 features through:</w:t>
      </w:r>
    </w:p>
    <w:p w14:paraId="5AB1A07A" w14:textId="77777777" w:rsidR="00117250" w:rsidRPr="00117250" w:rsidRDefault="00117250" w:rsidP="00117250">
      <w:pPr>
        <w:numPr>
          <w:ilvl w:val="0"/>
          <w:numId w:val="24"/>
        </w:numPr>
        <w:spacing w:line="360" w:lineRule="auto"/>
        <w:rPr>
          <w:sz w:val="24"/>
          <w:szCs w:val="24"/>
        </w:rPr>
      </w:pPr>
      <w:r w:rsidRPr="00117250">
        <w:rPr>
          <w:sz w:val="24"/>
          <w:szCs w:val="24"/>
        </w:rPr>
        <w:t>TF-IDF vectorization of job titles</w:t>
      </w:r>
    </w:p>
    <w:p w14:paraId="6B664621" w14:textId="77777777" w:rsidR="00117250" w:rsidRPr="00117250" w:rsidRDefault="00117250" w:rsidP="00117250">
      <w:pPr>
        <w:numPr>
          <w:ilvl w:val="0"/>
          <w:numId w:val="24"/>
        </w:numPr>
        <w:spacing w:line="360" w:lineRule="auto"/>
        <w:rPr>
          <w:sz w:val="24"/>
          <w:szCs w:val="24"/>
        </w:rPr>
      </w:pPr>
      <w:r w:rsidRPr="00117250">
        <w:rPr>
          <w:sz w:val="24"/>
          <w:szCs w:val="24"/>
        </w:rPr>
        <w:t>One-hot encoding of categorical variables</w:t>
      </w:r>
    </w:p>
    <w:p w14:paraId="4D9D49B6" w14:textId="77777777" w:rsidR="00117250" w:rsidRPr="00117250" w:rsidRDefault="00117250" w:rsidP="00117250">
      <w:pPr>
        <w:numPr>
          <w:ilvl w:val="0"/>
          <w:numId w:val="24"/>
        </w:numPr>
        <w:spacing w:line="360" w:lineRule="auto"/>
        <w:rPr>
          <w:sz w:val="24"/>
          <w:szCs w:val="24"/>
        </w:rPr>
      </w:pPr>
      <w:r w:rsidRPr="00117250">
        <w:rPr>
          <w:sz w:val="24"/>
          <w:szCs w:val="24"/>
        </w:rPr>
        <w:t>Creation of derived business metrics (job growth, continent mapping)</w:t>
      </w:r>
    </w:p>
    <w:p w14:paraId="2621B059" w14:textId="77777777" w:rsidR="00117250" w:rsidRPr="00117250" w:rsidRDefault="00117250" w:rsidP="00117250">
      <w:pPr>
        <w:numPr>
          <w:ilvl w:val="0"/>
          <w:numId w:val="24"/>
        </w:numPr>
        <w:spacing w:line="360" w:lineRule="auto"/>
        <w:rPr>
          <w:sz w:val="24"/>
          <w:szCs w:val="24"/>
        </w:rPr>
      </w:pPr>
      <w:r w:rsidRPr="00117250">
        <w:rPr>
          <w:sz w:val="24"/>
          <w:szCs w:val="24"/>
        </w:rPr>
        <w:t>Numerical feature scaling and normalization</w:t>
      </w:r>
    </w:p>
    <w:p w14:paraId="75770904" w14:textId="77777777" w:rsidR="00117250" w:rsidRPr="00117250" w:rsidRDefault="00117250" w:rsidP="00117250">
      <w:pPr>
        <w:spacing w:line="360" w:lineRule="auto"/>
        <w:rPr>
          <w:sz w:val="24"/>
          <w:szCs w:val="24"/>
        </w:rPr>
      </w:pPr>
      <w:r w:rsidRPr="00117250">
        <w:rPr>
          <w:sz w:val="24"/>
          <w:szCs w:val="24"/>
        </w:rPr>
        <w:t>Class Imbalance Handling: SMOTE (Synthetic Minority Oversampling Technique) was applied to the training data, expanding it from 21,000 to 37,800 samples with balanced class representation (18,900 samples per class).</w:t>
      </w:r>
    </w:p>
    <w:p w14:paraId="72A1D19D" w14:textId="77777777" w:rsidR="00117250" w:rsidRPr="00117250" w:rsidRDefault="00117250" w:rsidP="00117250">
      <w:pPr>
        <w:spacing w:line="360" w:lineRule="auto"/>
        <w:rPr>
          <w:b/>
          <w:bCs/>
          <w:sz w:val="24"/>
          <w:szCs w:val="24"/>
        </w:rPr>
      </w:pPr>
      <w:r w:rsidRPr="00117250">
        <w:rPr>
          <w:b/>
          <w:bCs/>
          <w:sz w:val="24"/>
          <w:szCs w:val="24"/>
        </w:rPr>
        <w:t>7.0. Data Dictionary</w:t>
      </w:r>
    </w:p>
    <w:p w14:paraId="44F37B48" w14:textId="77777777" w:rsidR="00117250" w:rsidRPr="00117250" w:rsidRDefault="00117250" w:rsidP="00117250">
      <w:pPr>
        <w:spacing w:line="360" w:lineRule="auto"/>
        <w:rPr>
          <w:sz w:val="24"/>
          <w:szCs w:val="24"/>
        </w:rPr>
      </w:pPr>
      <w:r w:rsidRPr="00117250">
        <w:rPr>
          <w:sz w:val="24"/>
          <w:szCs w:val="24"/>
        </w:rPr>
        <w:t>Core Variables (Original 13 features):</w:t>
      </w:r>
    </w:p>
    <w:p w14:paraId="4BCD4DC0" w14:textId="77777777" w:rsidR="00117250" w:rsidRPr="00117250" w:rsidRDefault="00117250" w:rsidP="00117250">
      <w:pPr>
        <w:numPr>
          <w:ilvl w:val="0"/>
          <w:numId w:val="25"/>
        </w:numPr>
        <w:spacing w:line="360" w:lineRule="auto"/>
        <w:rPr>
          <w:sz w:val="24"/>
          <w:szCs w:val="24"/>
        </w:rPr>
      </w:pPr>
      <w:r w:rsidRPr="00117250">
        <w:rPr>
          <w:sz w:val="24"/>
          <w:szCs w:val="24"/>
        </w:rPr>
        <w:t>Job Title (String): Specific job position title</w:t>
      </w:r>
    </w:p>
    <w:p w14:paraId="1E2C9B5D" w14:textId="77777777" w:rsidR="00117250" w:rsidRPr="00117250" w:rsidRDefault="00117250" w:rsidP="00117250">
      <w:pPr>
        <w:numPr>
          <w:ilvl w:val="1"/>
          <w:numId w:val="25"/>
        </w:numPr>
        <w:spacing w:line="360" w:lineRule="auto"/>
        <w:rPr>
          <w:sz w:val="24"/>
          <w:szCs w:val="24"/>
        </w:rPr>
      </w:pPr>
      <w:r w:rsidRPr="00117250">
        <w:rPr>
          <w:sz w:val="24"/>
          <w:szCs w:val="24"/>
        </w:rPr>
        <w:lastRenderedPageBreak/>
        <w:t>Usage: TF-IDF vectorization for text analysis</w:t>
      </w:r>
    </w:p>
    <w:p w14:paraId="305105BE" w14:textId="77777777" w:rsidR="00117250" w:rsidRPr="00117250" w:rsidRDefault="00117250" w:rsidP="00117250">
      <w:pPr>
        <w:numPr>
          <w:ilvl w:val="1"/>
          <w:numId w:val="25"/>
        </w:numPr>
        <w:spacing w:line="360" w:lineRule="auto"/>
        <w:rPr>
          <w:sz w:val="24"/>
          <w:szCs w:val="24"/>
        </w:rPr>
      </w:pPr>
      <w:r w:rsidRPr="00117250">
        <w:rPr>
          <w:sz w:val="24"/>
          <w:szCs w:val="24"/>
        </w:rPr>
        <w:t>Examples: "Meteorologist", "Fast food restaurant manager"</w:t>
      </w:r>
    </w:p>
    <w:p w14:paraId="2F562463" w14:textId="77777777" w:rsidR="00117250" w:rsidRPr="00117250" w:rsidRDefault="00117250" w:rsidP="00117250">
      <w:pPr>
        <w:numPr>
          <w:ilvl w:val="0"/>
          <w:numId w:val="25"/>
        </w:numPr>
        <w:spacing w:line="360" w:lineRule="auto"/>
        <w:rPr>
          <w:sz w:val="24"/>
          <w:szCs w:val="24"/>
        </w:rPr>
      </w:pPr>
      <w:r w:rsidRPr="00117250">
        <w:rPr>
          <w:sz w:val="24"/>
          <w:szCs w:val="24"/>
        </w:rPr>
        <w:t>Industry (Categorical): Primary industry sector</w:t>
      </w:r>
    </w:p>
    <w:p w14:paraId="16BEC60E" w14:textId="77777777" w:rsidR="00117250" w:rsidRPr="00117250" w:rsidRDefault="00117250" w:rsidP="00117250">
      <w:pPr>
        <w:numPr>
          <w:ilvl w:val="1"/>
          <w:numId w:val="25"/>
        </w:numPr>
        <w:spacing w:line="360" w:lineRule="auto"/>
        <w:rPr>
          <w:sz w:val="24"/>
          <w:szCs w:val="24"/>
        </w:rPr>
      </w:pPr>
      <w:r w:rsidRPr="00117250">
        <w:rPr>
          <w:sz w:val="24"/>
          <w:szCs w:val="24"/>
        </w:rPr>
        <w:t>Usage: One-hot encoded for industry-specific analysis</w:t>
      </w:r>
    </w:p>
    <w:p w14:paraId="2FC0C3A1" w14:textId="77777777" w:rsidR="00117250" w:rsidRPr="00117250" w:rsidRDefault="00117250" w:rsidP="00117250">
      <w:pPr>
        <w:numPr>
          <w:ilvl w:val="1"/>
          <w:numId w:val="25"/>
        </w:numPr>
        <w:spacing w:line="360" w:lineRule="auto"/>
        <w:rPr>
          <w:sz w:val="24"/>
          <w:szCs w:val="24"/>
        </w:rPr>
      </w:pPr>
      <w:r w:rsidRPr="00117250">
        <w:rPr>
          <w:sz w:val="24"/>
          <w:szCs w:val="24"/>
        </w:rPr>
        <w:t>Categories: Technology, Healthcare, Manufacturing, etc.</w:t>
      </w:r>
    </w:p>
    <w:p w14:paraId="111DC857" w14:textId="77777777" w:rsidR="00117250" w:rsidRPr="00117250" w:rsidRDefault="00117250" w:rsidP="00117250">
      <w:pPr>
        <w:numPr>
          <w:ilvl w:val="0"/>
          <w:numId w:val="25"/>
        </w:numPr>
        <w:spacing w:line="360" w:lineRule="auto"/>
        <w:rPr>
          <w:sz w:val="24"/>
          <w:szCs w:val="24"/>
        </w:rPr>
      </w:pPr>
      <w:r w:rsidRPr="00117250">
        <w:rPr>
          <w:sz w:val="24"/>
          <w:szCs w:val="24"/>
        </w:rPr>
        <w:t>Automation Risk (%) (Numerical): PRIMARY TARGET VARIABLE</w:t>
      </w:r>
    </w:p>
    <w:p w14:paraId="3E9B64B5" w14:textId="77777777" w:rsidR="00117250" w:rsidRPr="00117250" w:rsidRDefault="00117250" w:rsidP="00117250">
      <w:pPr>
        <w:numPr>
          <w:ilvl w:val="1"/>
          <w:numId w:val="25"/>
        </w:numPr>
        <w:spacing w:line="360" w:lineRule="auto"/>
        <w:rPr>
          <w:sz w:val="24"/>
          <w:szCs w:val="24"/>
        </w:rPr>
      </w:pPr>
      <w:r w:rsidRPr="00117250">
        <w:rPr>
          <w:sz w:val="24"/>
          <w:szCs w:val="24"/>
        </w:rPr>
        <w:t>Range: 0-100%</w:t>
      </w:r>
    </w:p>
    <w:p w14:paraId="6A7348F2" w14:textId="77777777" w:rsidR="00117250" w:rsidRPr="00117250" w:rsidRDefault="00117250" w:rsidP="00117250">
      <w:pPr>
        <w:numPr>
          <w:ilvl w:val="1"/>
          <w:numId w:val="25"/>
        </w:numPr>
        <w:spacing w:line="360" w:lineRule="auto"/>
        <w:rPr>
          <w:sz w:val="24"/>
          <w:szCs w:val="24"/>
        </w:rPr>
      </w:pPr>
      <w:r w:rsidRPr="00117250">
        <w:rPr>
          <w:sz w:val="24"/>
          <w:szCs w:val="24"/>
        </w:rPr>
        <w:t>High Risk Threshold: 90th percentile (top 10% of jobs)</w:t>
      </w:r>
    </w:p>
    <w:p w14:paraId="63C259E8" w14:textId="77777777" w:rsidR="00117250" w:rsidRPr="00117250" w:rsidRDefault="00117250" w:rsidP="00117250">
      <w:pPr>
        <w:numPr>
          <w:ilvl w:val="1"/>
          <w:numId w:val="25"/>
        </w:numPr>
        <w:spacing w:line="360" w:lineRule="auto"/>
        <w:rPr>
          <w:sz w:val="24"/>
          <w:szCs w:val="24"/>
        </w:rPr>
      </w:pPr>
      <w:r w:rsidRPr="00117250">
        <w:rPr>
          <w:sz w:val="24"/>
          <w:szCs w:val="24"/>
        </w:rPr>
        <w:t>Usage: Converted to binary classification target</w:t>
      </w:r>
    </w:p>
    <w:p w14:paraId="32000BFF" w14:textId="77777777" w:rsidR="00117250" w:rsidRPr="00117250" w:rsidRDefault="00117250" w:rsidP="00117250">
      <w:pPr>
        <w:numPr>
          <w:ilvl w:val="0"/>
          <w:numId w:val="25"/>
        </w:numPr>
        <w:spacing w:line="360" w:lineRule="auto"/>
        <w:rPr>
          <w:sz w:val="24"/>
          <w:szCs w:val="24"/>
        </w:rPr>
      </w:pPr>
      <w:r w:rsidRPr="00117250">
        <w:rPr>
          <w:sz w:val="24"/>
          <w:szCs w:val="24"/>
        </w:rPr>
        <w:t>Experience Required (Years) (Numerical): Minimum years of relevant experience</w:t>
      </w:r>
    </w:p>
    <w:p w14:paraId="46D912FF" w14:textId="77777777" w:rsidR="00117250" w:rsidRPr="00117250" w:rsidRDefault="00117250" w:rsidP="00117250">
      <w:pPr>
        <w:numPr>
          <w:ilvl w:val="1"/>
          <w:numId w:val="25"/>
        </w:numPr>
        <w:spacing w:line="360" w:lineRule="auto"/>
        <w:rPr>
          <w:sz w:val="24"/>
          <w:szCs w:val="24"/>
        </w:rPr>
      </w:pPr>
      <w:r w:rsidRPr="00117250">
        <w:rPr>
          <w:sz w:val="24"/>
          <w:szCs w:val="24"/>
        </w:rPr>
        <w:t>Range: 0-25+ years</w:t>
      </w:r>
    </w:p>
    <w:p w14:paraId="10BAA6EB" w14:textId="77777777" w:rsidR="00117250" w:rsidRPr="00117250" w:rsidRDefault="00117250" w:rsidP="00117250">
      <w:pPr>
        <w:numPr>
          <w:ilvl w:val="1"/>
          <w:numId w:val="25"/>
        </w:numPr>
        <w:spacing w:line="360" w:lineRule="auto"/>
        <w:rPr>
          <w:sz w:val="24"/>
          <w:szCs w:val="24"/>
        </w:rPr>
      </w:pPr>
      <w:r w:rsidRPr="00117250">
        <w:rPr>
          <w:sz w:val="24"/>
          <w:szCs w:val="24"/>
        </w:rPr>
        <w:t>Usage: Numerical feature in model training</w:t>
      </w:r>
    </w:p>
    <w:p w14:paraId="63A23686" w14:textId="77777777" w:rsidR="00117250" w:rsidRPr="00117250" w:rsidRDefault="00117250" w:rsidP="00117250">
      <w:pPr>
        <w:numPr>
          <w:ilvl w:val="0"/>
          <w:numId w:val="25"/>
        </w:numPr>
        <w:spacing w:line="360" w:lineRule="auto"/>
        <w:rPr>
          <w:sz w:val="24"/>
          <w:szCs w:val="24"/>
        </w:rPr>
      </w:pPr>
      <w:r w:rsidRPr="00117250">
        <w:rPr>
          <w:sz w:val="24"/>
          <w:szCs w:val="24"/>
        </w:rPr>
        <w:t>Required Education (Ordinal): Minimum educational attainment</w:t>
      </w:r>
    </w:p>
    <w:p w14:paraId="61129283" w14:textId="77777777" w:rsidR="00117250" w:rsidRPr="00117250" w:rsidRDefault="00117250" w:rsidP="00117250">
      <w:pPr>
        <w:numPr>
          <w:ilvl w:val="1"/>
          <w:numId w:val="25"/>
        </w:numPr>
        <w:spacing w:line="360" w:lineRule="auto"/>
        <w:rPr>
          <w:sz w:val="24"/>
          <w:szCs w:val="24"/>
        </w:rPr>
      </w:pPr>
      <w:r w:rsidRPr="00117250">
        <w:rPr>
          <w:sz w:val="24"/>
          <w:szCs w:val="24"/>
        </w:rPr>
        <w:t>Categories: High School, Associate, Bachelor's, Master's, Doctoral</w:t>
      </w:r>
    </w:p>
    <w:p w14:paraId="208B91A5" w14:textId="77777777" w:rsidR="00117250" w:rsidRPr="00117250" w:rsidRDefault="00117250" w:rsidP="00117250">
      <w:pPr>
        <w:numPr>
          <w:ilvl w:val="1"/>
          <w:numId w:val="25"/>
        </w:numPr>
        <w:spacing w:line="360" w:lineRule="auto"/>
        <w:rPr>
          <w:sz w:val="24"/>
          <w:szCs w:val="24"/>
        </w:rPr>
      </w:pPr>
      <w:r w:rsidRPr="00117250">
        <w:rPr>
          <w:sz w:val="24"/>
          <w:szCs w:val="24"/>
        </w:rPr>
        <w:t>Usage: One-hot encoded categorical feature</w:t>
      </w:r>
    </w:p>
    <w:p w14:paraId="255F298E" w14:textId="77777777" w:rsidR="00117250" w:rsidRPr="00117250" w:rsidRDefault="00117250" w:rsidP="00117250">
      <w:pPr>
        <w:spacing w:line="360" w:lineRule="auto"/>
        <w:rPr>
          <w:sz w:val="24"/>
          <w:szCs w:val="24"/>
        </w:rPr>
      </w:pPr>
      <w:r w:rsidRPr="00117250">
        <w:rPr>
          <w:sz w:val="24"/>
          <w:szCs w:val="24"/>
        </w:rPr>
        <w:t>Engineered Features (Expanded to 316 total):</w:t>
      </w:r>
    </w:p>
    <w:p w14:paraId="4EC9F26B" w14:textId="77777777" w:rsidR="00117250" w:rsidRPr="00117250" w:rsidRDefault="00117250" w:rsidP="00117250">
      <w:pPr>
        <w:numPr>
          <w:ilvl w:val="0"/>
          <w:numId w:val="26"/>
        </w:numPr>
        <w:spacing w:line="360" w:lineRule="auto"/>
        <w:rPr>
          <w:sz w:val="24"/>
          <w:szCs w:val="24"/>
        </w:rPr>
      </w:pPr>
      <w:r w:rsidRPr="00117250">
        <w:rPr>
          <w:sz w:val="24"/>
          <w:szCs w:val="24"/>
        </w:rPr>
        <w:t>TF-IDF Job Title Features (200+ features): Text analysis of job titles</w:t>
      </w:r>
    </w:p>
    <w:p w14:paraId="3465D7CD" w14:textId="77777777" w:rsidR="00117250" w:rsidRPr="00117250" w:rsidRDefault="00117250" w:rsidP="00117250">
      <w:pPr>
        <w:numPr>
          <w:ilvl w:val="1"/>
          <w:numId w:val="26"/>
        </w:numPr>
        <w:spacing w:line="360" w:lineRule="auto"/>
        <w:rPr>
          <w:sz w:val="24"/>
          <w:szCs w:val="24"/>
        </w:rPr>
      </w:pPr>
      <w:r w:rsidRPr="00117250">
        <w:rPr>
          <w:sz w:val="24"/>
          <w:szCs w:val="24"/>
        </w:rPr>
        <w:t>Method: Term Frequency-Inverse Document Frequency vectorization</w:t>
      </w:r>
    </w:p>
    <w:p w14:paraId="4214A0A6" w14:textId="77777777" w:rsidR="00117250" w:rsidRPr="00117250" w:rsidRDefault="00117250" w:rsidP="00117250">
      <w:pPr>
        <w:numPr>
          <w:ilvl w:val="1"/>
          <w:numId w:val="26"/>
        </w:numPr>
        <w:spacing w:line="360" w:lineRule="auto"/>
        <w:rPr>
          <w:sz w:val="24"/>
          <w:szCs w:val="24"/>
        </w:rPr>
      </w:pPr>
      <w:r w:rsidRPr="00117250">
        <w:rPr>
          <w:sz w:val="24"/>
          <w:szCs w:val="24"/>
        </w:rPr>
        <w:t>Usage: Captures semantic content of job roles</w:t>
      </w:r>
    </w:p>
    <w:p w14:paraId="2C63DD98" w14:textId="77777777" w:rsidR="00117250" w:rsidRPr="00117250" w:rsidRDefault="00117250" w:rsidP="00117250">
      <w:pPr>
        <w:numPr>
          <w:ilvl w:val="0"/>
          <w:numId w:val="26"/>
        </w:numPr>
        <w:spacing w:line="360" w:lineRule="auto"/>
        <w:rPr>
          <w:sz w:val="24"/>
          <w:szCs w:val="24"/>
        </w:rPr>
      </w:pPr>
      <w:r w:rsidRPr="00117250">
        <w:rPr>
          <w:sz w:val="24"/>
          <w:szCs w:val="24"/>
        </w:rPr>
        <w:t>Continent (Derived): Geographic classification</w:t>
      </w:r>
    </w:p>
    <w:p w14:paraId="0E38C92B" w14:textId="77777777" w:rsidR="00117250" w:rsidRPr="00117250" w:rsidRDefault="00117250" w:rsidP="00117250">
      <w:pPr>
        <w:numPr>
          <w:ilvl w:val="1"/>
          <w:numId w:val="26"/>
        </w:numPr>
        <w:spacing w:line="360" w:lineRule="auto"/>
        <w:rPr>
          <w:sz w:val="24"/>
          <w:szCs w:val="24"/>
        </w:rPr>
      </w:pPr>
      <w:r w:rsidRPr="00117250">
        <w:rPr>
          <w:sz w:val="24"/>
          <w:szCs w:val="24"/>
        </w:rPr>
        <w:t>Derived from: Location field</w:t>
      </w:r>
    </w:p>
    <w:p w14:paraId="338A2BE5" w14:textId="77777777" w:rsidR="00117250" w:rsidRPr="00117250" w:rsidRDefault="00117250" w:rsidP="00117250">
      <w:pPr>
        <w:numPr>
          <w:ilvl w:val="1"/>
          <w:numId w:val="26"/>
        </w:numPr>
        <w:spacing w:line="360" w:lineRule="auto"/>
        <w:rPr>
          <w:sz w:val="24"/>
          <w:szCs w:val="24"/>
        </w:rPr>
      </w:pPr>
      <w:r w:rsidRPr="00117250">
        <w:rPr>
          <w:sz w:val="24"/>
          <w:szCs w:val="24"/>
        </w:rPr>
        <w:t>Categories: North America, Europe, Asia, etc.</w:t>
      </w:r>
    </w:p>
    <w:p w14:paraId="56C2CFA6" w14:textId="77777777" w:rsidR="00117250" w:rsidRPr="00117250" w:rsidRDefault="00117250" w:rsidP="00117250">
      <w:pPr>
        <w:numPr>
          <w:ilvl w:val="0"/>
          <w:numId w:val="26"/>
        </w:numPr>
        <w:spacing w:line="360" w:lineRule="auto"/>
        <w:rPr>
          <w:sz w:val="24"/>
          <w:szCs w:val="24"/>
        </w:rPr>
      </w:pPr>
      <w:r w:rsidRPr="00117250">
        <w:rPr>
          <w:sz w:val="24"/>
          <w:szCs w:val="24"/>
        </w:rPr>
        <w:lastRenderedPageBreak/>
        <w:t>Job Growth (Derived): Projected employment change</w:t>
      </w:r>
    </w:p>
    <w:p w14:paraId="0AA4FCE2" w14:textId="77777777" w:rsidR="00117250" w:rsidRPr="00117250" w:rsidRDefault="00117250" w:rsidP="00117250">
      <w:pPr>
        <w:numPr>
          <w:ilvl w:val="1"/>
          <w:numId w:val="26"/>
        </w:numPr>
        <w:spacing w:line="360" w:lineRule="auto"/>
        <w:rPr>
          <w:sz w:val="24"/>
          <w:szCs w:val="24"/>
        </w:rPr>
      </w:pPr>
      <w:r w:rsidRPr="00117250">
        <w:rPr>
          <w:sz w:val="24"/>
          <w:szCs w:val="24"/>
        </w:rPr>
        <w:t>Calculation: Projected Openings (2030) - Job Openings (2024)</w:t>
      </w:r>
    </w:p>
    <w:p w14:paraId="76861AF4" w14:textId="77777777" w:rsidR="00117250" w:rsidRPr="00117250" w:rsidRDefault="00117250" w:rsidP="00117250">
      <w:pPr>
        <w:numPr>
          <w:ilvl w:val="1"/>
          <w:numId w:val="26"/>
        </w:numPr>
        <w:spacing w:line="360" w:lineRule="auto"/>
        <w:rPr>
          <w:sz w:val="24"/>
          <w:szCs w:val="24"/>
        </w:rPr>
      </w:pPr>
      <w:r w:rsidRPr="00117250">
        <w:rPr>
          <w:sz w:val="24"/>
          <w:szCs w:val="24"/>
        </w:rPr>
        <w:t>Usage: Economic trend indicator</w:t>
      </w:r>
    </w:p>
    <w:p w14:paraId="11C4ECF8" w14:textId="77777777" w:rsidR="00117250" w:rsidRPr="00117250" w:rsidRDefault="00117250" w:rsidP="00117250">
      <w:pPr>
        <w:numPr>
          <w:ilvl w:val="0"/>
          <w:numId w:val="26"/>
        </w:numPr>
        <w:spacing w:line="360" w:lineRule="auto"/>
        <w:rPr>
          <w:sz w:val="24"/>
          <w:szCs w:val="24"/>
        </w:rPr>
      </w:pPr>
      <w:proofErr w:type="spellStart"/>
      <w:r w:rsidRPr="00117250">
        <w:rPr>
          <w:sz w:val="24"/>
          <w:szCs w:val="24"/>
        </w:rPr>
        <w:t>High_Automation_Risk</w:t>
      </w:r>
      <w:proofErr w:type="spellEnd"/>
      <w:r w:rsidRPr="00117250">
        <w:rPr>
          <w:sz w:val="24"/>
          <w:szCs w:val="24"/>
        </w:rPr>
        <w:t> (Target): Binary classification target</w:t>
      </w:r>
    </w:p>
    <w:p w14:paraId="4AC38FFA" w14:textId="77777777" w:rsidR="00117250" w:rsidRPr="00117250" w:rsidRDefault="00117250" w:rsidP="00117250">
      <w:pPr>
        <w:numPr>
          <w:ilvl w:val="1"/>
          <w:numId w:val="26"/>
        </w:numPr>
        <w:spacing w:line="360" w:lineRule="auto"/>
        <w:rPr>
          <w:sz w:val="24"/>
          <w:szCs w:val="24"/>
        </w:rPr>
      </w:pPr>
      <w:r w:rsidRPr="00117250">
        <w:rPr>
          <w:sz w:val="24"/>
          <w:szCs w:val="24"/>
        </w:rPr>
        <w:t>Definition: 1 if Automation Risk (%) ≥ 90th percentile, 0 otherwise</w:t>
      </w:r>
    </w:p>
    <w:p w14:paraId="4B775844" w14:textId="77777777" w:rsidR="00117250" w:rsidRPr="00117250" w:rsidRDefault="00117250" w:rsidP="00117250">
      <w:pPr>
        <w:numPr>
          <w:ilvl w:val="1"/>
          <w:numId w:val="26"/>
        </w:numPr>
        <w:spacing w:line="360" w:lineRule="auto"/>
        <w:rPr>
          <w:sz w:val="24"/>
          <w:szCs w:val="24"/>
        </w:rPr>
      </w:pPr>
      <w:r w:rsidRPr="00117250">
        <w:rPr>
          <w:sz w:val="24"/>
          <w:szCs w:val="24"/>
        </w:rPr>
        <w:t>Distribution: 3,000 positive cases (10%), 27,000 negative cases (90%)</w:t>
      </w:r>
    </w:p>
    <w:p w14:paraId="3C81F881" w14:textId="77777777" w:rsidR="00117250" w:rsidRPr="00117250" w:rsidRDefault="00000000" w:rsidP="00117250">
      <w:pPr>
        <w:spacing w:line="360" w:lineRule="auto"/>
        <w:rPr>
          <w:sz w:val="24"/>
          <w:szCs w:val="24"/>
        </w:rPr>
      </w:pPr>
      <w:r>
        <w:rPr>
          <w:sz w:val="24"/>
          <w:szCs w:val="24"/>
        </w:rPr>
        <w:pict w14:anchorId="79ADE962">
          <v:rect id="_x0000_i1028" style="width:0;height:0" o:hralign="center" o:hrstd="t" o:hr="t" fillcolor="#a0a0a0" stroked="f"/>
        </w:pict>
      </w:r>
    </w:p>
    <w:p w14:paraId="6127317F" w14:textId="77777777" w:rsidR="00117250" w:rsidRPr="00117250" w:rsidRDefault="00117250" w:rsidP="00117250">
      <w:pPr>
        <w:spacing w:line="360" w:lineRule="auto"/>
        <w:rPr>
          <w:b/>
          <w:bCs/>
          <w:sz w:val="24"/>
          <w:szCs w:val="24"/>
        </w:rPr>
      </w:pPr>
      <w:r w:rsidRPr="00117250">
        <w:rPr>
          <w:b/>
          <w:bCs/>
          <w:sz w:val="24"/>
          <w:szCs w:val="24"/>
        </w:rPr>
        <w:t>Data Exploration</w:t>
      </w:r>
    </w:p>
    <w:p w14:paraId="37A2BDAA" w14:textId="77777777" w:rsidR="00117250" w:rsidRPr="00117250" w:rsidRDefault="00117250" w:rsidP="00117250">
      <w:pPr>
        <w:spacing w:line="360" w:lineRule="auto"/>
        <w:rPr>
          <w:b/>
          <w:bCs/>
          <w:sz w:val="24"/>
          <w:szCs w:val="24"/>
        </w:rPr>
      </w:pPr>
      <w:r w:rsidRPr="00117250">
        <w:rPr>
          <w:b/>
          <w:bCs/>
          <w:sz w:val="24"/>
          <w:szCs w:val="24"/>
        </w:rPr>
        <w:t>8.0. Data Exploration Techniques</w:t>
      </w:r>
    </w:p>
    <w:p w14:paraId="7952E524" w14:textId="77777777" w:rsidR="00117250" w:rsidRPr="00117250" w:rsidRDefault="00117250" w:rsidP="00117250">
      <w:pPr>
        <w:spacing w:line="360" w:lineRule="auto"/>
        <w:rPr>
          <w:sz w:val="24"/>
          <w:szCs w:val="24"/>
        </w:rPr>
      </w:pPr>
      <w:r w:rsidRPr="00117250">
        <w:rPr>
          <w:sz w:val="24"/>
          <w:szCs w:val="24"/>
        </w:rPr>
        <w:t>Our data exploration strategy employed comprehensive analytical techniques designed to understand the structure, patterns, and relationships within the 30,000 job records. The exploration methodology progressed systematically from basic descriptive statistics to advanced pattern recognition, ensuring thorough understanding before model development.</w:t>
      </w:r>
    </w:p>
    <w:p w14:paraId="7C2D93BB" w14:textId="77777777" w:rsidR="00117250" w:rsidRPr="00117250" w:rsidRDefault="00117250" w:rsidP="00117250">
      <w:pPr>
        <w:spacing w:line="360" w:lineRule="auto"/>
        <w:rPr>
          <w:sz w:val="24"/>
          <w:szCs w:val="24"/>
        </w:rPr>
      </w:pPr>
      <w:r w:rsidRPr="00117250">
        <w:rPr>
          <w:sz w:val="24"/>
          <w:szCs w:val="24"/>
        </w:rPr>
        <w:t>Analytical Framework:</w:t>
      </w:r>
    </w:p>
    <w:p w14:paraId="7B895E4C" w14:textId="77777777" w:rsidR="00117250" w:rsidRPr="00117250" w:rsidRDefault="00117250" w:rsidP="00117250">
      <w:pPr>
        <w:numPr>
          <w:ilvl w:val="0"/>
          <w:numId w:val="27"/>
        </w:numPr>
        <w:spacing w:line="360" w:lineRule="auto"/>
        <w:rPr>
          <w:sz w:val="24"/>
          <w:szCs w:val="24"/>
        </w:rPr>
      </w:pPr>
      <w:r w:rsidRPr="00117250">
        <w:rPr>
          <w:sz w:val="24"/>
          <w:szCs w:val="24"/>
        </w:rPr>
        <w:t xml:space="preserve">Scale Analysis: Examination of the </w:t>
      </w:r>
      <w:proofErr w:type="gramStart"/>
      <w:r w:rsidRPr="00117250">
        <w:rPr>
          <w:sz w:val="24"/>
          <w:szCs w:val="24"/>
        </w:rPr>
        <w:t>30,000 record</w:t>
      </w:r>
      <w:proofErr w:type="gramEnd"/>
      <w:r w:rsidRPr="00117250">
        <w:rPr>
          <w:sz w:val="24"/>
          <w:szCs w:val="24"/>
        </w:rPr>
        <w:t xml:space="preserve"> dataset structure and completeness</w:t>
      </w:r>
    </w:p>
    <w:p w14:paraId="5FF38311" w14:textId="77777777" w:rsidR="00117250" w:rsidRPr="00117250" w:rsidRDefault="00117250" w:rsidP="00117250">
      <w:pPr>
        <w:numPr>
          <w:ilvl w:val="0"/>
          <w:numId w:val="27"/>
        </w:numPr>
        <w:spacing w:line="360" w:lineRule="auto"/>
        <w:rPr>
          <w:sz w:val="24"/>
          <w:szCs w:val="24"/>
        </w:rPr>
      </w:pPr>
      <w:r w:rsidRPr="00117250">
        <w:rPr>
          <w:sz w:val="24"/>
          <w:szCs w:val="24"/>
        </w:rPr>
        <w:t>Distribution Analysis: Understanding automation risk patterns and class imbalance (10% high-risk)</w:t>
      </w:r>
    </w:p>
    <w:p w14:paraId="1BF80DF3" w14:textId="77777777" w:rsidR="00117250" w:rsidRPr="00117250" w:rsidRDefault="00117250" w:rsidP="00117250">
      <w:pPr>
        <w:numPr>
          <w:ilvl w:val="0"/>
          <w:numId w:val="27"/>
        </w:numPr>
        <w:spacing w:line="360" w:lineRule="auto"/>
        <w:rPr>
          <w:sz w:val="24"/>
          <w:szCs w:val="24"/>
        </w:rPr>
      </w:pPr>
      <w:r w:rsidRPr="00117250">
        <w:rPr>
          <w:sz w:val="24"/>
          <w:szCs w:val="24"/>
        </w:rPr>
        <w:t>Feature Relationship Analysis: Investigating correlations and dependencies among 316 engineered features</w:t>
      </w:r>
    </w:p>
    <w:p w14:paraId="163BF6E6" w14:textId="77777777" w:rsidR="00117250" w:rsidRPr="00117250" w:rsidRDefault="00117250" w:rsidP="00117250">
      <w:pPr>
        <w:numPr>
          <w:ilvl w:val="0"/>
          <w:numId w:val="27"/>
        </w:numPr>
        <w:spacing w:line="360" w:lineRule="auto"/>
        <w:rPr>
          <w:sz w:val="24"/>
          <w:szCs w:val="24"/>
        </w:rPr>
      </w:pPr>
      <w:r w:rsidRPr="00117250">
        <w:rPr>
          <w:sz w:val="24"/>
          <w:szCs w:val="24"/>
        </w:rPr>
        <w:t>Text Analysis: TF-IDF exploration of job title semantic content</w:t>
      </w:r>
    </w:p>
    <w:p w14:paraId="157BA44F" w14:textId="77777777" w:rsidR="00117250" w:rsidRPr="00117250" w:rsidRDefault="00117250" w:rsidP="00117250">
      <w:pPr>
        <w:spacing w:line="360" w:lineRule="auto"/>
        <w:rPr>
          <w:b/>
          <w:bCs/>
          <w:sz w:val="24"/>
          <w:szCs w:val="24"/>
        </w:rPr>
      </w:pPr>
      <w:r w:rsidRPr="00117250">
        <w:rPr>
          <w:b/>
          <w:bCs/>
          <w:sz w:val="24"/>
          <w:szCs w:val="24"/>
        </w:rPr>
        <w:t>8.1. Univariate Analysis</w:t>
      </w:r>
    </w:p>
    <w:p w14:paraId="435B1A81" w14:textId="77777777" w:rsidR="00117250" w:rsidRPr="00117250" w:rsidRDefault="00117250" w:rsidP="00117250">
      <w:pPr>
        <w:spacing w:line="360" w:lineRule="auto"/>
        <w:rPr>
          <w:sz w:val="24"/>
          <w:szCs w:val="24"/>
        </w:rPr>
      </w:pPr>
      <w:r w:rsidRPr="00117250">
        <w:rPr>
          <w:sz w:val="24"/>
          <w:szCs w:val="24"/>
        </w:rPr>
        <w:t>Automation Risk Distribution Analysis:</w:t>
      </w:r>
    </w:p>
    <w:p w14:paraId="19149C5C" w14:textId="77777777" w:rsidR="00117250" w:rsidRPr="00117250" w:rsidRDefault="00117250" w:rsidP="00117250">
      <w:pPr>
        <w:spacing w:line="360" w:lineRule="auto"/>
        <w:rPr>
          <w:sz w:val="24"/>
          <w:szCs w:val="24"/>
        </w:rPr>
      </w:pPr>
      <w:r w:rsidRPr="00117250">
        <w:rPr>
          <w:sz w:val="24"/>
          <w:szCs w:val="24"/>
        </w:rPr>
        <w:lastRenderedPageBreak/>
        <w:t>The distribution of automation risk across all 30,000 job roles reveals a right-skewed pattern with a long tail of high-risk positions. The 90th percentile threshold (defining our high-risk category) captures jobs with automation risk levels ranging from approximately 90% to 99.99%.</w:t>
      </w:r>
    </w:p>
    <w:p w14:paraId="46BF3290" w14:textId="77777777" w:rsidR="00117250" w:rsidRPr="00117250" w:rsidRDefault="00117250" w:rsidP="00117250">
      <w:pPr>
        <w:spacing w:line="360" w:lineRule="auto"/>
        <w:rPr>
          <w:sz w:val="24"/>
          <w:szCs w:val="24"/>
        </w:rPr>
      </w:pPr>
      <w:r w:rsidRPr="00117250">
        <w:rPr>
          <w:sz w:val="24"/>
          <w:szCs w:val="24"/>
        </w:rPr>
        <w:t>Key Distribution Insights:</w:t>
      </w:r>
    </w:p>
    <w:p w14:paraId="3003A08B" w14:textId="77777777" w:rsidR="00117250" w:rsidRPr="00117250" w:rsidRDefault="00117250" w:rsidP="00117250">
      <w:pPr>
        <w:numPr>
          <w:ilvl w:val="0"/>
          <w:numId w:val="28"/>
        </w:numPr>
        <w:spacing w:line="360" w:lineRule="auto"/>
        <w:rPr>
          <w:sz w:val="24"/>
          <w:szCs w:val="24"/>
        </w:rPr>
      </w:pPr>
      <w:r w:rsidRPr="00117250">
        <w:rPr>
          <w:sz w:val="24"/>
          <w:szCs w:val="24"/>
        </w:rPr>
        <w:t>Mean Automation Risk: Approximately 45% across all jobs</w:t>
      </w:r>
    </w:p>
    <w:p w14:paraId="1632D35C" w14:textId="77777777" w:rsidR="00117250" w:rsidRPr="00117250" w:rsidRDefault="00117250" w:rsidP="00117250">
      <w:pPr>
        <w:numPr>
          <w:ilvl w:val="0"/>
          <w:numId w:val="28"/>
        </w:numPr>
        <w:spacing w:line="360" w:lineRule="auto"/>
        <w:rPr>
          <w:sz w:val="24"/>
          <w:szCs w:val="24"/>
        </w:rPr>
      </w:pPr>
      <w:r w:rsidRPr="00117250">
        <w:rPr>
          <w:sz w:val="24"/>
          <w:szCs w:val="24"/>
        </w:rPr>
        <w:t>90th Percentile Threshold: Defines the 3,000 highest-risk positions</w:t>
      </w:r>
    </w:p>
    <w:p w14:paraId="36E32240" w14:textId="77777777" w:rsidR="00117250" w:rsidRPr="00117250" w:rsidRDefault="00117250" w:rsidP="00117250">
      <w:pPr>
        <w:numPr>
          <w:ilvl w:val="0"/>
          <w:numId w:val="28"/>
        </w:numPr>
        <w:spacing w:line="360" w:lineRule="auto"/>
        <w:rPr>
          <w:sz w:val="24"/>
          <w:szCs w:val="24"/>
        </w:rPr>
      </w:pPr>
      <w:r w:rsidRPr="00117250">
        <w:rPr>
          <w:sz w:val="24"/>
          <w:szCs w:val="24"/>
        </w:rPr>
        <w:t>Maximum Risk Observed: 99.99% (Meteorologist, Fast food restaurant manager)</w:t>
      </w:r>
    </w:p>
    <w:p w14:paraId="42A5C312" w14:textId="77777777" w:rsidR="00117250" w:rsidRPr="00117250" w:rsidRDefault="00117250" w:rsidP="00117250">
      <w:pPr>
        <w:numPr>
          <w:ilvl w:val="0"/>
          <w:numId w:val="28"/>
        </w:numPr>
        <w:spacing w:line="360" w:lineRule="auto"/>
        <w:rPr>
          <w:sz w:val="24"/>
          <w:szCs w:val="24"/>
        </w:rPr>
      </w:pPr>
      <w:r w:rsidRPr="00117250">
        <w:rPr>
          <w:sz w:val="24"/>
          <w:szCs w:val="24"/>
        </w:rPr>
        <w:t>Risk Concentration: Significant clustering in the 40-60% range for most jobs</w:t>
      </w:r>
    </w:p>
    <w:p w14:paraId="6C3970DD" w14:textId="77777777" w:rsidR="00117250" w:rsidRPr="00117250" w:rsidRDefault="00117250" w:rsidP="00117250">
      <w:pPr>
        <w:spacing w:line="360" w:lineRule="auto"/>
        <w:rPr>
          <w:sz w:val="24"/>
          <w:szCs w:val="24"/>
        </w:rPr>
      </w:pPr>
      <w:r w:rsidRPr="00117250">
        <w:rPr>
          <w:sz w:val="24"/>
          <w:szCs w:val="24"/>
        </w:rPr>
        <w:t>Job Title Diversity Analysis:</w:t>
      </w:r>
    </w:p>
    <w:p w14:paraId="72ABBAA1" w14:textId="77777777" w:rsidR="00117250" w:rsidRPr="00117250" w:rsidRDefault="00117250" w:rsidP="00117250">
      <w:pPr>
        <w:spacing w:line="360" w:lineRule="auto"/>
        <w:rPr>
          <w:sz w:val="24"/>
          <w:szCs w:val="24"/>
        </w:rPr>
      </w:pPr>
      <w:r w:rsidRPr="00117250">
        <w:rPr>
          <w:sz w:val="24"/>
          <w:szCs w:val="24"/>
        </w:rPr>
        <w:t>The TF-IDF analysis of job titles revealed rich semantic diversity, with over 200 significant terms identified for feature engineering. This diversity necessitated sophisticated text processing to capture the nuanced differences between job roles that influence automation risk.</w:t>
      </w:r>
    </w:p>
    <w:p w14:paraId="4123A581" w14:textId="77777777" w:rsidR="00117250" w:rsidRPr="00117250" w:rsidRDefault="00117250" w:rsidP="00117250">
      <w:pPr>
        <w:spacing w:line="360" w:lineRule="auto"/>
        <w:rPr>
          <w:sz w:val="24"/>
          <w:szCs w:val="24"/>
        </w:rPr>
      </w:pPr>
      <w:r w:rsidRPr="00117250">
        <w:rPr>
          <w:sz w:val="24"/>
          <w:szCs w:val="24"/>
        </w:rPr>
        <w:t>Geographic Distribution:</w:t>
      </w:r>
    </w:p>
    <w:p w14:paraId="0F9118D0" w14:textId="77777777" w:rsidR="00117250" w:rsidRPr="00117250" w:rsidRDefault="00117250" w:rsidP="00117250">
      <w:pPr>
        <w:spacing w:line="360" w:lineRule="auto"/>
        <w:rPr>
          <w:sz w:val="24"/>
          <w:szCs w:val="24"/>
        </w:rPr>
      </w:pPr>
      <w:r w:rsidRPr="00117250">
        <w:rPr>
          <w:sz w:val="24"/>
          <w:szCs w:val="24"/>
        </w:rPr>
        <w:t>The dataset demonstrates global representation with jobs distributed across multiple continents, enabling analysis of regional automation risk patterns and economic development impacts on job vulnerability.</w:t>
      </w:r>
    </w:p>
    <w:p w14:paraId="4C7199F6" w14:textId="77777777" w:rsidR="00117250" w:rsidRPr="00117250" w:rsidRDefault="00117250" w:rsidP="00117250">
      <w:pPr>
        <w:spacing w:line="360" w:lineRule="auto"/>
        <w:rPr>
          <w:b/>
          <w:bCs/>
          <w:sz w:val="24"/>
          <w:szCs w:val="24"/>
        </w:rPr>
      </w:pPr>
      <w:r w:rsidRPr="00117250">
        <w:rPr>
          <w:b/>
          <w:bCs/>
          <w:sz w:val="24"/>
          <w:szCs w:val="24"/>
        </w:rPr>
        <w:t>8.2. Bivariate Analysis</w:t>
      </w:r>
    </w:p>
    <w:p w14:paraId="3D2C4743" w14:textId="77777777" w:rsidR="00117250" w:rsidRPr="00117250" w:rsidRDefault="00117250" w:rsidP="00117250">
      <w:pPr>
        <w:spacing w:line="360" w:lineRule="auto"/>
        <w:rPr>
          <w:sz w:val="24"/>
          <w:szCs w:val="24"/>
        </w:rPr>
      </w:pPr>
      <w:r w:rsidRPr="00117250">
        <w:rPr>
          <w:sz w:val="24"/>
          <w:szCs w:val="24"/>
        </w:rPr>
        <w:t>Automation Risk vs. Job Characteristics:</w:t>
      </w:r>
    </w:p>
    <w:p w14:paraId="66B6A776" w14:textId="77777777" w:rsidR="00117250" w:rsidRPr="00117250" w:rsidRDefault="00117250" w:rsidP="00117250">
      <w:pPr>
        <w:spacing w:line="360" w:lineRule="auto"/>
        <w:rPr>
          <w:sz w:val="24"/>
          <w:szCs w:val="24"/>
        </w:rPr>
      </w:pPr>
      <w:r w:rsidRPr="00117250">
        <w:rPr>
          <w:sz w:val="24"/>
          <w:szCs w:val="24"/>
        </w:rPr>
        <w:t>Analysis of the relationship between automation risk and job characteristics revealed several critical patterns:</w:t>
      </w:r>
    </w:p>
    <w:p w14:paraId="084336B5" w14:textId="77777777" w:rsidR="00117250" w:rsidRPr="00117250" w:rsidRDefault="00117250" w:rsidP="00117250">
      <w:pPr>
        <w:spacing w:line="360" w:lineRule="auto"/>
        <w:rPr>
          <w:sz w:val="24"/>
          <w:szCs w:val="24"/>
        </w:rPr>
      </w:pPr>
      <w:r w:rsidRPr="00117250">
        <w:rPr>
          <w:sz w:val="24"/>
          <w:szCs w:val="24"/>
        </w:rPr>
        <w:t>Education Level Impact: Higher education levels generally correlate with lower automation risk, though the relationship is not strictly linear. Professional roles requiring advanced degrees show more complex patterns, with some high-education positions (like certain engineering roles) still facing significant automation pressure.</w:t>
      </w:r>
    </w:p>
    <w:p w14:paraId="15967341" w14:textId="77777777" w:rsidR="00117250" w:rsidRPr="00117250" w:rsidRDefault="00117250" w:rsidP="00117250">
      <w:pPr>
        <w:spacing w:line="360" w:lineRule="auto"/>
        <w:rPr>
          <w:sz w:val="24"/>
          <w:szCs w:val="24"/>
        </w:rPr>
      </w:pPr>
      <w:r w:rsidRPr="00117250">
        <w:rPr>
          <w:sz w:val="24"/>
          <w:szCs w:val="24"/>
        </w:rPr>
        <w:lastRenderedPageBreak/>
        <w:t>Experience Requirements: Jobs requiring extensive experience (10+ years) tend to have lower automation risk, reflecting the complexity and judgment required in senior positions that current AI systems cannot replicate.</w:t>
      </w:r>
    </w:p>
    <w:p w14:paraId="47D0529D" w14:textId="77777777" w:rsidR="00117250" w:rsidRPr="00117250" w:rsidRDefault="00117250" w:rsidP="00117250">
      <w:pPr>
        <w:spacing w:line="360" w:lineRule="auto"/>
        <w:rPr>
          <w:sz w:val="24"/>
          <w:szCs w:val="24"/>
        </w:rPr>
      </w:pPr>
      <w:r w:rsidRPr="00117250">
        <w:rPr>
          <w:sz w:val="24"/>
          <w:szCs w:val="24"/>
        </w:rPr>
        <w:t>Industry Sector Variations: Significant variations exist across industries, with some sectors showing concentrated high-risk positions while others demonstrate more distributed risk patterns.</w:t>
      </w:r>
    </w:p>
    <w:p w14:paraId="1DFE2E40" w14:textId="77777777" w:rsidR="00117250" w:rsidRPr="00117250" w:rsidRDefault="00117250" w:rsidP="00117250">
      <w:pPr>
        <w:spacing w:line="360" w:lineRule="auto"/>
        <w:rPr>
          <w:sz w:val="24"/>
          <w:szCs w:val="24"/>
        </w:rPr>
      </w:pPr>
      <w:r w:rsidRPr="00117250">
        <w:rPr>
          <w:sz w:val="24"/>
          <w:szCs w:val="24"/>
        </w:rPr>
        <w:t>Geographic Patterns: Regional differences in automation risk reflect varying economic structures, technological adoption rates, and regulatory environments across different geographic areas.</w:t>
      </w:r>
    </w:p>
    <w:p w14:paraId="3B40FF3A" w14:textId="77777777" w:rsidR="00117250" w:rsidRPr="00117250" w:rsidRDefault="00117250" w:rsidP="00117250">
      <w:pPr>
        <w:spacing w:line="360" w:lineRule="auto"/>
        <w:rPr>
          <w:b/>
          <w:bCs/>
          <w:sz w:val="24"/>
          <w:szCs w:val="24"/>
        </w:rPr>
      </w:pPr>
      <w:r w:rsidRPr="00117250">
        <w:rPr>
          <w:b/>
          <w:bCs/>
          <w:sz w:val="24"/>
          <w:szCs w:val="24"/>
        </w:rPr>
        <w:t>8.3. Multivariate Analysis</w:t>
      </w:r>
    </w:p>
    <w:p w14:paraId="478C33D4" w14:textId="77777777" w:rsidR="00117250" w:rsidRPr="00117250" w:rsidRDefault="00117250" w:rsidP="00117250">
      <w:pPr>
        <w:spacing w:line="360" w:lineRule="auto"/>
        <w:rPr>
          <w:sz w:val="24"/>
          <w:szCs w:val="24"/>
        </w:rPr>
      </w:pPr>
      <w:r w:rsidRPr="00117250">
        <w:rPr>
          <w:sz w:val="24"/>
          <w:szCs w:val="24"/>
        </w:rPr>
        <w:t>Feature Interaction Analysis:</w:t>
      </w:r>
    </w:p>
    <w:p w14:paraId="68AD2B19" w14:textId="77777777" w:rsidR="00117250" w:rsidRPr="00117250" w:rsidRDefault="00117250" w:rsidP="00117250">
      <w:pPr>
        <w:spacing w:line="360" w:lineRule="auto"/>
        <w:rPr>
          <w:sz w:val="24"/>
          <w:szCs w:val="24"/>
        </w:rPr>
      </w:pPr>
      <w:r w:rsidRPr="00117250">
        <w:rPr>
          <w:sz w:val="24"/>
          <w:szCs w:val="24"/>
        </w:rPr>
        <w:t>The 316 engineered features exhibit complex interaction patterns that justify the use of advanced machine learning techniques. Key interaction insights include:</w:t>
      </w:r>
    </w:p>
    <w:p w14:paraId="565B4B2D" w14:textId="77777777" w:rsidR="00117250" w:rsidRPr="00117250" w:rsidRDefault="00117250" w:rsidP="00117250">
      <w:pPr>
        <w:spacing w:line="360" w:lineRule="auto"/>
        <w:rPr>
          <w:sz w:val="24"/>
          <w:szCs w:val="24"/>
        </w:rPr>
      </w:pPr>
      <w:r w:rsidRPr="00117250">
        <w:rPr>
          <w:sz w:val="24"/>
          <w:szCs w:val="24"/>
        </w:rPr>
        <w:t>TF-IDF and Traditional Features: Job title semantic content (captured through TF-IDF) shows strong interactions with traditional job characteristics like education and experience requirements.</w:t>
      </w:r>
    </w:p>
    <w:p w14:paraId="075FE92C" w14:textId="77777777" w:rsidR="00117250" w:rsidRPr="00117250" w:rsidRDefault="00117250" w:rsidP="00117250">
      <w:pPr>
        <w:spacing w:line="360" w:lineRule="auto"/>
        <w:rPr>
          <w:sz w:val="24"/>
          <w:szCs w:val="24"/>
        </w:rPr>
      </w:pPr>
      <w:r w:rsidRPr="00117250">
        <w:rPr>
          <w:sz w:val="24"/>
          <w:szCs w:val="24"/>
        </w:rPr>
        <w:t>Industry-Education Interactions: The protective effect of higher education varies significantly across industries, with some sectors showing stronger education-based protection against automation than others.</w:t>
      </w:r>
    </w:p>
    <w:p w14:paraId="0580FF13" w14:textId="77777777" w:rsidR="00117250" w:rsidRPr="00117250" w:rsidRDefault="00117250" w:rsidP="00117250">
      <w:pPr>
        <w:spacing w:line="360" w:lineRule="auto"/>
        <w:rPr>
          <w:sz w:val="24"/>
          <w:szCs w:val="24"/>
        </w:rPr>
      </w:pPr>
      <w:r w:rsidRPr="00117250">
        <w:rPr>
          <w:sz w:val="24"/>
          <w:szCs w:val="24"/>
        </w:rPr>
        <w:t>Geographic-Industry Combinations: Certain combinations of geographic location and industry sector create distinct automation risk profiles that neither factor alone would predict.</w:t>
      </w:r>
    </w:p>
    <w:p w14:paraId="40C63752" w14:textId="77777777" w:rsidR="00117250" w:rsidRPr="00117250" w:rsidRDefault="00117250" w:rsidP="00117250">
      <w:pPr>
        <w:spacing w:line="360" w:lineRule="auto"/>
        <w:rPr>
          <w:b/>
          <w:bCs/>
          <w:sz w:val="24"/>
          <w:szCs w:val="24"/>
        </w:rPr>
      </w:pPr>
      <w:r w:rsidRPr="00117250">
        <w:rPr>
          <w:b/>
          <w:bCs/>
          <w:sz w:val="24"/>
          <w:szCs w:val="24"/>
        </w:rPr>
        <w:t>9.0. Data Cleansing</w:t>
      </w:r>
    </w:p>
    <w:p w14:paraId="0F452034" w14:textId="77777777" w:rsidR="00117250" w:rsidRPr="00AE0B54" w:rsidRDefault="00117250" w:rsidP="00117250">
      <w:pPr>
        <w:spacing w:line="360" w:lineRule="auto"/>
        <w:rPr>
          <w:b/>
          <w:bCs/>
          <w:sz w:val="24"/>
          <w:szCs w:val="24"/>
        </w:rPr>
      </w:pPr>
      <w:r w:rsidRPr="00AE0B54">
        <w:rPr>
          <w:b/>
          <w:bCs/>
          <w:sz w:val="24"/>
          <w:szCs w:val="24"/>
        </w:rPr>
        <w:t>Missing Value Treatment:</w:t>
      </w:r>
    </w:p>
    <w:p w14:paraId="69F13571" w14:textId="77777777" w:rsidR="00117250" w:rsidRPr="00117250" w:rsidRDefault="00117250" w:rsidP="00117250">
      <w:pPr>
        <w:spacing w:line="360" w:lineRule="auto"/>
        <w:rPr>
          <w:sz w:val="24"/>
          <w:szCs w:val="24"/>
        </w:rPr>
      </w:pPr>
      <w:r w:rsidRPr="00117250">
        <w:rPr>
          <w:sz w:val="24"/>
          <w:szCs w:val="24"/>
        </w:rPr>
        <w:t xml:space="preserve">The </w:t>
      </w:r>
      <w:proofErr w:type="gramStart"/>
      <w:r w:rsidRPr="00117250">
        <w:rPr>
          <w:sz w:val="24"/>
          <w:szCs w:val="24"/>
        </w:rPr>
        <w:t>30,000 record</w:t>
      </w:r>
      <w:proofErr w:type="gramEnd"/>
      <w:r w:rsidRPr="00117250">
        <w:rPr>
          <w:sz w:val="24"/>
          <w:szCs w:val="24"/>
        </w:rPr>
        <w:t xml:space="preserve"> dataset required minimal missing value treatment due to high data quality. Where missing values existed, sophisticated imputation techniques were employed:</w:t>
      </w:r>
    </w:p>
    <w:p w14:paraId="659C25FC" w14:textId="77777777" w:rsidR="00117250" w:rsidRPr="00117250" w:rsidRDefault="00117250" w:rsidP="00117250">
      <w:pPr>
        <w:spacing w:line="360" w:lineRule="auto"/>
        <w:rPr>
          <w:sz w:val="24"/>
          <w:szCs w:val="24"/>
        </w:rPr>
      </w:pPr>
      <w:r w:rsidRPr="00AE0B54">
        <w:rPr>
          <w:b/>
          <w:bCs/>
          <w:sz w:val="24"/>
          <w:szCs w:val="24"/>
        </w:rPr>
        <w:lastRenderedPageBreak/>
        <w:t>Categorical Imputation:</w:t>
      </w:r>
      <w:r w:rsidRPr="00117250">
        <w:rPr>
          <w:sz w:val="24"/>
          <w:szCs w:val="24"/>
        </w:rPr>
        <w:t xml:space="preserve"> Mode imputation within logical groupings preserved data integrity while maintaining the full dataset size.</w:t>
      </w:r>
    </w:p>
    <w:p w14:paraId="326A3101" w14:textId="77777777" w:rsidR="00117250" w:rsidRPr="00117250" w:rsidRDefault="00117250" w:rsidP="00117250">
      <w:pPr>
        <w:spacing w:line="360" w:lineRule="auto"/>
        <w:rPr>
          <w:sz w:val="24"/>
          <w:szCs w:val="24"/>
        </w:rPr>
      </w:pPr>
      <w:r w:rsidRPr="00AE0B54">
        <w:rPr>
          <w:b/>
          <w:bCs/>
          <w:sz w:val="24"/>
          <w:szCs w:val="24"/>
        </w:rPr>
        <w:t>Numerical Imputation:</w:t>
      </w:r>
      <w:r w:rsidRPr="00117250">
        <w:rPr>
          <w:sz w:val="24"/>
          <w:szCs w:val="24"/>
        </w:rPr>
        <w:t xml:space="preserve"> Median imputation within relevant subgroups (e.g., by industry and education level) preserved distributional properties.</w:t>
      </w:r>
    </w:p>
    <w:p w14:paraId="2EE6C1E4" w14:textId="77777777" w:rsidR="00117250" w:rsidRPr="00117250" w:rsidRDefault="00117250" w:rsidP="00117250">
      <w:pPr>
        <w:spacing w:line="360" w:lineRule="auto"/>
        <w:rPr>
          <w:sz w:val="24"/>
          <w:szCs w:val="24"/>
        </w:rPr>
      </w:pPr>
      <w:r w:rsidRPr="00AE0B54">
        <w:rPr>
          <w:b/>
          <w:bCs/>
          <w:sz w:val="24"/>
          <w:szCs w:val="24"/>
        </w:rPr>
        <w:t>Validation Procedures:</w:t>
      </w:r>
      <w:r w:rsidRPr="00117250">
        <w:rPr>
          <w:sz w:val="24"/>
          <w:szCs w:val="24"/>
        </w:rPr>
        <w:t xml:space="preserve"> All imputation results were validated against known patterns to ensure accuracy and consistency.</w:t>
      </w:r>
    </w:p>
    <w:p w14:paraId="65A90917" w14:textId="77777777" w:rsidR="00117250" w:rsidRPr="00AE0B54" w:rsidRDefault="00117250" w:rsidP="00117250">
      <w:pPr>
        <w:spacing w:line="360" w:lineRule="auto"/>
        <w:rPr>
          <w:b/>
          <w:bCs/>
          <w:sz w:val="24"/>
          <w:szCs w:val="24"/>
        </w:rPr>
      </w:pPr>
      <w:r w:rsidRPr="00AE0B54">
        <w:rPr>
          <w:b/>
          <w:bCs/>
          <w:sz w:val="24"/>
          <w:szCs w:val="24"/>
        </w:rPr>
        <w:t>Feature Engineering Quality Assurance:</w:t>
      </w:r>
    </w:p>
    <w:p w14:paraId="20CE9937" w14:textId="77777777" w:rsidR="00117250" w:rsidRPr="00117250" w:rsidRDefault="00117250" w:rsidP="00117250">
      <w:pPr>
        <w:spacing w:line="360" w:lineRule="auto"/>
        <w:rPr>
          <w:sz w:val="24"/>
          <w:szCs w:val="24"/>
        </w:rPr>
      </w:pPr>
      <w:r w:rsidRPr="00AE0B54">
        <w:rPr>
          <w:b/>
          <w:bCs/>
          <w:sz w:val="24"/>
          <w:szCs w:val="24"/>
        </w:rPr>
        <w:t>TF-IDF Validation</w:t>
      </w:r>
      <w:r w:rsidRPr="00117250">
        <w:rPr>
          <w:sz w:val="24"/>
          <w:szCs w:val="24"/>
        </w:rPr>
        <w:t>: The text vectorization process was validated to ensure meaningful semantic capture of job title content.</w:t>
      </w:r>
    </w:p>
    <w:p w14:paraId="30D88F00" w14:textId="77777777" w:rsidR="00117250" w:rsidRPr="00117250" w:rsidRDefault="00117250" w:rsidP="00117250">
      <w:pPr>
        <w:spacing w:line="360" w:lineRule="auto"/>
        <w:rPr>
          <w:sz w:val="24"/>
          <w:szCs w:val="24"/>
        </w:rPr>
      </w:pPr>
      <w:r w:rsidRPr="00AE0B54">
        <w:rPr>
          <w:b/>
          <w:bCs/>
          <w:sz w:val="24"/>
          <w:szCs w:val="24"/>
        </w:rPr>
        <w:t>Derived Feature Verification</w:t>
      </w:r>
      <w:r w:rsidRPr="00117250">
        <w:rPr>
          <w:sz w:val="24"/>
          <w:szCs w:val="24"/>
        </w:rPr>
        <w:t>: All calculated features (job growth, continent mapping) were verified against source data for accuracy.</w:t>
      </w:r>
    </w:p>
    <w:p w14:paraId="7EF2B96E" w14:textId="77777777" w:rsidR="00117250" w:rsidRPr="00117250" w:rsidRDefault="00117250" w:rsidP="00117250">
      <w:pPr>
        <w:spacing w:line="360" w:lineRule="auto"/>
        <w:rPr>
          <w:sz w:val="24"/>
          <w:szCs w:val="24"/>
        </w:rPr>
      </w:pPr>
      <w:r w:rsidRPr="00AE0B54">
        <w:rPr>
          <w:b/>
          <w:bCs/>
          <w:sz w:val="24"/>
          <w:szCs w:val="24"/>
        </w:rPr>
        <w:t>Scaling and Normalization:</w:t>
      </w:r>
      <w:r w:rsidRPr="00117250">
        <w:rPr>
          <w:sz w:val="24"/>
          <w:szCs w:val="24"/>
        </w:rPr>
        <w:t xml:space="preserve"> Numerical features were properly scaled to ensure fair comparison across different measurement scales in the final 316-feature dataset.</w:t>
      </w:r>
    </w:p>
    <w:p w14:paraId="40C0A746" w14:textId="77777777" w:rsidR="00117250" w:rsidRPr="00117250" w:rsidRDefault="00117250" w:rsidP="00117250">
      <w:pPr>
        <w:spacing w:line="360" w:lineRule="auto"/>
        <w:rPr>
          <w:b/>
          <w:bCs/>
          <w:sz w:val="24"/>
          <w:szCs w:val="24"/>
        </w:rPr>
      </w:pPr>
      <w:r w:rsidRPr="00117250">
        <w:rPr>
          <w:b/>
          <w:bCs/>
          <w:sz w:val="24"/>
          <w:szCs w:val="24"/>
        </w:rPr>
        <w:t>10.0. Summary</w:t>
      </w:r>
    </w:p>
    <w:p w14:paraId="39DDFB14" w14:textId="77777777" w:rsidR="00117250" w:rsidRPr="00117250" w:rsidRDefault="00117250" w:rsidP="00117250">
      <w:pPr>
        <w:spacing w:line="360" w:lineRule="auto"/>
        <w:rPr>
          <w:sz w:val="24"/>
          <w:szCs w:val="24"/>
        </w:rPr>
      </w:pPr>
      <w:r w:rsidRPr="00117250">
        <w:rPr>
          <w:sz w:val="24"/>
          <w:szCs w:val="24"/>
        </w:rPr>
        <w:t xml:space="preserve">The data exploration phase revealed a </w:t>
      </w:r>
      <w:proofErr w:type="gramStart"/>
      <w:r w:rsidRPr="00117250">
        <w:rPr>
          <w:sz w:val="24"/>
          <w:szCs w:val="24"/>
        </w:rPr>
        <w:t>complex,</w:t>
      </w:r>
      <w:proofErr w:type="gramEnd"/>
      <w:r w:rsidRPr="00117250">
        <w:rPr>
          <w:sz w:val="24"/>
          <w:szCs w:val="24"/>
        </w:rPr>
        <w:t xml:space="preserve"> well-structured dataset ideally suited for advanced machine learning analysis:</w:t>
      </w:r>
    </w:p>
    <w:p w14:paraId="13F5EF28" w14:textId="77777777" w:rsidR="00117250" w:rsidRPr="00117250" w:rsidRDefault="00117250" w:rsidP="00117250">
      <w:pPr>
        <w:spacing w:line="360" w:lineRule="auto"/>
        <w:rPr>
          <w:sz w:val="24"/>
          <w:szCs w:val="24"/>
        </w:rPr>
      </w:pPr>
      <w:r w:rsidRPr="00117250">
        <w:rPr>
          <w:sz w:val="24"/>
          <w:szCs w:val="24"/>
        </w:rPr>
        <w:t>Dataset Strengths:</w:t>
      </w:r>
    </w:p>
    <w:p w14:paraId="5CE4908B" w14:textId="77777777" w:rsidR="00117250" w:rsidRPr="00117250" w:rsidRDefault="00117250" w:rsidP="00117250">
      <w:pPr>
        <w:numPr>
          <w:ilvl w:val="0"/>
          <w:numId w:val="29"/>
        </w:numPr>
        <w:spacing w:line="360" w:lineRule="auto"/>
        <w:rPr>
          <w:sz w:val="24"/>
          <w:szCs w:val="24"/>
        </w:rPr>
      </w:pPr>
      <w:r w:rsidRPr="00117250">
        <w:rPr>
          <w:sz w:val="24"/>
          <w:szCs w:val="24"/>
        </w:rPr>
        <w:t>Large scale (30,000 records) providing statistical power</w:t>
      </w:r>
    </w:p>
    <w:p w14:paraId="478A1B7B" w14:textId="77777777" w:rsidR="00117250" w:rsidRPr="00117250" w:rsidRDefault="00117250" w:rsidP="00117250">
      <w:pPr>
        <w:numPr>
          <w:ilvl w:val="0"/>
          <w:numId w:val="29"/>
        </w:numPr>
        <w:spacing w:line="360" w:lineRule="auto"/>
        <w:rPr>
          <w:sz w:val="24"/>
          <w:szCs w:val="24"/>
        </w:rPr>
      </w:pPr>
      <w:r w:rsidRPr="00117250">
        <w:rPr>
          <w:sz w:val="24"/>
          <w:szCs w:val="24"/>
        </w:rPr>
        <w:t>Rich feature diversity (316 engineered features) capturing multiple dimensions of job characteristics</w:t>
      </w:r>
    </w:p>
    <w:p w14:paraId="184D289C" w14:textId="77777777" w:rsidR="00117250" w:rsidRPr="00117250" w:rsidRDefault="00117250" w:rsidP="00117250">
      <w:pPr>
        <w:numPr>
          <w:ilvl w:val="0"/>
          <w:numId w:val="29"/>
        </w:numPr>
        <w:spacing w:line="360" w:lineRule="auto"/>
        <w:rPr>
          <w:sz w:val="24"/>
          <w:szCs w:val="24"/>
        </w:rPr>
      </w:pPr>
      <w:r w:rsidRPr="00117250">
        <w:rPr>
          <w:sz w:val="24"/>
          <w:szCs w:val="24"/>
        </w:rPr>
        <w:t>Clear class definition (10% high-risk threshold) enabling focused analysis</w:t>
      </w:r>
    </w:p>
    <w:p w14:paraId="631BA3DD" w14:textId="77777777" w:rsidR="00117250" w:rsidRPr="00117250" w:rsidRDefault="00117250" w:rsidP="00117250">
      <w:pPr>
        <w:numPr>
          <w:ilvl w:val="0"/>
          <w:numId w:val="29"/>
        </w:numPr>
        <w:spacing w:line="360" w:lineRule="auto"/>
        <w:rPr>
          <w:sz w:val="24"/>
          <w:szCs w:val="24"/>
        </w:rPr>
      </w:pPr>
      <w:r w:rsidRPr="00117250">
        <w:rPr>
          <w:sz w:val="24"/>
          <w:szCs w:val="24"/>
        </w:rPr>
        <w:t>High data quality minimizing preprocessing requirements</w:t>
      </w:r>
    </w:p>
    <w:p w14:paraId="366A4228" w14:textId="77777777" w:rsidR="00117250" w:rsidRPr="00AE0B54" w:rsidRDefault="00117250" w:rsidP="00117250">
      <w:pPr>
        <w:spacing w:line="360" w:lineRule="auto"/>
        <w:rPr>
          <w:b/>
          <w:bCs/>
          <w:sz w:val="24"/>
          <w:szCs w:val="24"/>
        </w:rPr>
      </w:pPr>
      <w:r w:rsidRPr="00AE0B54">
        <w:rPr>
          <w:b/>
          <w:bCs/>
          <w:sz w:val="24"/>
          <w:szCs w:val="24"/>
        </w:rPr>
        <w:t>Key Patterns Identified:</w:t>
      </w:r>
    </w:p>
    <w:p w14:paraId="2578CF73" w14:textId="77777777" w:rsidR="00117250" w:rsidRPr="00117250" w:rsidRDefault="00117250" w:rsidP="00117250">
      <w:pPr>
        <w:numPr>
          <w:ilvl w:val="0"/>
          <w:numId w:val="30"/>
        </w:numPr>
        <w:spacing w:line="360" w:lineRule="auto"/>
        <w:rPr>
          <w:sz w:val="24"/>
          <w:szCs w:val="24"/>
        </w:rPr>
      </w:pPr>
      <w:r w:rsidRPr="00117250">
        <w:rPr>
          <w:sz w:val="24"/>
          <w:szCs w:val="24"/>
        </w:rPr>
        <w:t>Non-uniform automation risk distribution with identifiable high-risk clusters</w:t>
      </w:r>
    </w:p>
    <w:p w14:paraId="26BB3D3B" w14:textId="77777777" w:rsidR="00117250" w:rsidRPr="00117250" w:rsidRDefault="00117250" w:rsidP="00117250">
      <w:pPr>
        <w:numPr>
          <w:ilvl w:val="0"/>
          <w:numId w:val="30"/>
        </w:numPr>
        <w:spacing w:line="360" w:lineRule="auto"/>
        <w:rPr>
          <w:sz w:val="24"/>
          <w:szCs w:val="24"/>
        </w:rPr>
      </w:pPr>
      <w:r w:rsidRPr="00117250">
        <w:rPr>
          <w:sz w:val="24"/>
          <w:szCs w:val="24"/>
        </w:rPr>
        <w:lastRenderedPageBreak/>
        <w:t>Complex interactions between job characteristics requiring sophisticated modeling approaches</w:t>
      </w:r>
    </w:p>
    <w:p w14:paraId="7828BABA" w14:textId="77777777" w:rsidR="00117250" w:rsidRPr="00117250" w:rsidRDefault="00117250" w:rsidP="00117250">
      <w:pPr>
        <w:numPr>
          <w:ilvl w:val="0"/>
          <w:numId w:val="30"/>
        </w:numPr>
        <w:spacing w:line="360" w:lineRule="auto"/>
        <w:rPr>
          <w:sz w:val="24"/>
          <w:szCs w:val="24"/>
        </w:rPr>
      </w:pPr>
      <w:r w:rsidRPr="00117250">
        <w:rPr>
          <w:sz w:val="24"/>
          <w:szCs w:val="24"/>
        </w:rPr>
        <w:t>Geographic and industry variations suggesting the need for nuanced analytical frameworks</w:t>
      </w:r>
    </w:p>
    <w:p w14:paraId="4D90578C" w14:textId="77777777" w:rsidR="00117250" w:rsidRPr="00117250" w:rsidRDefault="00117250" w:rsidP="00117250">
      <w:pPr>
        <w:numPr>
          <w:ilvl w:val="0"/>
          <w:numId w:val="30"/>
        </w:numPr>
        <w:spacing w:line="360" w:lineRule="auto"/>
        <w:rPr>
          <w:sz w:val="24"/>
          <w:szCs w:val="24"/>
        </w:rPr>
      </w:pPr>
      <w:r w:rsidRPr="00117250">
        <w:rPr>
          <w:sz w:val="24"/>
          <w:szCs w:val="24"/>
        </w:rPr>
        <w:t>Text-based job title features providing crucial semantic information for risk assessment</w:t>
      </w:r>
    </w:p>
    <w:p w14:paraId="357B77F1" w14:textId="77777777" w:rsidR="00117250" w:rsidRPr="00117250" w:rsidRDefault="00117250" w:rsidP="00117250">
      <w:pPr>
        <w:spacing w:line="360" w:lineRule="auto"/>
        <w:rPr>
          <w:sz w:val="24"/>
          <w:szCs w:val="24"/>
        </w:rPr>
      </w:pPr>
      <w:r w:rsidRPr="00117250">
        <w:rPr>
          <w:sz w:val="24"/>
          <w:szCs w:val="24"/>
        </w:rPr>
        <w:t>Analytical Readiness: The exploration confirmed the dataset's suitability for advanced classification modeling, with sufficient complexity to warrant sophisticated techniques while maintaining interpretability for business application.</w:t>
      </w:r>
    </w:p>
    <w:p w14:paraId="5CB52979" w14:textId="77777777" w:rsidR="00117250" w:rsidRPr="00117250" w:rsidRDefault="00000000" w:rsidP="00117250">
      <w:pPr>
        <w:spacing w:line="360" w:lineRule="auto"/>
        <w:rPr>
          <w:sz w:val="24"/>
          <w:szCs w:val="24"/>
        </w:rPr>
      </w:pPr>
      <w:r>
        <w:rPr>
          <w:sz w:val="24"/>
          <w:szCs w:val="24"/>
        </w:rPr>
        <w:pict w14:anchorId="1FDF472B">
          <v:rect id="_x0000_i1029" style="width:0;height:0" o:hralign="center" o:hrstd="t" o:hr="t" fillcolor="#a0a0a0" stroked="f"/>
        </w:pict>
      </w:r>
    </w:p>
    <w:p w14:paraId="2D04E764" w14:textId="77777777" w:rsidR="00117250" w:rsidRPr="00117250" w:rsidRDefault="00117250" w:rsidP="00117250">
      <w:pPr>
        <w:spacing w:line="360" w:lineRule="auto"/>
        <w:rPr>
          <w:b/>
          <w:bCs/>
          <w:sz w:val="24"/>
          <w:szCs w:val="24"/>
        </w:rPr>
      </w:pPr>
      <w:r w:rsidRPr="00117250">
        <w:rPr>
          <w:b/>
          <w:bCs/>
          <w:sz w:val="24"/>
          <w:szCs w:val="24"/>
        </w:rPr>
        <w:t>Data Preparation and Feature Engineering</w:t>
      </w:r>
    </w:p>
    <w:p w14:paraId="302DB867" w14:textId="77777777" w:rsidR="00117250" w:rsidRPr="00117250" w:rsidRDefault="00117250" w:rsidP="00117250">
      <w:pPr>
        <w:spacing w:line="360" w:lineRule="auto"/>
        <w:rPr>
          <w:b/>
          <w:bCs/>
          <w:sz w:val="24"/>
          <w:szCs w:val="24"/>
        </w:rPr>
      </w:pPr>
      <w:r w:rsidRPr="00117250">
        <w:rPr>
          <w:b/>
          <w:bCs/>
          <w:sz w:val="24"/>
          <w:szCs w:val="24"/>
        </w:rPr>
        <w:t>11.0. Data Preparation Needs</w:t>
      </w:r>
    </w:p>
    <w:p w14:paraId="65080F6C" w14:textId="77777777" w:rsidR="00117250" w:rsidRPr="00117250" w:rsidRDefault="00117250" w:rsidP="00117250">
      <w:pPr>
        <w:spacing w:line="360" w:lineRule="auto"/>
        <w:rPr>
          <w:sz w:val="24"/>
          <w:szCs w:val="24"/>
        </w:rPr>
      </w:pPr>
      <w:r w:rsidRPr="00117250">
        <w:rPr>
          <w:sz w:val="24"/>
          <w:szCs w:val="24"/>
        </w:rPr>
        <w:t>The transition from the raw 30,000 job records to a machine learning-ready dataset required sophisticated preparation techniques to maximize predictive power while maintaining interpretability. Our preparation strategy was designed to handle the unique challenges of automation risk prediction, including class imbalance, text data processing, and feature scaling.</w:t>
      </w:r>
    </w:p>
    <w:p w14:paraId="0144916F" w14:textId="77777777" w:rsidR="00117250" w:rsidRPr="00AE0B54" w:rsidRDefault="00117250" w:rsidP="00117250">
      <w:pPr>
        <w:spacing w:line="360" w:lineRule="auto"/>
        <w:rPr>
          <w:b/>
          <w:bCs/>
          <w:sz w:val="24"/>
          <w:szCs w:val="24"/>
        </w:rPr>
      </w:pPr>
      <w:r w:rsidRPr="00AE0B54">
        <w:rPr>
          <w:b/>
          <w:bCs/>
          <w:sz w:val="24"/>
          <w:szCs w:val="24"/>
        </w:rPr>
        <w:t>Analytical Objectives Driving Preparation:</w:t>
      </w:r>
    </w:p>
    <w:p w14:paraId="3E8BF1B7" w14:textId="77777777" w:rsidR="00117250" w:rsidRPr="00117250" w:rsidRDefault="00117250" w:rsidP="00117250">
      <w:pPr>
        <w:numPr>
          <w:ilvl w:val="0"/>
          <w:numId w:val="31"/>
        </w:numPr>
        <w:spacing w:line="360" w:lineRule="auto"/>
        <w:rPr>
          <w:sz w:val="24"/>
          <w:szCs w:val="24"/>
        </w:rPr>
      </w:pPr>
      <w:r w:rsidRPr="00117250">
        <w:rPr>
          <w:sz w:val="24"/>
          <w:szCs w:val="24"/>
        </w:rPr>
        <w:t>Classification Excellence: Prepare data to achieve &gt;95% accuracy in high-risk job identification</w:t>
      </w:r>
    </w:p>
    <w:p w14:paraId="19C4E1A2" w14:textId="77777777" w:rsidR="00117250" w:rsidRPr="00117250" w:rsidRDefault="00117250" w:rsidP="00117250">
      <w:pPr>
        <w:numPr>
          <w:ilvl w:val="0"/>
          <w:numId w:val="31"/>
        </w:numPr>
        <w:spacing w:line="360" w:lineRule="auto"/>
        <w:rPr>
          <w:sz w:val="24"/>
          <w:szCs w:val="24"/>
        </w:rPr>
      </w:pPr>
      <w:r w:rsidRPr="00117250">
        <w:rPr>
          <w:sz w:val="24"/>
          <w:szCs w:val="24"/>
        </w:rPr>
        <w:t>Class Balance: Address the 10% high-risk vs 90% low-risk imbalance through SMOTE</w:t>
      </w:r>
    </w:p>
    <w:p w14:paraId="3110D53A" w14:textId="77777777" w:rsidR="00117250" w:rsidRPr="00117250" w:rsidRDefault="00117250" w:rsidP="00117250">
      <w:pPr>
        <w:numPr>
          <w:ilvl w:val="0"/>
          <w:numId w:val="31"/>
        </w:numPr>
        <w:spacing w:line="360" w:lineRule="auto"/>
        <w:rPr>
          <w:sz w:val="24"/>
          <w:szCs w:val="24"/>
        </w:rPr>
      </w:pPr>
      <w:r w:rsidRPr="00117250">
        <w:rPr>
          <w:sz w:val="24"/>
          <w:szCs w:val="24"/>
        </w:rPr>
        <w:t>Feature Optimization: Expand from 13 base variables to 316 engineered features</w:t>
      </w:r>
    </w:p>
    <w:p w14:paraId="563B198B" w14:textId="544996D4" w:rsidR="0034533B" w:rsidRDefault="00117250" w:rsidP="0034533B">
      <w:pPr>
        <w:numPr>
          <w:ilvl w:val="0"/>
          <w:numId w:val="31"/>
        </w:numPr>
        <w:spacing w:line="360" w:lineRule="auto"/>
        <w:rPr>
          <w:sz w:val="24"/>
          <w:szCs w:val="24"/>
        </w:rPr>
      </w:pPr>
      <w:r w:rsidRPr="00117250">
        <w:rPr>
          <w:sz w:val="24"/>
          <w:szCs w:val="24"/>
        </w:rPr>
        <w:t>Scalability: Ensure preparation pipeline can handle 30,000+ records efficiently</w:t>
      </w:r>
    </w:p>
    <w:p w14:paraId="040E5E3C" w14:textId="77777777" w:rsidR="0034533B" w:rsidRPr="0034533B" w:rsidRDefault="0034533B" w:rsidP="0034533B">
      <w:pPr>
        <w:spacing w:line="360" w:lineRule="auto"/>
        <w:rPr>
          <w:sz w:val="24"/>
          <w:szCs w:val="24"/>
        </w:rPr>
      </w:pPr>
    </w:p>
    <w:p w14:paraId="7EB88C33" w14:textId="77777777" w:rsidR="00117250" w:rsidRPr="00117250" w:rsidRDefault="00117250" w:rsidP="00117250">
      <w:pPr>
        <w:spacing w:line="360" w:lineRule="auto"/>
        <w:rPr>
          <w:b/>
          <w:bCs/>
          <w:sz w:val="24"/>
          <w:szCs w:val="24"/>
        </w:rPr>
      </w:pPr>
      <w:r w:rsidRPr="00117250">
        <w:rPr>
          <w:b/>
          <w:bCs/>
          <w:sz w:val="24"/>
          <w:szCs w:val="24"/>
        </w:rPr>
        <w:t>11.1. Data Transformations and Imputations</w:t>
      </w:r>
    </w:p>
    <w:p w14:paraId="08E77126" w14:textId="77777777" w:rsidR="00117250" w:rsidRPr="006C3273" w:rsidRDefault="00117250" w:rsidP="00117250">
      <w:pPr>
        <w:spacing w:line="360" w:lineRule="auto"/>
        <w:rPr>
          <w:b/>
          <w:bCs/>
          <w:sz w:val="24"/>
          <w:szCs w:val="24"/>
        </w:rPr>
      </w:pPr>
      <w:r w:rsidRPr="006C3273">
        <w:rPr>
          <w:b/>
          <w:bCs/>
          <w:sz w:val="24"/>
          <w:szCs w:val="24"/>
        </w:rPr>
        <w:t>Target Variable Creation:</w:t>
      </w:r>
    </w:p>
    <w:p w14:paraId="31EC7295" w14:textId="77777777" w:rsidR="00117250" w:rsidRPr="00117250" w:rsidRDefault="00117250" w:rsidP="00117250">
      <w:pPr>
        <w:spacing w:line="360" w:lineRule="auto"/>
        <w:rPr>
          <w:sz w:val="24"/>
          <w:szCs w:val="24"/>
        </w:rPr>
      </w:pPr>
      <w:r w:rsidRPr="00117250">
        <w:rPr>
          <w:sz w:val="24"/>
          <w:szCs w:val="24"/>
        </w:rPr>
        <w:lastRenderedPageBreak/>
        <w:t>The most critical transformation involved creating the binary classification target from continuous automation risk percentages:</w:t>
      </w:r>
    </w:p>
    <w:p w14:paraId="56F4854F" w14:textId="77777777" w:rsidR="00117250" w:rsidRPr="00117250" w:rsidRDefault="00117250" w:rsidP="00117250">
      <w:pPr>
        <w:spacing w:line="360" w:lineRule="auto"/>
        <w:rPr>
          <w:sz w:val="24"/>
          <w:szCs w:val="24"/>
        </w:rPr>
      </w:pPr>
      <w:proofErr w:type="spellStart"/>
      <w:r w:rsidRPr="00AE0B54">
        <w:rPr>
          <w:b/>
          <w:bCs/>
          <w:sz w:val="24"/>
          <w:szCs w:val="24"/>
        </w:rPr>
        <w:t>High_Automation_Risk</w:t>
      </w:r>
      <w:proofErr w:type="spellEnd"/>
      <w:r w:rsidRPr="00AE0B54">
        <w:rPr>
          <w:b/>
          <w:bCs/>
          <w:sz w:val="24"/>
          <w:szCs w:val="24"/>
        </w:rPr>
        <w:t xml:space="preserve"> Definition:</w:t>
      </w:r>
      <w:r w:rsidRPr="00117250">
        <w:rPr>
          <w:sz w:val="24"/>
          <w:szCs w:val="24"/>
        </w:rPr>
        <w:t xml:space="preserve"> Jobs with automation risk ≥ 90th percentile </w:t>
      </w:r>
      <w:proofErr w:type="gramStart"/>
      <w:r w:rsidRPr="00117250">
        <w:rPr>
          <w:sz w:val="24"/>
          <w:szCs w:val="24"/>
        </w:rPr>
        <w:t>were</w:t>
      </w:r>
      <w:proofErr w:type="gramEnd"/>
      <w:r w:rsidRPr="00117250">
        <w:rPr>
          <w:sz w:val="24"/>
          <w:szCs w:val="24"/>
        </w:rPr>
        <w:t xml:space="preserve"> classified as high-risk (value = 1), while all others were classified as low-risk (value = 0). This created a dataset with 3,000 high-risk jobs and 27,000 low-risk jobs.</w:t>
      </w:r>
    </w:p>
    <w:p w14:paraId="7DAB16F7" w14:textId="77777777" w:rsidR="00117250" w:rsidRPr="00117250" w:rsidRDefault="00117250" w:rsidP="00117250">
      <w:pPr>
        <w:spacing w:line="360" w:lineRule="auto"/>
        <w:rPr>
          <w:sz w:val="24"/>
          <w:szCs w:val="24"/>
        </w:rPr>
      </w:pPr>
      <w:r w:rsidRPr="006C3273">
        <w:rPr>
          <w:b/>
          <w:bCs/>
          <w:sz w:val="24"/>
          <w:szCs w:val="24"/>
        </w:rPr>
        <w:t>Threshold Validation:</w:t>
      </w:r>
      <w:r w:rsidRPr="00117250">
        <w:rPr>
          <w:sz w:val="24"/>
          <w:szCs w:val="24"/>
        </w:rPr>
        <w:t xml:space="preserve"> The 90th percentile threshold was validated by examining the distribution break points and ensuring meaningful separation between risk categories.</w:t>
      </w:r>
    </w:p>
    <w:p w14:paraId="279CF7D2" w14:textId="77777777" w:rsidR="00117250" w:rsidRPr="006C3273" w:rsidRDefault="00117250" w:rsidP="00117250">
      <w:pPr>
        <w:spacing w:line="360" w:lineRule="auto"/>
        <w:rPr>
          <w:b/>
          <w:bCs/>
          <w:sz w:val="24"/>
          <w:szCs w:val="24"/>
        </w:rPr>
      </w:pPr>
      <w:r w:rsidRPr="006C3273">
        <w:rPr>
          <w:b/>
          <w:bCs/>
          <w:sz w:val="24"/>
          <w:szCs w:val="24"/>
        </w:rPr>
        <w:t>Advanced Imputation Strategies:</w:t>
      </w:r>
    </w:p>
    <w:p w14:paraId="4BDBF0F4" w14:textId="77777777" w:rsidR="00117250" w:rsidRPr="00117250" w:rsidRDefault="00117250" w:rsidP="00117250">
      <w:pPr>
        <w:spacing w:line="360" w:lineRule="auto"/>
        <w:rPr>
          <w:sz w:val="24"/>
          <w:szCs w:val="24"/>
        </w:rPr>
      </w:pPr>
      <w:r w:rsidRPr="006C3273">
        <w:rPr>
          <w:b/>
          <w:bCs/>
          <w:sz w:val="24"/>
          <w:szCs w:val="24"/>
        </w:rPr>
        <w:t>Contextual Imputation:</w:t>
      </w:r>
      <w:r w:rsidRPr="00117250">
        <w:rPr>
          <w:sz w:val="24"/>
          <w:szCs w:val="24"/>
        </w:rPr>
        <w:t xml:space="preserve"> Missing values were imputed using sophisticated contextual approaches that preserved relationships between variables. For example, missing salary information was imputed using industry, education, and experience combinations.</w:t>
      </w:r>
    </w:p>
    <w:p w14:paraId="4FB7AD49" w14:textId="77777777" w:rsidR="00117250" w:rsidRPr="00117250" w:rsidRDefault="00117250" w:rsidP="00117250">
      <w:pPr>
        <w:spacing w:line="360" w:lineRule="auto"/>
        <w:rPr>
          <w:sz w:val="24"/>
          <w:szCs w:val="24"/>
        </w:rPr>
      </w:pPr>
      <w:r w:rsidRPr="00117250">
        <w:rPr>
          <w:sz w:val="24"/>
          <w:szCs w:val="24"/>
        </w:rPr>
        <w:t>Validation-Based Imputation: All imputation strategies were validated against known values to ensure accuracy, achieving &gt;95% consistency with observed patterns.</w:t>
      </w:r>
    </w:p>
    <w:p w14:paraId="547FB1E5" w14:textId="77777777" w:rsidR="00117250" w:rsidRPr="00117250" w:rsidRDefault="00117250" w:rsidP="00117250">
      <w:pPr>
        <w:spacing w:line="360" w:lineRule="auto"/>
        <w:rPr>
          <w:b/>
          <w:bCs/>
          <w:sz w:val="24"/>
          <w:szCs w:val="24"/>
        </w:rPr>
      </w:pPr>
      <w:r w:rsidRPr="00117250">
        <w:rPr>
          <w:b/>
          <w:bCs/>
          <w:sz w:val="24"/>
          <w:szCs w:val="24"/>
        </w:rPr>
        <w:t>11.2. Categorical Encoding Strategies</w:t>
      </w:r>
    </w:p>
    <w:p w14:paraId="41D87901" w14:textId="77777777" w:rsidR="00117250" w:rsidRPr="00117250" w:rsidRDefault="00117250" w:rsidP="00117250">
      <w:pPr>
        <w:spacing w:line="360" w:lineRule="auto"/>
        <w:rPr>
          <w:sz w:val="24"/>
          <w:szCs w:val="24"/>
        </w:rPr>
      </w:pPr>
      <w:r w:rsidRPr="00117250">
        <w:rPr>
          <w:sz w:val="24"/>
          <w:szCs w:val="24"/>
        </w:rPr>
        <w:t>One-Hot Encoding Implementation:</w:t>
      </w:r>
    </w:p>
    <w:p w14:paraId="28A6FAE6" w14:textId="77777777" w:rsidR="00117250" w:rsidRPr="00117250" w:rsidRDefault="00117250" w:rsidP="00117250">
      <w:pPr>
        <w:spacing w:line="360" w:lineRule="auto"/>
        <w:rPr>
          <w:sz w:val="24"/>
          <w:szCs w:val="24"/>
        </w:rPr>
      </w:pPr>
      <w:r w:rsidRPr="00117250">
        <w:rPr>
          <w:sz w:val="24"/>
          <w:szCs w:val="24"/>
        </w:rPr>
        <w:t>Categorical variables were transformed using one-hot encoding with careful attention to preventing dimensionality explosion:</w:t>
      </w:r>
    </w:p>
    <w:p w14:paraId="28F413BC" w14:textId="77777777" w:rsidR="00117250" w:rsidRPr="00117250" w:rsidRDefault="00117250" w:rsidP="00117250">
      <w:pPr>
        <w:spacing w:line="360" w:lineRule="auto"/>
        <w:rPr>
          <w:sz w:val="24"/>
          <w:szCs w:val="24"/>
        </w:rPr>
      </w:pPr>
      <w:r w:rsidRPr="00117250">
        <w:rPr>
          <w:sz w:val="24"/>
          <w:szCs w:val="24"/>
        </w:rPr>
        <w:t xml:space="preserve">Industry Encoding: Industry categories were one-hot encoded, creating binary indicators for each sector while using </w:t>
      </w:r>
      <w:proofErr w:type="spellStart"/>
      <w:r w:rsidRPr="00117250">
        <w:rPr>
          <w:sz w:val="24"/>
          <w:szCs w:val="24"/>
        </w:rPr>
        <w:t>drop_first</w:t>
      </w:r>
      <w:proofErr w:type="spellEnd"/>
      <w:r w:rsidRPr="00117250">
        <w:rPr>
          <w:sz w:val="24"/>
          <w:szCs w:val="24"/>
        </w:rPr>
        <w:t>=True to prevent multicollinearity.</w:t>
      </w:r>
    </w:p>
    <w:p w14:paraId="36A5E665" w14:textId="77777777" w:rsidR="00117250" w:rsidRPr="00117250" w:rsidRDefault="00117250" w:rsidP="00117250">
      <w:pPr>
        <w:spacing w:line="360" w:lineRule="auto"/>
        <w:rPr>
          <w:sz w:val="24"/>
          <w:szCs w:val="24"/>
        </w:rPr>
      </w:pPr>
      <w:r w:rsidRPr="00117250">
        <w:rPr>
          <w:sz w:val="24"/>
          <w:szCs w:val="24"/>
        </w:rPr>
        <w:t>Education Level Encoding: Despite the ordinal nature of education levels, one-hot encoding was employed to capture non-linear relationships between education and automation risk.</w:t>
      </w:r>
    </w:p>
    <w:p w14:paraId="15847507" w14:textId="77777777" w:rsidR="00117250" w:rsidRPr="00117250" w:rsidRDefault="00117250" w:rsidP="00117250">
      <w:pPr>
        <w:spacing w:line="360" w:lineRule="auto"/>
        <w:rPr>
          <w:sz w:val="24"/>
          <w:szCs w:val="24"/>
        </w:rPr>
      </w:pPr>
      <w:r w:rsidRPr="00117250">
        <w:rPr>
          <w:sz w:val="24"/>
          <w:szCs w:val="24"/>
        </w:rPr>
        <w:t>Geographic Encoding: Location data was processed to create continent-level categories, then one-hot encoded to capture regional effects on automation risk.</w:t>
      </w:r>
    </w:p>
    <w:p w14:paraId="158A5A33" w14:textId="77777777" w:rsidR="00117250" w:rsidRPr="00117250" w:rsidRDefault="00117250" w:rsidP="00117250">
      <w:pPr>
        <w:spacing w:line="360" w:lineRule="auto"/>
        <w:rPr>
          <w:sz w:val="24"/>
          <w:szCs w:val="24"/>
        </w:rPr>
      </w:pPr>
      <w:r w:rsidRPr="006C3273">
        <w:rPr>
          <w:b/>
          <w:bCs/>
          <w:sz w:val="24"/>
          <w:szCs w:val="24"/>
        </w:rPr>
        <w:t>Text Feature Engineering</w:t>
      </w:r>
      <w:r w:rsidRPr="00117250">
        <w:rPr>
          <w:sz w:val="24"/>
          <w:szCs w:val="24"/>
        </w:rPr>
        <w:t>:</w:t>
      </w:r>
    </w:p>
    <w:p w14:paraId="77B30308" w14:textId="77777777" w:rsidR="00117250" w:rsidRPr="00117250" w:rsidRDefault="00117250" w:rsidP="00117250">
      <w:pPr>
        <w:spacing w:line="360" w:lineRule="auto"/>
        <w:rPr>
          <w:sz w:val="24"/>
          <w:szCs w:val="24"/>
        </w:rPr>
      </w:pPr>
      <w:r w:rsidRPr="006C3273">
        <w:rPr>
          <w:b/>
          <w:bCs/>
          <w:sz w:val="24"/>
          <w:szCs w:val="24"/>
        </w:rPr>
        <w:t>TF-IDF Vectorization:</w:t>
      </w:r>
      <w:r w:rsidRPr="00117250">
        <w:rPr>
          <w:sz w:val="24"/>
          <w:szCs w:val="24"/>
        </w:rPr>
        <w:t xml:space="preserve"> Job titles underwent sophisticated text processing:</w:t>
      </w:r>
    </w:p>
    <w:p w14:paraId="29884610" w14:textId="77777777" w:rsidR="00117250" w:rsidRPr="00117250" w:rsidRDefault="00117250" w:rsidP="00117250">
      <w:pPr>
        <w:numPr>
          <w:ilvl w:val="0"/>
          <w:numId w:val="32"/>
        </w:numPr>
        <w:spacing w:line="360" w:lineRule="auto"/>
        <w:rPr>
          <w:sz w:val="24"/>
          <w:szCs w:val="24"/>
        </w:rPr>
      </w:pPr>
      <w:r w:rsidRPr="00117250">
        <w:rPr>
          <w:sz w:val="24"/>
          <w:szCs w:val="24"/>
        </w:rPr>
        <w:lastRenderedPageBreak/>
        <w:t>Preprocessing: Text cleaning, lowercasing, and stop word removal</w:t>
      </w:r>
    </w:p>
    <w:p w14:paraId="6BF4ACE6" w14:textId="77777777" w:rsidR="00117250" w:rsidRPr="00117250" w:rsidRDefault="00117250" w:rsidP="00117250">
      <w:pPr>
        <w:numPr>
          <w:ilvl w:val="0"/>
          <w:numId w:val="32"/>
        </w:numPr>
        <w:spacing w:line="360" w:lineRule="auto"/>
        <w:rPr>
          <w:sz w:val="24"/>
          <w:szCs w:val="24"/>
        </w:rPr>
      </w:pPr>
      <w:r w:rsidRPr="00117250">
        <w:rPr>
          <w:sz w:val="24"/>
          <w:szCs w:val="24"/>
        </w:rPr>
        <w:t>Vectorization: TF-IDF transformation creating 200+ semantic features</w:t>
      </w:r>
    </w:p>
    <w:p w14:paraId="2499F2A3" w14:textId="77777777" w:rsidR="00117250" w:rsidRPr="00117250" w:rsidRDefault="00117250" w:rsidP="00117250">
      <w:pPr>
        <w:numPr>
          <w:ilvl w:val="0"/>
          <w:numId w:val="32"/>
        </w:numPr>
        <w:spacing w:line="360" w:lineRule="auto"/>
        <w:rPr>
          <w:sz w:val="24"/>
          <w:szCs w:val="24"/>
        </w:rPr>
      </w:pPr>
      <w:r w:rsidRPr="00117250">
        <w:rPr>
          <w:sz w:val="24"/>
          <w:szCs w:val="24"/>
        </w:rPr>
        <w:t>Dimensionality Management: Feature selection to retain most informative terms</w:t>
      </w:r>
    </w:p>
    <w:p w14:paraId="40FE0D17" w14:textId="77777777" w:rsidR="00117250" w:rsidRPr="00117250" w:rsidRDefault="00117250" w:rsidP="00117250">
      <w:pPr>
        <w:numPr>
          <w:ilvl w:val="0"/>
          <w:numId w:val="32"/>
        </w:numPr>
        <w:spacing w:line="360" w:lineRule="auto"/>
        <w:rPr>
          <w:sz w:val="24"/>
          <w:szCs w:val="24"/>
        </w:rPr>
      </w:pPr>
      <w:r w:rsidRPr="00117250">
        <w:rPr>
          <w:sz w:val="24"/>
          <w:szCs w:val="24"/>
        </w:rPr>
        <w:t>Validation: Semantic coherence testing to ensure meaningful feature creation</w:t>
      </w:r>
    </w:p>
    <w:p w14:paraId="6D48F5D5" w14:textId="77777777" w:rsidR="00117250" w:rsidRPr="00117250" w:rsidRDefault="00117250" w:rsidP="00117250">
      <w:pPr>
        <w:spacing w:line="360" w:lineRule="auto"/>
        <w:rPr>
          <w:b/>
          <w:bCs/>
          <w:sz w:val="24"/>
          <w:szCs w:val="24"/>
        </w:rPr>
      </w:pPr>
      <w:r w:rsidRPr="00117250">
        <w:rPr>
          <w:b/>
          <w:bCs/>
          <w:sz w:val="24"/>
          <w:szCs w:val="24"/>
        </w:rPr>
        <w:t>12.0. Feature Engineering</w:t>
      </w:r>
    </w:p>
    <w:p w14:paraId="230BDB5A" w14:textId="77777777" w:rsidR="00117250" w:rsidRPr="00117250" w:rsidRDefault="00117250" w:rsidP="00117250">
      <w:pPr>
        <w:spacing w:line="360" w:lineRule="auto"/>
        <w:rPr>
          <w:sz w:val="24"/>
          <w:szCs w:val="24"/>
        </w:rPr>
      </w:pPr>
      <w:r w:rsidRPr="00117250">
        <w:rPr>
          <w:sz w:val="24"/>
          <w:szCs w:val="24"/>
        </w:rPr>
        <w:t>Comprehensive Feature Expansion:</w:t>
      </w:r>
    </w:p>
    <w:p w14:paraId="18EABFA0" w14:textId="77777777" w:rsidR="00117250" w:rsidRPr="00117250" w:rsidRDefault="00117250" w:rsidP="00117250">
      <w:pPr>
        <w:spacing w:line="360" w:lineRule="auto"/>
        <w:rPr>
          <w:sz w:val="24"/>
          <w:szCs w:val="24"/>
        </w:rPr>
      </w:pPr>
      <w:r w:rsidRPr="00117250">
        <w:rPr>
          <w:sz w:val="24"/>
          <w:szCs w:val="24"/>
        </w:rPr>
        <w:t>The feature engineering process expanded the original 13 variables to 316 features through multiple sophisticated techniques:</w:t>
      </w:r>
    </w:p>
    <w:p w14:paraId="00C60BE2" w14:textId="77777777" w:rsidR="00117250" w:rsidRPr="00117250" w:rsidRDefault="00117250" w:rsidP="00117250">
      <w:pPr>
        <w:spacing w:line="360" w:lineRule="auto"/>
        <w:rPr>
          <w:sz w:val="24"/>
          <w:szCs w:val="24"/>
        </w:rPr>
      </w:pPr>
      <w:r w:rsidRPr="00117250">
        <w:rPr>
          <w:sz w:val="24"/>
          <w:szCs w:val="24"/>
        </w:rPr>
        <w:t>Base Feature Processing (13 → 50 features):</w:t>
      </w:r>
    </w:p>
    <w:p w14:paraId="48C29DC4" w14:textId="77777777" w:rsidR="00117250" w:rsidRPr="00117250" w:rsidRDefault="00117250" w:rsidP="00117250">
      <w:pPr>
        <w:numPr>
          <w:ilvl w:val="0"/>
          <w:numId w:val="33"/>
        </w:numPr>
        <w:spacing w:line="360" w:lineRule="auto"/>
        <w:rPr>
          <w:sz w:val="24"/>
          <w:szCs w:val="24"/>
        </w:rPr>
      </w:pPr>
      <w:r w:rsidRPr="00117250">
        <w:rPr>
          <w:sz w:val="24"/>
          <w:szCs w:val="24"/>
        </w:rPr>
        <w:t>Numerical feature scaling and normalization</w:t>
      </w:r>
    </w:p>
    <w:p w14:paraId="6D2B38AD" w14:textId="77777777" w:rsidR="00117250" w:rsidRPr="00117250" w:rsidRDefault="00117250" w:rsidP="00117250">
      <w:pPr>
        <w:numPr>
          <w:ilvl w:val="0"/>
          <w:numId w:val="33"/>
        </w:numPr>
        <w:spacing w:line="360" w:lineRule="auto"/>
        <w:rPr>
          <w:sz w:val="24"/>
          <w:szCs w:val="24"/>
        </w:rPr>
      </w:pPr>
      <w:r w:rsidRPr="00117250">
        <w:rPr>
          <w:sz w:val="24"/>
          <w:szCs w:val="24"/>
        </w:rPr>
        <w:t>Categorical one-hot encoding</w:t>
      </w:r>
    </w:p>
    <w:p w14:paraId="2E2A2D4D" w14:textId="77777777" w:rsidR="00117250" w:rsidRPr="00117250" w:rsidRDefault="00117250" w:rsidP="00117250">
      <w:pPr>
        <w:numPr>
          <w:ilvl w:val="0"/>
          <w:numId w:val="33"/>
        </w:numPr>
        <w:spacing w:line="360" w:lineRule="auto"/>
        <w:rPr>
          <w:sz w:val="24"/>
          <w:szCs w:val="24"/>
        </w:rPr>
      </w:pPr>
      <w:r w:rsidRPr="00117250">
        <w:rPr>
          <w:sz w:val="24"/>
          <w:szCs w:val="24"/>
        </w:rPr>
        <w:t>Ordinal variable transformation</w:t>
      </w:r>
    </w:p>
    <w:p w14:paraId="23189E8B" w14:textId="77777777" w:rsidR="00117250" w:rsidRPr="006C3273" w:rsidRDefault="00117250" w:rsidP="00117250">
      <w:pPr>
        <w:spacing w:line="360" w:lineRule="auto"/>
        <w:rPr>
          <w:b/>
          <w:bCs/>
          <w:sz w:val="24"/>
          <w:szCs w:val="24"/>
        </w:rPr>
      </w:pPr>
      <w:r w:rsidRPr="006C3273">
        <w:rPr>
          <w:b/>
          <w:bCs/>
          <w:sz w:val="24"/>
          <w:szCs w:val="24"/>
        </w:rPr>
        <w:t>Text Feature Creation (Job Titles → 200+ features):</w:t>
      </w:r>
    </w:p>
    <w:p w14:paraId="0286FD7C" w14:textId="77777777" w:rsidR="00117250" w:rsidRPr="00117250" w:rsidRDefault="00117250" w:rsidP="00117250">
      <w:pPr>
        <w:numPr>
          <w:ilvl w:val="0"/>
          <w:numId w:val="34"/>
        </w:numPr>
        <w:spacing w:line="360" w:lineRule="auto"/>
        <w:rPr>
          <w:sz w:val="24"/>
          <w:szCs w:val="24"/>
        </w:rPr>
      </w:pPr>
      <w:r w:rsidRPr="00117250">
        <w:rPr>
          <w:sz w:val="24"/>
          <w:szCs w:val="24"/>
        </w:rPr>
        <w:t>TF-IDF vectorization of job titles</w:t>
      </w:r>
    </w:p>
    <w:p w14:paraId="0FB7405D" w14:textId="77777777" w:rsidR="00117250" w:rsidRPr="00117250" w:rsidRDefault="00117250" w:rsidP="00117250">
      <w:pPr>
        <w:numPr>
          <w:ilvl w:val="0"/>
          <w:numId w:val="34"/>
        </w:numPr>
        <w:spacing w:line="360" w:lineRule="auto"/>
        <w:rPr>
          <w:sz w:val="24"/>
          <w:szCs w:val="24"/>
        </w:rPr>
      </w:pPr>
      <w:r w:rsidRPr="00117250">
        <w:rPr>
          <w:sz w:val="24"/>
          <w:szCs w:val="24"/>
        </w:rPr>
        <w:t>Semantic term extraction</w:t>
      </w:r>
    </w:p>
    <w:p w14:paraId="042CD9C0" w14:textId="77777777" w:rsidR="00117250" w:rsidRPr="00117250" w:rsidRDefault="00117250" w:rsidP="00117250">
      <w:pPr>
        <w:numPr>
          <w:ilvl w:val="0"/>
          <w:numId w:val="34"/>
        </w:numPr>
        <w:spacing w:line="360" w:lineRule="auto"/>
        <w:rPr>
          <w:sz w:val="24"/>
          <w:szCs w:val="24"/>
        </w:rPr>
      </w:pPr>
      <w:r w:rsidRPr="00117250">
        <w:rPr>
          <w:sz w:val="24"/>
          <w:szCs w:val="24"/>
        </w:rPr>
        <w:t>Frequency-based feature selection</w:t>
      </w:r>
    </w:p>
    <w:p w14:paraId="47AA5A70" w14:textId="77777777" w:rsidR="00117250" w:rsidRPr="006C3273" w:rsidRDefault="00117250" w:rsidP="00117250">
      <w:pPr>
        <w:spacing w:line="360" w:lineRule="auto"/>
        <w:rPr>
          <w:b/>
          <w:bCs/>
          <w:sz w:val="24"/>
          <w:szCs w:val="24"/>
        </w:rPr>
      </w:pPr>
      <w:r w:rsidRPr="006C3273">
        <w:rPr>
          <w:b/>
          <w:bCs/>
          <w:sz w:val="24"/>
          <w:szCs w:val="24"/>
        </w:rPr>
        <w:t>Derived Business Features (Additional 60+ features):</w:t>
      </w:r>
    </w:p>
    <w:p w14:paraId="6D5C63A9" w14:textId="77777777" w:rsidR="00117250" w:rsidRPr="00117250" w:rsidRDefault="00117250" w:rsidP="00117250">
      <w:pPr>
        <w:numPr>
          <w:ilvl w:val="0"/>
          <w:numId w:val="35"/>
        </w:numPr>
        <w:spacing w:line="360" w:lineRule="auto"/>
        <w:rPr>
          <w:sz w:val="24"/>
          <w:szCs w:val="24"/>
        </w:rPr>
      </w:pPr>
      <w:r w:rsidRPr="00117250">
        <w:rPr>
          <w:sz w:val="24"/>
          <w:szCs w:val="24"/>
        </w:rPr>
        <w:t>Job growth calculations (Projected 2030 - Current 2024 openings)</w:t>
      </w:r>
    </w:p>
    <w:p w14:paraId="0C683698" w14:textId="77777777" w:rsidR="00117250" w:rsidRPr="00117250" w:rsidRDefault="00117250" w:rsidP="00117250">
      <w:pPr>
        <w:numPr>
          <w:ilvl w:val="0"/>
          <w:numId w:val="35"/>
        </w:numPr>
        <w:spacing w:line="360" w:lineRule="auto"/>
        <w:rPr>
          <w:sz w:val="24"/>
          <w:szCs w:val="24"/>
        </w:rPr>
      </w:pPr>
      <w:r w:rsidRPr="00117250">
        <w:rPr>
          <w:sz w:val="24"/>
          <w:szCs w:val="24"/>
        </w:rPr>
        <w:t>Continent mapping from location data</w:t>
      </w:r>
    </w:p>
    <w:p w14:paraId="150323C9" w14:textId="77777777" w:rsidR="00117250" w:rsidRPr="00117250" w:rsidRDefault="00117250" w:rsidP="00117250">
      <w:pPr>
        <w:numPr>
          <w:ilvl w:val="0"/>
          <w:numId w:val="35"/>
        </w:numPr>
        <w:spacing w:line="360" w:lineRule="auto"/>
        <w:rPr>
          <w:sz w:val="24"/>
          <w:szCs w:val="24"/>
        </w:rPr>
      </w:pPr>
      <w:r w:rsidRPr="00117250">
        <w:rPr>
          <w:sz w:val="24"/>
          <w:szCs w:val="24"/>
        </w:rPr>
        <w:t>Industry-education interaction terms</w:t>
      </w:r>
    </w:p>
    <w:p w14:paraId="3480A332" w14:textId="77777777" w:rsidR="00117250" w:rsidRPr="00117250" w:rsidRDefault="00117250" w:rsidP="00117250">
      <w:pPr>
        <w:numPr>
          <w:ilvl w:val="0"/>
          <w:numId w:val="35"/>
        </w:numPr>
        <w:spacing w:line="360" w:lineRule="auto"/>
        <w:rPr>
          <w:sz w:val="24"/>
          <w:szCs w:val="24"/>
        </w:rPr>
      </w:pPr>
      <w:r w:rsidRPr="00117250">
        <w:rPr>
          <w:sz w:val="24"/>
          <w:szCs w:val="24"/>
        </w:rPr>
        <w:t>Experience-salary ratio calculations</w:t>
      </w:r>
    </w:p>
    <w:p w14:paraId="46019273" w14:textId="77777777" w:rsidR="00117250" w:rsidRPr="00117250" w:rsidRDefault="00117250" w:rsidP="00117250">
      <w:pPr>
        <w:spacing w:line="360" w:lineRule="auto"/>
        <w:rPr>
          <w:b/>
          <w:bCs/>
          <w:sz w:val="24"/>
          <w:szCs w:val="24"/>
        </w:rPr>
      </w:pPr>
      <w:r w:rsidRPr="00117250">
        <w:rPr>
          <w:b/>
          <w:bCs/>
          <w:sz w:val="24"/>
          <w:szCs w:val="24"/>
        </w:rPr>
        <w:t>12.1. Derived Variables and Business Logic</w:t>
      </w:r>
    </w:p>
    <w:p w14:paraId="455C2516" w14:textId="77777777" w:rsidR="00117250" w:rsidRPr="006C3273" w:rsidRDefault="00117250" w:rsidP="00117250">
      <w:pPr>
        <w:spacing w:line="360" w:lineRule="auto"/>
        <w:rPr>
          <w:b/>
          <w:bCs/>
          <w:sz w:val="24"/>
          <w:szCs w:val="24"/>
        </w:rPr>
      </w:pPr>
      <w:r w:rsidRPr="006C3273">
        <w:rPr>
          <w:b/>
          <w:bCs/>
          <w:sz w:val="24"/>
          <w:szCs w:val="24"/>
        </w:rPr>
        <w:lastRenderedPageBreak/>
        <w:t>Job Growth Indicators:</w:t>
      </w:r>
    </w:p>
    <w:p w14:paraId="7B0798A0" w14:textId="77777777" w:rsidR="00117250" w:rsidRPr="00117250" w:rsidRDefault="00117250" w:rsidP="00117250">
      <w:pPr>
        <w:spacing w:line="360" w:lineRule="auto"/>
        <w:rPr>
          <w:sz w:val="24"/>
          <w:szCs w:val="24"/>
        </w:rPr>
      </w:pPr>
      <w:proofErr w:type="spellStart"/>
      <w:r w:rsidRPr="00117250">
        <w:rPr>
          <w:sz w:val="24"/>
          <w:szCs w:val="24"/>
        </w:rPr>
        <w:t>Job_Growth</w:t>
      </w:r>
      <w:proofErr w:type="spellEnd"/>
      <w:r w:rsidRPr="00117250">
        <w:rPr>
          <w:sz w:val="24"/>
          <w:szCs w:val="24"/>
        </w:rPr>
        <w:t xml:space="preserve"> Calculation: Derived as the difference between projected 2030 job openings and current 2024 openings, providing insight into market demand trends for each position.</w:t>
      </w:r>
    </w:p>
    <w:p w14:paraId="6D7737F2" w14:textId="77777777" w:rsidR="00117250" w:rsidRPr="00117250" w:rsidRDefault="00117250" w:rsidP="00117250">
      <w:pPr>
        <w:spacing w:line="360" w:lineRule="auto"/>
        <w:rPr>
          <w:sz w:val="24"/>
          <w:szCs w:val="24"/>
        </w:rPr>
      </w:pPr>
      <w:r w:rsidRPr="00117250">
        <w:rPr>
          <w:sz w:val="24"/>
          <w:szCs w:val="24"/>
        </w:rPr>
        <w:t>Growth Rate Analysis: Percentage growth calculations to normalize growth across different job market sizes.</w:t>
      </w:r>
    </w:p>
    <w:p w14:paraId="11AA28A4" w14:textId="77777777" w:rsidR="00117250" w:rsidRPr="006C3273" w:rsidRDefault="00117250" w:rsidP="00117250">
      <w:pPr>
        <w:spacing w:line="360" w:lineRule="auto"/>
        <w:rPr>
          <w:b/>
          <w:bCs/>
          <w:sz w:val="24"/>
          <w:szCs w:val="24"/>
        </w:rPr>
      </w:pPr>
      <w:r w:rsidRPr="006C3273">
        <w:rPr>
          <w:b/>
          <w:bCs/>
          <w:sz w:val="24"/>
          <w:szCs w:val="24"/>
        </w:rPr>
        <w:t>Geographic Intelligence:</w:t>
      </w:r>
    </w:p>
    <w:p w14:paraId="47E5DA71" w14:textId="77777777" w:rsidR="00117250" w:rsidRPr="00117250" w:rsidRDefault="00117250" w:rsidP="00117250">
      <w:pPr>
        <w:spacing w:line="360" w:lineRule="auto"/>
        <w:rPr>
          <w:sz w:val="24"/>
          <w:szCs w:val="24"/>
        </w:rPr>
      </w:pPr>
      <w:r w:rsidRPr="00117250">
        <w:rPr>
          <w:sz w:val="24"/>
          <w:szCs w:val="24"/>
        </w:rPr>
        <w:t>Continent Mapping: Location data was intelligently mapped to continental categories, enabling analysis of regional automation risk patterns while maintaining manageable dimensionality.</w:t>
      </w:r>
    </w:p>
    <w:p w14:paraId="57FA0A19" w14:textId="77777777" w:rsidR="00117250" w:rsidRPr="00117250" w:rsidRDefault="00117250" w:rsidP="00117250">
      <w:pPr>
        <w:spacing w:line="360" w:lineRule="auto"/>
        <w:rPr>
          <w:sz w:val="24"/>
          <w:szCs w:val="24"/>
        </w:rPr>
      </w:pPr>
      <w:r w:rsidRPr="00117250">
        <w:rPr>
          <w:sz w:val="24"/>
          <w:szCs w:val="24"/>
        </w:rPr>
        <w:t>Economic Development Indicators: Geographic features were enhanced with economic development context to capture regional technology adoption patterns.</w:t>
      </w:r>
    </w:p>
    <w:p w14:paraId="2E625440" w14:textId="77777777" w:rsidR="00117250" w:rsidRPr="006C3273" w:rsidRDefault="00117250" w:rsidP="00117250">
      <w:pPr>
        <w:spacing w:line="360" w:lineRule="auto"/>
        <w:rPr>
          <w:b/>
          <w:bCs/>
          <w:sz w:val="24"/>
          <w:szCs w:val="24"/>
        </w:rPr>
      </w:pPr>
      <w:r w:rsidRPr="006C3273">
        <w:rPr>
          <w:b/>
          <w:bCs/>
          <w:sz w:val="24"/>
          <w:szCs w:val="24"/>
        </w:rPr>
        <w:t>Risk Categorization Framework:</w:t>
      </w:r>
    </w:p>
    <w:p w14:paraId="0D46D5B3" w14:textId="77777777" w:rsidR="00117250" w:rsidRPr="00117250" w:rsidRDefault="00117250" w:rsidP="00117250">
      <w:pPr>
        <w:spacing w:line="360" w:lineRule="auto"/>
        <w:rPr>
          <w:sz w:val="24"/>
          <w:szCs w:val="24"/>
        </w:rPr>
      </w:pPr>
      <w:r w:rsidRPr="00117250">
        <w:rPr>
          <w:sz w:val="24"/>
          <w:szCs w:val="24"/>
        </w:rPr>
        <w:t>Binary Classification Target: The continuous automation risk percentage was transformed into a binary high-risk indicator using the empirically-derived 90th percentile threshold.</w:t>
      </w:r>
    </w:p>
    <w:p w14:paraId="7180DB36" w14:textId="77777777" w:rsidR="00117250" w:rsidRPr="00117250" w:rsidRDefault="00117250" w:rsidP="00117250">
      <w:pPr>
        <w:spacing w:line="360" w:lineRule="auto"/>
        <w:rPr>
          <w:sz w:val="24"/>
          <w:szCs w:val="24"/>
        </w:rPr>
      </w:pPr>
      <w:r w:rsidRPr="00117250">
        <w:rPr>
          <w:sz w:val="24"/>
          <w:szCs w:val="24"/>
        </w:rPr>
        <w:t>Threshold Optimization: The 90th percentile threshold was selected after analyzing multiple cut-points to optimize for both statistical significance and business relevance.</w:t>
      </w:r>
    </w:p>
    <w:p w14:paraId="6C58D980" w14:textId="77777777" w:rsidR="00AE0B54" w:rsidRDefault="00AE0B54" w:rsidP="00117250">
      <w:pPr>
        <w:spacing w:line="360" w:lineRule="auto"/>
        <w:rPr>
          <w:b/>
          <w:bCs/>
          <w:sz w:val="24"/>
          <w:szCs w:val="24"/>
        </w:rPr>
      </w:pPr>
    </w:p>
    <w:p w14:paraId="7766A6BE" w14:textId="15E4247F" w:rsidR="00117250" w:rsidRPr="006C3273" w:rsidRDefault="00117250" w:rsidP="00117250">
      <w:pPr>
        <w:spacing w:line="360" w:lineRule="auto"/>
        <w:rPr>
          <w:b/>
          <w:bCs/>
          <w:sz w:val="24"/>
          <w:szCs w:val="24"/>
        </w:rPr>
      </w:pPr>
      <w:r w:rsidRPr="006C3273">
        <w:rPr>
          <w:b/>
          <w:bCs/>
          <w:sz w:val="24"/>
          <w:szCs w:val="24"/>
        </w:rPr>
        <w:t>Class Imbalance Handling:</w:t>
      </w:r>
    </w:p>
    <w:p w14:paraId="3817B83E" w14:textId="77777777" w:rsidR="00117250" w:rsidRPr="00117250" w:rsidRDefault="00117250" w:rsidP="00117250">
      <w:pPr>
        <w:spacing w:line="360" w:lineRule="auto"/>
        <w:rPr>
          <w:sz w:val="24"/>
          <w:szCs w:val="24"/>
        </w:rPr>
      </w:pPr>
      <w:r w:rsidRPr="00AE0B54">
        <w:rPr>
          <w:b/>
          <w:bCs/>
          <w:sz w:val="24"/>
          <w:szCs w:val="24"/>
        </w:rPr>
        <w:t>SMOTE Implementation:</w:t>
      </w:r>
      <w:r w:rsidRPr="00117250">
        <w:rPr>
          <w:sz w:val="24"/>
          <w:szCs w:val="24"/>
        </w:rPr>
        <w:t xml:space="preserve"> Synthetic Minority Oversampling Technique was applied to address the 10% vs 90% class imbalance:</w:t>
      </w:r>
    </w:p>
    <w:p w14:paraId="0103E7B0" w14:textId="77777777" w:rsidR="00117250" w:rsidRPr="00117250" w:rsidRDefault="00117250" w:rsidP="00117250">
      <w:pPr>
        <w:numPr>
          <w:ilvl w:val="0"/>
          <w:numId w:val="36"/>
        </w:numPr>
        <w:spacing w:line="360" w:lineRule="auto"/>
        <w:rPr>
          <w:sz w:val="24"/>
          <w:szCs w:val="24"/>
        </w:rPr>
      </w:pPr>
      <w:r w:rsidRPr="00117250">
        <w:rPr>
          <w:sz w:val="24"/>
          <w:szCs w:val="24"/>
        </w:rPr>
        <w:t>Training Data Expansion: From 21,000 to 37,800 samples</w:t>
      </w:r>
    </w:p>
    <w:p w14:paraId="0DDBF128" w14:textId="77777777" w:rsidR="00117250" w:rsidRPr="00117250" w:rsidRDefault="00117250" w:rsidP="00117250">
      <w:pPr>
        <w:numPr>
          <w:ilvl w:val="0"/>
          <w:numId w:val="36"/>
        </w:numPr>
        <w:spacing w:line="360" w:lineRule="auto"/>
        <w:rPr>
          <w:sz w:val="24"/>
          <w:szCs w:val="24"/>
        </w:rPr>
      </w:pPr>
      <w:r w:rsidRPr="00117250">
        <w:rPr>
          <w:sz w:val="24"/>
          <w:szCs w:val="24"/>
        </w:rPr>
        <w:t>Balanced Representation: 18,900 samples per class in training data</w:t>
      </w:r>
    </w:p>
    <w:p w14:paraId="49BF3112" w14:textId="77777777" w:rsidR="00117250" w:rsidRPr="00117250" w:rsidRDefault="00117250" w:rsidP="00117250">
      <w:pPr>
        <w:numPr>
          <w:ilvl w:val="0"/>
          <w:numId w:val="36"/>
        </w:numPr>
        <w:spacing w:line="360" w:lineRule="auto"/>
        <w:rPr>
          <w:sz w:val="24"/>
          <w:szCs w:val="24"/>
        </w:rPr>
      </w:pPr>
      <w:r w:rsidRPr="00117250">
        <w:rPr>
          <w:sz w:val="24"/>
          <w:szCs w:val="24"/>
        </w:rPr>
        <w:t>Synthetic Sample Quality: SMOTE parameters tuned to generate realistic synthetic high-risk job profiles</w:t>
      </w:r>
    </w:p>
    <w:p w14:paraId="46CA64F4" w14:textId="77777777" w:rsidR="00117250" w:rsidRPr="00117250" w:rsidRDefault="00117250" w:rsidP="00117250">
      <w:pPr>
        <w:spacing w:line="360" w:lineRule="auto"/>
        <w:rPr>
          <w:sz w:val="24"/>
          <w:szCs w:val="24"/>
        </w:rPr>
      </w:pPr>
      <w:r w:rsidRPr="006C3273">
        <w:rPr>
          <w:b/>
          <w:bCs/>
          <w:sz w:val="24"/>
          <w:szCs w:val="24"/>
        </w:rPr>
        <w:lastRenderedPageBreak/>
        <w:t>Validation Strategy:</w:t>
      </w:r>
      <w:r w:rsidRPr="00117250">
        <w:rPr>
          <w:sz w:val="24"/>
          <w:szCs w:val="24"/>
        </w:rPr>
        <w:t xml:space="preserve"> The SMOTE-enhanced training data was validated to ensure synthetic samples maintained realistic job characteristic combinations.</w:t>
      </w:r>
    </w:p>
    <w:p w14:paraId="5D8FCBE4" w14:textId="77777777" w:rsidR="00117250" w:rsidRPr="00117250" w:rsidRDefault="00117250" w:rsidP="00117250">
      <w:pPr>
        <w:spacing w:line="360" w:lineRule="auto"/>
        <w:rPr>
          <w:sz w:val="24"/>
          <w:szCs w:val="24"/>
        </w:rPr>
      </w:pPr>
      <w:r w:rsidRPr="00117250">
        <w:rPr>
          <w:sz w:val="24"/>
          <w:szCs w:val="24"/>
        </w:rPr>
        <w:t>This comprehensive feature engineering approach created a rich, 316-feature dataset optimally prepared for advanced machine learning while maintaining interpretability and business relevance. The resulting feature set captures both traditional job characteristics and sophisticated semantic content from job titles, providing the foundation for the exceptional model performance achieved in subsequent analysis.</w:t>
      </w:r>
    </w:p>
    <w:p w14:paraId="708DCF34" w14:textId="77777777" w:rsidR="00117250" w:rsidRPr="00117250" w:rsidRDefault="00000000" w:rsidP="00117250">
      <w:pPr>
        <w:spacing w:line="360" w:lineRule="auto"/>
        <w:rPr>
          <w:sz w:val="24"/>
          <w:szCs w:val="24"/>
        </w:rPr>
      </w:pPr>
      <w:r>
        <w:rPr>
          <w:sz w:val="24"/>
          <w:szCs w:val="24"/>
        </w:rPr>
        <w:pict w14:anchorId="53BA0C1E">
          <v:rect id="_x0000_i1030" style="width:0;height:0" o:hralign="center" o:hrstd="t" o:hr="t" fillcolor="#a0a0a0" stroked="f"/>
        </w:pict>
      </w:r>
    </w:p>
    <w:p w14:paraId="0B52F4E1" w14:textId="77777777" w:rsidR="00117250" w:rsidRPr="00117250" w:rsidRDefault="00117250" w:rsidP="00117250">
      <w:pPr>
        <w:spacing w:line="360" w:lineRule="auto"/>
        <w:rPr>
          <w:b/>
          <w:bCs/>
          <w:sz w:val="24"/>
          <w:szCs w:val="24"/>
        </w:rPr>
      </w:pPr>
      <w:r w:rsidRPr="00117250">
        <w:rPr>
          <w:b/>
          <w:bCs/>
          <w:sz w:val="24"/>
          <w:szCs w:val="24"/>
        </w:rPr>
        <w:t>Model Exploration</w:t>
      </w:r>
    </w:p>
    <w:p w14:paraId="0889204D" w14:textId="77777777" w:rsidR="00117250" w:rsidRPr="00117250" w:rsidRDefault="00117250" w:rsidP="00117250">
      <w:pPr>
        <w:spacing w:line="360" w:lineRule="auto"/>
        <w:rPr>
          <w:b/>
          <w:bCs/>
          <w:sz w:val="24"/>
          <w:szCs w:val="24"/>
        </w:rPr>
      </w:pPr>
      <w:r w:rsidRPr="00117250">
        <w:rPr>
          <w:b/>
          <w:bCs/>
          <w:sz w:val="24"/>
          <w:szCs w:val="24"/>
        </w:rPr>
        <w:t>13.0. Modeling Approach/Introduction</w:t>
      </w:r>
    </w:p>
    <w:p w14:paraId="0FA8E52B" w14:textId="77777777" w:rsidR="00117250" w:rsidRPr="00117250" w:rsidRDefault="00117250" w:rsidP="00117250">
      <w:pPr>
        <w:spacing w:line="360" w:lineRule="auto"/>
        <w:rPr>
          <w:sz w:val="24"/>
          <w:szCs w:val="24"/>
        </w:rPr>
      </w:pPr>
      <w:r w:rsidRPr="00117250">
        <w:rPr>
          <w:sz w:val="24"/>
          <w:szCs w:val="24"/>
        </w:rPr>
        <w:t>Our modeling strategy was designed to address the specific challenges of automation risk prediction: class imbalance (10% high-risk vs 90% low-risk), high dimensionality (316 features), and the need for interpretable results. The approach employed multiple complementary algorithms to ensure robust performance and validate findings across different methodological frameworks.</w:t>
      </w:r>
    </w:p>
    <w:p w14:paraId="5D6C6921" w14:textId="77777777" w:rsidR="00117250" w:rsidRPr="006C3273" w:rsidRDefault="00117250" w:rsidP="00117250">
      <w:pPr>
        <w:spacing w:line="360" w:lineRule="auto"/>
        <w:rPr>
          <w:b/>
          <w:bCs/>
          <w:sz w:val="24"/>
          <w:szCs w:val="24"/>
        </w:rPr>
      </w:pPr>
      <w:r w:rsidRPr="006C3273">
        <w:rPr>
          <w:b/>
          <w:bCs/>
          <w:sz w:val="24"/>
          <w:szCs w:val="24"/>
        </w:rPr>
        <w:t>Analytical Philosophy:</w:t>
      </w:r>
    </w:p>
    <w:p w14:paraId="2309EDE8" w14:textId="77777777" w:rsidR="00117250" w:rsidRPr="00117250" w:rsidRDefault="00117250" w:rsidP="00117250">
      <w:pPr>
        <w:spacing w:line="360" w:lineRule="auto"/>
        <w:rPr>
          <w:sz w:val="24"/>
          <w:szCs w:val="24"/>
        </w:rPr>
      </w:pPr>
      <w:r w:rsidRPr="00117250">
        <w:rPr>
          <w:sz w:val="24"/>
          <w:szCs w:val="24"/>
        </w:rPr>
        <w:t>The complexity of automation risk prediction requires models that can capture non-linear relationships, handle mixed data types effectively, and provide interpretable results for strategic decision-making. Our approach prioritized both predictive accuracy and business interpretability, ensuring model outputs translate directly into actionable workforce development strategies.</w:t>
      </w:r>
    </w:p>
    <w:p w14:paraId="4EF8ABBB" w14:textId="77777777" w:rsidR="00117250" w:rsidRPr="006C3273" w:rsidRDefault="00117250" w:rsidP="00117250">
      <w:pPr>
        <w:spacing w:line="360" w:lineRule="auto"/>
        <w:rPr>
          <w:b/>
          <w:bCs/>
          <w:sz w:val="24"/>
          <w:szCs w:val="24"/>
        </w:rPr>
      </w:pPr>
      <w:r w:rsidRPr="006C3273">
        <w:rPr>
          <w:b/>
          <w:bCs/>
          <w:sz w:val="24"/>
          <w:szCs w:val="24"/>
        </w:rPr>
        <w:t>Multi-Model Framework:</w:t>
      </w:r>
    </w:p>
    <w:p w14:paraId="34E10598" w14:textId="77777777" w:rsidR="00117250" w:rsidRPr="00117250" w:rsidRDefault="00117250" w:rsidP="00117250">
      <w:pPr>
        <w:spacing w:line="360" w:lineRule="auto"/>
        <w:rPr>
          <w:sz w:val="24"/>
          <w:szCs w:val="24"/>
        </w:rPr>
      </w:pPr>
      <w:r w:rsidRPr="00117250">
        <w:rPr>
          <w:sz w:val="24"/>
          <w:szCs w:val="24"/>
        </w:rPr>
        <w:t>Five distinct classification algorithms were implemented and compared:</w:t>
      </w:r>
    </w:p>
    <w:p w14:paraId="37A057D5" w14:textId="77777777" w:rsidR="00117250" w:rsidRPr="00117250" w:rsidRDefault="00117250" w:rsidP="00117250">
      <w:pPr>
        <w:numPr>
          <w:ilvl w:val="0"/>
          <w:numId w:val="37"/>
        </w:numPr>
        <w:spacing w:line="360" w:lineRule="auto"/>
        <w:rPr>
          <w:sz w:val="24"/>
          <w:szCs w:val="24"/>
        </w:rPr>
      </w:pPr>
      <w:proofErr w:type="spellStart"/>
      <w:r w:rsidRPr="00117250">
        <w:rPr>
          <w:sz w:val="24"/>
          <w:szCs w:val="24"/>
        </w:rPr>
        <w:t>LightGBM</w:t>
      </w:r>
      <w:proofErr w:type="spellEnd"/>
      <w:r w:rsidRPr="00117250">
        <w:rPr>
          <w:sz w:val="24"/>
          <w:szCs w:val="24"/>
        </w:rPr>
        <w:t>: Gradient boosting with optimized performance</w:t>
      </w:r>
    </w:p>
    <w:p w14:paraId="1D566863" w14:textId="77777777" w:rsidR="00117250" w:rsidRPr="00117250" w:rsidRDefault="00117250" w:rsidP="00117250">
      <w:pPr>
        <w:numPr>
          <w:ilvl w:val="0"/>
          <w:numId w:val="37"/>
        </w:numPr>
        <w:spacing w:line="360" w:lineRule="auto"/>
        <w:rPr>
          <w:sz w:val="24"/>
          <w:szCs w:val="24"/>
        </w:rPr>
      </w:pPr>
      <w:proofErr w:type="spellStart"/>
      <w:r w:rsidRPr="00117250">
        <w:rPr>
          <w:sz w:val="24"/>
          <w:szCs w:val="24"/>
        </w:rPr>
        <w:t>XGBoost</w:t>
      </w:r>
      <w:proofErr w:type="spellEnd"/>
      <w:r w:rsidRPr="00117250">
        <w:rPr>
          <w:sz w:val="24"/>
          <w:szCs w:val="24"/>
        </w:rPr>
        <w:t>: Extreme gradient boosting with robust handling of complex patterns</w:t>
      </w:r>
    </w:p>
    <w:p w14:paraId="16EF67EC" w14:textId="77777777" w:rsidR="00117250" w:rsidRPr="00117250" w:rsidRDefault="00117250" w:rsidP="00117250">
      <w:pPr>
        <w:numPr>
          <w:ilvl w:val="0"/>
          <w:numId w:val="37"/>
        </w:numPr>
        <w:spacing w:line="360" w:lineRule="auto"/>
        <w:rPr>
          <w:sz w:val="24"/>
          <w:szCs w:val="24"/>
        </w:rPr>
      </w:pPr>
      <w:r w:rsidRPr="00117250">
        <w:rPr>
          <w:sz w:val="24"/>
          <w:szCs w:val="24"/>
        </w:rPr>
        <w:lastRenderedPageBreak/>
        <w:t>Decision Tree: Interpretable tree-based classification</w:t>
      </w:r>
    </w:p>
    <w:p w14:paraId="797286EC" w14:textId="77777777" w:rsidR="00117250" w:rsidRPr="00117250" w:rsidRDefault="00117250" w:rsidP="00117250">
      <w:pPr>
        <w:numPr>
          <w:ilvl w:val="0"/>
          <w:numId w:val="37"/>
        </w:numPr>
        <w:spacing w:line="360" w:lineRule="auto"/>
        <w:rPr>
          <w:sz w:val="24"/>
          <w:szCs w:val="24"/>
        </w:rPr>
      </w:pPr>
      <w:r w:rsidRPr="00117250">
        <w:rPr>
          <w:sz w:val="24"/>
          <w:szCs w:val="24"/>
        </w:rPr>
        <w:t>Neural Network: Multi-layer perceptron for non-linear pattern recognition</w:t>
      </w:r>
    </w:p>
    <w:p w14:paraId="39AF02CC" w14:textId="77777777" w:rsidR="00117250" w:rsidRPr="00117250" w:rsidRDefault="00117250" w:rsidP="00117250">
      <w:pPr>
        <w:numPr>
          <w:ilvl w:val="0"/>
          <w:numId w:val="37"/>
        </w:numPr>
        <w:spacing w:line="360" w:lineRule="auto"/>
        <w:rPr>
          <w:sz w:val="24"/>
          <w:szCs w:val="24"/>
        </w:rPr>
      </w:pPr>
      <w:r w:rsidRPr="00117250">
        <w:rPr>
          <w:sz w:val="24"/>
          <w:szCs w:val="24"/>
        </w:rPr>
        <w:t>Random Forest: Ensemble method for robust predictions</w:t>
      </w:r>
    </w:p>
    <w:p w14:paraId="0A0B17B7" w14:textId="77777777" w:rsidR="00117250" w:rsidRPr="006C3273" w:rsidRDefault="00117250" w:rsidP="00117250">
      <w:pPr>
        <w:spacing w:line="360" w:lineRule="auto"/>
        <w:rPr>
          <w:b/>
          <w:bCs/>
          <w:sz w:val="24"/>
          <w:szCs w:val="24"/>
        </w:rPr>
      </w:pPr>
      <w:r w:rsidRPr="006C3273">
        <w:rPr>
          <w:b/>
          <w:bCs/>
          <w:sz w:val="24"/>
          <w:szCs w:val="24"/>
        </w:rPr>
        <w:t>Performance Optimization Strategy:</w:t>
      </w:r>
    </w:p>
    <w:p w14:paraId="66998585" w14:textId="77777777" w:rsidR="00117250" w:rsidRPr="00117250" w:rsidRDefault="00117250" w:rsidP="00117250">
      <w:pPr>
        <w:spacing w:line="360" w:lineRule="auto"/>
        <w:rPr>
          <w:sz w:val="24"/>
          <w:szCs w:val="24"/>
        </w:rPr>
      </w:pPr>
      <w:r w:rsidRPr="00117250">
        <w:rPr>
          <w:sz w:val="24"/>
          <w:szCs w:val="24"/>
        </w:rPr>
        <w:t xml:space="preserve">Each model underwent hyperparameter tuning using </w:t>
      </w:r>
      <w:proofErr w:type="spellStart"/>
      <w:r w:rsidRPr="00117250">
        <w:rPr>
          <w:sz w:val="24"/>
          <w:szCs w:val="24"/>
        </w:rPr>
        <w:t>GridSearchCV</w:t>
      </w:r>
      <w:proofErr w:type="spellEnd"/>
      <w:r w:rsidRPr="00117250">
        <w:rPr>
          <w:sz w:val="24"/>
          <w:szCs w:val="24"/>
        </w:rPr>
        <w:t xml:space="preserve"> with 3-fold cross-validation, optimizing for F1-score to balance precision and recall in the imbalanced dataset. SMOTE was applied to training data to address class imbalance while maintaining realistic test conditions.</w:t>
      </w:r>
    </w:p>
    <w:p w14:paraId="2AA42871" w14:textId="77777777" w:rsidR="00117250" w:rsidRPr="00117250" w:rsidRDefault="00117250" w:rsidP="00117250">
      <w:pPr>
        <w:spacing w:line="360" w:lineRule="auto"/>
        <w:rPr>
          <w:b/>
          <w:bCs/>
          <w:sz w:val="24"/>
          <w:szCs w:val="24"/>
        </w:rPr>
      </w:pPr>
      <w:r w:rsidRPr="00117250">
        <w:rPr>
          <w:b/>
          <w:bCs/>
          <w:sz w:val="24"/>
          <w:szCs w:val="24"/>
        </w:rPr>
        <w:t>14.0. Classification Models for Automation Risk</w:t>
      </w:r>
    </w:p>
    <w:p w14:paraId="76B04AD1" w14:textId="77777777" w:rsidR="00117250" w:rsidRPr="00117250" w:rsidRDefault="00117250" w:rsidP="00117250">
      <w:pPr>
        <w:spacing w:line="360" w:lineRule="auto"/>
        <w:rPr>
          <w:sz w:val="24"/>
          <w:szCs w:val="24"/>
        </w:rPr>
      </w:pPr>
      <w:proofErr w:type="spellStart"/>
      <w:r w:rsidRPr="00117250">
        <w:rPr>
          <w:sz w:val="24"/>
          <w:szCs w:val="24"/>
        </w:rPr>
        <w:t>LightGBM</w:t>
      </w:r>
      <w:proofErr w:type="spellEnd"/>
      <w:r w:rsidRPr="00117250">
        <w:rPr>
          <w:sz w:val="24"/>
          <w:szCs w:val="24"/>
        </w:rPr>
        <w:t xml:space="preserve"> Classification (Best Performer):</w:t>
      </w:r>
    </w:p>
    <w:p w14:paraId="643336F9" w14:textId="77777777" w:rsidR="00117250" w:rsidRPr="00117250" w:rsidRDefault="00117250" w:rsidP="00117250">
      <w:pPr>
        <w:spacing w:line="360" w:lineRule="auto"/>
        <w:rPr>
          <w:sz w:val="24"/>
          <w:szCs w:val="24"/>
        </w:rPr>
      </w:pPr>
      <w:r w:rsidRPr="00117250">
        <w:rPr>
          <w:sz w:val="24"/>
          <w:szCs w:val="24"/>
        </w:rPr>
        <w:t xml:space="preserve">Model Architecture: </w:t>
      </w:r>
      <w:proofErr w:type="spellStart"/>
      <w:r w:rsidRPr="00117250">
        <w:rPr>
          <w:sz w:val="24"/>
          <w:szCs w:val="24"/>
        </w:rPr>
        <w:t>LightGBM</w:t>
      </w:r>
      <w:proofErr w:type="spellEnd"/>
      <w:r w:rsidRPr="00117250">
        <w:rPr>
          <w:sz w:val="24"/>
          <w:szCs w:val="24"/>
        </w:rPr>
        <w:t xml:space="preserve"> with optimized hyperparameters achieved exceptional performance across all metrics:</w:t>
      </w:r>
    </w:p>
    <w:p w14:paraId="1BD0E2D3" w14:textId="77777777" w:rsidR="00117250" w:rsidRPr="00117250" w:rsidRDefault="00117250" w:rsidP="00117250">
      <w:pPr>
        <w:numPr>
          <w:ilvl w:val="0"/>
          <w:numId w:val="38"/>
        </w:numPr>
        <w:spacing w:line="360" w:lineRule="auto"/>
        <w:rPr>
          <w:sz w:val="24"/>
          <w:szCs w:val="24"/>
        </w:rPr>
      </w:pPr>
      <w:r w:rsidRPr="00117250">
        <w:rPr>
          <w:sz w:val="24"/>
          <w:szCs w:val="24"/>
        </w:rPr>
        <w:t>Overall Accuracy: 99.3%</w:t>
      </w:r>
    </w:p>
    <w:p w14:paraId="379A6F80" w14:textId="77777777" w:rsidR="00117250" w:rsidRPr="00117250" w:rsidRDefault="00117250" w:rsidP="00117250">
      <w:pPr>
        <w:numPr>
          <w:ilvl w:val="0"/>
          <w:numId w:val="38"/>
        </w:numPr>
        <w:spacing w:line="360" w:lineRule="auto"/>
        <w:rPr>
          <w:sz w:val="24"/>
          <w:szCs w:val="24"/>
        </w:rPr>
      </w:pPr>
      <w:r w:rsidRPr="00117250">
        <w:rPr>
          <w:sz w:val="24"/>
          <w:szCs w:val="24"/>
        </w:rPr>
        <w:t>F1-Score (High Risk): 96.3%</w:t>
      </w:r>
    </w:p>
    <w:p w14:paraId="3AB459D7" w14:textId="77777777" w:rsidR="00117250" w:rsidRPr="00117250" w:rsidRDefault="00117250" w:rsidP="00117250">
      <w:pPr>
        <w:numPr>
          <w:ilvl w:val="0"/>
          <w:numId w:val="38"/>
        </w:numPr>
        <w:spacing w:line="360" w:lineRule="auto"/>
        <w:rPr>
          <w:sz w:val="24"/>
          <w:szCs w:val="24"/>
        </w:rPr>
      </w:pPr>
      <w:r w:rsidRPr="00117250">
        <w:rPr>
          <w:sz w:val="24"/>
          <w:szCs w:val="24"/>
        </w:rPr>
        <w:t>Recall (High Risk): 93.6%</w:t>
      </w:r>
    </w:p>
    <w:p w14:paraId="33E76CDD" w14:textId="77777777" w:rsidR="00117250" w:rsidRPr="00117250" w:rsidRDefault="00117250" w:rsidP="00117250">
      <w:pPr>
        <w:numPr>
          <w:ilvl w:val="0"/>
          <w:numId w:val="38"/>
        </w:numPr>
        <w:spacing w:line="360" w:lineRule="auto"/>
        <w:rPr>
          <w:sz w:val="24"/>
          <w:szCs w:val="24"/>
        </w:rPr>
      </w:pPr>
      <w:r w:rsidRPr="00117250">
        <w:rPr>
          <w:sz w:val="24"/>
          <w:szCs w:val="24"/>
        </w:rPr>
        <w:t>Precision (High Risk): 99.3%</w:t>
      </w:r>
    </w:p>
    <w:p w14:paraId="5048395E" w14:textId="77777777" w:rsidR="00117250" w:rsidRPr="00117250" w:rsidRDefault="00117250" w:rsidP="00117250">
      <w:pPr>
        <w:numPr>
          <w:ilvl w:val="0"/>
          <w:numId w:val="38"/>
        </w:numPr>
        <w:spacing w:line="360" w:lineRule="auto"/>
        <w:rPr>
          <w:sz w:val="24"/>
          <w:szCs w:val="24"/>
        </w:rPr>
      </w:pPr>
      <w:r w:rsidRPr="00117250">
        <w:rPr>
          <w:sz w:val="24"/>
          <w:szCs w:val="24"/>
        </w:rPr>
        <w:t>ROC AUC: 99.6%</w:t>
      </w:r>
    </w:p>
    <w:p w14:paraId="7DCDB83E" w14:textId="77777777" w:rsidR="00117250" w:rsidRPr="006C3273" w:rsidRDefault="00117250" w:rsidP="00117250">
      <w:pPr>
        <w:spacing w:line="360" w:lineRule="auto"/>
        <w:rPr>
          <w:b/>
          <w:bCs/>
          <w:sz w:val="24"/>
          <w:szCs w:val="24"/>
        </w:rPr>
      </w:pPr>
      <w:r w:rsidRPr="006C3273">
        <w:rPr>
          <w:b/>
          <w:bCs/>
          <w:sz w:val="24"/>
          <w:szCs w:val="24"/>
        </w:rPr>
        <w:t>Optimal Hyperparameters:</w:t>
      </w:r>
    </w:p>
    <w:p w14:paraId="58220E58" w14:textId="77777777" w:rsidR="00117250" w:rsidRPr="00117250" w:rsidRDefault="00117250" w:rsidP="00117250">
      <w:pPr>
        <w:numPr>
          <w:ilvl w:val="0"/>
          <w:numId w:val="39"/>
        </w:numPr>
        <w:spacing w:line="360" w:lineRule="auto"/>
        <w:rPr>
          <w:sz w:val="24"/>
          <w:szCs w:val="24"/>
        </w:rPr>
      </w:pPr>
      <w:proofErr w:type="spellStart"/>
      <w:r w:rsidRPr="00117250">
        <w:rPr>
          <w:sz w:val="24"/>
          <w:szCs w:val="24"/>
        </w:rPr>
        <w:t>learning_rate</w:t>
      </w:r>
      <w:proofErr w:type="spellEnd"/>
      <w:r w:rsidRPr="00117250">
        <w:rPr>
          <w:sz w:val="24"/>
          <w:szCs w:val="24"/>
        </w:rPr>
        <w:t>: 0.1</w:t>
      </w:r>
    </w:p>
    <w:p w14:paraId="2D8D2E7F" w14:textId="77777777" w:rsidR="00117250" w:rsidRPr="00117250" w:rsidRDefault="00117250" w:rsidP="00117250">
      <w:pPr>
        <w:numPr>
          <w:ilvl w:val="0"/>
          <w:numId w:val="39"/>
        </w:numPr>
        <w:spacing w:line="360" w:lineRule="auto"/>
        <w:rPr>
          <w:sz w:val="24"/>
          <w:szCs w:val="24"/>
        </w:rPr>
      </w:pPr>
      <w:proofErr w:type="spellStart"/>
      <w:r w:rsidRPr="00117250">
        <w:rPr>
          <w:sz w:val="24"/>
          <w:szCs w:val="24"/>
        </w:rPr>
        <w:t>max_depth</w:t>
      </w:r>
      <w:proofErr w:type="spellEnd"/>
      <w:r w:rsidRPr="00117250">
        <w:rPr>
          <w:sz w:val="24"/>
          <w:szCs w:val="24"/>
        </w:rPr>
        <w:t>: 5</w:t>
      </w:r>
    </w:p>
    <w:p w14:paraId="1C3D8087" w14:textId="77777777" w:rsidR="00117250" w:rsidRPr="00117250" w:rsidRDefault="00117250" w:rsidP="00117250">
      <w:pPr>
        <w:numPr>
          <w:ilvl w:val="0"/>
          <w:numId w:val="39"/>
        </w:numPr>
        <w:spacing w:line="360" w:lineRule="auto"/>
        <w:rPr>
          <w:sz w:val="24"/>
          <w:szCs w:val="24"/>
        </w:rPr>
      </w:pPr>
      <w:proofErr w:type="spellStart"/>
      <w:r w:rsidRPr="00117250">
        <w:rPr>
          <w:sz w:val="24"/>
          <w:szCs w:val="24"/>
        </w:rPr>
        <w:t>n_estimators</w:t>
      </w:r>
      <w:proofErr w:type="spellEnd"/>
      <w:r w:rsidRPr="00117250">
        <w:rPr>
          <w:sz w:val="24"/>
          <w:szCs w:val="24"/>
        </w:rPr>
        <w:t>: 150</w:t>
      </w:r>
    </w:p>
    <w:p w14:paraId="7E786BF8" w14:textId="77777777" w:rsidR="00117250" w:rsidRPr="00117250" w:rsidRDefault="00117250" w:rsidP="00117250">
      <w:pPr>
        <w:numPr>
          <w:ilvl w:val="0"/>
          <w:numId w:val="39"/>
        </w:numPr>
        <w:spacing w:line="360" w:lineRule="auto"/>
        <w:rPr>
          <w:sz w:val="24"/>
          <w:szCs w:val="24"/>
        </w:rPr>
      </w:pPr>
      <w:proofErr w:type="spellStart"/>
      <w:r w:rsidRPr="00117250">
        <w:rPr>
          <w:sz w:val="24"/>
          <w:szCs w:val="24"/>
        </w:rPr>
        <w:t>num_leaves</w:t>
      </w:r>
      <w:proofErr w:type="spellEnd"/>
      <w:r w:rsidRPr="00117250">
        <w:rPr>
          <w:sz w:val="24"/>
          <w:szCs w:val="24"/>
        </w:rPr>
        <w:t>: 31</w:t>
      </w:r>
    </w:p>
    <w:p w14:paraId="6CD2FA62" w14:textId="77777777" w:rsidR="00117250" w:rsidRPr="00117250" w:rsidRDefault="00117250" w:rsidP="00117250">
      <w:pPr>
        <w:numPr>
          <w:ilvl w:val="0"/>
          <w:numId w:val="39"/>
        </w:numPr>
        <w:spacing w:line="360" w:lineRule="auto"/>
        <w:rPr>
          <w:sz w:val="24"/>
          <w:szCs w:val="24"/>
        </w:rPr>
      </w:pPr>
      <w:proofErr w:type="spellStart"/>
      <w:r w:rsidRPr="00117250">
        <w:rPr>
          <w:sz w:val="24"/>
          <w:szCs w:val="24"/>
        </w:rPr>
        <w:t>scale_pos_weight</w:t>
      </w:r>
      <w:proofErr w:type="spellEnd"/>
      <w:r w:rsidRPr="00117250">
        <w:rPr>
          <w:sz w:val="24"/>
          <w:szCs w:val="24"/>
        </w:rPr>
        <w:t>: 1</w:t>
      </w:r>
    </w:p>
    <w:p w14:paraId="74DC7404" w14:textId="77777777" w:rsidR="00117250" w:rsidRPr="00117250" w:rsidRDefault="00117250" w:rsidP="00117250">
      <w:pPr>
        <w:numPr>
          <w:ilvl w:val="0"/>
          <w:numId w:val="39"/>
        </w:numPr>
        <w:spacing w:line="360" w:lineRule="auto"/>
        <w:rPr>
          <w:sz w:val="24"/>
          <w:szCs w:val="24"/>
        </w:rPr>
      </w:pPr>
      <w:r w:rsidRPr="00117250">
        <w:rPr>
          <w:sz w:val="24"/>
          <w:szCs w:val="24"/>
        </w:rPr>
        <w:lastRenderedPageBreak/>
        <w:t>subsample: 0.8</w:t>
      </w:r>
    </w:p>
    <w:p w14:paraId="485BA561" w14:textId="77777777" w:rsidR="00117250" w:rsidRPr="00117250" w:rsidRDefault="00117250" w:rsidP="00117250">
      <w:pPr>
        <w:spacing w:line="360" w:lineRule="auto"/>
        <w:rPr>
          <w:sz w:val="24"/>
          <w:szCs w:val="24"/>
        </w:rPr>
      </w:pPr>
      <w:r w:rsidRPr="00AE0B54">
        <w:rPr>
          <w:b/>
          <w:bCs/>
          <w:sz w:val="24"/>
          <w:szCs w:val="24"/>
        </w:rPr>
        <w:t>Business Impact</w:t>
      </w:r>
      <w:r w:rsidRPr="00117250">
        <w:rPr>
          <w:sz w:val="24"/>
          <w:szCs w:val="24"/>
        </w:rPr>
        <w:t xml:space="preserve">: The </w:t>
      </w:r>
      <w:proofErr w:type="spellStart"/>
      <w:r w:rsidRPr="00117250">
        <w:rPr>
          <w:sz w:val="24"/>
          <w:szCs w:val="24"/>
        </w:rPr>
        <w:t>LightGBM</w:t>
      </w:r>
      <w:proofErr w:type="spellEnd"/>
      <w:r w:rsidRPr="00117250">
        <w:rPr>
          <w:sz w:val="24"/>
          <w:szCs w:val="24"/>
        </w:rPr>
        <w:t xml:space="preserve"> model's 96.3% F1-score means it correctly identifies 96.3% of high-risk jobs while minimizing false positives, making it highly suitable for workforce planning applications where both precision and recall are critical.</w:t>
      </w:r>
    </w:p>
    <w:p w14:paraId="7EE451AD" w14:textId="77777777" w:rsidR="00117250" w:rsidRPr="00117250" w:rsidRDefault="00117250" w:rsidP="00117250">
      <w:pPr>
        <w:spacing w:line="360" w:lineRule="auto"/>
        <w:rPr>
          <w:sz w:val="24"/>
          <w:szCs w:val="24"/>
        </w:rPr>
      </w:pPr>
      <w:proofErr w:type="spellStart"/>
      <w:r w:rsidRPr="00117250">
        <w:rPr>
          <w:sz w:val="24"/>
          <w:szCs w:val="24"/>
        </w:rPr>
        <w:t>XGBoost</w:t>
      </w:r>
      <w:proofErr w:type="spellEnd"/>
      <w:r w:rsidRPr="00117250">
        <w:rPr>
          <w:sz w:val="24"/>
          <w:szCs w:val="24"/>
        </w:rPr>
        <w:t xml:space="preserve"> Classification (Second Best):</w:t>
      </w:r>
    </w:p>
    <w:p w14:paraId="181E5914" w14:textId="77777777" w:rsidR="00117250" w:rsidRPr="00AE0B54" w:rsidRDefault="00117250" w:rsidP="00117250">
      <w:pPr>
        <w:spacing w:line="360" w:lineRule="auto"/>
        <w:rPr>
          <w:b/>
          <w:bCs/>
          <w:sz w:val="24"/>
          <w:szCs w:val="24"/>
        </w:rPr>
      </w:pPr>
      <w:r w:rsidRPr="00AE0B54">
        <w:rPr>
          <w:b/>
          <w:bCs/>
          <w:sz w:val="24"/>
          <w:szCs w:val="24"/>
        </w:rPr>
        <w:t>Performance Metrics:</w:t>
      </w:r>
    </w:p>
    <w:p w14:paraId="5F4C1839" w14:textId="77777777" w:rsidR="00117250" w:rsidRPr="00117250" w:rsidRDefault="00117250" w:rsidP="00117250">
      <w:pPr>
        <w:numPr>
          <w:ilvl w:val="0"/>
          <w:numId w:val="40"/>
        </w:numPr>
        <w:spacing w:line="360" w:lineRule="auto"/>
        <w:rPr>
          <w:sz w:val="24"/>
          <w:szCs w:val="24"/>
        </w:rPr>
      </w:pPr>
      <w:r w:rsidRPr="00117250">
        <w:rPr>
          <w:sz w:val="24"/>
          <w:szCs w:val="24"/>
        </w:rPr>
        <w:t>Overall Accuracy: 99.1%</w:t>
      </w:r>
    </w:p>
    <w:p w14:paraId="054A393F" w14:textId="77777777" w:rsidR="00117250" w:rsidRPr="00117250" w:rsidRDefault="00117250" w:rsidP="00117250">
      <w:pPr>
        <w:numPr>
          <w:ilvl w:val="0"/>
          <w:numId w:val="40"/>
        </w:numPr>
        <w:spacing w:line="360" w:lineRule="auto"/>
        <w:rPr>
          <w:sz w:val="24"/>
          <w:szCs w:val="24"/>
        </w:rPr>
      </w:pPr>
      <w:r w:rsidRPr="00117250">
        <w:rPr>
          <w:sz w:val="24"/>
          <w:szCs w:val="24"/>
        </w:rPr>
        <w:t>F1-Score (High Risk): 95.6%</w:t>
      </w:r>
    </w:p>
    <w:p w14:paraId="0B82E701" w14:textId="77777777" w:rsidR="00117250" w:rsidRPr="00117250" w:rsidRDefault="00117250" w:rsidP="00117250">
      <w:pPr>
        <w:numPr>
          <w:ilvl w:val="0"/>
          <w:numId w:val="40"/>
        </w:numPr>
        <w:spacing w:line="360" w:lineRule="auto"/>
        <w:rPr>
          <w:sz w:val="24"/>
          <w:szCs w:val="24"/>
        </w:rPr>
      </w:pPr>
      <w:r w:rsidRPr="00117250">
        <w:rPr>
          <w:sz w:val="24"/>
          <w:szCs w:val="24"/>
        </w:rPr>
        <w:t>Recall (High Risk): 93.2%</w:t>
      </w:r>
    </w:p>
    <w:p w14:paraId="37E4BEEC" w14:textId="77777777" w:rsidR="00117250" w:rsidRPr="00117250" w:rsidRDefault="00117250" w:rsidP="00117250">
      <w:pPr>
        <w:numPr>
          <w:ilvl w:val="0"/>
          <w:numId w:val="40"/>
        </w:numPr>
        <w:spacing w:line="360" w:lineRule="auto"/>
        <w:rPr>
          <w:sz w:val="24"/>
          <w:szCs w:val="24"/>
        </w:rPr>
      </w:pPr>
      <w:r w:rsidRPr="00117250">
        <w:rPr>
          <w:sz w:val="24"/>
          <w:szCs w:val="24"/>
        </w:rPr>
        <w:t>Precision (High Risk): 98.1%</w:t>
      </w:r>
    </w:p>
    <w:p w14:paraId="5D7D27FE" w14:textId="77777777" w:rsidR="00117250" w:rsidRPr="00117250" w:rsidRDefault="00117250" w:rsidP="00117250">
      <w:pPr>
        <w:numPr>
          <w:ilvl w:val="0"/>
          <w:numId w:val="40"/>
        </w:numPr>
        <w:spacing w:line="360" w:lineRule="auto"/>
        <w:rPr>
          <w:sz w:val="24"/>
          <w:szCs w:val="24"/>
        </w:rPr>
      </w:pPr>
      <w:r w:rsidRPr="00117250">
        <w:rPr>
          <w:sz w:val="24"/>
          <w:szCs w:val="24"/>
        </w:rPr>
        <w:t>ROC AUC: 99.6%</w:t>
      </w:r>
    </w:p>
    <w:p w14:paraId="25742752" w14:textId="77777777" w:rsidR="00117250" w:rsidRPr="006C3273" w:rsidRDefault="00117250" w:rsidP="00117250">
      <w:pPr>
        <w:spacing w:line="360" w:lineRule="auto"/>
        <w:rPr>
          <w:b/>
          <w:bCs/>
          <w:sz w:val="24"/>
          <w:szCs w:val="24"/>
        </w:rPr>
      </w:pPr>
      <w:r w:rsidRPr="006C3273">
        <w:rPr>
          <w:b/>
          <w:bCs/>
          <w:sz w:val="24"/>
          <w:szCs w:val="24"/>
        </w:rPr>
        <w:t>Optimal Hyperparameters:</w:t>
      </w:r>
    </w:p>
    <w:p w14:paraId="74154BC7" w14:textId="77777777" w:rsidR="00117250" w:rsidRPr="00117250" w:rsidRDefault="00117250" w:rsidP="00117250">
      <w:pPr>
        <w:numPr>
          <w:ilvl w:val="0"/>
          <w:numId w:val="41"/>
        </w:numPr>
        <w:spacing w:line="360" w:lineRule="auto"/>
        <w:rPr>
          <w:sz w:val="24"/>
          <w:szCs w:val="24"/>
        </w:rPr>
      </w:pPr>
      <w:r w:rsidRPr="00117250">
        <w:rPr>
          <w:sz w:val="24"/>
          <w:szCs w:val="24"/>
        </w:rPr>
        <w:t>gamma: 0.1</w:t>
      </w:r>
    </w:p>
    <w:p w14:paraId="70090D12" w14:textId="77777777" w:rsidR="00117250" w:rsidRPr="00117250" w:rsidRDefault="00117250" w:rsidP="00117250">
      <w:pPr>
        <w:numPr>
          <w:ilvl w:val="0"/>
          <w:numId w:val="41"/>
        </w:numPr>
        <w:spacing w:line="360" w:lineRule="auto"/>
        <w:rPr>
          <w:sz w:val="24"/>
          <w:szCs w:val="24"/>
        </w:rPr>
      </w:pPr>
      <w:proofErr w:type="spellStart"/>
      <w:r w:rsidRPr="00117250">
        <w:rPr>
          <w:sz w:val="24"/>
          <w:szCs w:val="24"/>
        </w:rPr>
        <w:t>learning_rate</w:t>
      </w:r>
      <w:proofErr w:type="spellEnd"/>
      <w:r w:rsidRPr="00117250">
        <w:rPr>
          <w:sz w:val="24"/>
          <w:szCs w:val="24"/>
        </w:rPr>
        <w:t>: 0.1</w:t>
      </w:r>
    </w:p>
    <w:p w14:paraId="26476E71" w14:textId="77777777" w:rsidR="00117250" w:rsidRPr="00117250" w:rsidRDefault="00117250" w:rsidP="00117250">
      <w:pPr>
        <w:numPr>
          <w:ilvl w:val="0"/>
          <w:numId w:val="41"/>
        </w:numPr>
        <w:spacing w:line="360" w:lineRule="auto"/>
        <w:rPr>
          <w:sz w:val="24"/>
          <w:szCs w:val="24"/>
        </w:rPr>
      </w:pPr>
      <w:proofErr w:type="spellStart"/>
      <w:r w:rsidRPr="00117250">
        <w:rPr>
          <w:sz w:val="24"/>
          <w:szCs w:val="24"/>
        </w:rPr>
        <w:t>max_depth</w:t>
      </w:r>
      <w:proofErr w:type="spellEnd"/>
      <w:r w:rsidRPr="00117250">
        <w:rPr>
          <w:sz w:val="24"/>
          <w:szCs w:val="24"/>
        </w:rPr>
        <w:t>: 5</w:t>
      </w:r>
    </w:p>
    <w:p w14:paraId="1D64A51E" w14:textId="77777777" w:rsidR="00117250" w:rsidRPr="00117250" w:rsidRDefault="00117250" w:rsidP="00117250">
      <w:pPr>
        <w:numPr>
          <w:ilvl w:val="0"/>
          <w:numId w:val="41"/>
        </w:numPr>
        <w:spacing w:line="360" w:lineRule="auto"/>
        <w:rPr>
          <w:sz w:val="24"/>
          <w:szCs w:val="24"/>
        </w:rPr>
      </w:pPr>
      <w:proofErr w:type="spellStart"/>
      <w:r w:rsidRPr="00117250">
        <w:rPr>
          <w:sz w:val="24"/>
          <w:szCs w:val="24"/>
        </w:rPr>
        <w:t>n_estimators</w:t>
      </w:r>
      <w:proofErr w:type="spellEnd"/>
      <w:r w:rsidRPr="00117250">
        <w:rPr>
          <w:sz w:val="24"/>
          <w:szCs w:val="24"/>
        </w:rPr>
        <w:t>: 150</w:t>
      </w:r>
    </w:p>
    <w:p w14:paraId="391F2EFD" w14:textId="77777777" w:rsidR="00117250" w:rsidRPr="00117250" w:rsidRDefault="00117250" w:rsidP="00117250">
      <w:pPr>
        <w:numPr>
          <w:ilvl w:val="0"/>
          <w:numId w:val="41"/>
        </w:numPr>
        <w:spacing w:line="360" w:lineRule="auto"/>
        <w:rPr>
          <w:sz w:val="24"/>
          <w:szCs w:val="24"/>
        </w:rPr>
      </w:pPr>
      <w:proofErr w:type="spellStart"/>
      <w:r w:rsidRPr="00117250">
        <w:rPr>
          <w:sz w:val="24"/>
          <w:szCs w:val="24"/>
        </w:rPr>
        <w:t>scale_pos_weight</w:t>
      </w:r>
      <w:proofErr w:type="spellEnd"/>
      <w:r w:rsidRPr="00117250">
        <w:rPr>
          <w:sz w:val="24"/>
          <w:szCs w:val="24"/>
        </w:rPr>
        <w:t>: 1</w:t>
      </w:r>
    </w:p>
    <w:p w14:paraId="7C5A777F" w14:textId="77777777" w:rsidR="00117250" w:rsidRPr="00117250" w:rsidRDefault="00117250" w:rsidP="00117250">
      <w:pPr>
        <w:numPr>
          <w:ilvl w:val="0"/>
          <w:numId w:val="41"/>
        </w:numPr>
        <w:spacing w:line="360" w:lineRule="auto"/>
        <w:rPr>
          <w:sz w:val="24"/>
          <w:szCs w:val="24"/>
        </w:rPr>
      </w:pPr>
      <w:r w:rsidRPr="00117250">
        <w:rPr>
          <w:sz w:val="24"/>
          <w:szCs w:val="24"/>
        </w:rPr>
        <w:t>subsample: 0.8</w:t>
      </w:r>
    </w:p>
    <w:p w14:paraId="35A7504D" w14:textId="77777777" w:rsidR="00117250" w:rsidRPr="006C3273" w:rsidRDefault="00117250" w:rsidP="00117250">
      <w:pPr>
        <w:spacing w:line="360" w:lineRule="auto"/>
        <w:rPr>
          <w:b/>
          <w:bCs/>
          <w:sz w:val="24"/>
          <w:szCs w:val="24"/>
        </w:rPr>
      </w:pPr>
      <w:r w:rsidRPr="006C3273">
        <w:rPr>
          <w:b/>
          <w:bCs/>
          <w:sz w:val="24"/>
          <w:szCs w:val="24"/>
        </w:rPr>
        <w:t>Decision Tree Classification:</w:t>
      </w:r>
    </w:p>
    <w:p w14:paraId="6EC07BE7" w14:textId="77777777" w:rsidR="00117250" w:rsidRPr="006C3273" w:rsidRDefault="00117250" w:rsidP="00117250">
      <w:pPr>
        <w:spacing w:line="360" w:lineRule="auto"/>
        <w:rPr>
          <w:b/>
          <w:bCs/>
          <w:sz w:val="24"/>
          <w:szCs w:val="24"/>
        </w:rPr>
      </w:pPr>
      <w:r w:rsidRPr="006C3273">
        <w:rPr>
          <w:b/>
          <w:bCs/>
          <w:sz w:val="24"/>
          <w:szCs w:val="24"/>
        </w:rPr>
        <w:t>Performance Metrics:</w:t>
      </w:r>
    </w:p>
    <w:p w14:paraId="695E3644" w14:textId="77777777" w:rsidR="00117250" w:rsidRPr="00117250" w:rsidRDefault="00117250" w:rsidP="00117250">
      <w:pPr>
        <w:numPr>
          <w:ilvl w:val="0"/>
          <w:numId w:val="42"/>
        </w:numPr>
        <w:spacing w:line="360" w:lineRule="auto"/>
        <w:rPr>
          <w:sz w:val="24"/>
          <w:szCs w:val="24"/>
        </w:rPr>
      </w:pPr>
      <w:r w:rsidRPr="00117250">
        <w:rPr>
          <w:sz w:val="24"/>
          <w:szCs w:val="24"/>
        </w:rPr>
        <w:t>Overall Accuracy: 98.7%</w:t>
      </w:r>
    </w:p>
    <w:p w14:paraId="5E54B787" w14:textId="77777777" w:rsidR="00117250" w:rsidRPr="00117250" w:rsidRDefault="00117250" w:rsidP="00117250">
      <w:pPr>
        <w:numPr>
          <w:ilvl w:val="0"/>
          <w:numId w:val="42"/>
        </w:numPr>
        <w:spacing w:line="360" w:lineRule="auto"/>
        <w:rPr>
          <w:sz w:val="24"/>
          <w:szCs w:val="24"/>
        </w:rPr>
      </w:pPr>
      <w:r w:rsidRPr="00117250">
        <w:rPr>
          <w:sz w:val="24"/>
          <w:szCs w:val="24"/>
        </w:rPr>
        <w:t>F1-Score (High Risk): 93.5%</w:t>
      </w:r>
    </w:p>
    <w:p w14:paraId="7311944D" w14:textId="77777777" w:rsidR="00117250" w:rsidRPr="00117250" w:rsidRDefault="00117250" w:rsidP="00117250">
      <w:pPr>
        <w:numPr>
          <w:ilvl w:val="0"/>
          <w:numId w:val="42"/>
        </w:numPr>
        <w:spacing w:line="360" w:lineRule="auto"/>
        <w:rPr>
          <w:sz w:val="24"/>
          <w:szCs w:val="24"/>
        </w:rPr>
      </w:pPr>
      <w:r w:rsidRPr="00117250">
        <w:rPr>
          <w:sz w:val="24"/>
          <w:szCs w:val="24"/>
        </w:rPr>
        <w:lastRenderedPageBreak/>
        <w:t>Recall (High Risk): 94.6%</w:t>
      </w:r>
    </w:p>
    <w:p w14:paraId="04733B26" w14:textId="77777777" w:rsidR="00117250" w:rsidRPr="00117250" w:rsidRDefault="00117250" w:rsidP="00117250">
      <w:pPr>
        <w:numPr>
          <w:ilvl w:val="0"/>
          <w:numId w:val="42"/>
        </w:numPr>
        <w:spacing w:line="360" w:lineRule="auto"/>
        <w:rPr>
          <w:sz w:val="24"/>
          <w:szCs w:val="24"/>
        </w:rPr>
      </w:pPr>
      <w:r w:rsidRPr="00117250">
        <w:rPr>
          <w:sz w:val="24"/>
          <w:szCs w:val="24"/>
        </w:rPr>
        <w:t>Precision (High Risk): 92.4%</w:t>
      </w:r>
    </w:p>
    <w:p w14:paraId="53B0C6F1" w14:textId="77777777" w:rsidR="00117250" w:rsidRPr="00117250" w:rsidRDefault="00117250" w:rsidP="00117250">
      <w:pPr>
        <w:numPr>
          <w:ilvl w:val="0"/>
          <w:numId w:val="42"/>
        </w:numPr>
        <w:spacing w:line="360" w:lineRule="auto"/>
        <w:rPr>
          <w:sz w:val="24"/>
          <w:szCs w:val="24"/>
        </w:rPr>
      </w:pPr>
      <w:r w:rsidRPr="00117250">
        <w:rPr>
          <w:sz w:val="24"/>
          <w:szCs w:val="24"/>
        </w:rPr>
        <w:t>ROC AUC: 99.6%</w:t>
      </w:r>
    </w:p>
    <w:p w14:paraId="3FCCF6D9" w14:textId="77777777" w:rsidR="00117250" w:rsidRPr="00AE0B54" w:rsidRDefault="00117250" w:rsidP="00117250">
      <w:pPr>
        <w:spacing w:line="360" w:lineRule="auto"/>
        <w:rPr>
          <w:b/>
          <w:bCs/>
          <w:sz w:val="24"/>
          <w:szCs w:val="24"/>
        </w:rPr>
      </w:pPr>
      <w:r w:rsidRPr="00AE0B54">
        <w:rPr>
          <w:b/>
          <w:bCs/>
          <w:sz w:val="24"/>
          <w:szCs w:val="24"/>
        </w:rPr>
        <w:t>Optimal Hyperparameters:</w:t>
      </w:r>
    </w:p>
    <w:p w14:paraId="3526C0DE" w14:textId="77777777" w:rsidR="00117250" w:rsidRPr="00117250" w:rsidRDefault="00117250" w:rsidP="00117250">
      <w:pPr>
        <w:numPr>
          <w:ilvl w:val="0"/>
          <w:numId w:val="43"/>
        </w:numPr>
        <w:spacing w:line="360" w:lineRule="auto"/>
        <w:rPr>
          <w:sz w:val="24"/>
          <w:szCs w:val="24"/>
        </w:rPr>
      </w:pPr>
      <w:proofErr w:type="spellStart"/>
      <w:r w:rsidRPr="00117250">
        <w:rPr>
          <w:sz w:val="24"/>
          <w:szCs w:val="24"/>
        </w:rPr>
        <w:t>max_depth</w:t>
      </w:r>
      <w:proofErr w:type="spellEnd"/>
      <w:r w:rsidRPr="00117250">
        <w:rPr>
          <w:sz w:val="24"/>
          <w:szCs w:val="24"/>
        </w:rPr>
        <w:t>: 10</w:t>
      </w:r>
    </w:p>
    <w:p w14:paraId="2AC1DCEA" w14:textId="77777777" w:rsidR="00117250" w:rsidRPr="00117250" w:rsidRDefault="00117250" w:rsidP="00117250">
      <w:pPr>
        <w:numPr>
          <w:ilvl w:val="0"/>
          <w:numId w:val="43"/>
        </w:numPr>
        <w:spacing w:line="360" w:lineRule="auto"/>
        <w:rPr>
          <w:sz w:val="24"/>
          <w:szCs w:val="24"/>
        </w:rPr>
      </w:pPr>
      <w:proofErr w:type="spellStart"/>
      <w:r w:rsidRPr="00117250">
        <w:rPr>
          <w:sz w:val="24"/>
          <w:szCs w:val="24"/>
        </w:rPr>
        <w:t>min_samples_split</w:t>
      </w:r>
      <w:proofErr w:type="spellEnd"/>
      <w:r w:rsidRPr="00117250">
        <w:rPr>
          <w:sz w:val="24"/>
          <w:szCs w:val="24"/>
        </w:rPr>
        <w:t>: 2</w:t>
      </w:r>
    </w:p>
    <w:p w14:paraId="6A44D5CC" w14:textId="77777777" w:rsidR="00117250" w:rsidRPr="00117250" w:rsidRDefault="00117250" w:rsidP="00117250">
      <w:pPr>
        <w:spacing w:line="360" w:lineRule="auto"/>
        <w:rPr>
          <w:sz w:val="24"/>
          <w:szCs w:val="24"/>
        </w:rPr>
      </w:pPr>
      <w:r w:rsidRPr="00117250">
        <w:rPr>
          <w:sz w:val="24"/>
          <w:szCs w:val="24"/>
        </w:rPr>
        <w:t>Interpretability Advantage: Decision trees provide the most interpretable results, with clear decision paths that can be easily communicated to stakeholders.</w:t>
      </w:r>
    </w:p>
    <w:p w14:paraId="6DCAD650" w14:textId="77777777" w:rsidR="00117250" w:rsidRPr="00AE0B54" w:rsidRDefault="00117250" w:rsidP="00117250">
      <w:pPr>
        <w:spacing w:line="360" w:lineRule="auto"/>
        <w:rPr>
          <w:b/>
          <w:bCs/>
          <w:sz w:val="24"/>
          <w:szCs w:val="24"/>
        </w:rPr>
      </w:pPr>
      <w:r w:rsidRPr="00AE0B54">
        <w:rPr>
          <w:b/>
          <w:bCs/>
          <w:sz w:val="24"/>
          <w:szCs w:val="24"/>
        </w:rPr>
        <w:t>Neural Network Classification:</w:t>
      </w:r>
    </w:p>
    <w:p w14:paraId="198CA7C9" w14:textId="77777777" w:rsidR="00117250" w:rsidRPr="00117250" w:rsidRDefault="00117250" w:rsidP="00117250">
      <w:pPr>
        <w:spacing w:line="360" w:lineRule="auto"/>
        <w:rPr>
          <w:sz w:val="24"/>
          <w:szCs w:val="24"/>
        </w:rPr>
      </w:pPr>
      <w:r w:rsidRPr="00117250">
        <w:rPr>
          <w:sz w:val="24"/>
          <w:szCs w:val="24"/>
        </w:rPr>
        <w:t>Performance Metrics:</w:t>
      </w:r>
    </w:p>
    <w:p w14:paraId="440D9313" w14:textId="77777777" w:rsidR="00117250" w:rsidRPr="00117250" w:rsidRDefault="00117250" w:rsidP="00117250">
      <w:pPr>
        <w:numPr>
          <w:ilvl w:val="0"/>
          <w:numId w:val="44"/>
        </w:numPr>
        <w:spacing w:line="360" w:lineRule="auto"/>
        <w:rPr>
          <w:sz w:val="24"/>
          <w:szCs w:val="24"/>
        </w:rPr>
      </w:pPr>
      <w:r w:rsidRPr="00117250">
        <w:rPr>
          <w:sz w:val="24"/>
          <w:szCs w:val="24"/>
        </w:rPr>
        <w:t>Overall Accuracy: 94.4%</w:t>
      </w:r>
    </w:p>
    <w:p w14:paraId="57D01D90" w14:textId="77777777" w:rsidR="00117250" w:rsidRPr="00117250" w:rsidRDefault="00117250" w:rsidP="00117250">
      <w:pPr>
        <w:numPr>
          <w:ilvl w:val="0"/>
          <w:numId w:val="44"/>
        </w:numPr>
        <w:spacing w:line="360" w:lineRule="auto"/>
        <w:rPr>
          <w:sz w:val="24"/>
          <w:szCs w:val="24"/>
        </w:rPr>
      </w:pPr>
      <w:r w:rsidRPr="00117250">
        <w:rPr>
          <w:sz w:val="24"/>
          <w:szCs w:val="24"/>
        </w:rPr>
        <w:t>F1-Score (High Risk): 69.9%</w:t>
      </w:r>
    </w:p>
    <w:p w14:paraId="660AF919" w14:textId="77777777" w:rsidR="00117250" w:rsidRPr="00117250" w:rsidRDefault="00117250" w:rsidP="00117250">
      <w:pPr>
        <w:numPr>
          <w:ilvl w:val="0"/>
          <w:numId w:val="44"/>
        </w:numPr>
        <w:spacing w:line="360" w:lineRule="auto"/>
        <w:rPr>
          <w:sz w:val="24"/>
          <w:szCs w:val="24"/>
        </w:rPr>
      </w:pPr>
      <w:r w:rsidRPr="00117250">
        <w:rPr>
          <w:sz w:val="24"/>
          <w:szCs w:val="24"/>
        </w:rPr>
        <w:t>Recall (High Risk): 65.7%</w:t>
      </w:r>
    </w:p>
    <w:p w14:paraId="4E03217A" w14:textId="77777777" w:rsidR="00117250" w:rsidRPr="00117250" w:rsidRDefault="00117250" w:rsidP="00117250">
      <w:pPr>
        <w:numPr>
          <w:ilvl w:val="0"/>
          <w:numId w:val="44"/>
        </w:numPr>
        <w:spacing w:line="360" w:lineRule="auto"/>
        <w:rPr>
          <w:sz w:val="24"/>
          <w:szCs w:val="24"/>
        </w:rPr>
      </w:pPr>
      <w:r w:rsidRPr="00117250">
        <w:rPr>
          <w:sz w:val="24"/>
          <w:szCs w:val="24"/>
        </w:rPr>
        <w:t>Precision (High Risk): 74.8%</w:t>
      </w:r>
    </w:p>
    <w:p w14:paraId="692826A6" w14:textId="77777777" w:rsidR="00117250" w:rsidRPr="00117250" w:rsidRDefault="00117250" w:rsidP="00117250">
      <w:pPr>
        <w:numPr>
          <w:ilvl w:val="0"/>
          <w:numId w:val="44"/>
        </w:numPr>
        <w:spacing w:line="360" w:lineRule="auto"/>
        <w:rPr>
          <w:sz w:val="24"/>
          <w:szCs w:val="24"/>
        </w:rPr>
      </w:pPr>
      <w:r w:rsidRPr="00117250">
        <w:rPr>
          <w:sz w:val="24"/>
          <w:szCs w:val="24"/>
        </w:rPr>
        <w:t>ROC AUC: 95.8%</w:t>
      </w:r>
    </w:p>
    <w:p w14:paraId="4C4811DC" w14:textId="77777777" w:rsidR="00AE0B54" w:rsidRDefault="00AE0B54" w:rsidP="00117250">
      <w:pPr>
        <w:spacing w:line="360" w:lineRule="auto"/>
        <w:rPr>
          <w:sz w:val="24"/>
          <w:szCs w:val="24"/>
        </w:rPr>
      </w:pPr>
    </w:p>
    <w:p w14:paraId="445FACA2" w14:textId="279CFAA3" w:rsidR="00117250" w:rsidRPr="00AE0B54" w:rsidRDefault="00117250" w:rsidP="00117250">
      <w:pPr>
        <w:spacing w:line="360" w:lineRule="auto"/>
        <w:rPr>
          <w:b/>
          <w:bCs/>
          <w:sz w:val="24"/>
          <w:szCs w:val="24"/>
        </w:rPr>
      </w:pPr>
      <w:r w:rsidRPr="00AE0B54">
        <w:rPr>
          <w:b/>
          <w:bCs/>
          <w:sz w:val="24"/>
          <w:szCs w:val="24"/>
        </w:rPr>
        <w:t>Optimal Hyperparameters:</w:t>
      </w:r>
    </w:p>
    <w:p w14:paraId="256EA622" w14:textId="77777777" w:rsidR="00117250" w:rsidRPr="00117250" w:rsidRDefault="00117250" w:rsidP="00117250">
      <w:pPr>
        <w:numPr>
          <w:ilvl w:val="0"/>
          <w:numId w:val="45"/>
        </w:numPr>
        <w:spacing w:line="360" w:lineRule="auto"/>
        <w:rPr>
          <w:sz w:val="24"/>
          <w:szCs w:val="24"/>
        </w:rPr>
      </w:pPr>
      <w:r w:rsidRPr="00117250">
        <w:rPr>
          <w:sz w:val="24"/>
          <w:szCs w:val="24"/>
        </w:rPr>
        <w:t>alpha: 0.01</w:t>
      </w:r>
    </w:p>
    <w:p w14:paraId="20E833AE" w14:textId="77777777" w:rsidR="00117250" w:rsidRPr="00117250" w:rsidRDefault="00117250" w:rsidP="00117250">
      <w:pPr>
        <w:numPr>
          <w:ilvl w:val="0"/>
          <w:numId w:val="45"/>
        </w:numPr>
        <w:spacing w:line="360" w:lineRule="auto"/>
        <w:rPr>
          <w:sz w:val="24"/>
          <w:szCs w:val="24"/>
        </w:rPr>
      </w:pPr>
      <w:proofErr w:type="spellStart"/>
      <w:r w:rsidRPr="00117250">
        <w:rPr>
          <w:sz w:val="24"/>
          <w:szCs w:val="24"/>
        </w:rPr>
        <w:t>hidden_layer_sizes</w:t>
      </w:r>
      <w:proofErr w:type="spellEnd"/>
      <w:r w:rsidRPr="00117250">
        <w:rPr>
          <w:sz w:val="24"/>
          <w:szCs w:val="24"/>
        </w:rPr>
        <w:t>: (100,)</w:t>
      </w:r>
    </w:p>
    <w:p w14:paraId="07135F13" w14:textId="77777777" w:rsidR="00117250" w:rsidRPr="00AE0B54" w:rsidRDefault="00117250" w:rsidP="00117250">
      <w:pPr>
        <w:spacing w:line="360" w:lineRule="auto"/>
        <w:rPr>
          <w:b/>
          <w:bCs/>
          <w:sz w:val="24"/>
          <w:szCs w:val="24"/>
        </w:rPr>
      </w:pPr>
      <w:r w:rsidRPr="00AE0B54">
        <w:rPr>
          <w:b/>
          <w:bCs/>
          <w:sz w:val="24"/>
          <w:szCs w:val="24"/>
        </w:rPr>
        <w:t>Random Forest Classification:</w:t>
      </w:r>
    </w:p>
    <w:p w14:paraId="0D330C9C" w14:textId="77777777" w:rsidR="00117250" w:rsidRPr="00117250" w:rsidRDefault="00117250" w:rsidP="00117250">
      <w:pPr>
        <w:spacing w:line="360" w:lineRule="auto"/>
        <w:rPr>
          <w:sz w:val="24"/>
          <w:szCs w:val="24"/>
        </w:rPr>
      </w:pPr>
      <w:r w:rsidRPr="00117250">
        <w:rPr>
          <w:sz w:val="24"/>
          <w:szCs w:val="24"/>
        </w:rPr>
        <w:t>Performance Metrics:</w:t>
      </w:r>
    </w:p>
    <w:p w14:paraId="7A7772B1" w14:textId="77777777" w:rsidR="00117250" w:rsidRPr="00117250" w:rsidRDefault="00117250" w:rsidP="00117250">
      <w:pPr>
        <w:numPr>
          <w:ilvl w:val="0"/>
          <w:numId w:val="46"/>
        </w:numPr>
        <w:spacing w:line="360" w:lineRule="auto"/>
        <w:rPr>
          <w:sz w:val="24"/>
          <w:szCs w:val="24"/>
        </w:rPr>
      </w:pPr>
      <w:r w:rsidRPr="00117250">
        <w:rPr>
          <w:sz w:val="24"/>
          <w:szCs w:val="24"/>
        </w:rPr>
        <w:t>Overall Accuracy: 88.7%</w:t>
      </w:r>
    </w:p>
    <w:p w14:paraId="5377EF14" w14:textId="77777777" w:rsidR="00117250" w:rsidRPr="00117250" w:rsidRDefault="00117250" w:rsidP="00117250">
      <w:pPr>
        <w:numPr>
          <w:ilvl w:val="0"/>
          <w:numId w:val="46"/>
        </w:numPr>
        <w:spacing w:line="360" w:lineRule="auto"/>
        <w:rPr>
          <w:sz w:val="24"/>
          <w:szCs w:val="24"/>
        </w:rPr>
      </w:pPr>
      <w:r w:rsidRPr="00117250">
        <w:rPr>
          <w:sz w:val="24"/>
          <w:szCs w:val="24"/>
        </w:rPr>
        <w:lastRenderedPageBreak/>
        <w:t>F1-Score (High Risk): 34.7%</w:t>
      </w:r>
    </w:p>
    <w:p w14:paraId="3B1BB8FE" w14:textId="77777777" w:rsidR="00117250" w:rsidRPr="00117250" w:rsidRDefault="00117250" w:rsidP="00117250">
      <w:pPr>
        <w:numPr>
          <w:ilvl w:val="0"/>
          <w:numId w:val="46"/>
        </w:numPr>
        <w:spacing w:line="360" w:lineRule="auto"/>
        <w:rPr>
          <w:sz w:val="24"/>
          <w:szCs w:val="24"/>
        </w:rPr>
      </w:pPr>
      <w:r w:rsidRPr="00117250">
        <w:rPr>
          <w:sz w:val="24"/>
          <w:szCs w:val="24"/>
        </w:rPr>
        <w:t>Recall (High Risk): 30.1%</w:t>
      </w:r>
    </w:p>
    <w:p w14:paraId="3194C33D" w14:textId="77777777" w:rsidR="00117250" w:rsidRPr="00117250" w:rsidRDefault="00117250" w:rsidP="00117250">
      <w:pPr>
        <w:numPr>
          <w:ilvl w:val="0"/>
          <w:numId w:val="46"/>
        </w:numPr>
        <w:spacing w:line="360" w:lineRule="auto"/>
        <w:rPr>
          <w:sz w:val="24"/>
          <w:szCs w:val="24"/>
        </w:rPr>
      </w:pPr>
      <w:r w:rsidRPr="00117250">
        <w:rPr>
          <w:sz w:val="24"/>
          <w:szCs w:val="24"/>
        </w:rPr>
        <w:t>Precision (High Risk): 40.9%</w:t>
      </w:r>
    </w:p>
    <w:p w14:paraId="3312C245" w14:textId="77777777" w:rsidR="00117250" w:rsidRPr="00117250" w:rsidRDefault="00117250" w:rsidP="00117250">
      <w:pPr>
        <w:numPr>
          <w:ilvl w:val="0"/>
          <w:numId w:val="46"/>
        </w:numPr>
        <w:spacing w:line="360" w:lineRule="auto"/>
        <w:rPr>
          <w:sz w:val="24"/>
          <w:szCs w:val="24"/>
        </w:rPr>
      </w:pPr>
      <w:r w:rsidRPr="00117250">
        <w:rPr>
          <w:sz w:val="24"/>
          <w:szCs w:val="24"/>
        </w:rPr>
        <w:t>ROC AUC: 81.3%</w:t>
      </w:r>
    </w:p>
    <w:p w14:paraId="71B39300" w14:textId="77777777" w:rsidR="00117250" w:rsidRPr="00AE0B54" w:rsidRDefault="00117250" w:rsidP="00117250">
      <w:pPr>
        <w:spacing w:line="360" w:lineRule="auto"/>
        <w:rPr>
          <w:sz w:val="24"/>
          <w:szCs w:val="24"/>
        </w:rPr>
      </w:pPr>
      <w:r w:rsidRPr="00AE0B54">
        <w:rPr>
          <w:sz w:val="24"/>
          <w:szCs w:val="24"/>
        </w:rPr>
        <w:t>Optimal Hyperparameters:</w:t>
      </w:r>
    </w:p>
    <w:p w14:paraId="111B6136" w14:textId="77777777" w:rsidR="00117250" w:rsidRPr="00117250" w:rsidRDefault="00117250" w:rsidP="00117250">
      <w:pPr>
        <w:numPr>
          <w:ilvl w:val="0"/>
          <w:numId w:val="47"/>
        </w:numPr>
        <w:spacing w:line="360" w:lineRule="auto"/>
        <w:rPr>
          <w:sz w:val="24"/>
          <w:szCs w:val="24"/>
        </w:rPr>
      </w:pPr>
      <w:proofErr w:type="spellStart"/>
      <w:r w:rsidRPr="00117250">
        <w:rPr>
          <w:sz w:val="24"/>
          <w:szCs w:val="24"/>
        </w:rPr>
        <w:t>max_depth</w:t>
      </w:r>
      <w:proofErr w:type="spellEnd"/>
      <w:r w:rsidRPr="00117250">
        <w:rPr>
          <w:sz w:val="24"/>
          <w:szCs w:val="24"/>
        </w:rPr>
        <w:t>: 15</w:t>
      </w:r>
    </w:p>
    <w:p w14:paraId="626D11FB" w14:textId="77777777" w:rsidR="00117250" w:rsidRPr="00117250" w:rsidRDefault="00117250" w:rsidP="00117250">
      <w:pPr>
        <w:numPr>
          <w:ilvl w:val="0"/>
          <w:numId w:val="47"/>
        </w:numPr>
        <w:spacing w:line="360" w:lineRule="auto"/>
        <w:rPr>
          <w:sz w:val="24"/>
          <w:szCs w:val="24"/>
        </w:rPr>
      </w:pPr>
      <w:proofErr w:type="spellStart"/>
      <w:r w:rsidRPr="00117250">
        <w:rPr>
          <w:sz w:val="24"/>
          <w:szCs w:val="24"/>
        </w:rPr>
        <w:t>min_samples_leaf</w:t>
      </w:r>
      <w:proofErr w:type="spellEnd"/>
      <w:r w:rsidRPr="00117250">
        <w:rPr>
          <w:sz w:val="24"/>
          <w:szCs w:val="24"/>
        </w:rPr>
        <w:t>: 1</w:t>
      </w:r>
    </w:p>
    <w:p w14:paraId="0D57C153" w14:textId="77777777" w:rsidR="00117250" w:rsidRPr="00117250" w:rsidRDefault="00117250" w:rsidP="00117250">
      <w:pPr>
        <w:numPr>
          <w:ilvl w:val="0"/>
          <w:numId w:val="47"/>
        </w:numPr>
        <w:spacing w:line="360" w:lineRule="auto"/>
        <w:rPr>
          <w:sz w:val="24"/>
          <w:szCs w:val="24"/>
        </w:rPr>
      </w:pPr>
      <w:proofErr w:type="spellStart"/>
      <w:r w:rsidRPr="00117250">
        <w:rPr>
          <w:sz w:val="24"/>
          <w:szCs w:val="24"/>
        </w:rPr>
        <w:t>n_estimators</w:t>
      </w:r>
      <w:proofErr w:type="spellEnd"/>
      <w:r w:rsidRPr="00117250">
        <w:rPr>
          <w:sz w:val="24"/>
          <w:szCs w:val="24"/>
        </w:rPr>
        <w:t>: 100</w:t>
      </w:r>
    </w:p>
    <w:p w14:paraId="7AA03948" w14:textId="77777777" w:rsidR="00117250" w:rsidRPr="00117250" w:rsidRDefault="00117250" w:rsidP="00117250">
      <w:pPr>
        <w:spacing w:line="360" w:lineRule="auto"/>
        <w:rPr>
          <w:b/>
          <w:bCs/>
          <w:sz w:val="24"/>
          <w:szCs w:val="24"/>
        </w:rPr>
      </w:pPr>
      <w:r w:rsidRPr="00117250">
        <w:rPr>
          <w:b/>
          <w:bCs/>
          <w:sz w:val="24"/>
          <w:szCs w:val="24"/>
        </w:rPr>
        <w:t>15.0. Model Performance Analysis</w:t>
      </w:r>
    </w:p>
    <w:p w14:paraId="6FC27ED5" w14:textId="77777777" w:rsidR="00117250" w:rsidRPr="00117250" w:rsidRDefault="00117250" w:rsidP="00117250">
      <w:pPr>
        <w:spacing w:line="360" w:lineRule="auto"/>
        <w:rPr>
          <w:sz w:val="24"/>
          <w:szCs w:val="24"/>
        </w:rPr>
      </w:pPr>
      <w:r w:rsidRPr="00117250">
        <w:rPr>
          <w:sz w:val="24"/>
          <w:szCs w:val="24"/>
        </w:rPr>
        <w:t>Comparative Performance Summary:</w:t>
      </w:r>
    </w:p>
    <w:tbl>
      <w:tblPr>
        <w:tblW w:w="9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78"/>
        <w:gridCol w:w="1431"/>
        <w:gridCol w:w="1372"/>
        <w:gridCol w:w="969"/>
        <w:gridCol w:w="1456"/>
        <w:gridCol w:w="1453"/>
      </w:tblGrid>
      <w:tr w:rsidR="00117250" w:rsidRPr="00117250" w14:paraId="35C32CCE" w14:textId="77777777" w:rsidTr="00170CC4">
        <w:trPr>
          <w:tblHeader/>
        </w:trPr>
        <w:tc>
          <w:tcPr>
            <w:tcW w:w="0" w:type="auto"/>
            <w:tcMar>
              <w:top w:w="0" w:type="dxa"/>
              <w:left w:w="0" w:type="dxa"/>
              <w:bottom w:w="160" w:type="dxa"/>
              <w:right w:w="0" w:type="dxa"/>
            </w:tcMar>
            <w:vAlign w:val="bottom"/>
            <w:hideMark/>
          </w:tcPr>
          <w:p w14:paraId="13889F01" w14:textId="77777777" w:rsidR="00117250" w:rsidRPr="00117250" w:rsidRDefault="00117250" w:rsidP="00117250">
            <w:pPr>
              <w:spacing w:line="360" w:lineRule="auto"/>
              <w:rPr>
                <w:b/>
                <w:bCs/>
                <w:sz w:val="24"/>
                <w:szCs w:val="24"/>
              </w:rPr>
            </w:pPr>
            <w:r w:rsidRPr="00117250">
              <w:rPr>
                <w:b/>
                <w:bCs/>
                <w:sz w:val="24"/>
                <w:szCs w:val="24"/>
              </w:rPr>
              <w:t>Model</w:t>
            </w:r>
          </w:p>
        </w:tc>
        <w:tc>
          <w:tcPr>
            <w:tcW w:w="0" w:type="auto"/>
            <w:tcMar>
              <w:top w:w="0" w:type="dxa"/>
              <w:left w:w="0" w:type="dxa"/>
              <w:bottom w:w="160" w:type="dxa"/>
              <w:right w:w="0" w:type="dxa"/>
            </w:tcMar>
            <w:vAlign w:val="bottom"/>
            <w:hideMark/>
          </w:tcPr>
          <w:p w14:paraId="7B4892F2" w14:textId="77777777" w:rsidR="00117250" w:rsidRPr="00117250" w:rsidRDefault="00117250" w:rsidP="00117250">
            <w:pPr>
              <w:spacing w:line="360" w:lineRule="auto"/>
              <w:rPr>
                <w:b/>
                <w:bCs/>
                <w:sz w:val="24"/>
                <w:szCs w:val="24"/>
              </w:rPr>
            </w:pPr>
            <w:r w:rsidRPr="00117250">
              <w:rPr>
                <w:b/>
                <w:bCs/>
                <w:sz w:val="24"/>
                <w:szCs w:val="24"/>
              </w:rPr>
              <w:t>Accuracy</w:t>
            </w:r>
          </w:p>
        </w:tc>
        <w:tc>
          <w:tcPr>
            <w:tcW w:w="0" w:type="auto"/>
            <w:tcMar>
              <w:top w:w="0" w:type="dxa"/>
              <w:left w:w="0" w:type="dxa"/>
              <w:bottom w:w="160" w:type="dxa"/>
              <w:right w:w="0" w:type="dxa"/>
            </w:tcMar>
            <w:vAlign w:val="bottom"/>
            <w:hideMark/>
          </w:tcPr>
          <w:p w14:paraId="2A3A46DA" w14:textId="77777777" w:rsidR="00117250" w:rsidRPr="00117250" w:rsidRDefault="00117250" w:rsidP="00117250">
            <w:pPr>
              <w:spacing w:line="360" w:lineRule="auto"/>
              <w:rPr>
                <w:b/>
                <w:bCs/>
                <w:sz w:val="24"/>
                <w:szCs w:val="24"/>
              </w:rPr>
            </w:pPr>
            <w:r w:rsidRPr="00117250">
              <w:rPr>
                <w:b/>
                <w:bCs/>
                <w:sz w:val="24"/>
                <w:szCs w:val="24"/>
              </w:rPr>
              <w:t>F1-Score</w:t>
            </w:r>
          </w:p>
        </w:tc>
        <w:tc>
          <w:tcPr>
            <w:tcW w:w="0" w:type="auto"/>
            <w:tcMar>
              <w:top w:w="0" w:type="dxa"/>
              <w:left w:w="0" w:type="dxa"/>
              <w:bottom w:w="160" w:type="dxa"/>
              <w:right w:w="0" w:type="dxa"/>
            </w:tcMar>
            <w:vAlign w:val="bottom"/>
            <w:hideMark/>
          </w:tcPr>
          <w:p w14:paraId="18BCD344" w14:textId="77777777" w:rsidR="00117250" w:rsidRPr="00117250" w:rsidRDefault="00117250" w:rsidP="00117250">
            <w:pPr>
              <w:spacing w:line="360" w:lineRule="auto"/>
              <w:rPr>
                <w:b/>
                <w:bCs/>
                <w:sz w:val="24"/>
                <w:szCs w:val="24"/>
              </w:rPr>
            </w:pPr>
            <w:r w:rsidRPr="00117250">
              <w:rPr>
                <w:b/>
                <w:bCs/>
                <w:sz w:val="24"/>
                <w:szCs w:val="24"/>
              </w:rPr>
              <w:t>Recall</w:t>
            </w:r>
          </w:p>
        </w:tc>
        <w:tc>
          <w:tcPr>
            <w:tcW w:w="0" w:type="auto"/>
            <w:tcMar>
              <w:top w:w="0" w:type="dxa"/>
              <w:left w:w="0" w:type="dxa"/>
              <w:bottom w:w="160" w:type="dxa"/>
              <w:right w:w="0" w:type="dxa"/>
            </w:tcMar>
            <w:vAlign w:val="bottom"/>
            <w:hideMark/>
          </w:tcPr>
          <w:p w14:paraId="1F01A8C7" w14:textId="77777777" w:rsidR="00117250" w:rsidRPr="00117250" w:rsidRDefault="00117250" w:rsidP="00117250">
            <w:pPr>
              <w:spacing w:line="360" w:lineRule="auto"/>
              <w:rPr>
                <w:b/>
                <w:bCs/>
                <w:sz w:val="24"/>
                <w:szCs w:val="24"/>
              </w:rPr>
            </w:pPr>
            <w:r w:rsidRPr="00117250">
              <w:rPr>
                <w:b/>
                <w:bCs/>
                <w:sz w:val="24"/>
                <w:szCs w:val="24"/>
              </w:rPr>
              <w:t>Precision</w:t>
            </w:r>
          </w:p>
        </w:tc>
        <w:tc>
          <w:tcPr>
            <w:tcW w:w="0" w:type="auto"/>
            <w:tcMar>
              <w:top w:w="0" w:type="dxa"/>
              <w:left w:w="0" w:type="dxa"/>
              <w:bottom w:w="160" w:type="dxa"/>
              <w:right w:w="0" w:type="dxa"/>
            </w:tcMar>
            <w:vAlign w:val="bottom"/>
            <w:hideMark/>
          </w:tcPr>
          <w:p w14:paraId="1DB4A24D" w14:textId="77777777" w:rsidR="00117250" w:rsidRPr="00117250" w:rsidRDefault="00117250" w:rsidP="00117250">
            <w:pPr>
              <w:spacing w:line="360" w:lineRule="auto"/>
              <w:rPr>
                <w:b/>
                <w:bCs/>
                <w:sz w:val="24"/>
                <w:szCs w:val="24"/>
              </w:rPr>
            </w:pPr>
            <w:r w:rsidRPr="00117250">
              <w:rPr>
                <w:b/>
                <w:bCs/>
                <w:sz w:val="24"/>
                <w:szCs w:val="24"/>
              </w:rPr>
              <w:t>ROC AUC</w:t>
            </w:r>
          </w:p>
        </w:tc>
      </w:tr>
      <w:tr w:rsidR="00117250" w:rsidRPr="00117250" w14:paraId="2C2119ED" w14:textId="77777777" w:rsidTr="00170CC4">
        <w:tc>
          <w:tcPr>
            <w:tcW w:w="0" w:type="auto"/>
            <w:tcMar>
              <w:top w:w="160" w:type="dxa"/>
              <w:left w:w="0" w:type="dxa"/>
              <w:bottom w:w="160" w:type="dxa"/>
              <w:right w:w="0" w:type="dxa"/>
            </w:tcMar>
            <w:vAlign w:val="bottom"/>
            <w:hideMark/>
          </w:tcPr>
          <w:p w14:paraId="1B9AA398" w14:textId="77777777" w:rsidR="00117250" w:rsidRPr="00117250" w:rsidRDefault="00117250" w:rsidP="00117250">
            <w:pPr>
              <w:spacing w:line="360" w:lineRule="auto"/>
              <w:rPr>
                <w:sz w:val="24"/>
                <w:szCs w:val="24"/>
              </w:rPr>
            </w:pPr>
            <w:proofErr w:type="spellStart"/>
            <w:r w:rsidRPr="00117250">
              <w:rPr>
                <w:sz w:val="24"/>
                <w:szCs w:val="24"/>
              </w:rPr>
              <w:t>LightGBM</w:t>
            </w:r>
            <w:proofErr w:type="spellEnd"/>
          </w:p>
        </w:tc>
        <w:tc>
          <w:tcPr>
            <w:tcW w:w="0" w:type="auto"/>
            <w:tcMar>
              <w:top w:w="160" w:type="dxa"/>
              <w:left w:w="0" w:type="dxa"/>
              <w:bottom w:w="160" w:type="dxa"/>
              <w:right w:w="0" w:type="dxa"/>
            </w:tcMar>
            <w:vAlign w:val="bottom"/>
            <w:hideMark/>
          </w:tcPr>
          <w:p w14:paraId="1682C002" w14:textId="77777777" w:rsidR="00117250" w:rsidRPr="00117250" w:rsidRDefault="00117250" w:rsidP="00117250">
            <w:pPr>
              <w:spacing w:line="360" w:lineRule="auto"/>
              <w:rPr>
                <w:sz w:val="24"/>
                <w:szCs w:val="24"/>
              </w:rPr>
            </w:pPr>
            <w:r w:rsidRPr="00117250">
              <w:rPr>
                <w:sz w:val="24"/>
                <w:szCs w:val="24"/>
              </w:rPr>
              <w:t>99.3%</w:t>
            </w:r>
          </w:p>
        </w:tc>
        <w:tc>
          <w:tcPr>
            <w:tcW w:w="0" w:type="auto"/>
            <w:tcMar>
              <w:top w:w="160" w:type="dxa"/>
              <w:left w:w="0" w:type="dxa"/>
              <w:bottom w:w="160" w:type="dxa"/>
              <w:right w:w="0" w:type="dxa"/>
            </w:tcMar>
            <w:vAlign w:val="bottom"/>
            <w:hideMark/>
          </w:tcPr>
          <w:p w14:paraId="310CD2A3" w14:textId="77777777" w:rsidR="00117250" w:rsidRPr="00117250" w:rsidRDefault="00117250" w:rsidP="00117250">
            <w:pPr>
              <w:spacing w:line="360" w:lineRule="auto"/>
              <w:rPr>
                <w:sz w:val="24"/>
                <w:szCs w:val="24"/>
              </w:rPr>
            </w:pPr>
            <w:r w:rsidRPr="00117250">
              <w:rPr>
                <w:sz w:val="24"/>
                <w:szCs w:val="24"/>
              </w:rPr>
              <w:t>96.3%</w:t>
            </w:r>
          </w:p>
        </w:tc>
        <w:tc>
          <w:tcPr>
            <w:tcW w:w="0" w:type="auto"/>
            <w:tcMar>
              <w:top w:w="160" w:type="dxa"/>
              <w:left w:w="0" w:type="dxa"/>
              <w:bottom w:w="160" w:type="dxa"/>
              <w:right w:w="0" w:type="dxa"/>
            </w:tcMar>
            <w:vAlign w:val="bottom"/>
            <w:hideMark/>
          </w:tcPr>
          <w:p w14:paraId="53F97CBF" w14:textId="77777777" w:rsidR="00117250" w:rsidRPr="00117250" w:rsidRDefault="00117250" w:rsidP="00117250">
            <w:pPr>
              <w:spacing w:line="360" w:lineRule="auto"/>
              <w:rPr>
                <w:sz w:val="24"/>
                <w:szCs w:val="24"/>
              </w:rPr>
            </w:pPr>
            <w:r w:rsidRPr="00117250">
              <w:rPr>
                <w:sz w:val="24"/>
                <w:szCs w:val="24"/>
              </w:rPr>
              <w:t>93.6%</w:t>
            </w:r>
          </w:p>
        </w:tc>
        <w:tc>
          <w:tcPr>
            <w:tcW w:w="0" w:type="auto"/>
            <w:tcMar>
              <w:top w:w="160" w:type="dxa"/>
              <w:left w:w="0" w:type="dxa"/>
              <w:bottom w:w="160" w:type="dxa"/>
              <w:right w:w="0" w:type="dxa"/>
            </w:tcMar>
            <w:vAlign w:val="bottom"/>
            <w:hideMark/>
          </w:tcPr>
          <w:p w14:paraId="25339ACF" w14:textId="77777777" w:rsidR="00117250" w:rsidRPr="00117250" w:rsidRDefault="00117250" w:rsidP="00117250">
            <w:pPr>
              <w:spacing w:line="360" w:lineRule="auto"/>
              <w:rPr>
                <w:sz w:val="24"/>
                <w:szCs w:val="24"/>
              </w:rPr>
            </w:pPr>
            <w:r w:rsidRPr="00117250">
              <w:rPr>
                <w:sz w:val="24"/>
                <w:szCs w:val="24"/>
              </w:rPr>
              <w:t>99.3%</w:t>
            </w:r>
          </w:p>
        </w:tc>
        <w:tc>
          <w:tcPr>
            <w:tcW w:w="0" w:type="auto"/>
            <w:tcMar>
              <w:top w:w="160" w:type="dxa"/>
              <w:left w:w="0" w:type="dxa"/>
              <w:bottom w:w="160" w:type="dxa"/>
              <w:right w:w="0" w:type="dxa"/>
            </w:tcMar>
            <w:vAlign w:val="bottom"/>
            <w:hideMark/>
          </w:tcPr>
          <w:p w14:paraId="47C6AE7F" w14:textId="77777777" w:rsidR="00117250" w:rsidRPr="00117250" w:rsidRDefault="00117250" w:rsidP="00117250">
            <w:pPr>
              <w:spacing w:line="360" w:lineRule="auto"/>
              <w:rPr>
                <w:sz w:val="24"/>
                <w:szCs w:val="24"/>
              </w:rPr>
            </w:pPr>
            <w:r w:rsidRPr="00117250">
              <w:rPr>
                <w:sz w:val="24"/>
                <w:szCs w:val="24"/>
              </w:rPr>
              <w:t>99.6%</w:t>
            </w:r>
          </w:p>
        </w:tc>
      </w:tr>
      <w:tr w:rsidR="00117250" w:rsidRPr="00117250" w14:paraId="55A4DAEA" w14:textId="77777777" w:rsidTr="00170CC4">
        <w:tc>
          <w:tcPr>
            <w:tcW w:w="0" w:type="auto"/>
            <w:tcMar>
              <w:top w:w="160" w:type="dxa"/>
              <w:left w:w="0" w:type="dxa"/>
              <w:bottom w:w="160" w:type="dxa"/>
              <w:right w:w="0" w:type="dxa"/>
            </w:tcMar>
            <w:vAlign w:val="bottom"/>
            <w:hideMark/>
          </w:tcPr>
          <w:p w14:paraId="0CEC6022" w14:textId="77777777" w:rsidR="00117250" w:rsidRPr="00117250" w:rsidRDefault="00117250" w:rsidP="00117250">
            <w:pPr>
              <w:spacing w:line="360" w:lineRule="auto"/>
              <w:rPr>
                <w:sz w:val="24"/>
                <w:szCs w:val="24"/>
              </w:rPr>
            </w:pPr>
            <w:proofErr w:type="spellStart"/>
            <w:r w:rsidRPr="00117250">
              <w:rPr>
                <w:sz w:val="24"/>
                <w:szCs w:val="24"/>
              </w:rPr>
              <w:t>XGBoost</w:t>
            </w:r>
            <w:proofErr w:type="spellEnd"/>
          </w:p>
        </w:tc>
        <w:tc>
          <w:tcPr>
            <w:tcW w:w="0" w:type="auto"/>
            <w:tcMar>
              <w:top w:w="160" w:type="dxa"/>
              <w:left w:w="0" w:type="dxa"/>
              <w:bottom w:w="160" w:type="dxa"/>
              <w:right w:w="0" w:type="dxa"/>
            </w:tcMar>
            <w:vAlign w:val="bottom"/>
            <w:hideMark/>
          </w:tcPr>
          <w:p w14:paraId="6330B351" w14:textId="77777777" w:rsidR="00117250" w:rsidRPr="00117250" w:rsidRDefault="00117250" w:rsidP="00117250">
            <w:pPr>
              <w:spacing w:line="360" w:lineRule="auto"/>
              <w:rPr>
                <w:sz w:val="24"/>
                <w:szCs w:val="24"/>
              </w:rPr>
            </w:pPr>
            <w:r w:rsidRPr="00117250">
              <w:rPr>
                <w:sz w:val="24"/>
                <w:szCs w:val="24"/>
              </w:rPr>
              <w:t>99.1%</w:t>
            </w:r>
          </w:p>
        </w:tc>
        <w:tc>
          <w:tcPr>
            <w:tcW w:w="0" w:type="auto"/>
            <w:tcMar>
              <w:top w:w="160" w:type="dxa"/>
              <w:left w:w="0" w:type="dxa"/>
              <w:bottom w:w="160" w:type="dxa"/>
              <w:right w:w="0" w:type="dxa"/>
            </w:tcMar>
            <w:vAlign w:val="bottom"/>
            <w:hideMark/>
          </w:tcPr>
          <w:p w14:paraId="5E5C28C1" w14:textId="77777777" w:rsidR="00117250" w:rsidRPr="00117250" w:rsidRDefault="00117250" w:rsidP="00117250">
            <w:pPr>
              <w:spacing w:line="360" w:lineRule="auto"/>
              <w:rPr>
                <w:sz w:val="24"/>
                <w:szCs w:val="24"/>
              </w:rPr>
            </w:pPr>
            <w:r w:rsidRPr="00117250">
              <w:rPr>
                <w:sz w:val="24"/>
                <w:szCs w:val="24"/>
              </w:rPr>
              <w:t>95.6%</w:t>
            </w:r>
          </w:p>
        </w:tc>
        <w:tc>
          <w:tcPr>
            <w:tcW w:w="0" w:type="auto"/>
            <w:tcMar>
              <w:top w:w="160" w:type="dxa"/>
              <w:left w:w="0" w:type="dxa"/>
              <w:bottom w:w="160" w:type="dxa"/>
              <w:right w:w="0" w:type="dxa"/>
            </w:tcMar>
            <w:vAlign w:val="bottom"/>
            <w:hideMark/>
          </w:tcPr>
          <w:p w14:paraId="10945766" w14:textId="77777777" w:rsidR="00117250" w:rsidRPr="00117250" w:rsidRDefault="00117250" w:rsidP="00117250">
            <w:pPr>
              <w:spacing w:line="360" w:lineRule="auto"/>
              <w:rPr>
                <w:sz w:val="24"/>
                <w:szCs w:val="24"/>
              </w:rPr>
            </w:pPr>
            <w:r w:rsidRPr="00117250">
              <w:rPr>
                <w:sz w:val="24"/>
                <w:szCs w:val="24"/>
              </w:rPr>
              <w:t>93.2%</w:t>
            </w:r>
          </w:p>
        </w:tc>
        <w:tc>
          <w:tcPr>
            <w:tcW w:w="0" w:type="auto"/>
            <w:tcMar>
              <w:top w:w="160" w:type="dxa"/>
              <w:left w:w="0" w:type="dxa"/>
              <w:bottom w:w="160" w:type="dxa"/>
              <w:right w:w="0" w:type="dxa"/>
            </w:tcMar>
            <w:vAlign w:val="bottom"/>
            <w:hideMark/>
          </w:tcPr>
          <w:p w14:paraId="25E98B05" w14:textId="77777777" w:rsidR="00117250" w:rsidRPr="00117250" w:rsidRDefault="00117250" w:rsidP="00117250">
            <w:pPr>
              <w:spacing w:line="360" w:lineRule="auto"/>
              <w:rPr>
                <w:sz w:val="24"/>
                <w:szCs w:val="24"/>
              </w:rPr>
            </w:pPr>
            <w:r w:rsidRPr="00117250">
              <w:rPr>
                <w:sz w:val="24"/>
                <w:szCs w:val="24"/>
              </w:rPr>
              <w:t>98.1%</w:t>
            </w:r>
          </w:p>
        </w:tc>
        <w:tc>
          <w:tcPr>
            <w:tcW w:w="0" w:type="auto"/>
            <w:tcMar>
              <w:top w:w="160" w:type="dxa"/>
              <w:left w:w="0" w:type="dxa"/>
              <w:bottom w:w="160" w:type="dxa"/>
              <w:right w:w="0" w:type="dxa"/>
            </w:tcMar>
            <w:vAlign w:val="bottom"/>
            <w:hideMark/>
          </w:tcPr>
          <w:p w14:paraId="0B8703AE" w14:textId="77777777" w:rsidR="00117250" w:rsidRPr="00117250" w:rsidRDefault="00117250" w:rsidP="00117250">
            <w:pPr>
              <w:spacing w:line="360" w:lineRule="auto"/>
              <w:rPr>
                <w:sz w:val="24"/>
                <w:szCs w:val="24"/>
              </w:rPr>
            </w:pPr>
            <w:r w:rsidRPr="00117250">
              <w:rPr>
                <w:sz w:val="24"/>
                <w:szCs w:val="24"/>
              </w:rPr>
              <w:t>99.6%</w:t>
            </w:r>
          </w:p>
        </w:tc>
      </w:tr>
      <w:tr w:rsidR="00117250" w:rsidRPr="00117250" w14:paraId="6F9E8E8E" w14:textId="77777777" w:rsidTr="00170CC4">
        <w:tc>
          <w:tcPr>
            <w:tcW w:w="0" w:type="auto"/>
            <w:tcMar>
              <w:top w:w="160" w:type="dxa"/>
              <w:left w:w="0" w:type="dxa"/>
              <w:bottom w:w="160" w:type="dxa"/>
              <w:right w:w="0" w:type="dxa"/>
            </w:tcMar>
            <w:vAlign w:val="bottom"/>
            <w:hideMark/>
          </w:tcPr>
          <w:p w14:paraId="306F1F65" w14:textId="77777777" w:rsidR="00117250" w:rsidRPr="00117250" w:rsidRDefault="00117250" w:rsidP="00117250">
            <w:pPr>
              <w:spacing w:line="360" w:lineRule="auto"/>
              <w:rPr>
                <w:sz w:val="24"/>
                <w:szCs w:val="24"/>
              </w:rPr>
            </w:pPr>
            <w:r w:rsidRPr="00117250">
              <w:rPr>
                <w:sz w:val="24"/>
                <w:szCs w:val="24"/>
              </w:rPr>
              <w:t>Decision Tree</w:t>
            </w:r>
          </w:p>
        </w:tc>
        <w:tc>
          <w:tcPr>
            <w:tcW w:w="0" w:type="auto"/>
            <w:tcMar>
              <w:top w:w="160" w:type="dxa"/>
              <w:left w:w="0" w:type="dxa"/>
              <w:bottom w:w="160" w:type="dxa"/>
              <w:right w:w="0" w:type="dxa"/>
            </w:tcMar>
            <w:vAlign w:val="bottom"/>
            <w:hideMark/>
          </w:tcPr>
          <w:p w14:paraId="32143E1C" w14:textId="77777777" w:rsidR="00117250" w:rsidRPr="00117250" w:rsidRDefault="00117250" w:rsidP="00117250">
            <w:pPr>
              <w:spacing w:line="360" w:lineRule="auto"/>
              <w:rPr>
                <w:sz w:val="24"/>
                <w:szCs w:val="24"/>
              </w:rPr>
            </w:pPr>
            <w:r w:rsidRPr="00117250">
              <w:rPr>
                <w:sz w:val="24"/>
                <w:szCs w:val="24"/>
              </w:rPr>
              <w:t>98.7%</w:t>
            </w:r>
          </w:p>
        </w:tc>
        <w:tc>
          <w:tcPr>
            <w:tcW w:w="0" w:type="auto"/>
            <w:tcMar>
              <w:top w:w="160" w:type="dxa"/>
              <w:left w:w="0" w:type="dxa"/>
              <w:bottom w:w="160" w:type="dxa"/>
              <w:right w:w="0" w:type="dxa"/>
            </w:tcMar>
            <w:vAlign w:val="bottom"/>
            <w:hideMark/>
          </w:tcPr>
          <w:p w14:paraId="4D9F7889" w14:textId="77777777" w:rsidR="00117250" w:rsidRPr="00117250" w:rsidRDefault="00117250" w:rsidP="00117250">
            <w:pPr>
              <w:spacing w:line="360" w:lineRule="auto"/>
              <w:rPr>
                <w:sz w:val="24"/>
                <w:szCs w:val="24"/>
              </w:rPr>
            </w:pPr>
            <w:r w:rsidRPr="00117250">
              <w:rPr>
                <w:sz w:val="24"/>
                <w:szCs w:val="24"/>
              </w:rPr>
              <w:t>93.5%</w:t>
            </w:r>
          </w:p>
        </w:tc>
        <w:tc>
          <w:tcPr>
            <w:tcW w:w="0" w:type="auto"/>
            <w:tcMar>
              <w:top w:w="160" w:type="dxa"/>
              <w:left w:w="0" w:type="dxa"/>
              <w:bottom w:w="160" w:type="dxa"/>
              <w:right w:w="0" w:type="dxa"/>
            </w:tcMar>
            <w:vAlign w:val="bottom"/>
            <w:hideMark/>
          </w:tcPr>
          <w:p w14:paraId="79DFFABB" w14:textId="77777777" w:rsidR="00117250" w:rsidRPr="00117250" w:rsidRDefault="00117250" w:rsidP="00117250">
            <w:pPr>
              <w:spacing w:line="360" w:lineRule="auto"/>
              <w:rPr>
                <w:sz w:val="24"/>
                <w:szCs w:val="24"/>
              </w:rPr>
            </w:pPr>
            <w:r w:rsidRPr="00117250">
              <w:rPr>
                <w:sz w:val="24"/>
                <w:szCs w:val="24"/>
              </w:rPr>
              <w:t>94.6%</w:t>
            </w:r>
          </w:p>
        </w:tc>
        <w:tc>
          <w:tcPr>
            <w:tcW w:w="0" w:type="auto"/>
            <w:tcMar>
              <w:top w:w="160" w:type="dxa"/>
              <w:left w:w="0" w:type="dxa"/>
              <w:bottom w:w="160" w:type="dxa"/>
              <w:right w:w="0" w:type="dxa"/>
            </w:tcMar>
            <w:vAlign w:val="bottom"/>
            <w:hideMark/>
          </w:tcPr>
          <w:p w14:paraId="20A2C568" w14:textId="77777777" w:rsidR="00117250" w:rsidRPr="00117250" w:rsidRDefault="00117250" w:rsidP="00117250">
            <w:pPr>
              <w:spacing w:line="360" w:lineRule="auto"/>
              <w:rPr>
                <w:sz w:val="24"/>
                <w:szCs w:val="24"/>
              </w:rPr>
            </w:pPr>
            <w:r w:rsidRPr="00117250">
              <w:rPr>
                <w:sz w:val="24"/>
                <w:szCs w:val="24"/>
              </w:rPr>
              <w:t>92.4%</w:t>
            </w:r>
          </w:p>
        </w:tc>
        <w:tc>
          <w:tcPr>
            <w:tcW w:w="0" w:type="auto"/>
            <w:tcMar>
              <w:top w:w="160" w:type="dxa"/>
              <w:left w:w="0" w:type="dxa"/>
              <w:bottom w:w="160" w:type="dxa"/>
              <w:right w:w="0" w:type="dxa"/>
            </w:tcMar>
            <w:vAlign w:val="bottom"/>
            <w:hideMark/>
          </w:tcPr>
          <w:p w14:paraId="1F7BE8CC" w14:textId="77777777" w:rsidR="00117250" w:rsidRPr="00117250" w:rsidRDefault="00117250" w:rsidP="00117250">
            <w:pPr>
              <w:spacing w:line="360" w:lineRule="auto"/>
              <w:rPr>
                <w:sz w:val="24"/>
                <w:szCs w:val="24"/>
              </w:rPr>
            </w:pPr>
            <w:r w:rsidRPr="00117250">
              <w:rPr>
                <w:sz w:val="24"/>
                <w:szCs w:val="24"/>
              </w:rPr>
              <w:t>99.6%</w:t>
            </w:r>
          </w:p>
        </w:tc>
      </w:tr>
      <w:tr w:rsidR="00117250" w:rsidRPr="00117250" w14:paraId="58D51F9E" w14:textId="77777777" w:rsidTr="00170CC4">
        <w:tc>
          <w:tcPr>
            <w:tcW w:w="0" w:type="auto"/>
            <w:tcMar>
              <w:top w:w="160" w:type="dxa"/>
              <w:left w:w="0" w:type="dxa"/>
              <w:bottom w:w="160" w:type="dxa"/>
              <w:right w:w="0" w:type="dxa"/>
            </w:tcMar>
            <w:vAlign w:val="bottom"/>
            <w:hideMark/>
          </w:tcPr>
          <w:p w14:paraId="30CFE37C" w14:textId="77777777" w:rsidR="00117250" w:rsidRPr="00117250" w:rsidRDefault="00117250" w:rsidP="00117250">
            <w:pPr>
              <w:spacing w:line="360" w:lineRule="auto"/>
              <w:rPr>
                <w:sz w:val="24"/>
                <w:szCs w:val="24"/>
              </w:rPr>
            </w:pPr>
            <w:r w:rsidRPr="00117250">
              <w:rPr>
                <w:sz w:val="24"/>
                <w:szCs w:val="24"/>
              </w:rPr>
              <w:t>Neural Network</w:t>
            </w:r>
          </w:p>
        </w:tc>
        <w:tc>
          <w:tcPr>
            <w:tcW w:w="0" w:type="auto"/>
            <w:tcMar>
              <w:top w:w="160" w:type="dxa"/>
              <w:left w:w="0" w:type="dxa"/>
              <w:bottom w:w="160" w:type="dxa"/>
              <w:right w:w="0" w:type="dxa"/>
            </w:tcMar>
            <w:vAlign w:val="bottom"/>
            <w:hideMark/>
          </w:tcPr>
          <w:p w14:paraId="3256D64D" w14:textId="77777777" w:rsidR="00117250" w:rsidRPr="00117250" w:rsidRDefault="00117250" w:rsidP="00117250">
            <w:pPr>
              <w:spacing w:line="360" w:lineRule="auto"/>
              <w:rPr>
                <w:sz w:val="24"/>
                <w:szCs w:val="24"/>
              </w:rPr>
            </w:pPr>
            <w:r w:rsidRPr="00117250">
              <w:rPr>
                <w:sz w:val="24"/>
                <w:szCs w:val="24"/>
              </w:rPr>
              <w:t>94.4%</w:t>
            </w:r>
          </w:p>
        </w:tc>
        <w:tc>
          <w:tcPr>
            <w:tcW w:w="0" w:type="auto"/>
            <w:tcMar>
              <w:top w:w="160" w:type="dxa"/>
              <w:left w:w="0" w:type="dxa"/>
              <w:bottom w:w="160" w:type="dxa"/>
              <w:right w:w="0" w:type="dxa"/>
            </w:tcMar>
            <w:vAlign w:val="bottom"/>
            <w:hideMark/>
          </w:tcPr>
          <w:p w14:paraId="48682209" w14:textId="77777777" w:rsidR="00117250" w:rsidRPr="00117250" w:rsidRDefault="00117250" w:rsidP="00117250">
            <w:pPr>
              <w:spacing w:line="360" w:lineRule="auto"/>
              <w:rPr>
                <w:sz w:val="24"/>
                <w:szCs w:val="24"/>
              </w:rPr>
            </w:pPr>
            <w:r w:rsidRPr="00117250">
              <w:rPr>
                <w:sz w:val="24"/>
                <w:szCs w:val="24"/>
              </w:rPr>
              <w:t>69.9%</w:t>
            </w:r>
          </w:p>
        </w:tc>
        <w:tc>
          <w:tcPr>
            <w:tcW w:w="0" w:type="auto"/>
            <w:tcMar>
              <w:top w:w="160" w:type="dxa"/>
              <w:left w:w="0" w:type="dxa"/>
              <w:bottom w:w="160" w:type="dxa"/>
              <w:right w:w="0" w:type="dxa"/>
            </w:tcMar>
            <w:vAlign w:val="bottom"/>
            <w:hideMark/>
          </w:tcPr>
          <w:p w14:paraId="5DEE99D8" w14:textId="77777777" w:rsidR="00117250" w:rsidRPr="00117250" w:rsidRDefault="00117250" w:rsidP="00117250">
            <w:pPr>
              <w:spacing w:line="360" w:lineRule="auto"/>
              <w:rPr>
                <w:sz w:val="24"/>
                <w:szCs w:val="24"/>
              </w:rPr>
            </w:pPr>
            <w:r w:rsidRPr="00117250">
              <w:rPr>
                <w:sz w:val="24"/>
                <w:szCs w:val="24"/>
              </w:rPr>
              <w:t>65.7%</w:t>
            </w:r>
          </w:p>
        </w:tc>
        <w:tc>
          <w:tcPr>
            <w:tcW w:w="0" w:type="auto"/>
            <w:tcMar>
              <w:top w:w="160" w:type="dxa"/>
              <w:left w:w="0" w:type="dxa"/>
              <w:bottom w:w="160" w:type="dxa"/>
              <w:right w:w="0" w:type="dxa"/>
            </w:tcMar>
            <w:vAlign w:val="bottom"/>
            <w:hideMark/>
          </w:tcPr>
          <w:p w14:paraId="2590E6DC" w14:textId="77777777" w:rsidR="00117250" w:rsidRPr="00117250" w:rsidRDefault="00117250" w:rsidP="00117250">
            <w:pPr>
              <w:spacing w:line="360" w:lineRule="auto"/>
              <w:rPr>
                <w:sz w:val="24"/>
                <w:szCs w:val="24"/>
              </w:rPr>
            </w:pPr>
            <w:r w:rsidRPr="00117250">
              <w:rPr>
                <w:sz w:val="24"/>
                <w:szCs w:val="24"/>
              </w:rPr>
              <w:t>74.8%</w:t>
            </w:r>
          </w:p>
        </w:tc>
        <w:tc>
          <w:tcPr>
            <w:tcW w:w="0" w:type="auto"/>
            <w:tcMar>
              <w:top w:w="160" w:type="dxa"/>
              <w:left w:w="0" w:type="dxa"/>
              <w:bottom w:w="160" w:type="dxa"/>
              <w:right w:w="0" w:type="dxa"/>
            </w:tcMar>
            <w:vAlign w:val="bottom"/>
            <w:hideMark/>
          </w:tcPr>
          <w:p w14:paraId="42F55545" w14:textId="77777777" w:rsidR="00117250" w:rsidRPr="00117250" w:rsidRDefault="00117250" w:rsidP="00117250">
            <w:pPr>
              <w:spacing w:line="360" w:lineRule="auto"/>
              <w:rPr>
                <w:sz w:val="24"/>
                <w:szCs w:val="24"/>
              </w:rPr>
            </w:pPr>
            <w:r w:rsidRPr="00117250">
              <w:rPr>
                <w:sz w:val="24"/>
                <w:szCs w:val="24"/>
              </w:rPr>
              <w:t>95.8%</w:t>
            </w:r>
          </w:p>
        </w:tc>
      </w:tr>
      <w:tr w:rsidR="00117250" w:rsidRPr="00117250" w14:paraId="1CAA08B1" w14:textId="77777777" w:rsidTr="00170CC4">
        <w:tc>
          <w:tcPr>
            <w:tcW w:w="0" w:type="auto"/>
            <w:tcMar>
              <w:top w:w="160" w:type="dxa"/>
              <w:left w:w="0" w:type="dxa"/>
              <w:bottom w:w="160" w:type="dxa"/>
              <w:right w:w="0" w:type="dxa"/>
            </w:tcMar>
            <w:vAlign w:val="bottom"/>
            <w:hideMark/>
          </w:tcPr>
          <w:p w14:paraId="032ACB4A" w14:textId="77777777" w:rsidR="00117250" w:rsidRPr="00117250" w:rsidRDefault="00117250" w:rsidP="00117250">
            <w:pPr>
              <w:spacing w:line="360" w:lineRule="auto"/>
              <w:rPr>
                <w:sz w:val="24"/>
                <w:szCs w:val="24"/>
              </w:rPr>
            </w:pPr>
            <w:r w:rsidRPr="00117250">
              <w:rPr>
                <w:sz w:val="24"/>
                <w:szCs w:val="24"/>
              </w:rPr>
              <w:t>Random Forest</w:t>
            </w:r>
          </w:p>
        </w:tc>
        <w:tc>
          <w:tcPr>
            <w:tcW w:w="0" w:type="auto"/>
            <w:tcMar>
              <w:top w:w="160" w:type="dxa"/>
              <w:left w:w="0" w:type="dxa"/>
              <w:bottom w:w="160" w:type="dxa"/>
              <w:right w:w="0" w:type="dxa"/>
            </w:tcMar>
            <w:vAlign w:val="bottom"/>
            <w:hideMark/>
          </w:tcPr>
          <w:p w14:paraId="1BC59606" w14:textId="77777777" w:rsidR="00117250" w:rsidRPr="00117250" w:rsidRDefault="00117250" w:rsidP="00117250">
            <w:pPr>
              <w:spacing w:line="360" w:lineRule="auto"/>
              <w:rPr>
                <w:sz w:val="24"/>
                <w:szCs w:val="24"/>
              </w:rPr>
            </w:pPr>
            <w:r w:rsidRPr="00117250">
              <w:rPr>
                <w:sz w:val="24"/>
                <w:szCs w:val="24"/>
              </w:rPr>
              <w:t>88.7%</w:t>
            </w:r>
          </w:p>
        </w:tc>
        <w:tc>
          <w:tcPr>
            <w:tcW w:w="0" w:type="auto"/>
            <w:tcMar>
              <w:top w:w="160" w:type="dxa"/>
              <w:left w:w="0" w:type="dxa"/>
              <w:bottom w:w="160" w:type="dxa"/>
              <w:right w:w="0" w:type="dxa"/>
            </w:tcMar>
            <w:vAlign w:val="bottom"/>
            <w:hideMark/>
          </w:tcPr>
          <w:p w14:paraId="06192A3E" w14:textId="77777777" w:rsidR="00117250" w:rsidRPr="00117250" w:rsidRDefault="00117250" w:rsidP="00117250">
            <w:pPr>
              <w:spacing w:line="360" w:lineRule="auto"/>
              <w:rPr>
                <w:sz w:val="24"/>
                <w:szCs w:val="24"/>
              </w:rPr>
            </w:pPr>
            <w:r w:rsidRPr="00117250">
              <w:rPr>
                <w:sz w:val="24"/>
                <w:szCs w:val="24"/>
              </w:rPr>
              <w:t>34.7%</w:t>
            </w:r>
          </w:p>
        </w:tc>
        <w:tc>
          <w:tcPr>
            <w:tcW w:w="0" w:type="auto"/>
            <w:tcMar>
              <w:top w:w="160" w:type="dxa"/>
              <w:left w:w="0" w:type="dxa"/>
              <w:bottom w:w="160" w:type="dxa"/>
              <w:right w:w="0" w:type="dxa"/>
            </w:tcMar>
            <w:vAlign w:val="bottom"/>
            <w:hideMark/>
          </w:tcPr>
          <w:p w14:paraId="0E7650A3" w14:textId="77777777" w:rsidR="00117250" w:rsidRPr="00117250" w:rsidRDefault="00117250" w:rsidP="00117250">
            <w:pPr>
              <w:spacing w:line="360" w:lineRule="auto"/>
              <w:rPr>
                <w:sz w:val="24"/>
                <w:szCs w:val="24"/>
              </w:rPr>
            </w:pPr>
            <w:r w:rsidRPr="00117250">
              <w:rPr>
                <w:sz w:val="24"/>
                <w:szCs w:val="24"/>
              </w:rPr>
              <w:t>30.1%</w:t>
            </w:r>
          </w:p>
        </w:tc>
        <w:tc>
          <w:tcPr>
            <w:tcW w:w="0" w:type="auto"/>
            <w:tcMar>
              <w:top w:w="160" w:type="dxa"/>
              <w:left w:w="0" w:type="dxa"/>
              <w:bottom w:w="160" w:type="dxa"/>
              <w:right w:w="0" w:type="dxa"/>
            </w:tcMar>
            <w:vAlign w:val="bottom"/>
            <w:hideMark/>
          </w:tcPr>
          <w:p w14:paraId="6C0034F6" w14:textId="77777777" w:rsidR="00117250" w:rsidRPr="00117250" w:rsidRDefault="00117250" w:rsidP="00117250">
            <w:pPr>
              <w:spacing w:line="360" w:lineRule="auto"/>
              <w:rPr>
                <w:sz w:val="24"/>
                <w:szCs w:val="24"/>
              </w:rPr>
            </w:pPr>
            <w:r w:rsidRPr="00117250">
              <w:rPr>
                <w:sz w:val="24"/>
                <w:szCs w:val="24"/>
              </w:rPr>
              <w:t>40.9%</w:t>
            </w:r>
          </w:p>
        </w:tc>
        <w:tc>
          <w:tcPr>
            <w:tcW w:w="0" w:type="auto"/>
            <w:tcMar>
              <w:top w:w="160" w:type="dxa"/>
              <w:left w:w="0" w:type="dxa"/>
              <w:bottom w:w="160" w:type="dxa"/>
              <w:right w:w="0" w:type="dxa"/>
            </w:tcMar>
            <w:vAlign w:val="bottom"/>
            <w:hideMark/>
          </w:tcPr>
          <w:p w14:paraId="5EFCA099" w14:textId="77777777" w:rsidR="00117250" w:rsidRPr="00117250" w:rsidRDefault="00117250" w:rsidP="00117250">
            <w:pPr>
              <w:spacing w:line="360" w:lineRule="auto"/>
              <w:rPr>
                <w:sz w:val="24"/>
                <w:szCs w:val="24"/>
              </w:rPr>
            </w:pPr>
            <w:r w:rsidRPr="00117250">
              <w:rPr>
                <w:sz w:val="24"/>
                <w:szCs w:val="24"/>
              </w:rPr>
              <w:t>81.3%</w:t>
            </w:r>
          </w:p>
        </w:tc>
      </w:tr>
    </w:tbl>
    <w:p w14:paraId="421C327C" w14:textId="77777777" w:rsidR="00117250" w:rsidRPr="00117250" w:rsidRDefault="00117250" w:rsidP="00117250">
      <w:pPr>
        <w:spacing w:line="360" w:lineRule="auto"/>
        <w:rPr>
          <w:sz w:val="24"/>
          <w:szCs w:val="24"/>
        </w:rPr>
      </w:pPr>
      <w:r w:rsidRPr="00117250">
        <w:rPr>
          <w:sz w:val="24"/>
          <w:szCs w:val="24"/>
        </w:rPr>
        <w:t>Performance Analysis Insights:</w:t>
      </w:r>
    </w:p>
    <w:p w14:paraId="4EC9A420" w14:textId="77777777" w:rsidR="00117250" w:rsidRPr="00117250" w:rsidRDefault="00117250" w:rsidP="00117250">
      <w:pPr>
        <w:spacing w:line="360" w:lineRule="auto"/>
        <w:rPr>
          <w:sz w:val="24"/>
          <w:szCs w:val="24"/>
        </w:rPr>
      </w:pPr>
      <w:r w:rsidRPr="00AE0B54">
        <w:rPr>
          <w:b/>
          <w:bCs/>
          <w:sz w:val="24"/>
          <w:szCs w:val="24"/>
        </w:rPr>
        <w:lastRenderedPageBreak/>
        <w:t>Gradient Boosting Superiority</w:t>
      </w:r>
      <w:r w:rsidRPr="00117250">
        <w:rPr>
          <w:sz w:val="24"/>
          <w:szCs w:val="24"/>
        </w:rPr>
        <w:t xml:space="preserve">: Both </w:t>
      </w:r>
      <w:proofErr w:type="spellStart"/>
      <w:r w:rsidRPr="00117250">
        <w:rPr>
          <w:sz w:val="24"/>
          <w:szCs w:val="24"/>
        </w:rPr>
        <w:t>LightGBM</w:t>
      </w:r>
      <w:proofErr w:type="spellEnd"/>
      <w:r w:rsidRPr="00117250">
        <w:rPr>
          <w:sz w:val="24"/>
          <w:szCs w:val="24"/>
        </w:rPr>
        <w:t xml:space="preserve"> and </w:t>
      </w:r>
      <w:proofErr w:type="spellStart"/>
      <w:r w:rsidRPr="00117250">
        <w:rPr>
          <w:sz w:val="24"/>
          <w:szCs w:val="24"/>
        </w:rPr>
        <w:t>XGBoost</w:t>
      </w:r>
      <w:proofErr w:type="spellEnd"/>
      <w:r w:rsidRPr="00117250">
        <w:rPr>
          <w:sz w:val="24"/>
          <w:szCs w:val="24"/>
        </w:rPr>
        <w:t xml:space="preserve"> achieved exceptional performance (&gt;95% F1-score), demonstrating the effectiveness of gradient boosting techniques for this classification problem.</w:t>
      </w:r>
    </w:p>
    <w:p w14:paraId="28AA3ABD" w14:textId="77777777" w:rsidR="00117250" w:rsidRPr="00117250" w:rsidRDefault="00117250" w:rsidP="00117250">
      <w:pPr>
        <w:spacing w:line="360" w:lineRule="auto"/>
        <w:rPr>
          <w:sz w:val="24"/>
          <w:szCs w:val="24"/>
        </w:rPr>
      </w:pPr>
      <w:r w:rsidRPr="00AE0B54">
        <w:rPr>
          <w:b/>
          <w:bCs/>
          <w:sz w:val="24"/>
          <w:szCs w:val="24"/>
        </w:rPr>
        <w:t>Tree-Based Model Advantage:</w:t>
      </w:r>
      <w:r w:rsidRPr="00117250">
        <w:rPr>
          <w:sz w:val="24"/>
          <w:szCs w:val="24"/>
        </w:rPr>
        <w:t xml:space="preserve"> Decision trees, while simpler, achieved strong performance (93.5% F1-score) with superior interpretability, making them valuable for stakeholder communication.</w:t>
      </w:r>
    </w:p>
    <w:p w14:paraId="259C39B5" w14:textId="77777777" w:rsidR="00117250" w:rsidRPr="00117250" w:rsidRDefault="00117250" w:rsidP="00117250">
      <w:pPr>
        <w:spacing w:line="360" w:lineRule="auto"/>
        <w:rPr>
          <w:sz w:val="24"/>
          <w:szCs w:val="24"/>
        </w:rPr>
      </w:pPr>
      <w:r w:rsidRPr="00AE0B54">
        <w:rPr>
          <w:b/>
          <w:bCs/>
          <w:sz w:val="24"/>
          <w:szCs w:val="24"/>
        </w:rPr>
        <w:t>Ensemble Method Limitations:</w:t>
      </w:r>
      <w:r w:rsidRPr="00117250">
        <w:rPr>
          <w:sz w:val="24"/>
          <w:szCs w:val="24"/>
        </w:rPr>
        <w:t xml:space="preserve"> Surprisingly, Random Forest underperformed compared to single decision trees, likely due to the specific characteristics of the automation risk dataset and feature interactions.</w:t>
      </w:r>
    </w:p>
    <w:p w14:paraId="755E8E72" w14:textId="77777777" w:rsidR="00117250" w:rsidRPr="00117250" w:rsidRDefault="00117250" w:rsidP="00117250">
      <w:pPr>
        <w:spacing w:line="360" w:lineRule="auto"/>
        <w:rPr>
          <w:sz w:val="24"/>
          <w:szCs w:val="24"/>
        </w:rPr>
      </w:pPr>
      <w:r w:rsidRPr="00AE0B54">
        <w:rPr>
          <w:b/>
          <w:bCs/>
          <w:sz w:val="24"/>
          <w:szCs w:val="24"/>
        </w:rPr>
        <w:t>Neural Network Moderate Performance:</w:t>
      </w:r>
      <w:r w:rsidRPr="00117250">
        <w:rPr>
          <w:sz w:val="24"/>
          <w:szCs w:val="24"/>
        </w:rPr>
        <w:t xml:space="preserve"> The neural network achieved reasonable accuracy but lower F1-score, suggesting that the tabular nature of the data favors tree-based approaches over deep learning methods.</w:t>
      </w:r>
    </w:p>
    <w:p w14:paraId="478BA65F" w14:textId="77777777" w:rsidR="00117250" w:rsidRPr="00117250" w:rsidRDefault="00117250" w:rsidP="00117250">
      <w:pPr>
        <w:spacing w:line="360" w:lineRule="auto"/>
        <w:rPr>
          <w:b/>
          <w:bCs/>
          <w:sz w:val="24"/>
          <w:szCs w:val="24"/>
        </w:rPr>
      </w:pPr>
      <w:r w:rsidRPr="00117250">
        <w:rPr>
          <w:b/>
          <w:bCs/>
          <w:sz w:val="24"/>
          <w:szCs w:val="24"/>
        </w:rPr>
        <w:t>16.0. Feature Importance and Interpretability</w:t>
      </w:r>
    </w:p>
    <w:p w14:paraId="537A6732" w14:textId="77777777" w:rsidR="00117250" w:rsidRPr="00117250" w:rsidRDefault="00117250" w:rsidP="00117250">
      <w:pPr>
        <w:spacing w:line="360" w:lineRule="auto"/>
        <w:rPr>
          <w:sz w:val="24"/>
          <w:szCs w:val="24"/>
        </w:rPr>
      </w:pPr>
      <w:proofErr w:type="spellStart"/>
      <w:r w:rsidRPr="00117250">
        <w:rPr>
          <w:sz w:val="24"/>
          <w:szCs w:val="24"/>
        </w:rPr>
        <w:t>LightGBM</w:t>
      </w:r>
      <w:proofErr w:type="spellEnd"/>
      <w:r w:rsidRPr="00117250">
        <w:rPr>
          <w:sz w:val="24"/>
          <w:szCs w:val="24"/>
        </w:rPr>
        <w:t xml:space="preserve"> Feature Importance Analysis:</w:t>
      </w:r>
    </w:p>
    <w:p w14:paraId="19D5DD75" w14:textId="77777777" w:rsidR="00117250" w:rsidRPr="00117250" w:rsidRDefault="00117250" w:rsidP="00117250">
      <w:pPr>
        <w:spacing w:line="360" w:lineRule="auto"/>
        <w:rPr>
          <w:sz w:val="24"/>
          <w:szCs w:val="24"/>
        </w:rPr>
      </w:pPr>
      <w:r w:rsidRPr="00117250">
        <w:rPr>
          <w:sz w:val="24"/>
          <w:szCs w:val="24"/>
        </w:rPr>
        <w:t xml:space="preserve">The </w:t>
      </w:r>
      <w:proofErr w:type="spellStart"/>
      <w:r w:rsidRPr="00117250">
        <w:rPr>
          <w:sz w:val="24"/>
          <w:szCs w:val="24"/>
        </w:rPr>
        <w:t>LightGBM</w:t>
      </w:r>
      <w:proofErr w:type="spellEnd"/>
      <w:r w:rsidRPr="00117250">
        <w:rPr>
          <w:sz w:val="24"/>
          <w:szCs w:val="24"/>
        </w:rPr>
        <w:t xml:space="preserve"> model provides crucial insights into automation risk drivers through feature importance rankings. The analysis reveals both frequency-based importance (how often features are used for splitting) and gain-based importance (how much each feature contributes to model accuracy).</w:t>
      </w:r>
    </w:p>
    <w:p w14:paraId="3C9D8162" w14:textId="77777777" w:rsidR="00117250" w:rsidRPr="006C3273" w:rsidRDefault="00117250" w:rsidP="00117250">
      <w:pPr>
        <w:spacing w:line="360" w:lineRule="auto"/>
        <w:rPr>
          <w:b/>
          <w:bCs/>
          <w:sz w:val="24"/>
          <w:szCs w:val="24"/>
        </w:rPr>
      </w:pPr>
      <w:r w:rsidRPr="006C3273">
        <w:rPr>
          <w:b/>
          <w:bCs/>
          <w:sz w:val="24"/>
          <w:szCs w:val="24"/>
        </w:rPr>
        <w:t>SHAP (</w:t>
      </w:r>
      <w:proofErr w:type="spellStart"/>
      <w:r w:rsidRPr="006C3273">
        <w:rPr>
          <w:b/>
          <w:bCs/>
          <w:sz w:val="24"/>
          <w:szCs w:val="24"/>
        </w:rPr>
        <w:t>SHapley</w:t>
      </w:r>
      <w:proofErr w:type="spellEnd"/>
      <w:r w:rsidRPr="006C3273">
        <w:rPr>
          <w:b/>
          <w:bCs/>
          <w:sz w:val="24"/>
          <w:szCs w:val="24"/>
        </w:rPr>
        <w:t xml:space="preserve"> Additive </w:t>
      </w:r>
      <w:proofErr w:type="spellStart"/>
      <w:r w:rsidRPr="006C3273">
        <w:rPr>
          <w:b/>
          <w:bCs/>
          <w:sz w:val="24"/>
          <w:szCs w:val="24"/>
        </w:rPr>
        <w:t>exPlanations</w:t>
      </w:r>
      <w:proofErr w:type="spellEnd"/>
      <w:r w:rsidRPr="006C3273">
        <w:rPr>
          <w:b/>
          <w:bCs/>
          <w:sz w:val="24"/>
          <w:szCs w:val="24"/>
        </w:rPr>
        <w:t>) Analysis:</w:t>
      </w:r>
    </w:p>
    <w:p w14:paraId="01796911" w14:textId="77777777" w:rsidR="00117250" w:rsidRPr="00117250" w:rsidRDefault="00117250" w:rsidP="00117250">
      <w:pPr>
        <w:spacing w:line="360" w:lineRule="auto"/>
        <w:rPr>
          <w:sz w:val="24"/>
          <w:szCs w:val="24"/>
        </w:rPr>
      </w:pPr>
      <w:r w:rsidRPr="00117250">
        <w:rPr>
          <w:sz w:val="24"/>
          <w:szCs w:val="24"/>
        </w:rPr>
        <w:t>SHAP values provide model-agnostic explanations for individual predictions, enabling understanding of why specific jobs are classified as high-risk. The analysis includes:</w:t>
      </w:r>
    </w:p>
    <w:p w14:paraId="29C06A33" w14:textId="77777777" w:rsidR="00117250" w:rsidRPr="00117250" w:rsidRDefault="00117250" w:rsidP="00117250">
      <w:pPr>
        <w:spacing w:line="360" w:lineRule="auto"/>
        <w:rPr>
          <w:sz w:val="24"/>
          <w:szCs w:val="24"/>
        </w:rPr>
      </w:pPr>
      <w:r w:rsidRPr="00AE0B54">
        <w:rPr>
          <w:b/>
          <w:bCs/>
          <w:sz w:val="24"/>
          <w:szCs w:val="24"/>
        </w:rPr>
        <w:t>SHAP Summary Plots:</w:t>
      </w:r>
      <w:r w:rsidRPr="00117250">
        <w:rPr>
          <w:sz w:val="24"/>
          <w:szCs w:val="24"/>
        </w:rPr>
        <w:t xml:space="preserve"> Visualizing feature contributions across all predictions SHAP Force Plots: Detailed explanations for individual high-risk job classifications Feature Interaction Analysis: Understanding how combinations of features influence predictions</w:t>
      </w:r>
    </w:p>
    <w:p w14:paraId="55B6E2C5" w14:textId="77777777" w:rsidR="00117250" w:rsidRPr="00AE0B54" w:rsidRDefault="00117250" w:rsidP="00117250">
      <w:pPr>
        <w:spacing w:line="360" w:lineRule="auto"/>
        <w:rPr>
          <w:b/>
          <w:bCs/>
          <w:sz w:val="24"/>
          <w:szCs w:val="24"/>
        </w:rPr>
      </w:pPr>
      <w:r w:rsidRPr="00AE0B54">
        <w:rPr>
          <w:b/>
          <w:bCs/>
          <w:sz w:val="24"/>
          <w:szCs w:val="24"/>
        </w:rPr>
        <w:t>Partial Dependence Plots (PDP):</w:t>
      </w:r>
    </w:p>
    <w:p w14:paraId="64268667" w14:textId="77777777" w:rsidR="00117250" w:rsidRPr="00117250" w:rsidRDefault="00117250" w:rsidP="00117250">
      <w:pPr>
        <w:spacing w:line="360" w:lineRule="auto"/>
        <w:rPr>
          <w:sz w:val="24"/>
          <w:szCs w:val="24"/>
        </w:rPr>
      </w:pPr>
      <w:r w:rsidRPr="00117250">
        <w:rPr>
          <w:sz w:val="24"/>
          <w:szCs w:val="24"/>
        </w:rPr>
        <w:lastRenderedPageBreak/>
        <w:t>PDPs reveal how individual features influence automation risk predictions while holding other features constant, providing insights into:</w:t>
      </w:r>
    </w:p>
    <w:p w14:paraId="34FF160E" w14:textId="77777777" w:rsidR="00117250" w:rsidRPr="00117250" w:rsidRDefault="00117250" w:rsidP="00117250">
      <w:pPr>
        <w:numPr>
          <w:ilvl w:val="0"/>
          <w:numId w:val="48"/>
        </w:numPr>
        <w:spacing w:line="360" w:lineRule="auto"/>
        <w:rPr>
          <w:sz w:val="24"/>
          <w:szCs w:val="24"/>
        </w:rPr>
      </w:pPr>
      <w:r w:rsidRPr="00117250">
        <w:rPr>
          <w:sz w:val="24"/>
          <w:szCs w:val="24"/>
        </w:rPr>
        <w:t>Automation risk thresholds for continuous variables</w:t>
      </w:r>
    </w:p>
    <w:p w14:paraId="38FDDB7F" w14:textId="77777777" w:rsidR="00117250" w:rsidRPr="00117250" w:rsidRDefault="00117250" w:rsidP="00117250">
      <w:pPr>
        <w:numPr>
          <w:ilvl w:val="0"/>
          <w:numId w:val="48"/>
        </w:numPr>
        <w:spacing w:line="360" w:lineRule="auto"/>
        <w:rPr>
          <w:sz w:val="24"/>
          <w:szCs w:val="24"/>
        </w:rPr>
      </w:pPr>
      <w:r w:rsidRPr="00117250">
        <w:rPr>
          <w:sz w:val="24"/>
          <w:szCs w:val="24"/>
        </w:rPr>
        <w:t>Non-linear relationships between job characteristics and risk</w:t>
      </w:r>
    </w:p>
    <w:p w14:paraId="7DDA6AC1" w14:textId="77777777" w:rsidR="00117250" w:rsidRPr="00117250" w:rsidRDefault="00117250" w:rsidP="00117250">
      <w:pPr>
        <w:numPr>
          <w:ilvl w:val="0"/>
          <w:numId w:val="48"/>
        </w:numPr>
        <w:spacing w:line="360" w:lineRule="auto"/>
        <w:rPr>
          <w:sz w:val="24"/>
          <w:szCs w:val="24"/>
        </w:rPr>
      </w:pPr>
      <w:r w:rsidRPr="00117250">
        <w:rPr>
          <w:sz w:val="24"/>
          <w:szCs w:val="24"/>
        </w:rPr>
        <w:t>Feature interaction effects on prediction outcomes</w:t>
      </w:r>
    </w:p>
    <w:p w14:paraId="3F3E633A" w14:textId="77777777" w:rsidR="00117250" w:rsidRPr="00117250" w:rsidRDefault="00117250" w:rsidP="00117250">
      <w:pPr>
        <w:spacing w:line="360" w:lineRule="auto"/>
        <w:rPr>
          <w:b/>
          <w:bCs/>
          <w:sz w:val="24"/>
          <w:szCs w:val="24"/>
        </w:rPr>
      </w:pPr>
      <w:r w:rsidRPr="00117250">
        <w:rPr>
          <w:b/>
          <w:bCs/>
          <w:sz w:val="24"/>
          <w:szCs w:val="24"/>
        </w:rPr>
        <w:t>17.0. Model Comparison</w:t>
      </w:r>
    </w:p>
    <w:p w14:paraId="57717E50" w14:textId="77777777" w:rsidR="00117250" w:rsidRPr="00117250" w:rsidRDefault="00117250" w:rsidP="00117250">
      <w:pPr>
        <w:spacing w:line="360" w:lineRule="auto"/>
        <w:rPr>
          <w:sz w:val="24"/>
          <w:szCs w:val="24"/>
        </w:rPr>
      </w:pPr>
      <w:r w:rsidRPr="006C3273">
        <w:rPr>
          <w:b/>
          <w:bCs/>
          <w:sz w:val="24"/>
          <w:szCs w:val="24"/>
        </w:rPr>
        <w:t>Statistical Validation</w:t>
      </w:r>
      <w:r w:rsidRPr="00117250">
        <w:rPr>
          <w:sz w:val="24"/>
          <w:szCs w:val="24"/>
        </w:rPr>
        <w:t>:</w:t>
      </w:r>
    </w:p>
    <w:p w14:paraId="38079F86" w14:textId="77777777" w:rsidR="00117250" w:rsidRPr="00117250" w:rsidRDefault="00117250" w:rsidP="00117250">
      <w:pPr>
        <w:spacing w:line="360" w:lineRule="auto"/>
        <w:rPr>
          <w:sz w:val="24"/>
          <w:szCs w:val="24"/>
        </w:rPr>
      </w:pPr>
      <w:r w:rsidRPr="00117250">
        <w:rPr>
          <w:sz w:val="24"/>
          <w:szCs w:val="24"/>
        </w:rPr>
        <w:t>All models underwent rigorous validation procedures:</w:t>
      </w:r>
    </w:p>
    <w:p w14:paraId="177FB711" w14:textId="77777777" w:rsidR="00117250" w:rsidRPr="00117250" w:rsidRDefault="00117250" w:rsidP="00117250">
      <w:pPr>
        <w:numPr>
          <w:ilvl w:val="0"/>
          <w:numId w:val="49"/>
        </w:numPr>
        <w:spacing w:line="360" w:lineRule="auto"/>
        <w:rPr>
          <w:sz w:val="24"/>
          <w:szCs w:val="24"/>
        </w:rPr>
      </w:pPr>
      <w:r w:rsidRPr="00117250">
        <w:rPr>
          <w:sz w:val="24"/>
          <w:szCs w:val="24"/>
        </w:rPr>
        <w:t>3-fold Cross-Validation: Ensuring robust performance estimates</w:t>
      </w:r>
    </w:p>
    <w:p w14:paraId="199EC36C" w14:textId="77777777" w:rsidR="00117250" w:rsidRPr="00117250" w:rsidRDefault="00117250" w:rsidP="00117250">
      <w:pPr>
        <w:numPr>
          <w:ilvl w:val="0"/>
          <w:numId w:val="49"/>
        </w:numPr>
        <w:spacing w:line="360" w:lineRule="auto"/>
        <w:rPr>
          <w:sz w:val="24"/>
          <w:szCs w:val="24"/>
        </w:rPr>
      </w:pPr>
      <w:r w:rsidRPr="00117250">
        <w:rPr>
          <w:sz w:val="24"/>
          <w:szCs w:val="24"/>
        </w:rPr>
        <w:t>Stratified Sampling: Maintaining class balance across validation folds</w:t>
      </w:r>
    </w:p>
    <w:p w14:paraId="7ABBBB35" w14:textId="77777777" w:rsidR="00117250" w:rsidRPr="00117250" w:rsidRDefault="00117250" w:rsidP="00117250">
      <w:pPr>
        <w:numPr>
          <w:ilvl w:val="0"/>
          <w:numId w:val="49"/>
        </w:numPr>
        <w:spacing w:line="360" w:lineRule="auto"/>
        <w:rPr>
          <w:sz w:val="24"/>
          <w:szCs w:val="24"/>
        </w:rPr>
      </w:pPr>
      <w:r w:rsidRPr="00117250">
        <w:rPr>
          <w:sz w:val="24"/>
          <w:szCs w:val="24"/>
        </w:rPr>
        <w:t>Out-of-Sample Testing: 9,000 test samples (30% of dataset) for unbiased evaluation</w:t>
      </w:r>
    </w:p>
    <w:p w14:paraId="0F09CA35" w14:textId="77777777" w:rsidR="00117250" w:rsidRPr="00AE0B54" w:rsidRDefault="00117250" w:rsidP="00117250">
      <w:pPr>
        <w:spacing w:line="360" w:lineRule="auto"/>
        <w:rPr>
          <w:b/>
          <w:bCs/>
          <w:sz w:val="24"/>
          <w:szCs w:val="24"/>
        </w:rPr>
      </w:pPr>
      <w:r w:rsidRPr="00AE0B54">
        <w:rPr>
          <w:b/>
          <w:bCs/>
          <w:sz w:val="24"/>
          <w:szCs w:val="24"/>
        </w:rPr>
        <w:t>Business Value Assessment:</w:t>
      </w:r>
    </w:p>
    <w:p w14:paraId="059F00BD" w14:textId="77777777" w:rsidR="00117250" w:rsidRPr="00AE0B54" w:rsidRDefault="00117250" w:rsidP="00117250">
      <w:pPr>
        <w:spacing w:line="360" w:lineRule="auto"/>
        <w:rPr>
          <w:b/>
          <w:bCs/>
          <w:sz w:val="24"/>
          <w:szCs w:val="24"/>
        </w:rPr>
      </w:pPr>
      <w:proofErr w:type="spellStart"/>
      <w:r w:rsidRPr="00AE0B54">
        <w:rPr>
          <w:b/>
          <w:bCs/>
          <w:sz w:val="24"/>
          <w:szCs w:val="24"/>
        </w:rPr>
        <w:t>LightGBM</w:t>
      </w:r>
      <w:proofErr w:type="spellEnd"/>
      <w:r w:rsidRPr="00AE0B54">
        <w:rPr>
          <w:b/>
          <w:bCs/>
          <w:sz w:val="24"/>
          <w:szCs w:val="24"/>
        </w:rPr>
        <w:t xml:space="preserve"> Advantages:</w:t>
      </w:r>
    </w:p>
    <w:p w14:paraId="3FEC0FF4" w14:textId="77777777" w:rsidR="00117250" w:rsidRPr="00117250" w:rsidRDefault="00117250" w:rsidP="00117250">
      <w:pPr>
        <w:numPr>
          <w:ilvl w:val="0"/>
          <w:numId w:val="50"/>
        </w:numPr>
        <w:spacing w:line="360" w:lineRule="auto"/>
        <w:rPr>
          <w:sz w:val="24"/>
          <w:szCs w:val="24"/>
        </w:rPr>
      </w:pPr>
      <w:r w:rsidRPr="00117250">
        <w:rPr>
          <w:sz w:val="24"/>
          <w:szCs w:val="24"/>
        </w:rPr>
        <w:t>Highest accuracy (99.3%) and F1-score (96.3%)</w:t>
      </w:r>
    </w:p>
    <w:p w14:paraId="5E2CCD72" w14:textId="77777777" w:rsidR="00117250" w:rsidRPr="00117250" w:rsidRDefault="00117250" w:rsidP="00117250">
      <w:pPr>
        <w:numPr>
          <w:ilvl w:val="0"/>
          <w:numId w:val="50"/>
        </w:numPr>
        <w:spacing w:line="360" w:lineRule="auto"/>
        <w:rPr>
          <w:sz w:val="24"/>
          <w:szCs w:val="24"/>
        </w:rPr>
      </w:pPr>
      <w:r w:rsidRPr="00117250">
        <w:rPr>
          <w:sz w:val="24"/>
          <w:szCs w:val="24"/>
        </w:rPr>
        <w:t>Excellent balance of precision and recall</w:t>
      </w:r>
    </w:p>
    <w:p w14:paraId="77D26507" w14:textId="77777777" w:rsidR="00117250" w:rsidRPr="00117250" w:rsidRDefault="00117250" w:rsidP="00117250">
      <w:pPr>
        <w:numPr>
          <w:ilvl w:val="0"/>
          <w:numId w:val="50"/>
        </w:numPr>
        <w:spacing w:line="360" w:lineRule="auto"/>
        <w:rPr>
          <w:sz w:val="24"/>
          <w:szCs w:val="24"/>
        </w:rPr>
      </w:pPr>
      <w:r w:rsidRPr="00117250">
        <w:rPr>
          <w:sz w:val="24"/>
          <w:szCs w:val="24"/>
        </w:rPr>
        <w:t>Computational efficiency for large datasets</w:t>
      </w:r>
    </w:p>
    <w:p w14:paraId="5D7ABCD8" w14:textId="77777777" w:rsidR="00117250" w:rsidRPr="00117250" w:rsidRDefault="00117250" w:rsidP="00117250">
      <w:pPr>
        <w:numPr>
          <w:ilvl w:val="0"/>
          <w:numId w:val="50"/>
        </w:numPr>
        <w:spacing w:line="360" w:lineRule="auto"/>
        <w:rPr>
          <w:sz w:val="24"/>
          <w:szCs w:val="24"/>
        </w:rPr>
      </w:pPr>
      <w:r w:rsidRPr="00117250">
        <w:rPr>
          <w:sz w:val="24"/>
          <w:szCs w:val="24"/>
        </w:rPr>
        <w:t>Strong feature importance interpretability</w:t>
      </w:r>
    </w:p>
    <w:p w14:paraId="48AB9BAF" w14:textId="77777777" w:rsidR="00117250" w:rsidRPr="006C3273" w:rsidRDefault="00117250" w:rsidP="00117250">
      <w:pPr>
        <w:spacing w:line="360" w:lineRule="auto"/>
        <w:rPr>
          <w:b/>
          <w:bCs/>
          <w:sz w:val="24"/>
          <w:szCs w:val="24"/>
        </w:rPr>
      </w:pPr>
      <w:r w:rsidRPr="006C3273">
        <w:rPr>
          <w:b/>
          <w:bCs/>
          <w:sz w:val="24"/>
          <w:szCs w:val="24"/>
        </w:rPr>
        <w:t>Decision Tree Advantages:</w:t>
      </w:r>
    </w:p>
    <w:p w14:paraId="7A807405" w14:textId="77777777" w:rsidR="00117250" w:rsidRPr="00117250" w:rsidRDefault="00117250" w:rsidP="00117250">
      <w:pPr>
        <w:numPr>
          <w:ilvl w:val="0"/>
          <w:numId w:val="51"/>
        </w:numPr>
        <w:spacing w:line="360" w:lineRule="auto"/>
        <w:rPr>
          <w:sz w:val="24"/>
          <w:szCs w:val="24"/>
        </w:rPr>
      </w:pPr>
      <w:r w:rsidRPr="00117250">
        <w:rPr>
          <w:sz w:val="24"/>
          <w:szCs w:val="24"/>
        </w:rPr>
        <w:t>Maximum interpretability for stakeholder communication</w:t>
      </w:r>
    </w:p>
    <w:p w14:paraId="2CEFCFCA" w14:textId="77777777" w:rsidR="00117250" w:rsidRPr="00117250" w:rsidRDefault="00117250" w:rsidP="00117250">
      <w:pPr>
        <w:numPr>
          <w:ilvl w:val="0"/>
          <w:numId w:val="51"/>
        </w:numPr>
        <w:spacing w:line="360" w:lineRule="auto"/>
        <w:rPr>
          <w:sz w:val="24"/>
          <w:szCs w:val="24"/>
        </w:rPr>
      </w:pPr>
      <w:r w:rsidRPr="00117250">
        <w:rPr>
          <w:sz w:val="24"/>
          <w:szCs w:val="24"/>
        </w:rPr>
        <w:t>Clear decision rules for policy development</w:t>
      </w:r>
    </w:p>
    <w:p w14:paraId="0703487C" w14:textId="77777777" w:rsidR="00117250" w:rsidRPr="00117250" w:rsidRDefault="00117250" w:rsidP="00117250">
      <w:pPr>
        <w:numPr>
          <w:ilvl w:val="0"/>
          <w:numId w:val="51"/>
        </w:numPr>
        <w:spacing w:line="360" w:lineRule="auto"/>
        <w:rPr>
          <w:sz w:val="24"/>
          <w:szCs w:val="24"/>
        </w:rPr>
      </w:pPr>
      <w:r w:rsidRPr="00117250">
        <w:rPr>
          <w:sz w:val="24"/>
          <w:szCs w:val="24"/>
        </w:rPr>
        <w:t>Strong performance (93.5% F1-score) with simple architecture</w:t>
      </w:r>
    </w:p>
    <w:p w14:paraId="24007731" w14:textId="77777777" w:rsidR="00117250" w:rsidRPr="006C3273" w:rsidRDefault="00117250" w:rsidP="00117250">
      <w:pPr>
        <w:spacing w:line="360" w:lineRule="auto"/>
        <w:rPr>
          <w:b/>
          <w:bCs/>
          <w:sz w:val="24"/>
          <w:szCs w:val="24"/>
        </w:rPr>
      </w:pPr>
      <w:r w:rsidRPr="006C3273">
        <w:rPr>
          <w:b/>
          <w:bCs/>
          <w:sz w:val="24"/>
          <w:szCs w:val="24"/>
        </w:rPr>
        <w:t>Model Selection Rationale:</w:t>
      </w:r>
    </w:p>
    <w:p w14:paraId="40E96AD7" w14:textId="77777777" w:rsidR="00117250" w:rsidRPr="00117250" w:rsidRDefault="00117250" w:rsidP="00117250">
      <w:pPr>
        <w:spacing w:line="360" w:lineRule="auto"/>
        <w:rPr>
          <w:sz w:val="24"/>
          <w:szCs w:val="24"/>
        </w:rPr>
      </w:pPr>
      <w:proofErr w:type="spellStart"/>
      <w:r w:rsidRPr="00117250">
        <w:rPr>
          <w:sz w:val="24"/>
          <w:szCs w:val="24"/>
        </w:rPr>
        <w:lastRenderedPageBreak/>
        <w:t>LightGBM</w:t>
      </w:r>
      <w:proofErr w:type="spellEnd"/>
      <w:r w:rsidRPr="00117250">
        <w:rPr>
          <w:sz w:val="24"/>
          <w:szCs w:val="24"/>
        </w:rPr>
        <w:t xml:space="preserve"> emerges as the optimal choice for production deployment due to its superior performance across all metrics while maintaining reasonable interpretability through feature importance and SHAP analysis. The 96.3% F1-score provides confidence that the model can reliably identify high-risk jobs for workforce planning applications.</w:t>
      </w:r>
    </w:p>
    <w:p w14:paraId="55B4A45A" w14:textId="77777777" w:rsidR="00117250" w:rsidRPr="00117250" w:rsidRDefault="00117250" w:rsidP="00117250">
      <w:pPr>
        <w:spacing w:line="360" w:lineRule="auto"/>
        <w:rPr>
          <w:sz w:val="24"/>
          <w:szCs w:val="24"/>
        </w:rPr>
      </w:pPr>
      <w:r w:rsidRPr="00117250">
        <w:rPr>
          <w:sz w:val="24"/>
          <w:szCs w:val="24"/>
        </w:rPr>
        <w:t>The combination of 99.3% accuracy and 96.3% F1-score indicates that the model successfully balances the competing demands of identifying all high-risk jobs (recall) while minimizing false alarms (precision), making it highly suitable for strategic workforce development initiatives.</w:t>
      </w:r>
    </w:p>
    <w:p w14:paraId="0E120044" w14:textId="77777777" w:rsidR="00117250" w:rsidRPr="00117250" w:rsidRDefault="00000000" w:rsidP="00117250">
      <w:pPr>
        <w:spacing w:line="360" w:lineRule="auto"/>
        <w:rPr>
          <w:sz w:val="24"/>
          <w:szCs w:val="24"/>
        </w:rPr>
      </w:pPr>
      <w:r>
        <w:rPr>
          <w:sz w:val="24"/>
          <w:szCs w:val="24"/>
        </w:rPr>
        <w:pict w14:anchorId="236FD063">
          <v:rect id="_x0000_i1031" style="width:0;height:0" o:hralign="center" o:hrstd="t" o:hr="t" fillcolor="#a0a0a0" stroked="f"/>
        </w:pict>
      </w:r>
    </w:p>
    <w:p w14:paraId="63A0F5EF" w14:textId="77777777" w:rsidR="00117250" w:rsidRPr="00117250" w:rsidRDefault="00117250" w:rsidP="00117250">
      <w:pPr>
        <w:spacing w:line="360" w:lineRule="auto"/>
        <w:rPr>
          <w:b/>
          <w:bCs/>
          <w:sz w:val="24"/>
          <w:szCs w:val="24"/>
        </w:rPr>
      </w:pPr>
      <w:r w:rsidRPr="00117250">
        <w:rPr>
          <w:b/>
          <w:bCs/>
          <w:sz w:val="24"/>
          <w:szCs w:val="24"/>
        </w:rPr>
        <w:t>Model Recommendation</w:t>
      </w:r>
    </w:p>
    <w:p w14:paraId="3107CBBC" w14:textId="77777777" w:rsidR="00117250" w:rsidRPr="00117250" w:rsidRDefault="00117250" w:rsidP="00117250">
      <w:pPr>
        <w:spacing w:line="360" w:lineRule="auto"/>
        <w:rPr>
          <w:b/>
          <w:bCs/>
          <w:sz w:val="24"/>
          <w:szCs w:val="24"/>
        </w:rPr>
      </w:pPr>
      <w:r w:rsidRPr="00117250">
        <w:rPr>
          <w:b/>
          <w:bCs/>
          <w:sz w:val="24"/>
          <w:szCs w:val="24"/>
        </w:rPr>
        <w:t>18.0. Model Selection</w:t>
      </w:r>
    </w:p>
    <w:p w14:paraId="131FB315" w14:textId="77777777" w:rsidR="00117250" w:rsidRPr="00117250" w:rsidRDefault="00117250" w:rsidP="00117250">
      <w:pPr>
        <w:spacing w:line="360" w:lineRule="auto"/>
        <w:rPr>
          <w:sz w:val="24"/>
          <w:szCs w:val="24"/>
        </w:rPr>
      </w:pPr>
      <w:r w:rsidRPr="00117250">
        <w:rPr>
          <w:sz w:val="24"/>
          <w:szCs w:val="24"/>
        </w:rPr>
        <w:t>Based on comprehensive evaluation across predictive accuracy, business interpretability, and implementation feasibility, we recommend </w:t>
      </w:r>
      <w:proofErr w:type="spellStart"/>
      <w:r w:rsidRPr="00117250">
        <w:rPr>
          <w:sz w:val="24"/>
          <w:szCs w:val="24"/>
        </w:rPr>
        <w:t>LightGBM</w:t>
      </w:r>
      <w:proofErr w:type="spellEnd"/>
      <w:r w:rsidRPr="00117250">
        <w:rPr>
          <w:sz w:val="24"/>
          <w:szCs w:val="24"/>
        </w:rPr>
        <w:t xml:space="preserve"> as the primary model for automation risk prediction and workforce planning applications.</w:t>
      </w:r>
    </w:p>
    <w:p w14:paraId="4225E08E" w14:textId="77777777" w:rsidR="00117250" w:rsidRPr="00AE0B54" w:rsidRDefault="00117250" w:rsidP="00117250">
      <w:pPr>
        <w:spacing w:line="360" w:lineRule="auto"/>
        <w:rPr>
          <w:b/>
          <w:bCs/>
          <w:sz w:val="24"/>
          <w:szCs w:val="24"/>
        </w:rPr>
      </w:pPr>
      <w:r w:rsidRPr="00AE0B54">
        <w:rPr>
          <w:b/>
          <w:bCs/>
          <w:sz w:val="24"/>
          <w:szCs w:val="24"/>
        </w:rPr>
        <w:t xml:space="preserve">Primary Recommendation: </w:t>
      </w:r>
      <w:proofErr w:type="spellStart"/>
      <w:r w:rsidRPr="00AE0B54">
        <w:rPr>
          <w:b/>
          <w:bCs/>
          <w:sz w:val="24"/>
          <w:szCs w:val="24"/>
        </w:rPr>
        <w:t>LightGBM</w:t>
      </w:r>
      <w:proofErr w:type="spellEnd"/>
      <w:r w:rsidRPr="00AE0B54">
        <w:rPr>
          <w:b/>
          <w:bCs/>
          <w:sz w:val="24"/>
          <w:szCs w:val="24"/>
        </w:rPr>
        <w:t xml:space="preserve"> Classification Model</w:t>
      </w:r>
    </w:p>
    <w:p w14:paraId="42247CB4" w14:textId="77777777" w:rsidR="00117250" w:rsidRPr="00117250" w:rsidRDefault="00117250" w:rsidP="00117250">
      <w:pPr>
        <w:spacing w:line="360" w:lineRule="auto"/>
        <w:rPr>
          <w:sz w:val="24"/>
          <w:szCs w:val="24"/>
        </w:rPr>
      </w:pPr>
      <w:r w:rsidRPr="00117250">
        <w:rPr>
          <w:sz w:val="24"/>
          <w:szCs w:val="24"/>
        </w:rPr>
        <w:t xml:space="preserve">The </w:t>
      </w:r>
      <w:proofErr w:type="spellStart"/>
      <w:r w:rsidRPr="00117250">
        <w:rPr>
          <w:sz w:val="24"/>
          <w:szCs w:val="24"/>
        </w:rPr>
        <w:t>LightGBM</w:t>
      </w:r>
      <w:proofErr w:type="spellEnd"/>
      <w:r w:rsidRPr="00117250">
        <w:rPr>
          <w:sz w:val="24"/>
          <w:szCs w:val="24"/>
        </w:rPr>
        <w:t xml:space="preserve"> model demonstrates exceptional performance across all critical metrics:</w:t>
      </w:r>
    </w:p>
    <w:p w14:paraId="0CD0EC6C" w14:textId="77777777" w:rsidR="00117250" w:rsidRPr="00AE0B54" w:rsidRDefault="00117250" w:rsidP="00117250">
      <w:pPr>
        <w:spacing w:line="360" w:lineRule="auto"/>
        <w:rPr>
          <w:b/>
          <w:bCs/>
          <w:sz w:val="24"/>
          <w:szCs w:val="24"/>
        </w:rPr>
      </w:pPr>
      <w:r w:rsidRPr="00AE0B54">
        <w:rPr>
          <w:b/>
          <w:bCs/>
          <w:sz w:val="24"/>
          <w:szCs w:val="24"/>
        </w:rPr>
        <w:t>Technical Excellence:</w:t>
      </w:r>
    </w:p>
    <w:p w14:paraId="460A9558" w14:textId="77777777" w:rsidR="00117250" w:rsidRPr="00117250" w:rsidRDefault="00117250" w:rsidP="00117250">
      <w:pPr>
        <w:numPr>
          <w:ilvl w:val="0"/>
          <w:numId w:val="52"/>
        </w:numPr>
        <w:spacing w:line="360" w:lineRule="auto"/>
        <w:rPr>
          <w:sz w:val="24"/>
          <w:szCs w:val="24"/>
        </w:rPr>
      </w:pPr>
      <w:r w:rsidRPr="00117250">
        <w:rPr>
          <w:sz w:val="24"/>
          <w:szCs w:val="24"/>
        </w:rPr>
        <w:t>Accuracy: 99.3% - Highest among all tested models</w:t>
      </w:r>
    </w:p>
    <w:p w14:paraId="1F102DF5" w14:textId="77777777" w:rsidR="00117250" w:rsidRPr="00117250" w:rsidRDefault="00117250" w:rsidP="00117250">
      <w:pPr>
        <w:numPr>
          <w:ilvl w:val="0"/>
          <w:numId w:val="52"/>
        </w:numPr>
        <w:spacing w:line="360" w:lineRule="auto"/>
        <w:rPr>
          <w:sz w:val="24"/>
          <w:szCs w:val="24"/>
        </w:rPr>
      </w:pPr>
      <w:r w:rsidRPr="00117250">
        <w:rPr>
          <w:sz w:val="24"/>
          <w:szCs w:val="24"/>
        </w:rPr>
        <w:t>F1-Score: 96.3% - Optimal balance of precision and recall</w:t>
      </w:r>
    </w:p>
    <w:p w14:paraId="4ABFD370" w14:textId="77777777" w:rsidR="00117250" w:rsidRPr="00117250" w:rsidRDefault="00117250" w:rsidP="00117250">
      <w:pPr>
        <w:numPr>
          <w:ilvl w:val="0"/>
          <w:numId w:val="52"/>
        </w:numPr>
        <w:spacing w:line="360" w:lineRule="auto"/>
        <w:rPr>
          <w:sz w:val="24"/>
          <w:szCs w:val="24"/>
        </w:rPr>
      </w:pPr>
      <w:r w:rsidRPr="00117250">
        <w:rPr>
          <w:sz w:val="24"/>
          <w:szCs w:val="24"/>
        </w:rPr>
        <w:t>Precision: 99.3% - Minimizes false positive predictions</w:t>
      </w:r>
    </w:p>
    <w:p w14:paraId="3C1F5BCF" w14:textId="77777777" w:rsidR="00117250" w:rsidRPr="00117250" w:rsidRDefault="00117250" w:rsidP="00117250">
      <w:pPr>
        <w:numPr>
          <w:ilvl w:val="0"/>
          <w:numId w:val="52"/>
        </w:numPr>
        <w:spacing w:line="360" w:lineRule="auto"/>
        <w:rPr>
          <w:sz w:val="24"/>
          <w:szCs w:val="24"/>
        </w:rPr>
      </w:pPr>
      <w:r w:rsidRPr="00117250">
        <w:rPr>
          <w:sz w:val="24"/>
          <w:szCs w:val="24"/>
        </w:rPr>
        <w:t>Recall: 93.6% - Captures 93.6% of actual high-risk jobs</w:t>
      </w:r>
    </w:p>
    <w:p w14:paraId="1A11F229" w14:textId="77777777" w:rsidR="00117250" w:rsidRPr="00117250" w:rsidRDefault="00117250" w:rsidP="00117250">
      <w:pPr>
        <w:numPr>
          <w:ilvl w:val="0"/>
          <w:numId w:val="52"/>
        </w:numPr>
        <w:spacing w:line="360" w:lineRule="auto"/>
        <w:rPr>
          <w:sz w:val="24"/>
          <w:szCs w:val="24"/>
        </w:rPr>
      </w:pPr>
      <w:r w:rsidRPr="00117250">
        <w:rPr>
          <w:sz w:val="24"/>
          <w:szCs w:val="24"/>
        </w:rPr>
        <w:t>ROC AUC: 99.6% - Excellent discrimination capability</w:t>
      </w:r>
    </w:p>
    <w:p w14:paraId="3D83E031" w14:textId="77777777" w:rsidR="00117250" w:rsidRPr="00AE0B54" w:rsidRDefault="00117250" w:rsidP="00117250">
      <w:pPr>
        <w:spacing w:line="360" w:lineRule="auto"/>
        <w:rPr>
          <w:b/>
          <w:bCs/>
          <w:sz w:val="24"/>
          <w:szCs w:val="24"/>
        </w:rPr>
      </w:pPr>
      <w:r w:rsidRPr="00AE0B54">
        <w:rPr>
          <w:b/>
          <w:bCs/>
          <w:sz w:val="24"/>
          <w:szCs w:val="24"/>
        </w:rPr>
        <w:t>Business Value Proposition:</w:t>
      </w:r>
    </w:p>
    <w:p w14:paraId="073C94B7" w14:textId="77777777" w:rsidR="00117250" w:rsidRPr="00117250" w:rsidRDefault="00117250" w:rsidP="00117250">
      <w:pPr>
        <w:numPr>
          <w:ilvl w:val="0"/>
          <w:numId w:val="53"/>
        </w:numPr>
        <w:spacing w:line="360" w:lineRule="auto"/>
        <w:rPr>
          <w:sz w:val="24"/>
          <w:szCs w:val="24"/>
        </w:rPr>
      </w:pPr>
      <w:r w:rsidRPr="00117250">
        <w:rPr>
          <w:sz w:val="24"/>
          <w:szCs w:val="24"/>
        </w:rPr>
        <w:t>Risk Identification: Successfully identifies 2,808 out of 3,000 high-risk jobs (93.6% recall)</w:t>
      </w:r>
    </w:p>
    <w:p w14:paraId="3A21ECF3" w14:textId="77777777" w:rsidR="00117250" w:rsidRPr="00117250" w:rsidRDefault="00117250" w:rsidP="00117250">
      <w:pPr>
        <w:numPr>
          <w:ilvl w:val="0"/>
          <w:numId w:val="53"/>
        </w:numPr>
        <w:spacing w:line="360" w:lineRule="auto"/>
        <w:rPr>
          <w:sz w:val="24"/>
          <w:szCs w:val="24"/>
        </w:rPr>
      </w:pPr>
      <w:r w:rsidRPr="00117250">
        <w:rPr>
          <w:sz w:val="24"/>
          <w:szCs w:val="24"/>
        </w:rPr>
        <w:lastRenderedPageBreak/>
        <w:t>Resource Efficiency: 99.3% precision means minimal wasted resources on false alarms</w:t>
      </w:r>
    </w:p>
    <w:p w14:paraId="428BF028" w14:textId="77777777" w:rsidR="00117250" w:rsidRPr="00117250" w:rsidRDefault="00117250" w:rsidP="00117250">
      <w:pPr>
        <w:numPr>
          <w:ilvl w:val="0"/>
          <w:numId w:val="53"/>
        </w:numPr>
        <w:spacing w:line="360" w:lineRule="auto"/>
        <w:rPr>
          <w:sz w:val="24"/>
          <w:szCs w:val="24"/>
        </w:rPr>
      </w:pPr>
      <w:r w:rsidRPr="00117250">
        <w:rPr>
          <w:sz w:val="24"/>
          <w:szCs w:val="24"/>
        </w:rPr>
        <w:t>Scalability: Processes 30,000 job records efficiently with 316 features</w:t>
      </w:r>
    </w:p>
    <w:p w14:paraId="0D890C1F" w14:textId="77777777" w:rsidR="00117250" w:rsidRPr="00117250" w:rsidRDefault="00117250" w:rsidP="00117250">
      <w:pPr>
        <w:numPr>
          <w:ilvl w:val="0"/>
          <w:numId w:val="53"/>
        </w:numPr>
        <w:spacing w:line="360" w:lineRule="auto"/>
        <w:rPr>
          <w:sz w:val="24"/>
          <w:szCs w:val="24"/>
        </w:rPr>
      </w:pPr>
      <w:r w:rsidRPr="00117250">
        <w:rPr>
          <w:sz w:val="24"/>
          <w:szCs w:val="24"/>
        </w:rPr>
        <w:t>Interpretability: Provides feature importance rankings and SHAP explanations</w:t>
      </w:r>
    </w:p>
    <w:p w14:paraId="5DA2AFB7" w14:textId="77777777" w:rsidR="00117250" w:rsidRPr="006C3273" w:rsidRDefault="00117250" w:rsidP="00117250">
      <w:pPr>
        <w:spacing w:line="360" w:lineRule="auto"/>
        <w:rPr>
          <w:b/>
          <w:bCs/>
          <w:sz w:val="24"/>
          <w:szCs w:val="24"/>
        </w:rPr>
      </w:pPr>
      <w:r w:rsidRPr="006C3273">
        <w:rPr>
          <w:b/>
          <w:bCs/>
          <w:sz w:val="24"/>
          <w:szCs w:val="24"/>
        </w:rPr>
        <w:t>Implementation Advantages:</w:t>
      </w:r>
    </w:p>
    <w:p w14:paraId="453BF0FF" w14:textId="77777777" w:rsidR="00117250" w:rsidRPr="00117250" w:rsidRDefault="00117250" w:rsidP="00117250">
      <w:pPr>
        <w:numPr>
          <w:ilvl w:val="0"/>
          <w:numId w:val="54"/>
        </w:numPr>
        <w:spacing w:line="360" w:lineRule="auto"/>
        <w:rPr>
          <w:sz w:val="24"/>
          <w:szCs w:val="24"/>
        </w:rPr>
      </w:pPr>
      <w:r w:rsidRPr="00117250">
        <w:rPr>
          <w:sz w:val="24"/>
          <w:szCs w:val="24"/>
        </w:rPr>
        <w:t>Computational Efficiency: Fast training and prediction on large datasets</w:t>
      </w:r>
    </w:p>
    <w:p w14:paraId="27994799" w14:textId="77777777" w:rsidR="00117250" w:rsidRPr="00117250" w:rsidRDefault="00117250" w:rsidP="00117250">
      <w:pPr>
        <w:numPr>
          <w:ilvl w:val="0"/>
          <w:numId w:val="54"/>
        </w:numPr>
        <w:spacing w:line="360" w:lineRule="auto"/>
        <w:rPr>
          <w:sz w:val="24"/>
          <w:szCs w:val="24"/>
        </w:rPr>
      </w:pPr>
      <w:r w:rsidRPr="00117250">
        <w:rPr>
          <w:sz w:val="24"/>
          <w:szCs w:val="24"/>
        </w:rPr>
        <w:t>Memory Optimization: Efficient handling of 316-feature dataset</w:t>
      </w:r>
    </w:p>
    <w:p w14:paraId="3E5C6DB5" w14:textId="77777777" w:rsidR="00117250" w:rsidRPr="00117250" w:rsidRDefault="00117250" w:rsidP="00117250">
      <w:pPr>
        <w:numPr>
          <w:ilvl w:val="0"/>
          <w:numId w:val="54"/>
        </w:numPr>
        <w:spacing w:line="360" w:lineRule="auto"/>
        <w:rPr>
          <w:sz w:val="24"/>
          <w:szCs w:val="24"/>
        </w:rPr>
      </w:pPr>
      <w:r w:rsidRPr="00117250">
        <w:rPr>
          <w:sz w:val="24"/>
          <w:szCs w:val="24"/>
        </w:rPr>
        <w:t>Hyperparameter Stability: Robust performance across parameter ranges</w:t>
      </w:r>
    </w:p>
    <w:p w14:paraId="7AE98A46" w14:textId="77777777" w:rsidR="00117250" w:rsidRPr="00117250" w:rsidRDefault="00117250" w:rsidP="00117250">
      <w:pPr>
        <w:numPr>
          <w:ilvl w:val="0"/>
          <w:numId w:val="54"/>
        </w:numPr>
        <w:spacing w:line="360" w:lineRule="auto"/>
        <w:rPr>
          <w:sz w:val="24"/>
          <w:szCs w:val="24"/>
        </w:rPr>
      </w:pPr>
      <w:r w:rsidRPr="00117250">
        <w:rPr>
          <w:sz w:val="24"/>
          <w:szCs w:val="24"/>
        </w:rPr>
        <w:t>Production Readiness: Mature ecosystem with extensive deployment support</w:t>
      </w:r>
    </w:p>
    <w:p w14:paraId="6C6A913E" w14:textId="77777777" w:rsidR="00117250" w:rsidRPr="00117250" w:rsidRDefault="00117250" w:rsidP="00117250">
      <w:pPr>
        <w:spacing w:line="360" w:lineRule="auto"/>
        <w:rPr>
          <w:b/>
          <w:bCs/>
          <w:sz w:val="24"/>
          <w:szCs w:val="24"/>
        </w:rPr>
      </w:pPr>
      <w:r w:rsidRPr="00117250">
        <w:rPr>
          <w:b/>
          <w:bCs/>
          <w:sz w:val="24"/>
          <w:szCs w:val="24"/>
        </w:rPr>
        <w:t>19.0. Model Theory</w:t>
      </w:r>
    </w:p>
    <w:p w14:paraId="4F52F46E" w14:textId="77777777" w:rsidR="00117250" w:rsidRPr="00117250" w:rsidRDefault="00117250" w:rsidP="00117250">
      <w:pPr>
        <w:spacing w:line="360" w:lineRule="auto"/>
        <w:rPr>
          <w:sz w:val="24"/>
          <w:szCs w:val="24"/>
        </w:rPr>
      </w:pPr>
      <w:proofErr w:type="spellStart"/>
      <w:r w:rsidRPr="00117250">
        <w:rPr>
          <w:sz w:val="24"/>
          <w:szCs w:val="24"/>
        </w:rPr>
        <w:t>LightGBM</w:t>
      </w:r>
      <w:proofErr w:type="spellEnd"/>
      <w:r w:rsidRPr="00117250">
        <w:rPr>
          <w:sz w:val="24"/>
          <w:szCs w:val="24"/>
        </w:rPr>
        <w:t xml:space="preserve"> Theoretical Foundation:</w:t>
      </w:r>
    </w:p>
    <w:p w14:paraId="3C77F202" w14:textId="77777777" w:rsidR="00117250" w:rsidRPr="00117250" w:rsidRDefault="00117250" w:rsidP="00117250">
      <w:pPr>
        <w:spacing w:line="360" w:lineRule="auto"/>
        <w:rPr>
          <w:sz w:val="24"/>
          <w:szCs w:val="24"/>
        </w:rPr>
      </w:pPr>
      <w:proofErr w:type="spellStart"/>
      <w:r w:rsidRPr="00117250">
        <w:rPr>
          <w:sz w:val="24"/>
          <w:szCs w:val="24"/>
        </w:rPr>
        <w:t>LightGBM</w:t>
      </w:r>
      <w:proofErr w:type="spellEnd"/>
      <w:r w:rsidRPr="00117250">
        <w:rPr>
          <w:sz w:val="24"/>
          <w:szCs w:val="24"/>
        </w:rPr>
        <w:t xml:space="preserve"> (Light Gradient Boosting Machine) operates on advanced gradient boosting principles optimized for efficiency and accuracy:</w:t>
      </w:r>
    </w:p>
    <w:p w14:paraId="608C0C98" w14:textId="77777777" w:rsidR="00117250" w:rsidRPr="00117250" w:rsidRDefault="00117250" w:rsidP="00117250">
      <w:pPr>
        <w:spacing w:line="360" w:lineRule="auto"/>
        <w:rPr>
          <w:sz w:val="24"/>
          <w:szCs w:val="24"/>
        </w:rPr>
      </w:pPr>
      <w:r w:rsidRPr="00117250">
        <w:rPr>
          <w:sz w:val="24"/>
          <w:szCs w:val="24"/>
        </w:rPr>
        <w:t xml:space="preserve">Gradient Boosting Framework: </w:t>
      </w:r>
      <w:proofErr w:type="spellStart"/>
      <w:r w:rsidRPr="00117250">
        <w:rPr>
          <w:sz w:val="24"/>
          <w:szCs w:val="24"/>
        </w:rPr>
        <w:t>LightGBM</w:t>
      </w:r>
      <w:proofErr w:type="spellEnd"/>
      <w:r w:rsidRPr="00117250">
        <w:rPr>
          <w:sz w:val="24"/>
          <w:szCs w:val="24"/>
        </w:rPr>
        <w:t xml:space="preserve"> builds an ensemble of weak learners (decision trees) sequentially, where each new tree corrects errors made by previous trees. The model minimizes a loss function through gradient descent optimization.</w:t>
      </w:r>
    </w:p>
    <w:p w14:paraId="77CC0333" w14:textId="77777777" w:rsidR="00117250" w:rsidRPr="00117250" w:rsidRDefault="00117250" w:rsidP="00117250">
      <w:pPr>
        <w:spacing w:line="360" w:lineRule="auto"/>
        <w:rPr>
          <w:sz w:val="24"/>
          <w:szCs w:val="24"/>
        </w:rPr>
      </w:pPr>
      <w:r w:rsidRPr="00117250">
        <w:rPr>
          <w:sz w:val="24"/>
          <w:szCs w:val="24"/>
        </w:rPr>
        <w:t xml:space="preserve">Leaf-wise Tree Growth: Unlike traditional level-wise tree growth, </w:t>
      </w:r>
      <w:proofErr w:type="spellStart"/>
      <w:r w:rsidRPr="00117250">
        <w:rPr>
          <w:sz w:val="24"/>
          <w:szCs w:val="24"/>
        </w:rPr>
        <w:t>LightGBM</w:t>
      </w:r>
      <w:proofErr w:type="spellEnd"/>
      <w:r w:rsidRPr="00117250">
        <w:rPr>
          <w:sz w:val="24"/>
          <w:szCs w:val="24"/>
        </w:rPr>
        <w:t xml:space="preserve"> uses leaf-wise growth, expanding the leaf that reduces loss the most. This approach achieves better accuracy with fewer trees, crucial for our 316-feature automation risk dataset.</w:t>
      </w:r>
    </w:p>
    <w:p w14:paraId="68A3AF84" w14:textId="77777777" w:rsidR="00117250" w:rsidRPr="00117250" w:rsidRDefault="00117250" w:rsidP="00117250">
      <w:pPr>
        <w:spacing w:line="360" w:lineRule="auto"/>
        <w:rPr>
          <w:sz w:val="24"/>
          <w:szCs w:val="24"/>
        </w:rPr>
      </w:pPr>
      <w:r w:rsidRPr="00AE0B54">
        <w:rPr>
          <w:b/>
          <w:bCs/>
          <w:sz w:val="24"/>
          <w:szCs w:val="24"/>
        </w:rPr>
        <w:t>Categorical Feature Optimization</w:t>
      </w:r>
      <w:r w:rsidRPr="00117250">
        <w:rPr>
          <w:sz w:val="24"/>
          <w:szCs w:val="24"/>
        </w:rPr>
        <w:t xml:space="preserve">: </w:t>
      </w:r>
      <w:proofErr w:type="spellStart"/>
      <w:r w:rsidRPr="00117250">
        <w:rPr>
          <w:sz w:val="24"/>
          <w:szCs w:val="24"/>
        </w:rPr>
        <w:t>LightGBM</w:t>
      </w:r>
      <w:proofErr w:type="spellEnd"/>
      <w:r w:rsidRPr="00117250">
        <w:rPr>
          <w:sz w:val="24"/>
          <w:szCs w:val="24"/>
        </w:rPr>
        <w:t xml:space="preserve"> handles categorical features natively without requiring extensive preprocessing, making it ideal for our mixed-type dataset including industry, education, and geographic categories.</w:t>
      </w:r>
    </w:p>
    <w:p w14:paraId="6A913BAF" w14:textId="77777777" w:rsidR="00117250" w:rsidRPr="00AE0B54" w:rsidRDefault="00117250" w:rsidP="00117250">
      <w:pPr>
        <w:spacing w:line="360" w:lineRule="auto"/>
        <w:rPr>
          <w:b/>
          <w:bCs/>
          <w:sz w:val="24"/>
          <w:szCs w:val="24"/>
        </w:rPr>
      </w:pPr>
      <w:r w:rsidRPr="00AE0B54">
        <w:rPr>
          <w:b/>
          <w:bCs/>
          <w:sz w:val="24"/>
          <w:szCs w:val="24"/>
        </w:rPr>
        <w:t>Mathematical Framework:</w:t>
      </w:r>
    </w:p>
    <w:p w14:paraId="60AB9585" w14:textId="77777777" w:rsidR="00117250" w:rsidRPr="00117250" w:rsidRDefault="00117250" w:rsidP="00117250">
      <w:pPr>
        <w:spacing w:line="360" w:lineRule="auto"/>
        <w:rPr>
          <w:sz w:val="24"/>
          <w:szCs w:val="24"/>
        </w:rPr>
      </w:pPr>
      <w:r w:rsidRPr="00117250">
        <w:rPr>
          <w:sz w:val="24"/>
          <w:szCs w:val="24"/>
        </w:rPr>
        <w:t xml:space="preserve">For automation risk prediction, </w:t>
      </w:r>
      <w:proofErr w:type="spellStart"/>
      <w:r w:rsidRPr="00117250">
        <w:rPr>
          <w:sz w:val="24"/>
          <w:szCs w:val="24"/>
        </w:rPr>
        <w:t>LightGBM</w:t>
      </w:r>
      <w:proofErr w:type="spellEnd"/>
      <w:r w:rsidRPr="00117250">
        <w:rPr>
          <w:sz w:val="24"/>
          <w:szCs w:val="24"/>
        </w:rPr>
        <w:t xml:space="preserve"> optimizes the objective function:</w:t>
      </w:r>
    </w:p>
    <w:p w14:paraId="3193ED34" w14:textId="77777777" w:rsidR="00117250" w:rsidRPr="00117250" w:rsidRDefault="00117250" w:rsidP="00117250">
      <w:pPr>
        <w:spacing w:line="360" w:lineRule="auto"/>
        <w:rPr>
          <w:sz w:val="24"/>
          <w:szCs w:val="24"/>
        </w:rPr>
      </w:pPr>
      <w:r w:rsidRPr="00117250">
        <w:rPr>
          <w:sz w:val="24"/>
          <w:szCs w:val="24"/>
        </w:rPr>
        <w:lastRenderedPageBreak/>
        <w:t>Obj = Σᵢ L(yᵢ, ŷᵢ) + Σₖ Ω(fₖ)</w:t>
      </w:r>
    </w:p>
    <w:p w14:paraId="12FFAE39" w14:textId="77777777" w:rsidR="00117250" w:rsidRPr="00117250" w:rsidRDefault="00117250" w:rsidP="00117250">
      <w:pPr>
        <w:spacing w:line="360" w:lineRule="auto"/>
        <w:rPr>
          <w:sz w:val="24"/>
          <w:szCs w:val="24"/>
        </w:rPr>
      </w:pPr>
      <w:r w:rsidRPr="00117250">
        <w:rPr>
          <w:sz w:val="24"/>
          <w:szCs w:val="24"/>
        </w:rPr>
        <w:t>Where:</w:t>
      </w:r>
    </w:p>
    <w:p w14:paraId="75CB7B5F" w14:textId="77777777" w:rsidR="00117250" w:rsidRPr="00117250" w:rsidRDefault="00117250" w:rsidP="00117250">
      <w:pPr>
        <w:numPr>
          <w:ilvl w:val="0"/>
          <w:numId w:val="55"/>
        </w:numPr>
        <w:spacing w:line="360" w:lineRule="auto"/>
        <w:rPr>
          <w:sz w:val="24"/>
          <w:szCs w:val="24"/>
        </w:rPr>
      </w:pPr>
      <w:r w:rsidRPr="00117250">
        <w:rPr>
          <w:sz w:val="24"/>
          <w:szCs w:val="24"/>
        </w:rPr>
        <w:t>L(yᵢ, ŷᵢ) is the loss function (binary cross-entropy for our classification)</w:t>
      </w:r>
    </w:p>
    <w:p w14:paraId="1A48F455" w14:textId="77777777" w:rsidR="00117250" w:rsidRPr="00117250" w:rsidRDefault="00117250" w:rsidP="00117250">
      <w:pPr>
        <w:numPr>
          <w:ilvl w:val="0"/>
          <w:numId w:val="55"/>
        </w:numPr>
        <w:spacing w:line="360" w:lineRule="auto"/>
        <w:rPr>
          <w:sz w:val="24"/>
          <w:szCs w:val="24"/>
        </w:rPr>
      </w:pPr>
      <w:r w:rsidRPr="00117250">
        <w:rPr>
          <w:sz w:val="24"/>
          <w:szCs w:val="24"/>
        </w:rPr>
        <w:t>Ω(fₖ) is the regularization term preventing overfitting</w:t>
      </w:r>
    </w:p>
    <w:p w14:paraId="7BD22E6D" w14:textId="77777777" w:rsidR="00117250" w:rsidRPr="00117250" w:rsidRDefault="00117250" w:rsidP="00117250">
      <w:pPr>
        <w:numPr>
          <w:ilvl w:val="0"/>
          <w:numId w:val="55"/>
        </w:numPr>
        <w:spacing w:line="360" w:lineRule="auto"/>
        <w:rPr>
          <w:sz w:val="24"/>
          <w:szCs w:val="24"/>
        </w:rPr>
      </w:pPr>
      <w:r w:rsidRPr="00117250">
        <w:rPr>
          <w:sz w:val="24"/>
          <w:szCs w:val="24"/>
        </w:rPr>
        <w:t>fₖ represents individual trees in the ensemble</w:t>
      </w:r>
    </w:p>
    <w:p w14:paraId="494C0BBA" w14:textId="77777777" w:rsidR="00117250" w:rsidRPr="00AE0B54" w:rsidRDefault="00117250" w:rsidP="00117250">
      <w:pPr>
        <w:spacing w:line="360" w:lineRule="auto"/>
        <w:rPr>
          <w:b/>
          <w:bCs/>
          <w:sz w:val="24"/>
          <w:szCs w:val="24"/>
        </w:rPr>
      </w:pPr>
      <w:r w:rsidRPr="00AE0B54">
        <w:rPr>
          <w:b/>
          <w:bCs/>
          <w:sz w:val="24"/>
          <w:szCs w:val="24"/>
        </w:rPr>
        <w:t>Feature Importance Calculation:</w:t>
      </w:r>
    </w:p>
    <w:p w14:paraId="056AA96D" w14:textId="77777777" w:rsidR="00117250" w:rsidRPr="00117250" w:rsidRDefault="00117250" w:rsidP="00117250">
      <w:pPr>
        <w:spacing w:line="360" w:lineRule="auto"/>
        <w:rPr>
          <w:sz w:val="24"/>
          <w:szCs w:val="24"/>
        </w:rPr>
      </w:pPr>
      <w:proofErr w:type="spellStart"/>
      <w:r w:rsidRPr="00117250">
        <w:rPr>
          <w:sz w:val="24"/>
          <w:szCs w:val="24"/>
        </w:rPr>
        <w:t>LightGBM</w:t>
      </w:r>
      <w:proofErr w:type="spellEnd"/>
      <w:r w:rsidRPr="00117250">
        <w:rPr>
          <w:sz w:val="24"/>
          <w:szCs w:val="24"/>
        </w:rPr>
        <w:t xml:space="preserve"> provides two types of feature importance:</w:t>
      </w:r>
    </w:p>
    <w:p w14:paraId="67F27FAE" w14:textId="77777777" w:rsidR="00117250" w:rsidRPr="00117250" w:rsidRDefault="00117250" w:rsidP="00117250">
      <w:pPr>
        <w:numPr>
          <w:ilvl w:val="0"/>
          <w:numId w:val="56"/>
        </w:numPr>
        <w:spacing w:line="360" w:lineRule="auto"/>
        <w:rPr>
          <w:sz w:val="24"/>
          <w:szCs w:val="24"/>
        </w:rPr>
      </w:pPr>
      <w:r w:rsidRPr="00117250">
        <w:rPr>
          <w:sz w:val="24"/>
          <w:szCs w:val="24"/>
        </w:rPr>
        <w:t>Split-based: Frequency of feature usage in tree splits</w:t>
      </w:r>
    </w:p>
    <w:p w14:paraId="5D19222E" w14:textId="77777777" w:rsidR="00117250" w:rsidRPr="00117250" w:rsidRDefault="00117250" w:rsidP="00117250">
      <w:pPr>
        <w:numPr>
          <w:ilvl w:val="0"/>
          <w:numId w:val="56"/>
        </w:numPr>
        <w:spacing w:line="360" w:lineRule="auto"/>
        <w:rPr>
          <w:sz w:val="24"/>
          <w:szCs w:val="24"/>
        </w:rPr>
      </w:pPr>
      <w:r w:rsidRPr="00117250">
        <w:rPr>
          <w:sz w:val="24"/>
          <w:szCs w:val="24"/>
        </w:rPr>
        <w:t>Gain-based: Total reduction in loss when splitting on each feature</w:t>
      </w:r>
    </w:p>
    <w:p w14:paraId="28413519" w14:textId="77777777" w:rsidR="00117250" w:rsidRPr="00AE0B54" w:rsidRDefault="00117250" w:rsidP="00117250">
      <w:pPr>
        <w:spacing w:line="360" w:lineRule="auto"/>
        <w:rPr>
          <w:b/>
          <w:bCs/>
          <w:sz w:val="24"/>
          <w:szCs w:val="24"/>
        </w:rPr>
      </w:pPr>
      <w:r w:rsidRPr="00AE0B54">
        <w:rPr>
          <w:b/>
          <w:bCs/>
          <w:sz w:val="24"/>
          <w:szCs w:val="24"/>
        </w:rPr>
        <w:t>Optimal Hyperparameters Achieved:</w:t>
      </w:r>
    </w:p>
    <w:p w14:paraId="689ED99F" w14:textId="77777777" w:rsidR="00117250" w:rsidRPr="00117250" w:rsidRDefault="00117250" w:rsidP="00117250">
      <w:pPr>
        <w:numPr>
          <w:ilvl w:val="0"/>
          <w:numId w:val="57"/>
        </w:numPr>
        <w:spacing w:line="360" w:lineRule="auto"/>
        <w:rPr>
          <w:sz w:val="24"/>
          <w:szCs w:val="24"/>
        </w:rPr>
      </w:pPr>
      <w:proofErr w:type="spellStart"/>
      <w:r w:rsidRPr="00117250">
        <w:rPr>
          <w:sz w:val="24"/>
          <w:szCs w:val="24"/>
        </w:rPr>
        <w:t>learning_rate</w:t>
      </w:r>
      <w:proofErr w:type="spellEnd"/>
      <w:r w:rsidRPr="00117250">
        <w:rPr>
          <w:sz w:val="24"/>
          <w:szCs w:val="24"/>
        </w:rPr>
        <w:t>: 0.1 - Balanced learning speed and stability</w:t>
      </w:r>
    </w:p>
    <w:p w14:paraId="310F84ED" w14:textId="77777777" w:rsidR="00117250" w:rsidRPr="00117250" w:rsidRDefault="00117250" w:rsidP="00117250">
      <w:pPr>
        <w:numPr>
          <w:ilvl w:val="0"/>
          <w:numId w:val="57"/>
        </w:numPr>
        <w:spacing w:line="360" w:lineRule="auto"/>
        <w:rPr>
          <w:sz w:val="24"/>
          <w:szCs w:val="24"/>
        </w:rPr>
      </w:pPr>
      <w:proofErr w:type="spellStart"/>
      <w:r w:rsidRPr="00117250">
        <w:rPr>
          <w:sz w:val="24"/>
          <w:szCs w:val="24"/>
        </w:rPr>
        <w:t>max_depth</w:t>
      </w:r>
      <w:proofErr w:type="spellEnd"/>
      <w:r w:rsidRPr="00117250">
        <w:rPr>
          <w:sz w:val="24"/>
          <w:szCs w:val="24"/>
        </w:rPr>
        <w:t>: 5 - Prevents overfitting while capturing complexity</w:t>
      </w:r>
    </w:p>
    <w:p w14:paraId="3B6B3B9C" w14:textId="77777777" w:rsidR="00117250" w:rsidRPr="00117250" w:rsidRDefault="00117250" w:rsidP="00117250">
      <w:pPr>
        <w:numPr>
          <w:ilvl w:val="0"/>
          <w:numId w:val="57"/>
        </w:numPr>
        <w:spacing w:line="360" w:lineRule="auto"/>
        <w:rPr>
          <w:sz w:val="24"/>
          <w:szCs w:val="24"/>
        </w:rPr>
      </w:pPr>
      <w:proofErr w:type="spellStart"/>
      <w:r w:rsidRPr="00117250">
        <w:rPr>
          <w:sz w:val="24"/>
          <w:szCs w:val="24"/>
        </w:rPr>
        <w:t>n_estimators</w:t>
      </w:r>
      <w:proofErr w:type="spellEnd"/>
      <w:r w:rsidRPr="00117250">
        <w:rPr>
          <w:sz w:val="24"/>
          <w:szCs w:val="24"/>
        </w:rPr>
        <w:t>: 150 - Sufficient ensemble size for accuracy</w:t>
      </w:r>
    </w:p>
    <w:p w14:paraId="1BDA9C67" w14:textId="77777777" w:rsidR="00117250" w:rsidRPr="00117250" w:rsidRDefault="00117250" w:rsidP="00117250">
      <w:pPr>
        <w:numPr>
          <w:ilvl w:val="0"/>
          <w:numId w:val="57"/>
        </w:numPr>
        <w:spacing w:line="360" w:lineRule="auto"/>
        <w:rPr>
          <w:sz w:val="24"/>
          <w:szCs w:val="24"/>
        </w:rPr>
      </w:pPr>
      <w:proofErr w:type="spellStart"/>
      <w:r w:rsidRPr="00117250">
        <w:rPr>
          <w:sz w:val="24"/>
          <w:szCs w:val="24"/>
        </w:rPr>
        <w:t>num_leaves</w:t>
      </w:r>
      <w:proofErr w:type="spellEnd"/>
      <w:r w:rsidRPr="00117250">
        <w:rPr>
          <w:sz w:val="24"/>
          <w:szCs w:val="24"/>
        </w:rPr>
        <w:t>: 31 - Optimal tree complexity for our feature space</w:t>
      </w:r>
    </w:p>
    <w:p w14:paraId="11F9D95E" w14:textId="77777777" w:rsidR="00AE0B54" w:rsidRDefault="00AE0B54" w:rsidP="00117250">
      <w:pPr>
        <w:spacing w:line="360" w:lineRule="auto"/>
        <w:rPr>
          <w:b/>
          <w:bCs/>
          <w:sz w:val="24"/>
          <w:szCs w:val="24"/>
        </w:rPr>
      </w:pPr>
    </w:p>
    <w:p w14:paraId="2CAECEE5" w14:textId="03E20C2D" w:rsidR="00117250" w:rsidRPr="00117250" w:rsidRDefault="00117250" w:rsidP="00117250">
      <w:pPr>
        <w:spacing w:line="360" w:lineRule="auto"/>
        <w:rPr>
          <w:b/>
          <w:bCs/>
          <w:sz w:val="24"/>
          <w:szCs w:val="24"/>
        </w:rPr>
      </w:pPr>
      <w:r w:rsidRPr="00117250">
        <w:rPr>
          <w:b/>
          <w:bCs/>
          <w:sz w:val="24"/>
          <w:szCs w:val="24"/>
        </w:rPr>
        <w:t>19.1. Model Assumptions and Limitations</w:t>
      </w:r>
    </w:p>
    <w:p w14:paraId="4943F8DD" w14:textId="77777777" w:rsidR="00117250" w:rsidRPr="00AE0B54" w:rsidRDefault="00117250" w:rsidP="00117250">
      <w:pPr>
        <w:spacing w:line="360" w:lineRule="auto"/>
        <w:rPr>
          <w:b/>
          <w:bCs/>
          <w:sz w:val="24"/>
          <w:szCs w:val="24"/>
        </w:rPr>
      </w:pPr>
      <w:r w:rsidRPr="00AE0B54">
        <w:rPr>
          <w:b/>
          <w:bCs/>
          <w:sz w:val="24"/>
          <w:szCs w:val="24"/>
        </w:rPr>
        <w:t>Key Assumptions:</w:t>
      </w:r>
    </w:p>
    <w:p w14:paraId="4FAF0FAD" w14:textId="77777777" w:rsidR="00117250" w:rsidRPr="00117250" w:rsidRDefault="00117250" w:rsidP="00117250">
      <w:pPr>
        <w:spacing w:line="360" w:lineRule="auto"/>
        <w:rPr>
          <w:sz w:val="24"/>
          <w:szCs w:val="24"/>
        </w:rPr>
      </w:pPr>
      <w:r w:rsidRPr="0034533B">
        <w:rPr>
          <w:b/>
          <w:bCs/>
          <w:sz w:val="24"/>
          <w:szCs w:val="24"/>
        </w:rPr>
        <w:t>Feature Stability:</w:t>
      </w:r>
      <w:r w:rsidRPr="00117250">
        <w:rPr>
          <w:sz w:val="24"/>
          <w:szCs w:val="24"/>
        </w:rPr>
        <w:t xml:space="preserve"> The model assumes that the relationships between the 316 engineered features and automation risk remain stable over the strategic planning horizon (2-5 years).</w:t>
      </w:r>
    </w:p>
    <w:p w14:paraId="09F92E14" w14:textId="77777777" w:rsidR="00117250" w:rsidRPr="00117250" w:rsidRDefault="00117250" w:rsidP="00117250">
      <w:pPr>
        <w:spacing w:line="360" w:lineRule="auto"/>
        <w:rPr>
          <w:sz w:val="24"/>
          <w:szCs w:val="24"/>
        </w:rPr>
      </w:pPr>
      <w:r w:rsidRPr="0034533B">
        <w:rPr>
          <w:b/>
          <w:bCs/>
          <w:sz w:val="24"/>
          <w:szCs w:val="24"/>
        </w:rPr>
        <w:t>Class Definition Validity</w:t>
      </w:r>
      <w:r w:rsidRPr="00117250">
        <w:rPr>
          <w:sz w:val="24"/>
          <w:szCs w:val="24"/>
        </w:rPr>
        <w:t>: The 90th percentile threshold defining high automation risk (3,000 out of 30,000 jobs) is assumed to represent a meaningful and actionable business distinction.</w:t>
      </w:r>
    </w:p>
    <w:p w14:paraId="37695AA8" w14:textId="77777777" w:rsidR="00117250" w:rsidRPr="00117250" w:rsidRDefault="00117250" w:rsidP="00117250">
      <w:pPr>
        <w:spacing w:line="360" w:lineRule="auto"/>
        <w:rPr>
          <w:sz w:val="24"/>
          <w:szCs w:val="24"/>
        </w:rPr>
      </w:pPr>
      <w:r w:rsidRPr="0034533B">
        <w:rPr>
          <w:b/>
          <w:bCs/>
          <w:sz w:val="24"/>
          <w:szCs w:val="24"/>
        </w:rPr>
        <w:lastRenderedPageBreak/>
        <w:t>Training Data Representativeness</w:t>
      </w:r>
      <w:r w:rsidRPr="00117250">
        <w:rPr>
          <w:sz w:val="24"/>
          <w:szCs w:val="24"/>
        </w:rPr>
        <w:t>: The SMOTE-enhanced training dataset (37,800 samples with balanced classes) is assumed to accurately represent the underlying patterns in automation risk without introducing artificial bias.</w:t>
      </w:r>
    </w:p>
    <w:p w14:paraId="5FC7AB02" w14:textId="77777777" w:rsidR="00117250" w:rsidRPr="00117250" w:rsidRDefault="00117250" w:rsidP="00117250">
      <w:pPr>
        <w:spacing w:line="360" w:lineRule="auto"/>
        <w:rPr>
          <w:sz w:val="24"/>
          <w:szCs w:val="24"/>
        </w:rPr>
      </w:pPr>
      <w:r w:rsidRPr="0034533B">
        <w:rPr>
          <w:b/>
          <w:bCs/>
          <w:sz w:val="24"/>
          <w:szCs w:val="24"/>
        </w:rPr>
        <w:t>Feature Engineering Completeness:</w:t>
      </w:r>
      <w:r w:rsidRPr="00117250">
        <w:rPr>
          <w:sz w:val="24"/>
          <w:szCs w:val="24"/>
        </w:rPr>
        <w:t xml:space="preserve"> The 316 features, including TF-IDF job title analysis, are assumed to capture the essential characteristics determining automation vulnerability.</w:t>
      </w:r>
    </w:p>
    <w:p w14:paraId="09F84C9D" w14:textId="77777777" w:rsidR="00117250" w:rsidRPr="0034533B" w:rsidRDefault="00117250" w:rsidP="00117250">
      <w:pPr>
        <w:spacing w:line="360" w:lineRule="auto"/>
        <w:rPr>
          <w:b/>
          <w:bCs/>
          <w:sz w:val="24"/>
          <w:szCs w:val="24"/>
        </w:rPr>
      </w:pPr>
      <w:r w:rsidRPr="0034533B">
        <w:rPr>
          <w:b/>
          <w:bCs/>
          <w:sz w:val="24"/>
          <w:szCs w:val="24"/>
        </w:rPr>
        <w:t>Limitations and Mitigation Strategies:</w:t>
      </w:r>
    </w:p>
    <w:p w14:paraId="159FD132" w14:textId="77777777" w:rsidR="00117250" w:rsidRPr="0034533B" w:rsidRDefault="00117250" w:rsidP="00117250">
      <w:pPr>
        <w:spacing w:line="360" w:lineRule="auto"/>
        <w:rPr>
          <w:b/>
          <w:bCs/>
          <w:sz w:val="24"/>
          <w:szCs w:val="24"/>
        </w:rPr>
      </w:pPr>
      <w:r w:rsidRPr="0034533B">
        <w:rPr>
          <w:b/>
          <w:bCs/>
          <w:sz w:val="24"/>
          <w:szCs w:val="24"/>
        </w:rPr>
        <w:t>Temporal Limitations:</w:t>
      </w:r>
    </w:p>
    <w:p w14:paraId="2F291A72" w14:textId="77777777" w:rsidR="00117250" w:rsidRPr="00117250" w:rsidRDefault="00117250" w:rsidP="00117250">
      <w:pPr>
        <w:numPr>
          <w:ilvl w:val="0"/>
          <w:numId w:val="58"/>
        </w:numPr>
        <w:spacing w:line="360" w:lineRule="auto"/>
        <w:rPr>
          <w:sz w:val="24"/>
          <w:szCs w:val="24"/>
        </w:rPr>
      </w:pPr>
      <w:r w:rsidRPr="00117250">
        <w:rPr>
          <w:sz w:val="24"/>
          <w:szCs w:val="24"/>
        </w:rPr>
        <w:t>Limitation: Model trained on current data may not capture rapid AI advancement impacts</w:t>
      </w:r>
    </w:p>
    <w:p w14:paraId="56E8527E" w14:textId="77777777" w:rsidR="00117250" w:rsidRPr="00117250" w:rsidRDefault="00117250" w:rsidP="00117250">
      <w:pPr>
        <w:numPr>
          <w:ilvl w:val="0"/>
          <w:numId w:val="58"/>
        </w:numPr>
        <w:spacing w:line="360" w:lineRule="auto"/>
        <w:rPr>
          <w:sz w:val="24"/>
          <w:szCs w:val="24"/>
        </w:rPr>
      </w:pPr>
      <w:r w:rsidRPr="00117250">
        <w:rPr>
          <w:sz w:val="24"/>
          <w:szCs w:val="24"/>
        </w:rPr>
        <w:t>Mitigation: Quarterly model retraining with updated job market data and automation risk assessments</w:t>
      </w:r>
    </w:p>
    <w:p w14:paraId="29B185C4" w14:textId="77777777" w:rsidR="00117250" w:rsidRPr="0034533B" w:rsidRDefault="00117250" w:rsidP="00117250">
      <w:pPr>
        <w:spacing w:line="360" w:lineRule="auto"/>
        <w:rPr>
          <w:b/>
          <w:bCs/>
          <w:sz w:val="24"/>
          <w:szCs w:val="24"/>
        </w:rPr>
      </w:pPr>
      <w:r w:rsidRPr="0034533B">
        <w:rPr>
          <w:b/>
          <w:bCs/>
          <w:sz w:val="24"/>
          <w:szCs w:val="24"/>
        </w:rPr>
        <w:t>Feature Engineering Boundaries:</w:t>
      </w:r>
    </w:p>
    <w:p w14:paraId="1A656973" w14:textId="77777777" w:rsidR="00117250" w:rsidRPr="00117250" w:rsidRDefault="00117250" w:rsidP="00117250">
      <w:pPr>
        <w:numPr>
          <w:ilvl w:val="0"/>
          <w:numId w:val="59"/>
        </w:numPr>
        <w:spacing w:line="360" w:lineRule="auto"/>
        <w:rPr>
          <w:sz w:val="24"/>
          <w:szCs w:val="24"/>
        </w:rPr>
      </w:pPr>
      <w:r w:rsidRPr="00117250">
        <w:rPr>
          <w:sz w:val="24"/>
          <w:szCs w:val="24"/>
        </w:rPr>
        <w:t>Limitation: TF-IDF may not capture all semantic nuances in job titles</w:t>
      </w:r>
    </w:p>
    <w:p w14:paraId="3F8B31ED" w14:textId="77777777" w:rsidR="00117250" w:rsidRPr="00117250" w:rsidRDefault="00117250" w:rsidP="00117250">
      <w:pPr>
        <w:numPr>
          <w:ilvl w:val="0"/>
          <w:numId w:val="59"/>
        </w:numPr>
        <w:spacing w:line="360" w:lineRule="auto"/>
        <w:rPr>
          <w:sz w:val="24"/>
          <w:szCs w:val="24"/>
        </w:rPr>
      </w:pPr>
      <w:r w:rsidRPr="00117250">
        <w:rPr>
          <w:sz w:val="24"/>
          <w:szCs w:val="24"/>
        </w:rPr>
        <w:t>Mitigation: Continuous monitoring of prediction accuracy for new job categories; potential integration of advanced NLP techniques</w:t>
      </w:r>
    </w:p>
    <w:p w14:paraId="5A072012" w14:textId="77777777" w:rsidR="00117250" w:rsidRPr="0034533B" w:rsidRDefault="00117250" w:rsidP="00117250">
      <w:pPr>
        <w:spacing w:line="360" w:lineRule="auto"/>
        <w:rPr>
          <w:b/>
          <w:bCs/>
          <w:sz w:val="24"/>
          <w:szCs w:val="24"/>
        </w:rPr>
      </w:pPr>
      <w:r w:rsidRPr="0034533B">
        <w:rPr>
          <w:b/>
          <w:bCs/>
          <w:sz w:val="24"/>
          <w:szCs w:val="24"/>
        </w:rPr>
        <w:t>Class Imbalance Sensitivity:</w:t>
      </w:r>
    </w:p>
    <w:p w14:paraId="5E663D9C" w14:textId="77777777" w:rsidR="00117250" w:rsidRPr="00117250" w:rsidRDefault="00117250" w:rsidP="00117250">
      <w:pPr>
        <w:numPr>
          <w:ilvl w:val="0"/>
          <w:numId w:val="60"/>
        </w:numPr>
        <w:spacing w:line="360" w:lineRule="auto"/>
        <w:rPr>
          <w:sz w:val="24"/>
          <w:szCs w:val="24"/>
        </w:rPr>
      </w:pPr>
      <w:r w:rsidRPr="00117250">
        <w:rPr>
          <w:sz w:val="24"/>
          <w:szCs w:val="24"/>
        </w:rPr>
        <w:t>Limitation: SMOTE synthetic samples may not perfectly represent real high-risk job characteristics</w:t>
      </w:r>
    </w:p>
    <w:p w14:paraId="1356792B" w14:textId="77777777" w:rsidR="00117250" w:rsidRPr="00117250" w:rsidRDefault="00117250" w:rsidP="00117250">
      <w:pPr>
        <w:numPr>
          <w:ilvl w:val="0"/>
          <w:numId w:val="60"/>
        </w:numPr>
        <w:spacing w:line="360" w:lineRule="auto"/>
        <w:rPr>
          <w:sz w:val="24"/>
          <w:szCs w:val="24"/>
        </w:rPr>
      </w:pPr>
      <w:r w:rsidRPr="00117250">
        <w:rPr>
          <w:sz w:val="24"/>
          <w:szCs w:val="24"/>
        </w:rPr>
        <w:t>Mitigation: Regular validation against actual high-risk job outcomes; adjustment of SMOTE parameters based on real-world feedback</w:t>
      </w:r>
    </w:p>
    <w:p w14:paraId="777324E2" w14:textId="77777777" w:rsidR="00117250" w:rsidRPr="0034533B" w:rsidRDefault="00117250" w:rsidP="00117250">
      <w:pPr>
        <w:spacing w:line="360" w:lineRule="auto"/>
        <w:rPr>
          <w:b/>
          <w:bCs/>
          <w:sz w:val="24"/>
          <w:szCs w:val="24"/>
        </w:rPr>
      </w:pPr>
      <w:r w:rsidRPr="0034533B">
        <w:rPr>
          <w:b/>
          <w:bCs/>
          <w:sz w:val="24"/>
          <w:szCs w:val="24"/>
        </w:rPr>
        <w:t>Interpretability Trade-offs:</w:t>
      </w:r>
    </w:p>
    <w:p w14:paraId="175AF022" w14:textId="77777777" w:rsidR="00117250" w:rsidRPr="00117250" w:rsidRDefault="00117250" w:rsidP="00117250">
      <w:pPr>
        <w:numPr>
          <w:ilvl w:val="0"/>
          <w:numId w:val="61"/>
        </w:numPr>
        <w:spacing w:line="360" w:lineRule="auto"/>
        <w:rPr>
          <w:sz w:val="24"/>
          <w:szCs w:val="24"/>
        </w:rPr>
      </w:pPr>
      <w:r w:rsidRPr="00117250">
        <w:rPr>
          <w:sz w:val="24"/>
          <w:szCs w:val="24"/>
        </w:rPr>
        <w:t xml:space="preserve">Limitation: While </w:t>
      </w:r>
      <w:proofErr w:type="spellStart"/>
      <w:r w:rsidRPr="00117250">
        <w:rPr>
          <w:sz w:val="24"/>
          <w:szCs w:val="24"/>
        </w:rPr>
        <w:t>LightGBM</w:t>
      </w:r>
      <w:proofErr w:type="spellEnd"/>
      <w:r w:rsidRPr="00117250">
        <w:rPr>
          <w:sz w:val="24"/>
          <w:szCs w:val="24"/>
        </w:rPr>
        <w:t xml:space="preserve"> provides feature importance, complex ensemble interactions may be difficult to explain</w:t>
      </w:r>
    </w:p>
    <w:p w14:paraId="2FDB4086" w14:textId="7EA7A6BD" w:rsidR="009B33E6" w:rsidRPr="00AE0B54" w:rsidRDefault="00117250" w:rsidP="00117250">
      <w:pPr>
        <w:numPr>
          <w:ilvl w:val="0"/>
          <w:numId w:val="61"/>
        </w:numPr>
        <w:spacing w:line="360" w:lineRule="auto"/>
        <w:rPr>
          <w:sz w:val="24"/>
          <w:szCs w:val="24"/>
        </w:rPr>
      </w:pPr>
      <w:r w:rsidRPr="00117250">
        <w:rPr>
          <w:sz w:val="24"/>
          <w:szCs w:val="24"/>
        </w:rPr>
        <w:lastRenderedPageBreak/>
        <w:t>Mitigation: SHAP analysis provides instance-level explanations; Decision Tree model available as interpretable alternative (93.5% F1-score)</w:t>
      </w:r>
    </w:p>
    <w:p w14:paraId="215E2308" w14:textId="273ED0C1" w:rsidR="00117250" w:rsidRPr="00117250" w:rsidRDefault="00117250" w:rsidP="00117250">
      <w:pPr>
        <w:spacing w:line="360" w:lineRule="auto"/>
        <w:rPr>
          <w:b/>
          <w:bCs/>
          <w:sz w:val="24"/>
          <w:szCs w:val="24"/>
        </w:rPr>
      </w:pPr>
      <w:r w:rsidRPr="00117250">
        <w:rPr>
          <w:b/>
          <w:bCs/>
          <w:sz w:val="24"/>
          <w:szCs w:val="24"/>
        </w:rPr>
        <w:t>20.0. Model Sensitivity to Key Drivers</w:t>
      </w:r>
    </w:p>
    <w:p w14:paraId="3372A507" w14:textId="77777777" w:rsidR="00117250" w:rsidRPr="00117250" w:rsidRDefault="00117250" w:rsidP="00117250">
      <w:pPr>
        <w:spacing w:line="360" w:lineRule="auto"/>
        <w:rPr>
          <w:sz w:val="24"/>
          <w:szCs w:val="24"/>
        </w:rPr>
      </w:pPr>
      <w:r w:rsidRPr="00117250">
        <w:rPr>
          <w:sz w:val="24"/>
          <w:szCs w:val="24"/>
        </w:rPr>
        <w:t>Feature Importance Sensitivity Analysis:</w:t>
      </w:r>
    </w:p>
    <w:p w14:paraId="5031BD15" w14:textId="77777777" w:rsidR="00117250" w:rsidRPr="00117250" w:rsidRDefault="00117250" w:rsidP="00117250">
      <w:pPr>
        <w:spacing w:line="360" w:lineRule="auto"/>
        <w:rPr>
          <w:sz w:val="24"/>
          <w:szCs w:val="24"/>
        </w:rPr>
      </w:pPr>
      <w:r w:rsidRPr="00117250">
        <w:rPr>
          <w:sz w:val="24"/>
          <w:szCs w:val="24"/>
        </w:rPr>
        <w:t xml:space="preserve">The </w:t>
      </w:r>
      <w:proofErr w:type="spellStart"/>
      <w:r w:rsidRPr="00117250">
        <w:rPr>
          <w:sz w:val="24"/>
          <w:szCs w:val="24"/>
        </w:rPr>
        <w:t>LightGBM</w:t>
      </w:r>
      <w:proofErr w:type="spellEnd"/>
      <w:r w:rsidRPr="00117250">
        <w:rPr>
          <w:sz w:val="24"/>
          <w:szCs w:val="24"/>
        </w:rPr>
        <w:t xml:space="preserve"> model's 96.3% F1-score performance depends on several key feature categories:</w:t>
      </w:r>
    </w:p>
    <w:p w14:paraId="1F2FA9AB" w14:textId="77777777" w:rsidR="00117250" w:rsidRPr="00117250" w:rsidRDefault="00117250" w:rsidP="00117250">
      <w:pPr>
        <w:spacing w:line="360" w:lineRule="auto"/>
        <w:rPr>
          <w:b/>
          <w:bCs/>
          <w:sz w:val="24"/>
          <w:szCs w:val="24"/>
        </w:rPr>
      </w:pPr>
      <w:r w:rsidRPr="00117250">
        <w:rPr>
          <w:b/>
          <w:bCs/>
          <w:sz w:val="24"/>
          <w:szCs w:val="24"/>
        </w:rPr>
        <w:t>TF-IDF Job Title Features (High Sensitivity):</w:t>
      </w:r>
    </w:p>
    <w:p w14:paraId="028CD333" w14:textId="77777777" w:rsidR="00117250" w:rsidRPr="00117250" w:rsidRDefault="00117250" w:rsidP="00117250">
      <w:pPr>
        <w:numPr>
          <w:ilvl w:val="0"/>
          <w:numId w:val="62"/>
        </w:numPr>
        <w:spacing w:line="360" w:lineRule="auto"/>
        <w:rPr>
          <w:sz w:val="24"/>
          <w:szCs w:val="24"/>
        </w:rPr>
      </w:pPr>
      <w:r w:rsidRPr="00117250">
        <w:rPr>
          <w:sz w:val="24"/>
          <w:szCs w:val="24"/>
        </w:rPr>
        <w:t>Semantic content from job titles contributes significantly to predictions</w:t>
      </w:r>
    </w:p>
    <w:p w14:paraId="6F8F0957" w14:textId="77777777" w:rsidR="00117250" w:rsidRPr="00117250" w:rsidRDefault="00117250" w:rsidP="00117250">
      <w:pPr>
        <w:numPr>
          <w:ilvl w:val="0"/>
          <w:numId w:val="62"/>
        </w:numPr>
        <w:spacing w:line="360" w:lineRule="auto"/>
        <w:rPr>
          <w:sz w:val="24"/>
          <w:szCs w:val="24"/>
        </w:rPr>
      </w:pPr>
      <w:r w:rsidRPr="00117250">
        <w:rPr>
          <w:sz w:val="24"/>
          <w:szCs w:val="24"/>
        </w:rPr>
        <w:t>Specific terms indicating routine vs. creative work show strong predictive power</w:t>
      </w:r>
    </w:p>
    <w:p w14:paraId="5D664930" w14:textId="77777777" w:rsidR="00117250" w:rsidRPr="00117250" w:rsidRDefault="00117250" w:rsidP="00117250">
      <w:pPr>
        <w:numPr>
          <w:ilvl w:val="0"/>
          <w:numId w:val="62"/>
        </w:numPr>
        <w:spacing w:line="360" w:lineRule="auto"/>
        <w:rPr>
          <w:sz w:val="24"/>
          <w:szCs w:val="24"/>
        </w:rPr>
      </w:pPr>
      <w:r w:rsidRPr="00117250">
        <w:rPr>
          <w:sz w:val="24"/>
          <w:szCs w:val="24"/>
        </w:rPr>
        <w:t>Model sensitivity: ±15-20% F1-score impact when job title features are modified</w:t>
      </w:r>
    </w:p>
    <w:p w14:paraId="3812ADA6" w14:textId="77777777" w:rsidR="00117250" w:rsidRPr="00117250" w:rsidRDefault="00117250" w:rsidP="00117250">
      <w:pPr>
        <w:spacing w:line="360" w:lineRule="auto"/>
        <w:rPr>
          <w:b/>
          <w:bCs/>
          <w:sz w:val="24"/>
          <w:szCs w:val="24"/>
        </w:rPr>
      </w:pPr>
      <w:r w:rsidRPr="00117250">
        <w:rPr>
          <w:b/>
          <w:bCs/>
          <w:sz w:val="24"/>
          <w:szCs w:val="24"/>
        </w:rPr>
        <w:t>Traditional Job Characteristics (Moderate Sensitivity):</w:t>
      </w:r>
    </w:p>
    <w:p w14:paraId="3F9C92C5" w14:textId="77777777" w:rsidR="00117250" w:rsidRPr="00117250" w:rsidRDefault="00117250" w:rsidP="00117250">
      <w:pPr>
        <w:numPr>
          <w:ilvl w:val="0"/>
          <w:numId w:val="63"/>
        </w:numPr>
        <w:spacing w:line="360" w:lineRule="auto"/>
        <w:rPr>
          <w:sz w:val="24"/>
          <w:szCs w:val="24"/>
        </w:rPr>
      </w:pPr>
      <w:r w:rsidRPr="00117250">
        <w:rPr>
          <w:sz w:val="24"/>
          <w:szCs w:val="24"/>
        </w:rPr>
        <w:t>Education level, experience requirements, and industry categories</w:t>
      </w:r>
    </w:p>
    <w:p w14:paraId="74B764C2" w14:textId="77777777" w:rsidR="00117250" w:rsidRPr="00117250" w:rsidRDefault="00117250" w:rsidP="00117250">
      <w:pPr>
        <w:numPr>
          <w:ilvl w:val="0"/>
          <w:numId w:val="63"/>
        </w:numPr>
        <w:spacing w:line="360" w:lineRule="auto"/>
        <w:rPr>
          <w:sz w:val="24"/>
          <w:szCs w:val="24"/>
        </w:rPr>
      </w:pPr>
      <w:r w:rsidRPr="00117250">
        <w:rPr>
          <w:sz w:val="24"/>
          <w:szCs w:val="24"/>
        </w:rPr>
        <w:t>Model sensitivity: ±8-12% F1-score impact for major category changes</w:t>
      </w:r>
    </w:p>
    <w:p w14:paraId="3AA15479" w14:textId="77777777" w:rsidR="00117250" w:rsidRPr="00117250" w:rsidRDefault="00117250" w:rsidP="00117250">
      <w:pPr>
        <w:numPr>
          <w:ilvl w:val="0"/>
          <w:numId w:val="63"/>
        </w:numPr>
        <w:spacing w:line="360" w:lineRule="auto"/>
        <w:rPr>
          <w:sz w:val="24"/>
          <w:szCs w:val="24"/>
        </w:rPr>
      </w:pPr>
      <w:r w:rsidRPr="00117250">
        <w:rPr>
          <w:sz w:val="24"/>
          <w:szCs w:val="24"/>
        </w:rPr>
        <w:t>Interaction effects between education and industry show particular importance</w:t>
      </w:r>
    </w:p>
    <w:p w14:paraId="5A32724F" w14:textId="77777777" w:rsidR="00117250" w:rsidRPr="00117250" w:rsidRDefault="00117250" w:rsidP="00117250">
      <w:pPr>
        <w:spacing w:line="360" w:lineRule="auto"/>
        <w:rPr>
          <w:b/>
          <w:bCs/>
          <w:sz w:val="24"/>
          <w:szCs w:val="24"/>
        </w:rPr>
      </w:pPr>
      <w:r w:rsidRPr="00117250">
        <w:rPr>
          <w:b/>
          <w:bCs/>
          <w:sz w:val="24"/>
          <w:szCs w:val="24"/>
        </w:rPr>
        <w:t>Geographic and Economic Features (Lower Sensitivity):</w:t>
      </w:r>
    </w:p>
    <w:p w14:paraId="5C581E0F" w14:textId="77777777" w:rsidR="00117250" w:rsidRPr="00117250" w:rsidRDefault="00117250" w:rsidP="00117250">
      <w:pPr>
        <w:numPr>
          <w:ilvl w:val="0"/>
          <w:numId w:val="64"/>
        </w:numPr>
        <w:spacing w:line="360" w:lineRule="auto"/>
        <w:rPr>
          <w:sz w:val="24"/>
          <w:szCs w:val="24"/>
        </w:rPr>
      </w:pPr>
      <w:r w:rsidRPr="00117250">
        <w:rPr>
          <w:sz w:val="24"/>
          <w:szCs w:val="24"/>
        </w:rPr>
        <w:t>Continent and job growth indicators provide contextual information</w:t>
      </w:r>
    </w:p>
    <w:p w14:paraId="3B860BBA" w14:textId="77777777" w:rsidR="00117250" w:rsidRPr="00117250" w:rsidRDefault="00117250" w:rsidP="00117250">
      <w:pPr>
        <w:numPr>
          <w:ilvl w:val="0"/>
          <w:numId w:val="64"/>
        </w:numPr>
        <w:spacing w:line="360" w:lineRule="auto"/>
        <w:rPr>
          <w:sz w:val="24"/>
          <w:szCs w:val="24"/>
        </w:rPr>
      </w:pPr>
      <w:r w:rsidRPr="00117250">
        <w:rPr>
          <w:sz w:val="24"/>
          <w:szCs w:val="24"/>
        </w:rPr>
        <w:t>Model sensitivity: ±3-5% F1-score impact for geographic changes</w:t>
      </w:r>
    </w:p>
    <w:p w14:paraId="2B21E054" w14:textId="77777777" w:rsidR="00AE0B54" w:rsidRDefault="00AE0B54" w:rsidP="00117250">
      <w:pPr>
        <w:spacing w:line="360" w:lineRule="auto"/>
        <w:rPr>
          <w:b/>
          <w:bCs/>
          <w:sz w:val="24"/>
          <w:szCs w:val="24"/>
        </w:rPr>
      </w:pPr>
    </w:p>
    <w:p w14:paraId="207CB617" w14:textId="00B4976D" w:rsidR="00117250" w:rsidRPr="00117250" w:rsidRDefault="00117250" w:rsidP="00117250">
      <w:pPr>
        <w:spacing w:line="360" w:lineRule="auto"/>
        <w:rPr>
          <w:b/>
          <w:bCs/>
          <w:sz w:val="24"/>
          <w:szCs w:val="24"/>
        </w:rPr>
      </w:pPr>
      <w:r w:rsidRPr="00117250">
        <w:rPr>
          <w:b/>
          <w:bCs/>
          <w:sz w:val="24"/>
          <w:szCs w:val="24"/>
        </w:rPr>
        <w:t>Threshold Sensitivity Analysis:</w:t>
      </w:r>
    </w:p>
    <w:p w14:paraId="6B6249D3" w14:textId="77777777" w:rsidR="00117250" w:rsidRPr="00AE0B54" w:rsidRDefault="00117250" w:rsidP="00117250">
      <w:pPr>
        <w:spacing w:line="360" w:lineRule="auto"/>
        <w:rPr>
          <w:b/>
          <w:bCs/>
          <w:sz w:val="24"/>
          <w:szCs w:val="24"/>
        </w:rPr>
      </w:pPr>
      <w:r w:rsidRPr="00AE0B54">
        <w:rPr>
          <w:b/>
          <w:bCs/>
          <w:sz w:val="24"/>
          <w:szCs w:val="24"/>
        </w:rPr>
        <w:t>90th Percentile Threshold Robustness:</w:t>
      </w:r>
    </w:p>
    <w:p w14:paraId="34B709B5" w14:textId="77777777" w:rsidR="00117250" w:rsidRPr="00117250" w:rsidRDefault="00117250" w:rsidP="00117250">
      <w:pPr>
        <w:numPr>
          <w:ilvl w:val="0"/>
          <w:numId w:val="65"/>
        </w:numPr>
        <w:spacing w:line="360" w:lineRule="auto"/>
        <w:rPr>
          <w:sz w:val="24"/>
          <w:szCs w:val="24"/>
        </w:rPr>
      </w:pPr>
      <w:r w:rsidRPr="00117250">
        <w:rPr>
          <w:sz w:val="24"/>
          <w:szCs w:val="24"/>
        </w:rPr>
        <w:t>85th Percentile: F1-score decreases to ~91% (more false positives)</w:t>
      </w:r>
    </w:p>
    <w:p w14:paraId="6CFC2783" w14:textId="77777777" w:rsidR="00117250" w:rsidRPr="00117250" w:rsidRDefault="00117250" w:rsidP="00117250">
      <w:pPr>
        <w:numPr>
          <w:ilvl w:val="0"/>
          <w:numId w:val="65"/>
        </w:numPr>
        <w:spacing w:line="360" w:lineRule="auto"/>
        <w:rPr>
          <w:sz w:val="24"/>
          <w:szCs w:val="24"/>
        </w:rPr>
      </w:pPr>
      <w:r w:rsidRPr="00117250">
        <w:rPr>
          <w:sz w:val="24"/>
          <w:szCs w:val="24"/>
        </w:rPr>
        <w:t>95th Percentile: F1-score decreases to ~89% (fewer positive cases for training)</w:t>
      </w:r>
    </w:p>
    <w:p w14:paraId="2084C6BA" w14:textId="77777777" w:rsidR="00117250" w:rsidRPr="00117250" w:rsidRDefault="00117250" w:rsidP="00117250">
      <w:pPr>
        <w:numPr>
          <w:ilvl w:val="0"/>
          <w:numId w:val="65"/>
        </w:numPr>
        <w:spacing w:line="360" w:lineRule="auto"/>
        <w:rPr>
          <w:sz w:val="24"/>
          <w:szCs w:val="24"/>
        </w:rPr>
      </w:pPr>
      <w:r w:rsidRPr="00117250">
        <w:rPr>
          <w:sz w:val="24"/>
          <w:szCs w:val="24"/>
        </w:rPr>
        <w:t>Current 90th Percentile: Optimal balance achieving 96.3% F1-score</w:t>
      </w:r>
    </w:p>
    <w:p w14:paraId="20C8840C" w14:textId="77777777" w:rsidR="00117250" w:rsidRPr="00117250" w:rsidRDefault="00117250" w:rsidP="00117250">
      <w:pPr>
        <w:spacing w:line="360" w:lineRule="auto"/>
        <w:rPr>
          <w:b/>
          <w:bCs/>
          <w:sz w:val="24"/>
          <w:szCs w:val="24"/>
        </w:rPr>
      </w:pPr>
      <w:r w:rsidRPr="00117250">
        <w:rPr>
          <w:b/>
          <w:bCs/>
          <w:sz w:val="24"/>
          <w:szCs w:val="24"/>
        </w:rPr>
        <w:lastRenderedPageBreak/>
        <w:t>SMOTE Parameter Sensitivity:</w:t>
      </w:r>
    </w:p>
    <w:p w14:paraId="477E75DC" w14:textId="77777777" w:rsidR="00117250" w:rsidRPr="00117250" w:rsidRDefault="00117250" w:rsidP="00117250">
      <w:pPr>
        <w:numPr>
          <w:ilvl w:val="0"/>
          <w:numId w:val="66"/>
        </w:numPr>
        <w:spacing w:line="360" w:lineRule="auto"/>
        <w:rPr>
          <w:sz w:val="24"/>
          <w:szCs w:val="24"/>
        </w:rPr>
      </w:pPr>
      <w:r w:rsidRPr="00117250">
        <w:rPr>
          <w:sz w:val="24"/>
          <w:szCs w:val="24"/>
        </w:rPr>
        <w:t>No SMOTE: F1-score drops to ~78% due to class imbalance</w:t>
      </w:r>
    </w:p>
    <w:p w14:paraId="597C46EC" w14:textId="77777777" w:rsidR="00117250" w:rsidRPr="00117250" w:rsidRDefault="00117250" w:rsidP="00117250">
      <w:pPr>
        <w:numPr>
          <w:ilvl w:val="0"/>
          <w:numId w:val="66"/>
        </w:numPr>
        <w:spacing w:line="360" w:lineRule="auto"/>
        <w:rPr>
          <w:sz w:val="24"/>
          <w:szCs w:val="24"/>
        </w:rPr>
      </w:pPr>
      <w:r w:rsidRPr="00117250">
        <w:rPr>
          <w:sz w:val="24"/>
          <w:szCs w:val="24"/>
        </w:rPr>
        <w:t>Over-sampling Ratio 0.5: F1-score ~92% (insufficient balance)</w:t>
      </w:r>
    </w:p>
    <w:p w14:paraId="19818C5C" w14:textId="27931A63" w:rsidR="0034533B" w:rsidRDefault="00117250" w:rsidP="0034533B">
      <w:pPr>
        <w:numPr>
          <w:ilvl w:val="0"/>
          <w:numId w:val="66"/>
        </w:numPr>
        <w:spacing w:line="360" w:lineRule="auto"/>
        <w:rPr>
          <w:sz w:val="24"/>
          <w:szCs w:val="24"/>
        </w:rPr>
      </w:pPr>
      <w:r w:rsidRPr="00117250">
        <w:rPr>
          <w:sz w:val="24"/>
          <w:szCs w:val="24"/>
        </w:rPr>
        <w:t>Current Balanced Sampling: Optimal 96.3% F1-score performance</w:t>
      </w:r>
    </w:p>
    <w:p w14:paraId="60932441" w14:textId="77777777" w:rsidR="00117250" w:rsidRPr="00117250" w:rsidRDefault="00117250" w:rsidP="00117250">
      <w:pPr>
        <w:spacing w:line="360" w:lineRule="auto"/>
        <w:rPr>
          <w:b/>
          <w:bCs/>
          <w:sz w:val="24"/>
          <w:szCs w:val="24"/>
        </w:rPr>
      </w:pPr>
      <w:r w:rsidRPr="00117250">
        <w:rPr>
          <w:b/>
          <w:bCs/>
          <w:sz w:val="24"/>
          <w:szCs w:val="24"/>
        </w:rPr>
        <w:t>21.0. Business Applications</w:t>
      </w:r>
    </w:p>
    <w:p w14:paraId="07E2B160" w14:textId="77777777" w:rsidR="00117250" w:rsidRPr="00117250" w:rsidRDefault="00117250" w:rsidP="00117250">
      <w:pPr>
        <w:spacing w:line="360" w:lineRule="auto"/>
        <w:rPr>
          <w:sz w:val="24"/>
          <w:szCs w:val="24"/>
        </w:rPr>
      </w:pPr>
      <w:r w:rsidRPr="00117250">
        <w:rPr>
          <w:sz w:val="24"/>
          <w:szCs w:val="24"/>
        </w:rPr>
        <w:t>Immediate Deployment Applications:</w:t>
      </w:r>
    </w:p>
    <w:p w14:paraId="1EBB6899" w14:textId="77777777" w:rsidR="00117250" w:rsidRPr="00117250" w:rsidRDefault="00117250" w:rsidP="00117250">
      <w:pPr>
        <w:spacing w:line="360" w:lineRule="auto"/>
        <w:rPr>
          <w:sz w:val="24"/>
          <w:szCs w:val="24"/>
        </w:rPr>
      </w:pPr>
      <w:r w:rsidRPr="00117250">
        <w:rPr>
          <w:b/>
          <w:bCs/>
          <w:sz w:val="24"/>
          <w:szCs w:val="24"/>
        </w:rPr>
        <w:t>Workforce Risk Assessment</w:t>
      </w:r>
      <w:r w:rsidRPr="00117250">
        <w:rPr>
          <w:sz w:val="24"/>
          <w:szCs w:val="24"/>
        </w:rPr>
        <w:t>: Organizations can input their job inventory to receive automation risk scores for each position, enabling data-driven workforce planning with 99.3% accuracy.</w:t>
      </w:r>
    </w:p>
    <w:p w14:paraId="16A87C51" w14:textId="77777777" w:rsidR="00117250" w:rsidRPr="00117250" w:rsidRDefault="00117250" w:rsidP="00117250">
      <w:pPr>
        <w:spacing w:line="360" w:lineRule="auto"/>
        <w:rPr>
          <w:sz w:val="24"/>
          <w:szCs w:val="24"/>
        </w:rPr>
      </w:pPr>
      <w:r w:rsidRPr="00117250">
        <w:rPr>
          <w:b/>
          <w:bCs/>
          <w:sz w:val="24"/>
          <w:szCs w:val="24"/>
        </w:rPr>
        <w:t>Strategic Planning Support</w:t>
      </w:r>
      <w:r w:rsidRPr="00117250">
        <w:rPr>
          <w:sz w:val="24"/>
          <w:szCs w:val="24"/>
        </w:rPr>
        <w:t>: The model's 96.3% F1-score provides reliable identification of positions requiring immediate attention for reskilling or transition planning.</w:t>
      </w:r>
    </w:p>
    <w:p w14:paraId="58B5F4E2" w14:textId="77777777" w:rsidR="00117250" w:rsidRPr="00117250" w:rsidRDefault="00117250" w:rsidP="00117250">
      <w:pPr>
        <w:spacing w:line="360" w:lineRule="auto"/>
        <w:rPr>
          <w:sz w:val="24"/>
          <w:szCs w:val="24"/>
        </w:rPr>
      </w:pPr>
      <w:r w:rsidRPr="00117250">
        <w:rPr>
          <w:b/>
          <w:bCs/>
          <w:sz w:val="24"/>
          <w:szCs w:val="24"/>
        </w:rPr>
        <w:t>Resource Allocation Optimization</w:t>
      </w:r>
      <w:r w:rsidRPr="00117250">
        <w:rPr>
          <w:sz w:val="24"/>
          <w:szCs w:val="24"/>
        </w:rPr>
        <w:t>: With 99.3% precision, organizations can confidently allocate workforce development resources to truly high-risk positions without significant waste on false positives.</w:t>
      </w:r>
    </w:p>
    <w:p w14:paraId="57806A8D" w14:textId="77777777" w:rsidR="00117250" w:rsidRPr="00117250" w:rsidRDefault="00117250" w:rsidP="00117250">
      <w:pPr>
        <w:spacing w:line="360" w:lineRule="auto"/>
        <w:rPr>
          <w:b/>
          <w:bCs/>
          <w:sz w:val="24"/>
          <w:szCs w:val="24"/>
        </w:rPr>
      </w:pPr>
      <w:r w:rsidRPr="00117250">
        <w:rPr>
          <w:b/>
          <w:bCs/>
          <w:sz w:val="24"/>
          <w:szCs w:val="24"/>
        </w:rPr>
        <w:t>Advanced Applications:</w:t>
      </w:r>
    </w:p>
    <w:p w14:paraId="74848500" w14:textId="77777777" w:rsidR="00117250" w:rsidRPr="00117250" w:rsidRDefault="00117250" w:rsidP="00117250">
      <w:pPr>
        <w:spacing w:line="360" w:lineRule="auto"/>
        <w:rPr>
          <w:sz w:val="24"/>
          <w:szCs w:val="24"/>
        </w:rPr>
      </w:pPr>
      <w:r w:rsidRPr="0034533B">
        <w:rPr>
          <w:b/>
          <w:bCs/>
          <w:sz w:val="24"/>
          <w:szCs w:val="24"/>
        </w:rPr>
        <w:t>Predictive Hiring:</w:t>
      </w:r>
      <w:r w:rsidRPr="00117250">
        <w:rPr>
          <w:sz w:val="24"/>
          <w:szCs w:val="24"/>
        </w:rPr>
        <w:t xml:space="preserve"> Integration of automation risk assessment into hiring processes to build future-resilient workforce compositions.</w:t>
      </w:r>
    </w:p>
    <w:p w14:paraId="1AEF52C7" w14:textId="77777777" w:rsidR="00117250" w:rsidRPr="00117250" w:rsidRDefault="00117250" w:rsidP="00117250">
      <w:pPr>
        <w:spacing w:line="360" w:lineRule="auto"/>
        <w:rPr>
          <w:sz w:val="24"/>
          <w:szCs w:val="24"/>
        </w:rPr>
      </w:pPr>
      <w:r w:rsidRPr="0034533B">
        <w:rPr>
          <w:b/>
          <w:bCs/>
          <w:sz w:val="24"/>
          <w:szCs w:val="24"/>
        </w:rPr>
        <w:t>Career Development</w:t>
      </w:r>
      <w:r w:rsidRPr="00117250">
        <w:rPr>
          <w:sz w:val="24"/>
          <w:szCs w:val="24"/>
        </w:rPr>
        <w:t xml:space="preserve"> Guidance: Individual career counseling based on automation risk profiles of different career paths and skill combinations.</w:t>
      </w:r>
    </w:p>
    <w:p w14:paraId="6A4766D8" w14:textId="77777777" w:rsidR="00117250" w:rsidRPr="00117250" w:rsidRDefault="00117250" w:rsidP="00117250">
      <w:pPr>
        <w:spacing w:line="360" w:lineRule="auto"/>
        <w:rPr>
          <w:sz w:val="24"/>
          <w:szCs w:val="24"/>
        </w:rPr>
      </w:pPr>
      <w:r w:rsidRPr="0034533B">
        <w:rPr>
          <w:b/>
          <w:bCs/>
          <w:sz w:val="24"/>
          <w:szCs w:val="24"/>
        </w:rPr>
        <w:t>Policy Development Support:</w:t>
      </w:r>
      <w:r w:rsidRPr="00117250">
        <w:rPr>
          <w:sz w:val="24"/>
          <w:szCs w:val="24"/>
        </w:rPr>
        <w:t xml:space="preserve"> Government and educational institutions can use model insights to develop targeted workforce development policies and curriculum adjustments.</w:t>
      </w:r>
    </w:p>
    <w:p w14:paraId="50416268" w14:textId="77777777" w:rsidR="00117250" w:rsidRPr="00117250" w:rsidRDefault="00117250" w:rsidP="00117250">
      <w:pPr>
        <w:spacing w:line="360" w:lineRule="auto"/>
        <w:rPr>
          <w:sz w:val="24"/>
          <w:szCs w:val="24"/>
        </w:rPr>
      </w:pPr>
      <w:r w:rsidRPr="0034533B">
        <w:rPr>
          <w:b/>
          <w:bCs/>
          <w:sz w:val="24"/>
          <w:szCs w:val="24"/>
        </w:rPr>
        <w:t>Continuous Improvement Framework</w:t>
      </w:r>
      <w:r w:rsidRPr="00117250">
        <w:rPr>
          <w:sz w:val="24"/>
          <w:szCs w:val="24"/>
        </w:rPr>
        <w:t>:</w:t>
      </w:r>
    </w:p>
    <w:p w14:paraId="776905DF" w14:textId="77777777" w:rsidR="00117250" w:rsidRPr="00117250" w:rsidRDefault="00117250" w:rsidP="00117250">
      <w:pPr>
        <w:spacing w:line="360" w:lineRule="auto"/>
        <w:rPr>
          <w:sz w:val="24"/>
          <w:szCs w:val="24"/>
        </w:rPr>
      </w:pPr>
      <w:r w:rsidRPr="0034533B">
        <w:rPr>
          <w:b/>
          <w:bCs/>
          <w:sz w:val="24"/>
          <w:szCs w:val="24"/>
        </w:rPr>
        <w:t xml:space="preserve">Model Monitoring: </w:t>
      </w:r>
      <w:r w:rsidRPr="00117250">
        <w:rPr>
          <w:sz w:val="24"/>
          <w:szCs w:val="24"/>
        </w:rPr>
        <w:t>Regular assessment of prediction accuracy against actual automation outcomes to maintain the 96.3% F1-score performance standard.</w:t>
      </w:r>
    </w:p>
    <w:p w14:paraId="131330E7" w14:textId="77777777" w:rsidR="00117250" w:rsidRPr="00117250" w:rsidRDefault="00117250" w:rsidP="00117250">
      <w:pPr>
        <w:spacing w:line="360" w:lineRule="auto"/>
        <w:rPr>
          <w:sz w:val="24"/>
          <w:szCs w:val="24"/>
        </w:rPr>
      </w:pPr>
      <w:r w:rsidRPr="0034533B">
        <w:rPr>
          <w:b/>
          <w:bCs/>
          <w:sz w:val="24"/>
          <w:szCs w:val="24"/>
        </w:rPr>
        <w:lastRenderedPageBreak/>
        <w:t>Feature Evolution</w:t>
      </w:r>
      <w:r w:rsidRPr="00117250">
        <w:rPr>
          <w:sz w:val="24"/>
          <w:szCs w:val="24"/>
        </w:rPr>
        <w:t>: Continuous enhancement of the 316-feature set as new job categories emerge and automation technologies advance.</w:t>
      </w:r>
    </w:p>
    <w:p w14:paraId="6247CF2E" w14:textId="77777777" w:rsidR="00117250" w:rsidRPr="00117250" w:rsidRDefault="00117250" w:rsidP="00117250">
      <w:pPr>
        <w:spacing w:line="360" w:lineRule="auto"/>
        <w:rPr>
          <w:sz w:val="24"/>
          <w:szCs w:val="24"/>
        </w:rPr>
      </w:pPr>
      <w:r w:rsidRPr="0034533B">
        <w:rPr>
          <w:b/>
          <w:bCs/>
          <w:sz w:val="24"/>
          <w:szCs w:val="24"/>
        </w:rPr>
        <w:t>Threshold Optimization:</w:t>
      </w:r>
      <w:r w:rsidRPr="00117250">
        <w:rPr>
          <w:sz w:val="24"/>
          <w:szCs w:val="24"/>
        </w:rPr>
        <w:t xml:space="preserve"> Periodic review of the 90th percentile threshold to ensure continued relevance as automation patterns evolve.</w:t>
      </w:r>
    </w:p>
    <w:p w14:paraId="77E3F990" w14:textId="77777777" w:rsidR="00117250" w:rsidRPr="00117250" w:rsidRDefault="00117250" w:rsidP="00117250">
      <w:pPr>
        <w:spacing w:line="360" w:lineRule="auto"/>
        <w:rPr>
          <w:sz w:val="24"/>
          <w:szCs w:val="24"/>
        </w:rPr>
      </w:pPr>
      <w:r w:rsidRPr="00117250">
        <w:rPr>
          <w:sz w:val="24"/>
          <w:szCs w:val="24"/>
        </w:rPr>
        <w:t xml:space="preserve">The </w:t>
      </w:r>
      <w:proofErr w:type="spellStart"/>
      <w:r w:rsidRPr="00117250">
        <w:rPr>
          <w:sz w:val="24"/>
          <w:szCs w:val="24"/>
        </w:rPr>
        <w:t>LightGBM</w:t>
      </w:r>
      <w:proofErr w:type="spellEnd"/>
      <w:r w:rsidRPr="00117250">
        <w:rPr>
          <w:sz w:val="24"/>
          <w:szCs w:val="24"/>
        </w:rPr>
        <w:t xml:space="preserve"> model's exceptional performance (99.3% accuracy, 96.3% F1-score) provides organizations with a reliable, scientifically-validated tool for navigating workforce transformation challenges while maximizing human potential in an AI-augmented economy.</w:t>
      </w:r>
    </w:p>
    <w:p w14:paraId="7FEA120E" w14:textId="77777777" w:rsidR="00117250" w:rsidRPr="00117250" w:rsidRDefault="00000000" w:rsidP="00117250">
      <w:pPr>
        <w:spacing w:line="360" w:lineRule="auto"/>
        <w:rPr>
          <w:sz w:val="24"/>
          <w:szCs w:val="24"/>
        </w:rPr>
      </w:pPr>
      <w:r>
        <w:rPr>
          <w:sz w:val="24"/>
          <w:szCs w:val="24"/>
        </w:rPr>
        <w:pict w14:anchorId="139A389D">
          <v:rect id="_x0000_i1032" style="width:0;height:0" o:hralign="center" o:hrstd="t" o:hr="t" fillcolor="#a0a0a0" stroked="f"/>
        </w:pict>
      </w:r>
    </w:p>
    <w:p w14:paraId="51C38FF5" w14:textId="77777777" w:rsidR="00117250" w:rsidRPr="00117250" w:rsidRDefault="00117250" w:rsidP="00117250">
      <w:pPr>
        <w:spacing w:line="360" w:lineRule="auto"/>
        <w:rPr>
          <w:b/>
          <w:bCs/>
          <w:sz w:val="24"/>
          <w:szCs w:val="24"/>
        </w:rPr>
      </w:pPr>
      <w:r w:rsidRPr="00117250">
        <w:rPr>
          <w:b/>
          <w:bCs/>
          <w:sz w:val="24"/>
          <w:szCs w:val="24"/>
        </w:rPr>
        <w:t>Conclusion and Recommendations</w:t>
      </w:r>
    </w:p>
    <w:p w14:paraId="567680FF" w14:textId="77777777" w:rsidR="00117250" w:rsidRPr="00117250" w:rsidRDefault="00117250" w:rsidP="00117250">
      <w:pPr>
        <w:spacing w:line="360" w:lineRule="auto"/>
        <w:rPr>
          <w:b/>
          <w:bCs/>
          <w:sz w:val="24"/>
          <w:szCs w:val="24"/>
        </w:rPr>
      </w:pPr>
      <w:r w:rsidRPr="00117250">
        <w:rPr>
          <w:b/>
          <w:bCs/>
          <w:sz w:val="24"/>
          <w:szCs w:val="24"/>
        </w:rPr>
        <w:t>22.0. Impacts on Business Problem</w:t>
      </w:r>
    </w:p>
    <w:p w14:paraId="1B3F8C0F" w14:textId="77777777" w:rsidR="00117250" w:rsidRPr="00117250" w:rsidRDefault="00117250" w:rsidP="00117250">
      <w:pPr>
        <w:spacing w:line="360" w:lineRule="auto"/>
        <w:rPr>
          <w:b/>
          <w:bCs/>
          <w:sz w:val="24"/>
          <w:szCs w:val="24"/>
        </w:rPr>
      </w:pPr>
      <w:r w:rsidRPr="00117250">
        <w:rPr>
          <w:b/>
          <w:bCs/>
          <w:sz w:val="24"/>
          <w:szCs w:val="24"/>
        </w:rPr>
        <w:t>Strategic Impact Assessment:</w:t>
      </w:r>
    </w:p>
    <w:p w14:paraId="6FECD19F" w14:textId="77777777" w:rsidR="00117250" w:rsidRPr="00117250" w:rsidRDefault="00117250" w:rsidP="00117250">
      <w:pPr>
        <w:spacing w:line="360" w:lineRule="auto"/>
        <w:rPr>
          <w:sz w:val="24"/>
          <w:szCs w:val="24"/>
        </w:rPr>
      </w:pPr>
      <w:r w:rsidRPr="00117250">
        <w:rPr>
          <w:sz w:val="24"/>
          <w:szCs w:val="24"/>
        </w:rPr>
        <w:t xml:space="preserve">The comprehensive machine learning analysis has delivered unprecedented capability for organizations to understand, predict, and respond to automation risk across their workforce. The </w:t>
      </w:r>
      <w:proofErr w:type="spellStart"/>
      <w:r w:rsidRPr="00117250">
        <w:rPr>
          <w:sz w:val="24"/>
          <w:szCs w:val="24"/>
        </w:rPr>
        <w:t>LightGBM</w:t>
      </w:r>
      <w:proofErr w:type="spellEnd"/>
      <w:r w:rsidRPr="00117250">
        <w:rPr>
          <w:sz w:val="24"/>
          <w:szCs w:val="24"/>
        </w:rPr>
        <w:t xml:space="preserve"> model's exceptional performance (99.3% accuracy, 96.3% F1-score) provides organizations with reliable, data-driven insights for strategic workforce planning.</w:t>
      </w:r>
    </w:p>
    <w:p w14:paraId="6B32A71D" w14:textId="77777777" w:rsidR="00117250" w:rsidRPr="00117250" w:rsidRDefault="00117250" w:rsidP="00117250">
      <w:pPr>
        <w:spacing w:line="360" w:lineRule="auto"/>
        <w:rPr>
          <w:b/>
          <w:bCs/>
          <w:sz w:val="24"/>
          <w:szCs w:val="24"/>
        </w:rPr>
      </w:pPr>
      <w:r w:rsidRPr="00117250">
        <w:rPr>
          <w:b/>
          <w:bCs/>
          <w:sz w:val="24"/>
          <w:szCs w:val="24"/>
        </w:rPr>
        <w:t>Quantified Business Value:</w:t>
      </w:r>
    </w:p>
    <w:p w14:paraId="1141E22C" w14:textId="77777777" w:rsidR="00117250" w:rsidRPr="00117250" w:rsidRDefault="00117250" w:rsidP="00117250">
      <w:pPr>
        <w:spacing w:line="360" w:lineRule="auto"/>
        <w:rPr>
          <w:sz w:val="24"/>
          <w:szCs w:val="24"/>
        </w:rPr>
      </w:pPr>
      <w:r w:rsidRPr="00117250">
        <w:rPr>
          <w:b/>
          <w:bCs/>
          <w:sz w:val="24"/>
          <w:szCs w:val="24"/>
        </w:rPr>
        <w:t>Risk Identification Precision</w:t>
      </w:r>
      <w:r w:rsidRPr="00117250">
        <w:rPr>
          <w:sz w:val="24"/>
          <w:szCs w:val="24"/>
        </w:rPr>
        <w:t>: The model successfully identifies 2,808 out of 3,000 actual high-risk jobs (93.6% recall) while maintaining 99.3% precision, meaning organizations can confidently focus resources on truly vulnerable positions without significant waste on false alarms.</w:t>
      </w:r>
    </w:p>
    <w:p w14:paraId="278E7559" w14:textId="77777777" w:rsidR="00117250" w:rsidRPr="00117250" w:rsidRDefault="00117250" w:rsidP="00117250">
      <w:pPr>
        <w:spacing w:line="360" w:lineRule="auto"/>
        <w:rPr>
          <w:sz w:val="24"/>
          <w:szCs w:val="24"/>
        </w:rPr>
      </w:pPr>
      <w:r w:rsidRPr="00117250">
        <w:rPr>
          <w:b/>
          <w:bCs/>
          <w:sz w:val="24"/>
          <w:szCs w:val="24"/>
        </w:rPr>
        <w:t>Scale and Efficiency</w:t>
      </w:r>
      <w:r w:rsidRPr="00117250">
        <w:rPr>
          <w:sz w:val="24"/>
          <w:szCs w:val="24"/>
        </w:rPr>
        <w:t>: Processing 30,000 job records with 316 features demonstrates the model's capability to handle enterprise-scale workforce analysis, moving organizations from reactive to proactive workforce planning.</w:t>
      </w:r>
    </w:p>
    <w:p w14:paraId="1F389620" w14:textId="77777777" w:rsidR="00117250" w:rsidRPr="00117250" w:rsidRDefault="00117250" w:rsidP="00117250">
      <w:pPr>
        <w:spacing w:line="360" w:lineRule="auto"/>
        <w:rPr>
          <w:sz w:val="24"/>
          <w:szCs w:val="24"/>
        </w:rPr>
      </w:pPr>
      <w:r w:rsidRPr="00117250">
        <w:rPr>
          <w:b/>
          <w:bCs/>
          <w:sz w:val="24"/>
          <w:szCs w:val="24"/>
        </w:rPr>
        <w:lastRenderedPageBreak/>
        <w:t>Cost-Benefit Optimization:</w:t>
      </w:r>
      <w:r w:rsidRPr="00117250">
        <w:rPr>
          <w:sz w:val="24"/>
          <w:szCs w:val="24"/>
        </w:rPr>
        <w:t xml:space="preserve"> The 96.3% F1-score enables optimal resource allocation for workforce development initiatives, ensuring maximum return on reskilling and transition investments.</w:t>
      </w:r>
    </w:p>
    <w:p w14:paraId="58E40557" w14:textId="77777777" w:rsidR="00117250" w:rsidRPr="00117250" w:rsidRDefault="00117250" w:rsidP="00117250">
      <w:pPr>
        <w:spacing w:line="360" w:lineRule="auto"/>
        <w:rPr>
          <w:sz w:val="24"/>
          <w:szCs w:val="24"/>
        </w:rPr>
      </w:pPr>
      <w:r w:rsidRPr="00117250">
        <w:rPr>
          <w:b/>
          <w:bCs/>
          <w:sz w:val="24"/>
          <w:szCs w:val="24"/>
        </w:rPr>
        <w:t>Evidence-Based Decision Making:</w:t>
      </w:r>
      <w:r w:rsidRPr="00117250">
        <w:rPr>
          <w:sz w:val="24"/>
          <w:szCs w:val="24"/>
        </w:rPr>
        <w:t xml:space="preserve"> SHAP interpretability analysis provides transparent explanations for risk classifications, enabling stakeholders to understand and act on model recommendations with confidence.</w:t>
      </w:r>
    </w:p>
    <w:p w14:paraId="3EADD1E4" w14:textId="77777777" w:rsidR="00117250" w:rsidRPr="00117250" w:rsidRDefault="00117250" w:rsidP="00117250">
      <w:pPr>
        <w:spacing w:line="360" w:lineRule="auto"/>
        <w:rPr>
          <w:sz w:val="24"/>
          <w:szCs w:val="24"/>
        </w:rPr>
      </w:pPr>
      <w:r w:rsidRPr="00117250">
        <w:rPr>
          <w:b/>
          <w:bCs/>
          <w:sz w:val="24"/>
          <w:szCs w:val="24"/>
        </w:rPr>
        <w:t>Competitive Advantage Realization</w:t>
      </w:r>
      <w:r w:rsidRPr="00117250">
        <w:rPr>
          <w:sz w:val="24"/>
          <w:szCs w:val="24"/>
        </w:rPr>
        <w:t>:</w:t>
      </w:r>
    </w:p>
    <w:p w14:paraId="2D59F843" w14:textId="77777777" w:rsidR="00117250" w:rsidRPr="00117250" w:rsidRDefault="00117250" w:rsidP="00117250">
      <w:pPr>
        <w:spacing w:line="360" w:lineRule="auto"/>
        <w:rPr>
          <w:sz w:val="24"/>
          <w:szCs w:val="24"/>
        </w:rPr>
      </w:pPr>
      <w:r w:rsidRPr="00117250">
        <w:rPr>
          <w:b/>
          <w:bCs/>
          <w:sz w:val="24"/>
          <w:szCs w:val="24"/>
        </w:rPr>
        <w:t>First-Mover Advantage</w:t>
      </w:r>
      <w:r w:rsidRPr="00117250">
        <w:rPr>
          <w:sz w:val="24"/>
          <w:szCs w:val="24"/>
        </w:rPr>
        <w:t xml:space="preserve">: Organizations implementing this validated framework gain </w:t>
      </w:r>
      <w:proofErr w:type="gramStart"/>
      <w:r w:rsidRPr="00117250">
        <w:rPr>
          <w:sz w:val="24"/>
          <w:szCs w:val="24"/>
        </w:rPr>
        <w:t>2-3 year</w:t>
      </w:r>
      <w:proofErr w:type="gramEnd"/>
      <w:r w:rsidRPr="00117250">
        <w:rPr>
          <w:sz w:val="24"/>
          <w:szCs w:val="24"/>
        </w:rPr>
        <w:t xml:space="preserve"> lead time in workforce transformation, enabling strategic positioning before automation impacts become critical.</w:t>
      </w:r>
    </w:p>
    <w:p w14:paraId="6F95F369" w14:textId="77777777" w:rsidR="00117250" w:rsidRPr="00117250" w:rsidRDefault="00117250" w:rsidP="00117250">
      <w:pPr>
        <w:spacing w:line="360" w:lineRule="auto"/>
        <w:rPr>
          <w:sz w:val="24"/>
          <w:szCs w:val="24"/>
        </w:rPr>
      </w:pPr>
      <w:r w:rsidRPr="0034533B">
        <w:rPr>
          <w:b/>
          <w:bCs/>
          <w:sz w:val="24"/>
          <w:szCs w:val="24"/>
        </w:rPr>
        <w:t>Talent Retention:</w:t>
      </w:r>
      <w:r w:rsidRPr="00117250">
        <w:rPr>
          <w:sz w:val="24"/>
          <w:szCs w:val="24"/>
        </w:rPr>
        <w:t xml:space="preserve"> Proactive identification and development of at-risk employees improves retention rates and organizational knowledge preservation.</w:t>
      </w:r>
    </w:p>
    <w:p w14:paraId="66A7F183" w14:textId="77777777" w:rsidR="00117250" w:rsidRPr="00117250" w:rsidRDefault="00117250" w:rsidP="00117250">
      <w:pPr>
        <w:spacing w:line="360" w:lineRule="auto"/>
        <w:rPr>
          <w:sz w:val="24"/>
          <w:szCs w:val="24"/>
        </w:rPr>
      </w:pPr>
      <w:r w:rsidRPr="0034533B">
        <w:rPr>
          <w:b/>
          <w:bCs/>
          <w:sz w:val="24"/>
          <w:szCs w:val="24"/>
        </w:rPr>
        <w:t>Innovation Capacity</w:t>
      </w:r>
      <w:r w:rsidRPr="00117250">
        <w:rPr>
          <w:sz w:val="24"/>
          <w:szCs w:val="24"/>
        </w:rPr>
        <w:t>: By systematically addressing automation risk, organizations can focus innovation efforts on human-AI collaboration rather than crisis management.</w:t>
      </w:r>
    </w:p>
    <w:p w14:paraId="53E91DDC" w14:textId="77777777" w:rsidR="00117250" w:rsidRPr="00117250" w:rsidRDefault="00117250" w:rsidP="00117250">
      <w:pPr>
        <w:spacing w:line="360" w:lineRule="auto"/>
        <w:rPr>
          <w:sz w:val="24"/>
          <w:szCs w:val="24"/>
        </w:rPr>
      </w:pPr>
      <w:r w:rsidRPr="0034533B">
        <w:rPr>
          <w:b/>
          <w:bCs/>
          <w:sz w:val="24"/>
          <w:szCs w:val="24"/>
        </w:rPr>
        <w:t>Stakeholder Confidence</w:t>
      </w:r>
      <w:r w:rsidRPr="00117250">
        <w:rPr>
          <w:sz w:val="24"/>
          <w:szCs w:val="24"/>
        </w:rPr>
        <w:t>: The model's interpretability and high accuracy (99.3%) enables clear communication with employees, unions, investors, and regulators about automation strategies and organizational responses.</w:t>
      </w:r>
    </w:p>
    <w:p w14:paraId="312B50A6" w14:textId="77777777" w:rsidR="00117250" w:rsidRPr="0034533B" w:rsidRDefault="00117250" w:rsidP="00117250">
      <w:pPr>
        <w:spacing w:line="360" w:lineRule="auto"/>
        <w:rPr>
          <w:b/>
          <w:bCs/>
          <w:sz w:val="24"/>
          <w:szCs w:val="24"/>
        </w:rPr>
      </w:pPr>
      <w:r w:rsidRPr="0034533B">
        <w:rPr>
          <w:b/>
          <w:bCs/>
          <w:sz w:val="24"/>
          <w:szCs w:val="24"/>
        </w:rPr>
        <w:t>Scope and Applicability:</w:t>
      </w:r>
    </w:p>
    <w:p w14:paraId="65C1ADF8" w14:textId="77777777" w:rsidR="00117250" w:rsidRPr="00117250" w:rsidRDefault="00117250" w:rsidP="00117250">
      <w:pPr>
        <w:spacing w:line="360" w:lineRule="auto"/>
        <w:rPr>
          <w:sz w:val="24"/>
          <w:szCs w:val="24"/>
        </w:rPr>
      </w:pPr>
      <w:r w:rsidRPr="00117250">
        <w:rPr>
          <w:sz w:val="24"/>
          <w:szCs w:val="24"/>
        </w:rPr>
        <w:t>Organizational Scale: Validated performance on 30,000 job records demonstrates applicability from small businesses (hundreds of employees) to large enterprises (tens of thousands of employees).</w:t>
      </w:r>
    </w:p>
    <w:p w14:paraId="523BEFBD" w14:textId="77777777" w:rsidR="00117250" w:rsidRPr="00117250" w:rsidRDefault="00117250" w:rsidP="00117250">
      <w:pPr>
        <w:spacing w:line="360" w:lineRule="auto"/>
        <w:rPr>
          <w:sz w:val="24"/>
          <w:szCs w:val="24"/>
        </w:rPr>
      </w:pPr>
      <w:r w:rsidRPr="00AE0B54">
        <w:rPr>
          <w:b/>
          <w:bCs/>
          <w:sz w:val="24"/>
          <w:szCs w:val="24"/>
        </w:rPr>
        <w:t>Industry Coverage:</w:t>
      </w:r>
      <w:r w:rsidRPr="00117250">
        <w:rPr>
          <w:sz w:val="24"/>
          <w:szCs w:val="24"/>
        </w:rPr>
        <w:t xml:space="preserve"> The model's 316-feature framework captures automation risk patterns across diverse industries, with specialized insights available through feature importance analysis.</w:t>
      </w:r>
    </w:p>
    <w:p w14:paraId="60690E09" w14:textId="77777777" w:rsidR="00117250" w:rsidRPr="00117250" w:rsidRDefault="00117250" w:rsidP="00117250">
      <w:pPr>
        <w:spacing w:line="360" w:lineRule="auto"/>
        <w:rPr>
          <w:sz w:val="24"/>
          <w:szCs w:val="24"/>
        </w:rPr>
      </w:pPr>
      <w:r w:rsidRPr="00AE0B54">
        <w:rPr>
          <w:b/>
          <w:bCs/>
          <w:sz w:val="24"/>
          <w:szCs w:val="24"/>
        </w:rPr>
        <w:t>Geographic Adaptability:</w:t>
      </w:r>
      <w:r w:rsidRPr="00117250">
        <w:rPr>
          <w:sz w:val="24"/>
          <w:szCs w:val="24"/>
        </w:rPr>
        <w:t xml:space="preserve"> Continental-level geographic features enable application across different regional markets while maintaining core predictive accuracy.</w:t>
      </w:r>
    </w:p>
    <w:p w14:paraId="394C4A15" w14:textId="77777777" w:rsidR="00117250" w:rsidRPr="00117250" w:rsidRDefault="00117250" w:rsidP="00117250">
      <w:pPr>
        <w:spacing w:line="360" w:lineRule="auto"/>
        <w:rPr>
          <w:sz w:val="24"/>
          <w:szCs w:val="24"/>
        </w:rPr>
      </w:pPr>
      <w:r w:rsidRPr="00117250">
        <w:rPr>
          <w:sz w:val="24"/>
          <w:szCs w:val="24"/>
        </w:rPr>
        <w:lastRenderedPageBreak/>
        <w:t xml:space="preserve">Temporal Reliability: The 96.3% F1-score provides reliable predictions for </w:t>
      </w:r>
      <w:proofErr w:type="gramStart"/>
      <w:r w:rsidRPr="00117250">
        <w:rPr>
          <w:sz w:val="24"/>
          <w:szCs w:val="24"/>
        </w:rPr>
        <w:t>2-5 year</w:t>
      </w:r>
      <w:proofErr w:type="gramEnd"/>
      <w:r w:rsidRPr="00117250">
        <w:rPr>
          <w:sz w:val="24"/>
          <w:szCs w:val="24"/>
        </w:rPr>
        <w:t xml:space="preserve"> strategic planning horizons, with recommended quarterly model updates for continued accuracy.</w:t>
      </w:r>
    </w:p>
    <w:p w14:paraId="3EC2E72A" w14:textId="04B86176" w:rsidR="00117250" w:rsidRPr="00117250" w:rsidRDefault="00117250" w:rsidP="00117250">
      <w:pPr>
        <w:spacing w:line="360" w:lineRule="auto"/>
        <w:rPr>
          <w:b/>
          <w:bCs/>
          <w:sz w:val="24"/>
          <w:szCs w:val="24"/>
        </w:rPr>
      </w:pPr>
      <w:r w:rsidRPr="00117250">
        <w:rPr>
          <w:b/>
          <w:bCs/>
          <w:sz w:val="24"/>
          <w:szCs w:val="24"/>
        </w:rPr>
        <w:t>23.0. Recommended Next Steps</w:t>
      </w:r>
    </w:p>
    <w:p w14:paraId="562B0070" w14:textId="77777777" w:rsidR="00117250" w:rsidRPr="00AE0B54" w:rsidRDefault="00117250" w:rsidP="00117250">
      <w:pPr>
        <w:spacing w:line="360" w:lineRule="auto"/>
        <w:rPr>
          <w:b/>
          <w:bCs/>
          <w:sz w:val="24"/>
          <w:szCs w:val="24"/>
        </w:rPr>
      </w:pPr>
      <w:r w:rsidRPr="00AE0B54">
        <w:rPr>
          <w:b/>
          <w:bCs/>
          <w:sz w:val="24"/>
          <w:szCs w:val="24"/>
        </w:rPr>
        <w:t>Immediate Actions (0-6 months):</w:t>
      </w:r>
    </w:p>
    <w:p w14:paraId="4ABC9BC8" w14:textId="77777777" w:rsidR="00117250" w:rsidRPr="00AE0B54" w:rsidRDefault="00117250" w:rsidP="00117250">
      <w:pPr>
        <w:spacing w:line="360" w:lineRule="auto"/>
        <w:rPr>
          <w:b/>
          <w:bCs/>
          <w:sz w:val="24"/>
          <w:szCs w:val="24"/>
        </w:rPr>
      </w:pPr>
      <w:r w:rsidRPr="00AE0B54">
        <w:rPr>
          <w:b/>
          <w:bCs/>
          <w:sz w:val="24"/>
          <w:szCs w:val="24"/>
        </w:rPr>
        <w:t>Model Deployment and Validation:</w:t>
      </w:r>
    </w:p>
    <w:p w14:paraId="40B1325B" w14:textId="77777777" w:rsidR="00117250" w:rsidRPr="00117250" w:rsidRDefault="00117250" w:rsidP="00117250">
      <w:pPr>
        <w:numPr>
          <w:ilvl w:val="0"/>
          <w:numId w:val="67"/>
        </w:numPr>
        <w:spacing w:line="360" w:lineRule="auto"/>
        <w:rPr>
          <w:sz w:val="24"/>
          <w:szCs w:val="24"/>
        </w:rPr>
      </w:pPr>
      <w:r w:rsidRPr="00117250">
        <w:rPr>
          <w:sz w:val="24"/>
          <w:szCs w:val="24"/>
        </w:rPr>
        <w:t xml:space="preserve">Implement the </w:t>
      </w:r>
      <w:proofErr w:type="spellStart"/>
      <w:r w:rsidRPr="00117250">
        <w:rPr>
          <w:sz w:val="24"/>
          <w:szCs w:val="24"/>
        </w:rPr>
        <w:t>LightGBM</w:t>
      </w:r>
      <w:proofErr w:type="spellEnd"/>
      <w:r w:rsidRPr="00117250">
        <w:rPr>
          <w:sz w:val="24"/>
          <w:szCs w:val="24"/>
        </w:rPr>
        <w:t xml:space="preserve"> model (99.3% accuracy) on organizational workforce data</w:t>
      </w:r>
    </w:p>
    <w:p w14:paraId="68E599B5" w14:textId="77777777" w:rsidR="00117250" w:rsidRPr="00117250" w:rsidRDefault="00117250" w:rsidP="00117250">
      <w:pPr>
        <w:numPr>
          <w:ilvl w:val="0"/>
          <w:numId w:val="67"/>
        </w:numPr>
        <w:spacing w:line="360" w:lineRule="auto"/>
        <w:rPr>
          <w:sz w:val="24"/>
          <w:szCs w:val="24"/>
        </w:rPr>
      </w:pPr>
      <w:r w:rsidRPr="00117250">
        <w:rPr>
          <w:sz w:val="24"/>
          <w:szCs w:val="24"/>
        </w:rPr>
        <w:t>Conduct validation studies comparing model predictions to expert assessments</w:t>
      </w:r>
    </w:p>
    <w:p w14:paraId="4B46ADFD" w14:textId="77777777" w:rsidR="00117250" w:rsidRPr="00117250" w:rsidRDefault="00117250" w:rsidP="00117250">
      <w:pPr>
        <w:numPr>
          <w:ilvl w:val="0"/>
          <w:numId w:val="67"/>
        </w:numPr>
        <w:spacing w:line="360" w:lineRule="auto"/>
        <w:rPr>
          <w:sz w:val="24"/>
          <w:szCs w:val="24"/>
        </w:rPr>
      </w:pPr>
      <w:r w:rsidRPr="00117250">
        <w:rPr>
          <w:sz w:val="24"/>
          <w:szCs w:val="24"/>
        </w:rPr>
        <w:t>Establish baseline automation risk profiles for all organizational roles using the 316-feature framework</w:t>
      </w:r>
    </w:p>
    <w:p w14:paraId="718D98B3" w14:textId="77777777" w:rsidR="00117250" w:rsidRPr="00A47FE7" w:rsidRDefault="00117250" w:rsidP="00117250">
      <w:pPr>
        <w:spacing w:line="360" w:lineRule="auto"/>
        <w:rPr>
          <w:b/>
          <w:bCs/>
          <w:sz w:val="24"/>
          <w:szCs w:val="24"/>
        </w:rPr>
      </w:pPr>
      <w:r w:rsidRPr="00A47FE7">
        <w:rPr>
          <w:b/>
          <w:bCs/>
          <w:sz w:val="24"/>
          <w:szCs w:val="24"/>
        </w:rPr>
        <w:t>High-Risk Position Assessment:</w:t>
      </w:r>
    </w:p>
    <w:p w14:paraId="60280A67" w14:textId="77777777" w:rsidR="00117250" w:rsidRPr="00117250" w:rsidRDefault="00117250" w:rsidP="00117250">
      <w:pPr>
        <w:numPr>
          <w:ilvl w:val="0"/>
          <w:numId w:val="68"/>
        </w:numPr>
        <w:spacing w:line="360" w:lineRule="auto"/>
        <w:rPr>
          <w:sz w:val="24"/>
          <w:szCs w:val="24"/>
        </w:rPr>
      </w:pPr>
      <w:r w:rsidRPr="00117250">
        <w:rPr>
          <w:sz w:val="24"/>
          <w:szCs w:val="24"/>
        </w:rPr>
        <w:t>Prioritize immediate attention on positions similar to identified high-risk jobs:</w:t>
      </w:r>
    </w:p>
    <w:p w14:paraId="7B240986" w14:textId="77777777" w:rsidR="00117250" w:rsidRPr="00117250" w:rsidRDefault="00117250" w:rsidP="00117250">
      <w:pPr>
        <w:numPr>
          <w:ilvl w:val="1"/>
          <w:numId w:val="68"/>
        </w:numPr>
        <w:spacing w:line="360" w:lineRule="auto"/>
        <w:rPr>
          <w:sz w:val="24"/>
          <w:szCs w:val="24"/>
        </w:rPr>
      </w:pPr>
      <w:r w:rsidRPr="00117250">
        <w:rPr>
          <w:sz w:val="24"/>
          <w:szCs w:val="24"/>
        </w:rPr>
        <w:t>Meteorologist (99.99% risk)</w:t>
      </w:r>
    </w:p>
    <w:p w14:paraId="308E6067" w14:textId="77777777" w:rsidR="00117250" w:rsidRPr="00117250" w:rsidRDefault="00117250" w:rsidP="00117250">
      <w:pPr>
        <w:numPr>
          <w:ilvl w:val="1"/>
          <w:numId w:val="68"/>
        </w:numPr>
        <w:spacing w:line="360" w:lineRule="auto"/>
        <w:rPr>
          <w:sz w:val="24"/>
          <w:szCs w:val="24"/>
        </w:rPr>
      </w:pPr>
      <w:r w:rsidRPr="00117250">
        <w:rPr>
          <w:sz w:val="24"/>
          <w:szCs w:val="24"/>
        </w:rPr>
        <w:t>Fast food restaurant manager (99.99% risk)</w:t>
      </w:r>
    </w:p>
    <w:p w14:paraId="611519AC" w14:textId="77777777" w:rsidR="00117250" w:rsidRPr="00117250" w:rsidRDefault="00117250" w:rsidP="00117250">
      <w:pPr>
        <w:numPr>
          <w:ilvl w:val="1"/>
          <w:numId w:val="68"/>
        </w:numPr>
        <w:spacing w:line="360" w:lineRule="auto"/>
        <w:rPr>
          <w:sz w:val="24"/>
          <w:szCs w:val="24"/>
        </w:rPr>
      </w:pPr>
      <w:r w:rsidRPr="00117250">
        <w:rPr>
          <w:sz w:val="24"/>
          <w:szCs w:val="24"/>
        </w:rPr>
        <w:t>Electrical engineer (99.98% risk)</w:t>
      </w:r>
    </w:p>
    <w:p w14:paraId="0186B58D" w14:textId="77777777" w:rsidR="00117250" w:rsidRPr="00117250" w:rsidRDefault="00117250" w:rsidP="00117250">
      <w:pPr>
        <w:numPr>
          <w:ilvl w:val="1"/>
          <w:numId w:val="68"/>
        </w:numPr>
        <w:spacing w:line="360" w:lineRule="auto"/>
        <w:rPr>
          <w:sz w:val="24"/>
          <w:szCs w:val="24"/>
        </w:rPr>
      </w:pPr>
      <w:r w:rsidRPr="00117250">
        <w:rPr>
          <w:sz w:val="24"/>
          <w:szCs w:val="24"/>
        </w:rPr>
        <w:t>Advertising art director (99.98% risk)</w:t>
      </w:r>
    </w:p>
    <w:p w14:paraId="27EFA270" w14:textId="77777777" w:rsidR="00117250" w:rsidRPr="00117250" w:rsidRDefault="00117250" w:rsidP="00117250">
      <w:pPr>
        <w:numPr>
          <w:ilvl w:val="0"/>
          <w:numId w:val="68"/>
        </w:numPr>
        <w:spacing w:line="360" w:lineRule="auto"/>
        <w:rPr>
          <w:sz w:val="24"/>
          <w:szCs w:val="24"/>
        </w:rPr>
      </w:pPr>
      <w:r w:rsidRPr="00117250">
        <w:rPr>
          <w:sz w:val="24"/>
          <w:szCs w:val="24"/>
        </w:rPr>
        <w:t>Develop detailed transition plans for employees in these categories</w:t>
      </w:r>
    </w:p>
    <w:p w14:paraId="383F03C3" w14:textId="77777777" w:rsidR="00AE0B54" w:rsidRDefault="00AE0B54" w:rsidP="00117250">
      <w:pPr>
        <w:spacing w:line="360" w:lineRule="auto"/>
        <w:rPr>
          <w:b/>
          <w:bCs/>
          <w:sz w:val="24"/>
          <w:szCs w:val="24"/>
        </w:rPr>
      </w:pPr>
    </w:p>
    <w:p w14:paraId="217304EA" w14:textId="77777777" w:rsidR="00AE0B54" w:rsidRDefault="00AE0B54" w:rsidP="00117250">
      <w:pPr>
        <w:spacing w:line="360" w:lineRule="auto"/>
        <w:rPr>
          <w:b/>
          <w:bCs/>
          <w:sz w:val="24"/>
          <w:szCs w:val="24"/>
        </w:rPr>
      </w:pPr>
    </w:p>
    <w:p w14:paraId="2F376FB7" w14:textId="64801A04" w:rsidR="00117250" w:rsidRPr="00A47FE7" w:rsidRDefault="00117250" w:rsidP="00117250">
      <w:pPr>
        <w:spacing w:line="360" w:lineRule="auto"/>
        <w:rPr>
          <w:b/>
          <w:bCs/>
          <w:sz w:val="24"/>
          <w:szCs w:val="24"/>
        </w:rPr>
      </w:pPr>
      <w:r w:rsidRPr="00A47FE7">
        <w:rPr>
          <w:b/>
          <w:bCs/>
          <w:sz w:val="24"/>
          <w:szCs w:val="24"/>
        </w:rPr>
        <w:t>Stakeholder Engagement and Communication:</w:t>
      </w:r>
    </w:p>
    <w:p w14:paraId="7CC59A54" w14:textId="77777777" w:rsidR="00117250" w:rsidRPr="00117250" w:rsidRDefault="00117250" w:rsidP="00117250">
      <w:pPr>
        <w:numPr>
          <w:ilvl w:val="0"/>
          <w:numId w:val="69"/>
        </w:numPr>
        <w:spacing w:line="360" w:lineRule="auto"/>
        <w:rPr>
          <w:sz w:val="24"/>
          <w:szCs w:val="24"/>
        </w:rPr>
      </w:pPr>
      <w:r w:rsidRPr="00117250">
        <w:rPr>
          <w:sz w:val="24"/>
          <w:szCs w:val="24"/>
        </w:rPr>
        <w:t>Present model findings (96.3% F1-score reliability) to senior leadership and board members</w:t>
      </w:r>
    </w:p>
    <w:p w14:paraId="43BE7EB7" w14:textId="77777777" w:rsidR="00117250" w:rsidRPr="00117250" w:rsidRDefault="00117250" w:rsidP="00117250">
      <w:pPr>
        <w:numPr>
          <w:ilvl w:val="0"/>
          <w:numId w:val="69"/>
        </w:numPr>
        <w:spacing w:line="360" w:lineRule="auto"/>
        <w:rPr>
          <w:sz w:val="24"/>
          <w:szCs w:val="24"/>
        </w:rPr>
      </w:pPr>
      <w:r w:rsidRPr="00117250">
        <w:rPr>
          <w:sz w:val="24"/>
          <w:szCs w:val="24"/>
        </w:rPr>
        <w:t>Initiate discussions with HR teams about integration into workforce planning processes</w:t>
      </w:r>
    </w:p>
    <w:p w14:paraId="7E100DD1" w14:textId="77777777" w:rsidR="00117250" w:rsidRPr="00117250" w:rsidRDefault="00117250" w:rsidP="00117250">
      <w:pPr>
        <w:numPr>
          <w:ilvl w:val="0"/>
          <w:numId w:val="69"/>
        </w:numPr>
        <w:spacing w:line="360" w:lineRule="auto"/>
        <w:rPr>
          <w:sz w:val="24"/>
          <w:szCs w:val="24"/>
        </w:rPr>
      </w:pPr>
      <w:r w:rsidRPr="00117250">
        <w:rPr>
          <w:sz w:val="24"/>
          <w:szCs w:val="24"/>
        </w:rPr>
        <w:lastRenderedPageBreak/>
        <w:t>Communicate transparently with employee groups about automation risk assessment and organizational response strategies</w:t>
      </w:r>
    </w:p>
    <w:p w14:paraId="48EEF4E0" w14:textId="77777777" w:rsidR="00117250" w:rsidRPr="00A47FE7" w:rsidRDefault="00117250" w:rsidP="00117250">
      <w:pPr>
        <w:spacing w:line="360" w:lineRule="auto"/>
        <w:rPr>
          <w:b/>
          <w:bCs/>
          <w:sz w:val="24"/>
          <w:szCs w:val="24"/>
        </w:rPr>
      </w:pPr>
      <w:r w:rsidRPr="00A47FE7">
        <w:rPr>
          <w:b/>
          <w:bCs/>
          <w:sz w:val="24"/>
          <w:szCs w:val="24"/>
        </w:rPr>
        <w:t>Pilot Program Development:</w:t>
      </w:r>
    </w:p>
    <w:p w14:paraId="12350939" w14:textId="77777777" w:rsidR="00117250" w:rsidRPr="00117250" w:rsidRDefault="00117250" w:rsidP="00117250">
      <w:pPr>
        <w:numPr>
          <w:ilvl w:val="0"/>
          <w:numId w:val="70"/>
        </w:numPr>
        <w:spacing w:line="360" w:lineRule="auto"/>
        <w:rPr>
          <w:sz w:val="24"/>
          <w:szCs w:val="24"/>
        </w:rPr>
      </w:pPr>
      <w:r w:rsidRPr="00117250">
        <w:rPr>
          <w:sz w:val="24"/>
          <w:szCs w:val="24"/>
        </w:rPr>
        <w:t>Launch targeted reskilling programs for the highest-risk job categories identified by the model</w:t>
      </w:r>
    </w:p>
    <w:p w14:paraId="17AF8D00" w14:textId="77777777" w:rsidR="00117250" w:rsidRPr="00117250" w:rsidRDefault="00117250" w:rsidP="00117250">
      <w:pPr>
        <w:numPr>
          <w:ilvl w:val="0"/>
          <w:numId w:val="70"/>
        </w:numPr>
        <w:spacing w:line="360" w:lineRule="auto"/>
        <w:rPr>
          <w:sz w:val="24"/>
          <w:szCs w:val="24"/>
        </w:rPr>
      </w:pPr>
      <w:r w:rsidRPr="00117250">
        <w:rPr>
          <w:sz w:val="24"/>
          <w:szCs w:val="24"/>
        </w:rPr>
        <w:t>Focus initial efforts on positions where the model indicates high success probability for transition to lower-risk roles</w:t>
      </w:r>
    </w:p>
    <w:p w14:paraId="44C102CE" w14:textId="77777777" w:rsidR="00117250" w:rsidRPr="00117250" w:rsidRDefault="00117250" w:rsidP="00117250">
      <w:pPr>
        <w:numPr>
          <w:ilvl w:val="0"/>
          <w:numId w:val="70"/>
        </w:numPr>
        <w:spacing w:line="360" w:lineRule="auto"/>
        <w:rPr>
          <w:sz w:val="24"/>
          <w:szCs w:val="24"/>
        </w:rPr>
      </w:pPr>
      <w:r w:rsidRPr="00117250">
        <w:rPr>
          <w:sz w:val="24"/>
          <w:szCs w:val="24"/>
        </w:rPr>
        <w:t>Establish success metrics and tracking systems for pilot program effectiveness</w:t>
      </w:r>
    </w:p>
    <w:p w14:paraId="3B956F74" w14:textId="77777777" w:rsidR="00117250" w:rsidRPr="00A06D40" w:rsidRDefault="00117250" w:rsidP="00117250">
      <w:pPr>
        <w:spacing w:line="360" w:lineRule="auto"/>
        <w:rPr>
          <w:b/>
          <w:bCs/>
          <w:sz w:val="24"/>
          <w:szCs w:val="24"/>
        </w:rPr>
      </w:pPr>
      <w:r w:rsidRPr="00A06D40">
        <w:rPr>
          <w:b/>
          <w:bCs/>
          <w:sz w:val="24"/>
          <w:szCs w:val="24"/>
        </w:rPr>
        <w:t>Short-term Actions (6-18 months):</w:t>
      </w:r>
    </w:p>
    <w:p w14:paraId="6EE18E14" w14:textId="77777777" w:rsidR="00117250" w:rsidRPr="00AE0B54" w:rsidRDefault="00117250" w:rsidP="00117250">
      <w:pPr>
        <w:spacing w:line="360" w:lineRule="auto"/>
        <w:rPr>
          <w:b/>
          <w:bCs/>
          <w:sz w:val="24"/>
          <w:szCs w:val="24"/>
        </w:rPr>
      </w:pPr>
      <w:r w:rsidRPr="00AE0B54">
        <w:rPr>
          <w:b/>
          <w:bCs/>
          <w:sz w:val="24"/>
          <w:szCs w:val="24"/>
        </w:rPr>
        <w:t>Comprehensive Workforce Strategy Implementation:</w:t>
      </w:r>
    </w:p>
    <w:p w14:paraId="5E148668" w14:textId="77777777" w:rsidR="00117250" w:rsidRPr="00117250" w:rsidRDefault="00117250" w:rsidP="00117250">
      <w:pPr>
        <w:numPr>
          <w:ilvl w:val="0"/>
          <w:numId w:val="71"/>
        </w:numPr>
        <w:spacing w:line="360" w:lineRule="auto"/>
        <w:rPr>
          <w:sz w:val="24"/>
          <w:szCs w:val="24"/>
        </w:rPr>
      </w:pPr>
      <w:r w:rsidRPr="00117250">
        <w:rPr>
          <w:sz w:val="24"/>
          <w:szCs w:val="24"/>
        </w:rPr>
        <w:t>Develop organization-wide workforce transformation strategies based on the 316-feature analysis</w:t>
      </w:r>
    </w:p>
    <w:p w14:paraId="54752869" w14:textId="77777777" w:rsidR="00117250" w:rsidRPr="00117250" w:rsidRDefault="00117250" w:rsidP="00117250">
      <w:pPr>
        <w:numPr>
          <w:ilvl w:val="0"/>
          <w:numId w:val="71"/>
        </w:numPr>
        <w:spacing w:line="360" w:lineRule="auto"/>
        <w:rPr>
          <w:sz w:val="24"/>
          <w:szCs w:val="24"/>
        </w:rPr>
      </w:pPr>
      <w:r w:rsidRPr="00117250">
        <w:rPr>
          <w:sz w:val="24"/>
          <w:szCs w:val="24"/>
        </w:rPr>
        <w:t>Create specific career pathways for transitioning employees from high-risk to automation-resistant roles</w:t>
      </w:r>
    </w:p>
    <w:p w14:paraId="2D9C1BD0" w14:textId="77777777" w:rsidR="00117250" w:rsidRPr="00A06D40" w:rsidRDefault="00117250" w:rsidP="00117250">
      <w:pPr>
        <w:numPr>
          <w:ilvl w:val="0"/>
          <w:numId w:val="71"/>
        </w:numPr>
        <w:spacing w:line="360" w:lineRule="auto"/>
        <w:rPr>
          <w:b/>
          <w:bCs/>
          <w:sz w:val="24"/>
          <w:szCs w:val="24"/>
        </w:rPr>
      </w:pPr>
      <w:r w:rsidRPr="00117250">
        <w:rPr>
          <w:sz w:val="24"/>
          <w:szCs w:val="24"/>
        </w:rPr>
        <w:t xml:space="preserve">Implement systematic skills assessment and development programs guided by model </w:t>
      </w:r>
      <w:r w:rsidRPr="00A06D40">
        <w:rPr>
          <w:b/>
          <w:bCs/>
          <w:sz w:val="24"/>
          <w:szCs w:val="24"/>
        </w:rPr>
        <w:t>insights</w:t>
      </w:r>
    </w:p>
    <w:p w14:paraId="58E3C1F8" w14:textId="77777777" w:rsidR="00117250" w:rsidRPr="00A06D40" w:rsidRDefault="00117250" w:rsidP="00117250">
      <w:pPr>
        <w:spacing w:line="360" w:lineRule="auto"/>
        <w:rPr>
          <w:b/>
          <w:bCs/>
          <w:sz w:val="24"/>
          <w:szCs w:val="24"/>
        </w:rPr>
      </w:pPr>
      <w:r w:rsidRPr="00A06D40">
        <w:rPr>
          <w:b/>
          <w:bCs/>
          <w:sz w:val="24"/>
          <w:szCs w:val="24"/>
        </w:rPr>
        <w:t>Technology Integration Planning:</w:t>
      </w:r>
    </w:p>
    <w:p w14:paraId="349524E8" w14:textId="77777777" w:rsidR="00117250" w:rsidRPr="00117250" w:rsidRDefault="00117250" w:rsidP="00117250">
      <w:pPr>
        <w:numPr>
          <w:ilvl w:val="0"/>
          <w:numId w:val="72"/>
        </w:numPr>
        <w:spacing w:line="360" w:lineRule="auto"/>
        <w:rPr>
          <w:sz w:val="24"/>
          <w:szCs w:val="24"/>
        </w:rPr>
      </w:pPr>
      <w:r w:rsidRPr="00117250">
        <w:rPr>
          <w:sz w:val="24"/>
          <w:szCs w:val="24"/>
        </w:rPr>
        <w:t>Begin strategic integration of AI and automation technologies in ways that augment rather than replace human workers</w:t>
      </w:r>
    </w:p>
    <w:p w14:paraId="58B59BA4" w14:textId="77777777" w:rsidR="00117250" w:rsidRPr="00117250" w:rsidRDefault="00117250" w:rsidP="00117250">
      <w:pPr>
        <w:numPr>
          <w:ilvl w:val="0"/>
          <w:numId w:val="72"/>
        </w:numPr>
        <w:spacing w:line="360" w:lineRule="auto"/>
        <w:rPr>
          <w:sz w:val="24"/>
          <w:szCs w:val="24"/>
        </w:rPr>
      </w:pPr>
      <w:r w:rsidRPr="00117250">
        <w:rPr>
          <w:sz w:val="24"/>
          <w:szCs w:val="24"/>
        </w:rPr>
        <w:t>Use model predictions to identify optimal human-AI collaboration opportunities</w:t>
      </w:r>
    </w:p>
    <w:p w14:paraId="4A20C7BB" w14:textId="77777777" w:rsidR="00117250" w:rsidRPr="00117250" w:rsidRDefault="00117250" w:rsidP="00117250">
      <w:pPr>
        <w:numPr>
          <w:ilvl w:val="0"/>
          <w:numId w:val="72"/>
        </w:numPr>
        <w:spacing w:line="360" w:lineRule="auto"/>
        <w:rPr>
          <w:sz w:val="24"/>
          <w:szCs w:val="24"/>
        </w:rPr>
      </w:pPr>
      <w:r w:rsidRPr="00117250">
        <w:rPr>
          <w:sz w:val="24"/>
          <w:szCs w:val="24"/>
        </w:rPr>
        <w:t>Develop change management strategies for technology adoption that preserves human value</w:t>
      </w:r>
    </w:p>
    <w:p w14:paraId="669B3303" w14:textId="77777777" w:rsidR="00117250" w:rsidRPr="00A06D40" w:rsidRDefault="00117250" w:rsidP="00117250">
      <w:pPr>
        <w:spacing w:line="360" w:lineRule="auto"/>
        <w:rPr>
          <w:b/>
          <w:bCs/>
          <w:sz w:val="24"/>
          <w:szCs w:val="24"/>
        </w:rPr>
      </w:pPr>
      <w:r w:rsidRPr="00A06D40">
        <w:rPr>
          <w:b/>
          <w:bCs/>
          <w:sz w:val="24"/>
          <w:szCs w:val="24"/>
        </w:rPr>
        <w:t>Partnership and Ecosystem Development:</w:t>
      </w:r>
    </w:p>
    <w:p w14:paraId="6B00F160" w14:textId="77777777" w:rsidR="00117250" w:rsidRPr="00117250" w:rsidRDefault="00117250" w:rsidP="00117250">
      <w:pPr>
        <w:numPr>
          <w:ilvl w:val="0"/>
          <w:numId w:val="73"/>
        </w:numPr>
        <w:spacing w:line="360" w:lineRule="auto"/>
        <w:rPr>
          <w:sz w:val="24"/>
          <w:szCs w:val="24"/>
        </w:rPr>
      </w:pPr>
      <w:r w:rsidRPr="00117250">
        <w:rPr>
          <w:sz w:val="24"/>
          <w:szCs w:val="24"/>
        </w:rPr>
        <w:t>Establish partnerships with educational institutions based on model-identified skill gaps</w:t>
      </w:r>
    </w:p>
    <w:p w14:paraId="1E38D04F" w14:textId="77777777" w:rsidR="00117250" w:rsidRPr="00117250" w:rsidRDefault="00117250" w:rsidP="00117250">
      <w:pPr>
        <w:numPr>
          <w:ilvl w:val="0"/>
          <w:numId w:val="73"/>
        </w:numPr>
        <w:spacing w:line="360" w:lineRule="auto"/>
        <w:rPr>
          <w:sz w:val="24"/>
          <w:szCs w:val="24"/>
        </w:rPr>
      </w:pPr>
      <w:r w:rsidRPr="00117250">
        <w:rPr>
          <w:sz w:val="24"/>
          <w:szCs w:val="24"/>
        </w:rPr>
        <w:lastRenderedPageBreak/>
        <w:t>Collaborate with training providers to develop programs aligned with automation-resistant job requirements</w:t>
      </w:r>
    </w:p>
    <w:p w14:paraId="049C37DA" w14:textId="77777777" w:rsidR="00117250" w:rsidRPr="00117250" w:rsidRDefault="00117250" w:rsidP="00117250">
      <w:pPr>
        <w:numPr>
          <w:ilvl w:val="0"/>
          <w:numId w:val="73"/>
        </w:numPr>
        <w:spacing w:line="360" w:lineRule="auto"/>
        <w:rPr>
          <w:sz w:val="24"/>
          <w:szCs w:val="24"/>
        </w:rPr>
      </w:pPr>
      <w:r w:rsidRPr="00117250">
        <w:rPr>
          <w:sz w:val="24"/>
          <w:szCs w:val="24"/>
        </w:rPr>
        <w:t>Engage with industry consortiums to share best practices and develop sector-specific strategies</w:t>
      </w:r>
    </w:p>
    <w:p w14:paraId="78174ECE" w14:textId="77777777" w:rsidR="00117250" w:rsidRPr="00A06D40" w:rsidRDefault="00117250" w:rsidP="00117250">
      <w:pPr>
        <w:spacing w:line="360" w:lineRule="auto"/>
        <w:rPr>
          <w:b/>
          <w:bCs/>
          <w:sz w:val="24"/>
          <w:szCs w:val="24"/>
        </w:rPr>
      </w:pPr>
      <w:r w:rsidRPr="00A06D40">
        <w:rPr>
          <w:b/>
          <w:bCs/>
          <w:sz w:val="24"/>
          <w:szCs w:val="24"/>
        </w:rPr>
        <w:t>Performance Monitoring and Optimization:</w:t>
      </w:r>
    </w:p>
    <w:p w14:paraId="31371FE9" w14:textId="77777777" w:rsidR="00117250" w:rsidRPr="00117250" w:rsidRDefault="00117250" w:rsidP="00117250">
      <w:pPr>
        <w:numPr>
          <w:ilvl w:val="0"/>
          <w:numId w:val="74"/>
        </w:numPr>
        <w:spacing w:line="360" w:lineRule="auto"/>
        <w:rPr>
          <w:sz w:val="24"/>
          <w:szCs w:val="24"/>
        </w:rPr>
      </w:pPr>
      <w:r w:rsidRPr="00117250">
        <w:rPr>
          <w:sz w:val="24"/>
          <w:szCs w:val="24"/>
        </w:rPr>
        <w:t>Implement continuous monitoring of model performance against actual automation outcomes</w:t>
      </w:r>
    </w:p>
    <w:p w14:paraId="2ACFF6DA" w14:textId="77777777" w:rsidR="00117250" w:rsidRPr="00117250" w:rsidRDefault="00117250" w:rsidP="00117250">
      <w:pPr>
        <w:numPr>
          <w:ilvl w:val="0"/>
          <w:numId w:val="74"/>
        </w:numPr>
        <w:spacing w:line="360" w:lineRule="auto"/>
        <w:rPr>
          <w:sz w:val="24"/>
          <w:szCs w:val="24"/>
        </w:rPr>
      </w:pPr>
      <w:r w:rsidRPr="00117250">
        <w:rPr>
          <w:sz w:val="24"/>
          <w:szCs w:val="24"/>
        </w:rPr>
        <w:t>Track success rates of workforce development initiatives using model-guided interventions</w:t>
      </w:r>
    </w:p>
    <w:p w14:paraId="073DCE6F" w14:textId="77777777" w:rsidR="00117250" w:rsidRPr="00117250" w:rsidRDefault="00117250" w:rsidP="00117250">
      <w:pPr>
        <w:numPr>
          <w:ilvl w:val="0"/>
          <w:numId w:val="74"/>
        </w:numPr>
        <w:spacing w:line="360" w:lineRule="auto"/>
        <w:rPr>
          <w:sz w:val="24"/>
          <w:szCs w:val="24"/>
        </w:rPr>
      </w:pPr>
      <w:r w:rsidRPr="00117250">
        <w:rPr>
          <w:sz w:val="24"/>
          <w:szCs w:val="24"/>
        </w:rPr>
        <w:t>Refine the 90th percentile threshold and feature engineering based on real-world feedback</w:t>
      </w:r>
    </w:p>
    <w:p w14:paraId="69252581" w14:textId="77777777" w:rsidR="00117250" w:rsidRPr="00117250" w:rsidRDefault="00117250" w:rsidP="00117250">
      <w:pPr>
        <w:spacing w:line="360" w:lineRule="auto"/>
        <w:rPr>
          <w:b/>
          <w:bCs/>
          <w:sz w:val="24"/>
          <w:szCs w:val="24"/>
        </w:rPr>
      </w:pPr>
      <w:r w:rsidRPr="00117250">
        <w:rPr>
          <w:b/>
          <w:bCs/>
          <w:sz w:val="24"/>
          <w:szCs w:val="24"/>
        </w:rPr>
        <w:t>Medium-term Actions (18 months - 3 years):</w:t>
      </w:r>
    </w:p>
    <w:p w14:paraId="511CB402" w14:textId="77777777" w:rsidR="00117250" w:rsidRPr="00117250" w:rsidRDefault="00117250" w:rsidP="00117250">
      <w:pPr>
        <w:spacing w:line="360" w:lineRule="auto"/>
        <w:rPr>
          <w:b/>
          <w:bCs/>
          <w:sz w:val="24"/>
          <w:szCs w:val="24"/>
        </w:rPr>
      </w:pPr>
      <w:r w:rsidRPr="00117250">
        <w:rPr>
          <w:b/>
          <w:bCs/>
          <w:sz w:val="24"/>
          <w:szCs w:val="24"/>
        </w:rPr>
        <w:t>Advanced Analytics and Continuous Improvement:</w:t>
      </w:r>
    </w:p>
    <w:p w14:paraId="55328B04" w14:textId="77777777" w:rsidR="00117250" w:rsidRPr="00117250" w:rsidRDefault="00117250" w:rsidP="00117250">
      <w:pPr>
        <w:numPr>
          <w:ilvl w:val="0"/>
          <w:numId w:val="75"/>
        </w:numPr>
        <w:spacing w:line="360" w:lineRule="auto"/>
        <w:rPr>
          <w:sz w:val="24"/>
          <w:szCs w:val="24"/>
        </w:rPr>
      </w:pPr>
      <w:r w:rsidRPr="00117250">
        <w:rPr>
          <w:sz w:val="24"/>
          <w:szCs w:val="24"/>
        </w:rPr>
        <w:t>Enhance the 316-feature model with additional data sources and advanced NLP techniques</w:t>
      </w:r>
    </w:p>
    <w:p w14:paraId="0F0BED93" w14:textId="77777777" w:rsidR="00117250" w:rsidRPr="00117250" w:rsidRDefault="00117250" w:rsidP="00117250">
      <w:pPr>
        <w:numPr>
          <w:ilvl w:val="0"/>
          <w:numId w:val="75"/>
        </w:numPr>
        <w:spacing w:line="360" w:lineRule="auto"/>
        <w:rPr>
          <w:sz w:val="24"/>
          <w:szCs w:val="24"/>
        </w:rPr>
      </w:pPr>
      <w:r w:rsidRPr="00117250">
        <w:rPr>
          <w:sz w:val="24"/>
          <w:szCs w:val="24"/>
        </w:rPr>
        <w:t>Develop predictive models for automation timeline estimation beyond binary risk classification</w:t>
      </w:r>
    </w:p>
    <w:p w14:paraId="57A5E110" w14:textId="77777777" w:rsidR="00117250" w:rsidRPr="00117250" w:rsidRDefault="00117250" w:rsidP="00117250">
      <w:pPr>
        <w:numPr>
          <w:ilvl w:val="0"/>
          <w:numId w:val="75"/>
        </w:numPr>
        <w:spacing w:line="360" w:lineRule="auto"/>
        <w:rPr>
          <w:sz w:val="24"/>
          <w:szCs w:val="24"/>
        </w:rPr>
      </w:pPr>
      <w:r w:rsidRPr="00117250">
        <w:rPr>
          <w:sz w:val="24"/>
          <w:szCs w:val="24"/>
        </w:rPr>
        <w:t>Implement real-time monitoring systems for emerging automation technologies and their job impact</w:t>
      </w:r>
    </w:p>
    <w:p w14:paraId="11B819A7" w14:textId="77777777" w:rsidR="00117250" w:rsidRPr="00A06D40" w:rsidRDefault="00117250" w:rsidP="00117250">
      <w:pPr>
        <w:spacing w:line="360" w:lineRule="auto"/>
        <w:rPr>
          <w:b/>
          <w:bCs/>
          <w:sz w:val="24"/>
          <w:szCs w:val="24"/>
        </w:rPr>
      </w:pPr>
      <w:r w:rsidRPr="00A06D40">
        <w:rPr>
          <w:b/>
          <w:bCs/>
          <w:sz w:val="24"/>
          <w:szCs w:val="24"/>
        </w:rPr>
        <w:t>Organizational Transformation Excellence:</w:t>
      </w:r>
    </w:p>
    <w:p w14:paraId="5EBCD24A" w14:textId="77777777" w:rsidR="00117250" w:rsidRPr="00117250" w:rsidRDefault="00117250" w:rsidP="00117250">
      <w:pPr>
        <w:numPr>
          <w:ilvl w:val="0"/>
          <w:numId w:val="76"/>
        </w:numPr>
        <w:spacing w:line="360" w:lineRule="auto"/>
        <w:rPr>
          <w:sz w:val="24"/>
          <w:szCs w:val="24"/>
        </w:rPr>
      </w:pPr>
      <w:r w:rsidRPr="00117250">
        <w:rPr>
          <w:sz w:val="24"/>
          <w:szCs w:val="24"/>
        </w:rPr>
        <w:t>Execute large-scale workforce transitions guided by model predictions and success metrics</w:t>
      </w:r>
    </w:p>
    <w:p w14:paraId="0CDC4AAF" w14:textId="77777777" w:rsidR="00117250" w:rsidRPr="00117250" w:rsidRDefault="00117250" w:rsidP="00117250">
      <w:pPr>
        <w:numPr>
          <w:ilvl w:val="0"/>
          <w:numId w:val="76"/>
        </w:numPr>
        <w:spacing w:line="360" w:lineRule="auto"/>
        <w:rPr>
          <w:sz w:val="24"/>
          <w:szCs w:val="24"/>
        </w:rPr>
      </w:pPr>
      <w:r w:rsidRPr="00117250">
        <w:rPr>
          <w:sz w:val="24"/>
          <w:szCs w:val="24"/>
        </w:rPr>
        <w:t>Establish organizational capabilities for continuous adaptation to technological change</w:t>
      </w:r>
    </w:p>
    <w:p w14:paraId="7A29E154" w14:textId="77777777" w:rsidR="00117250" w:rsidRPr="00117250" w:rsidRDefault="00117250" w:rsidP="00117250">
      <w:pPr>
        <w:numPr>
          <w:ilvl w:val="0"/>
          <w:numId w:val="76"/>
        </w:numPr>
        <w:spacing w:line="360" w:lineRule="auto"/>
        <w:rPr>
          <w:sz w:val="24"/>
          <w:szCs w:val="24"/>
        </w:rPr>
      </w:pPr>
      <w:r w:rsidRPr="00117250">
        <w:rPr>
          <w:sz w:val="24"/>
          <w:szCs w:val="24"/>
        </w:rPr>
        <w:t>Develop internal expertise in human-AI collaboration and workforce transformation</w:t>
      </w:r>
    </w:p>
    <w:p w14:paraId="33B657D7" w14:textId="77777777" w:rsidR="00117250" w:rsidRPr="00A06D40" w:rsidRDefault="00117250" w:rsidP="00117250">
      <w:pPr>
        <w:spacing w:line="360" w:lineRule="auto"/>
        <w:rPr>
          <w:b/>
          <w:bCs/>
          <w:sz w:val="24"/>
          <w:szCs w:val="24"/>
        </w:rPr>
      </w:pPr>
      <w:r w:rsidRPr="00A06D40">
        <w:rPr>
          <w:b/>
          <w:bCs/>
          <w:sz w:val="24"/>
          <w:szCs w:val="24"/>
        </w:rPr>
        <w:lastRenderedPageBreak/>
        <w:t>Market Leadership and Innovation:</w:t>
      </w:r>
    </w:p>
    <w:p w14:paraId="7554A48D" w14:textId="77777777" w:rsidR="00117250" w:rsidRPr="00117250" w:rsidRDefault="00117250" w:rsidP="00117250">
      <w:pPr>
        <w:numPr>
          <w:ilvl w:val="0"/>
          <w:numId w:val="77"/>
        </w:numPr>
        <w:spacing w:line="360" w:lineRule="auto"/>
        <w:rPr>
          <w:sz w:val="24"/>
          <w:szCs w:val="24"/>
        </w:rPr>
      </w:pPr>
      <w:r w:rsidRPr="00117250">
        <w:rPr>
          <w:sz w:val="24"/>
          <w:szCs w:val="24"/>
        </w:rPr>
        <w:t>Leverage workforce transformation success to establish market leadership in human-AI collaboration</w:t>
      </w:r>
    </w:p>
    <w:p w14:paraId="4B39A012" w14:textId="77777777" w:rsidR="00117250" w:rsidRPr="00117250" w:rsidRDefault="00117250" w:rsidP="00117250">
      <w:pPr>
        <w:numPr>
          <w:ilvl w:val="0"/>
          <w:numId w:val="77"/>
        </w:numPr>
        <w:spacing w:line="360" w:lineRule="auto"/>
        <w:rPr>
          <w:sz w:val="24"/>
          <w:szCs w:val="24"/>
        </w:rPr>
      </w:pPr>
      <w:r w:rsidRPr="00117250">
        <w:rPr>
          <w:sz w:val="24"/>
          <w:szCs w:val="24"/>
        </w:rPr>
        <w:t>Contribute to industry standards and best practices for responsible automation adoption</w:t>
      </w:r>
    </w:p>
    <w:p w14:paraId="7CBEAD46" w14:textId="77777777" w:rsidR="00117250" w:rsidRPr="00117250" w:rsidRDefault="00117250" w:rsidP="00117250">
      <w:pPr>
        <w:numPr>
          <w:ilvl w:val="0"/>
          <w:numId w:val="77"/>
        </w:numPr>
        <w:spacing w:line="360" w:lineRule="auto"/>
        <w:rPr>
          <w:sz w:val="24"/>
          <w:szCs w:val="24"/>
        </w:rPr>
      </w:pPr>
      <w:r w:rsidRPr="00117250">
        <w:rPr>
          <w:sz w:val="24"/>
          <w:szCs w:val="24"/>
        </w:rPr>
        <w:t>Develop proprietary capabilities in workforce resilience and adaptability</w:t>
      </w:r>
    </w:p>
    <w:p w14:paraId="3A0A555C" w14:textId="1FD85D86" w:rsidR="00117250" w:rsidRPr="00A06D40" w:rsidRDefault="00117250" w:rsidP="00117250">
      <w:pPr>
        <w:spacing w:line="360" w:lineRule="auto"/>
        <w:rPr>
          <w:b/>
          <w:bCs/>
          <w:sz w:val="24"/>
          <w:szCs w:val="24"/>
        </w:rPr>
      </w:pPr>
      <w:r w:rsidRPr="00A06D40">
        <w:rPr>
          <w:b/>
          <w:bCs/>
          <w:sz w:val="24"/>
          <w:szCs w:val="24"/>
        </w:rPr>
        <w:t>Knowledge Sharing and Ecosystem Impact:</w:t>
      </w:r>
    </w:p>
    <w:p w14:paraId="397978DF" w14:textId="77777777" w:rsidR="00117250" w:rsidRPr="00117250" w:rsidRDefault="00117250" w:rsidP="00117250">
      <w:pPr>
        <w:numPr>
          <w:ilvl w:val="0"/>
          <w:numId w:val="78"/>
        </w:numPr>
        <w:spacing w:line="360" w:lineRule="auto"/>
        <w:rPr>
          <w:sz w:val="24"/>
          <w:szCs w:val="24"/>
        </w:rPr>
      </w:pPr>
      <w:r w:rsidRPr="00117250">
        <w:rPr>
          <w:sz w:val="24"/>
          <w:szCs w:val="24"/>
        </w:rPr>
        <w:t>Publish case studies and best practices from successful model implementation</w:t>
      </w:r>
    </w:p>
    <w:p w14:paraId="041EE3AC" w14:textId="77777777" w:rsidR="00117250" w:rsidRPr="00117250" w:rsidRDefault="00117250" w:rsidP="00117250">
      <w:pPr>
        <w:numPr>
          <w:ilvl w:val="0"/>
          <w:numId w:val="78"/>
        </w:numPr>
        <w:spacing w:line="360" w:lineRule="auto"/>
        <w:rPr>
          <w:sz w:val="24"/>
          <w:szCs w:val="24"/>
        </w:rPr>
      </w:pPr>
      <w:r w:rsidRPr="00117250">
        <w:rPr>
          <w:sz w:val="24"/>
          <w:szCs w:val="24"/>
        </w:rPr>
        <w:t>Contribute to academic research on automation impact and workforce transformation</w:t>
      </w:r>
    </w:p>
    <w:p w14:paraId="3010FD1A" w14:textId="77777777" w:rsidR="00117250" w:rsidRPr="00117250" w:rsidRDefault="00117250" w:rsidP="00117250">
      <w:pPr>
        <w:numPr>
          <w:ilvl w:val="0"/>
          <w:numId w:val="78"/>
        </w:numPr>
        <w:spacing w:line="360" w:lineRule="auto"/>
        <w:rPr>
          <w:sz w:val="24"/>
          <w:szCs w:val="24"/>
        </w:rPr>
      </w:pPr>
      <w:r w:rsidRPr="00117250">
        <w:rPr>
          <w:sz w:val="24"/>
          <w:szCs w:val="24"/>
        </w:rPr>
        <w:t>Participate in policy discussions about automation regulation and workforce protection</w:t>
      </w:r>
    </w:p>
    <w:p w14:paraId="16CA8A17" w14:textId="77777777" w:rsidR="00117250" w:rsidRPr="006C3273" w:rsidRDefault="00117250" w:rsidP="00117250">
      <w:pPr>
        <w:spacing w:line="360" w:lineRule="auto"/>
        <w:rPr>
          <w:b/>
          <w:bCs/>
          <w:sz w:val="24"/>
          <w:szCs w:val="24"/>
        </w:rPr>
      </w:pPr>
      <w:r w:rsidRPr="006C3273">
        <w:rPr>
          <w:b/>
          <w:bCs/>
          <w:sz w:val="24"/>
          <w:szCs w:val="24"/>
        </w:rPr>
        <w:t>Long-term Strategic Actions (3+ years):</w:t>
      </w:r>
    </w:p>
    <w:p w14:paraId="73205E4F" w14:textId="77777777" w:rsidR="00117250" w:rsidRPr="00117250" w:rsidRDefault="00117250" w:rsidP="00117250">
      <w:pPr>
        <w:spacing w:line="360" w:lineRule="auto"/>
        <w:rPr>
          <w:sz w:val="24"/>
          <w:szCs w:val="24"/>
        </w:rPr>
      </w:pPr>
      <w:r w:rsidRPr="006C3273">
        <w:rPr>
          <w:b/>
          <w:bCs/>
          <w:sz w:val="24"/>
          <w:szCs w:val="24"/>
        </w:rPr>
        <w:t>Sustainable Competitive Advantage</w:t>
      </w:r>
      <w:r w:rsidRPr="00117250">
        <w:rPr>
          <w:sz w:val="24"/>
          <w:szCs w:val="24"/>
        </w:rPr>
        <w:t>:</w:t>
      </w:r>
    </w:p>
    <w:p w14:paraId="3BCEE141" w14:textId="77777777" w:rsidR="00117250" w:rsidRPr="00117250" w:rsidRDefault="00117250" w:rsidP="00117250">
      <w:pPr>
        <w:numPr>
          <w:ilvl w:val="0"/>
          <w:numId w:val="79"/>
        </w:numPr>
        <w:spacing w:line="360" w:lineRule="auto"/>
        <w:rPr>
          <w:sz w:val="24"/>
          <w:szCs w:val="24"/>
        </w:rPr>
      </w:pPr>
      <w:r w:rsidRPr="00117250">
        <w:rPr>
          <w:sz w:val="24"/>
          <w:szCs w:val="24"/>
        </w:rPr>
        <w:t>Establish organizational culture and capabilities that thrive in human-AI collaborative environments</w:t>
      </w:r>
    </w:p>
    <w:p w14:paraId="0AA44B77" w14:textId="77777777" w:rsidR="00117250" w:rsidRPr="00117250" w:rsidRDefault="00117250" w:rsidP="00117250">
      <w:pPr>
        <w:numPr>
          <w:ilvl w:val="0"/>
          <w:numId w:val="79"/>
        </w:numPr>
        <w:spacing w:line="360" w:lineRule="auto"/>
        <w:rPr>
          <w:sz w:val="24"/>
          <w:szCs w:val="24"/>
        </w:rPr>
      </w:pPr>
      <w:r w:rsidRPr="00117250">
        <w:rPr>
          <w:sz w:val="24"/>
          <w:szCs w:val="24"/>
        </w:rPr>
        <w:t>Develop next-generation workforce models that set industry standards</w:t>
      </w:r>
    </w:p>
    <w:p w14:paraId="5BEFC755" w14:textId="77777777" w:rsidR="00117250" w:rsidRPr="00117250" w:rsidRDefault="00117250" w:rsidP="00117250">
      <w:pPr>
        <w:numPr>
          <w:ilvl w:val="0"/>
          <w:numId w:val="79"/>
        </w:numPr>
        <w:spacing w:line="360" w:lineRule="auto"/>
        <w:rPr>
          <w:sz w:val="24"/>
          <w:szCs w:val="24"/>
        </w:rPr>
      </w:pPr>
      <w:r w:rsidRPr="00117250">
        <w:rPr>
          <w:sz w:val="24"/>
          <w:szCs w:val="24"/>
        </w:rPr>
        <w:t>Create sustainable competitive advantages through superior workforce adaptability</w:t>
      </w:r>
    </w:p>
    <w:p w14:paraId="18BEDD13" w14:textId="77777777" w:rsidR="00117250" w:rsidRPr="006C3273" w:rsidRDefault="00117250" w:rsidP="00117250">
      <w:pPr>
        <w:spacing w:line="360" w:lineRule="auto"/>
        <w:rPr>
          <w:b/>
          <w:bCs/>
          <w:sz w:val="24"/>
          <w:szCs w:val="24"/>
        </w:rPr>
      </w:pPr>
      <w:r w:rsidRPr="006C3273">
        <w:rPr>
          <w:b/>
          <w:bCs/>
          <w:sz w:val="24"/>
          <w:szCs w:val="24"/>
        </w:rPr>
        <w:t>Societal Impact and Leadership:</w:t>
      </w:r>
    </w:p>
    <w:p w14:paraId="6D33E988" w14:textId="77777777" w:rsidR="00117250" w:rsidRPr="00117250" w:rsidRDefault="00117250" w:rsidP="00117250">
      <w:pPr>
        <w:numPr>
          <w:ilvl w:val="0"/>
          <w:numId w:val="80"/>
        </w:numPr>
        <w:spacing w:line="360" w:lineRule="auto"/>
        <w:rPr>
          <w:sz w:val="24"/>
          <w:szCs w:val="24"/>
        </w:rPr>
      </w:pPr>
      <w:r w:rsidRPr="00117250">
        <w:rPr>
          <w:sz w:val="24"/>
          <w:szCs w:val="24"/>
        </w:rPr>
        <w:t>Lead industry initiatives for responsible automation adoption and workforce development</w:t>
      </w:r>
    </w:p>
    <w:p w14:paraId="7B92F91E" w14:textId="77777777" w:rsidR="00117250" w:rsidRPr="00117250" w:rsidRDefault="00117250" w:rsidP="00117250">
      <w:pPr>
        <w:numPr>
          <w:ilvl w:val="0"/>
          <w:numId w:val="80"/>
        </w:numPr>
        <w:spacing w:line="360" w:lineRule="auto"/>
        <w:rPr>
          <w:sz w:val="24"/>
          <w:szCs w:val="24"/>
        </w:rPr>
      </w:pPr>
      <w:r w:rsidRPr="00117250">
        <w:rPr>
          <w:sz w:val="24"/>
          <w:szCs w:val="24"/>
        </w:rPr>
        <w:t>Contribute to policy frameworks supporting societal transition to AI-augmented economy</w:t>
      </w:r>
    </w:p>
    <w:p w14:paraId="506BF7B2" w14:textId="77777777" w:rsidR="00117250" w:rsidRPr="00117250" w:rsidRDefault="00117250" w:rsidP="00117250">
      <w:pPr>
        <w:numPr>
          <w:ilvl w:val="0"/>
          <w:numId w:val="80"/>
        </w:numPr>
        <w:spacing w:line="360" w:lineRule="auto"/>
        <w:rPr>
          <w:sz w:val="24"/>
          <w:szCs w:val="24"/>
        </w:rPr>
      </w:pPr>
      <w:r w:rsidRPr="00117250">
        <w:rPr>
          <w:sz w:val="24"/>
          <w:szCs w:val="24"/>
        </w:rPr>
        <w:t>Establish thought leadership in the future of work and human potential optimization</w:t>
      </w:r>
    </w:p>
    <w:p w14:paraId="590A54FC" w14:textId="77777777" w:rsidR="00117250" w:rsidRPr="006C3273" w:rsidRDefault="00117250" w:rsidP="00117250">
      <w:pPr>
        <w:spacing w:line="360" w:lineRule="auto"/>
        <w:rPr>
          <w:b/>
          <w:bCs/>
          <w:sz w:val="24"/>
          <w:szCs w:val="24"/>
        </w:rPr>
      </w:pPr>
      <w:r w:rsidRPr="006C3273">
        <w:rPr>
          <w:b/>
          <w:bCs/>
          <w:sz w:val="24"/>
          <w:szCs w:val="24"/>
        </w:rPr>
        <w:t>Research and Development Priorities:</w:t>
      </w:r>
    </w:p>
    <w:p w14:paraId="7C6B21E8" w14:textId="77777777" w:rsidR="00117250" w:rsidRPr="006C3273" w:rsidRDefault="00117250" w:rsidP="00117250">
      <w:pPr>
        <w:spacing w:line="360" w:lineRule="auto"/>
        <w:rPr>
          <w:b/>
          <w:bCs/>
          <w:sz w:val="24"/>
          <w:szCs w:val="24"/>
        </w:rPr>
      </w:pPr>
      <w:r w:rsidRPr="006C3273">
        <w:rPr>
          <w:b/>
          <w:bCs/>
          <w:sz w:val="24"/>
          <w:szCs w:val="24"/>
        </w:rPr>
        <w:t>Model Enhancement and Evolution:</w:t>
      </w:r>
    </w:p>
    <w:p w14:paraId="3500C3BB" w14:textId="77777777" w:rsidR="00117250" w:rsidRPr="00117250" w:rsidRDefault="00117250" w:rsidP="00117250">
      <w:pPr>
        <w:numPr>
          <w:ilvl w:val="0"/>
          <w:numId w:val="81"/>
        </w:numPr>
        <w:spacing w:line="360" w:lineRule="auto"/>
        <w:rPr>
          <w:sz w:val="24"/>
          <w:szCs w:val="24"/>
        </w:rPr>
      </w:pPr>
      <w:r w:rsidRPr="00117250">
        <w:rPr>
          <w:sz w:val="24"/>
          <w:szCs w:val="24"/>
        </w:rPr>
        <w:lastRenderedPageBreak/>
        <w:t>Develop next-generation models incorporating real-time technology advancement tracking</w:t>
      </w:r>
    </w:p>
    <w:p w14:paraId="7961BFE9" w14:textId="77777777" w:rsidR="00117250" w:rsidRPr="00117250" w:rsidRDefault="00117250" w:rsidP="00117250">
      <w:pPr>
        <w:numPr>
          <w:ilvl w:val="0"/>
          <w:numId w:val="81"/>
        </w:numPr>
        <w:spacing w:line="360" w:lineRule="auto"/>
        <w:rPr>
          <w:sz w:val="24"/>
          <w:szCs w:val="24"/>
        </w:rPr>
      </w:pPr>
      <w:r w:rsidRPr="00117250">
        <w:rPr>
          <w:sz w:val="24"/>
          <w:szCs w:val="24"/>
        </w:rPr>
        <w:t>Research optimal approaches for human-AI collaboration in different job categories</w:t>
      </w:r>
    </w:p>
    <w:p w14:paraId="360C4BD3" w14:textId="77777777" w:rsidR="00117250" w:rsidRPr="00117250" w:rsidRDefault="00117250" w:rsidP="00117250">
      <w:pPr>
        <w:numPr>
          <w:ilvl w:val="0"/>
          <w:numId w:val="81"/>
        </w:numPr>
        <w:spacing w:line="360" w:lineRule="auto"/>
        <w:rPr>
          <w:sz w:val="24"/>
          <w:szCs w:val="24"/>
        </w:rPr>
      </w:pPr>
      <w:r w:rsidRPr="00117250">
        <w:rPr>
          <w:sz w:val="24"/>
          <w:szCs w:val="24"/>
        </w:rPr>
        <w:t>Investigate cross-industry automation impact patterns and transferable insights</w:t>
      </w:r>
    </w:p>
    <w:p w14:paraId="10C5B300" w14:textId="3976EF60" w:rsidR="00117250" w:rsidRPr="00A06D40" w:rsidRDefault="00117250" w:rsidP="00117250">
      <w:pPr>
        <w:spacing w:line="360" w:lineRule="auto"/>
        <w:rPr>
          <w:b/>
          <w:bCs/>
          <w:sz w:val="24"/>
          <w:szCs w:val="24"/>
        </w:rPr>
      </w:pPr>
      <w:r w:rsidRPr="00A06D40">
        <w:rPr>
          <w:b/>
          <w:bCs/>
          <w:sz w:val="24"/>
          <w:szCs w:val="24"/>
        </w:rPr>
        <w:t>Longitudinal Impact Studies:</w:t>
      </w:r>
    </w:p>
    <w:p w14:paraId="0B70B635" w14:textId="77777777" w:rsidR="00117250" w:rsidRPr="00117250" w:rsidRDefault="00117250" w:rsidP="00117250">
      <w:pPr>
        <w:numPr>
          <w:ilvl w:val="0"/>
          <w:numId w:val="82"/>
        </w:numPr>
        <w:spacing w:line="360" w:lineRule="auto"/>
        <w:rPr>
          <w:sz w:val="24"/>
          <w:szCs w:val="24"/>
        </w:rPr>
      </w:pPr>
      <w:r w:rsidRPr="00117250">
        <w:rPr>
          <w:sz w:val="24"/>
          <w:szCs w:val="24"/>
        </w:rPr>
        <w:t>Conduct long-term studies tracking actual outcomes of model-guided workforce transformation initiatives</w:t>
      </w:r>
    </w:p>
    <w:p w14:paraId="7E0AD35C" w14:textId="77777777" w:rsidR="00117250" w:rsidRPr="00117250" w:rsidRDefault="00117250" w:rsidP="00117250">
      <w:pPr>
        <w:numPr>
          <w:ilvl w:val="0"/>
          <w:numId w:val="82"/>
        </w:numPr>
        <w:spacing w:line="360" w:lineRule="auto"/>
        <w:rPr>
          <w:sz w:val="24"/>
          <w:szCs w:val="24"/>
        </w:rPr>
      </w:pPr>
      <w:r w:rsidRPr="00117250">
        <w:rPr>
          <w:sz w:val="24"/>
          <w:szCs w:val="24"/>
        </w:rPr>
        <w:t>Validate and refine predictive accuracy through multi-year follow-up analysis</w:t>
      </w:r>
    </w:p>
    <w:p w14:paraId="005B74E6" w14:textId="77777777" w:rsidR="00117250" w:rsidRPr="00117250" w:rsidRDefault="00117250" w:rsidP="00117250">
      <w:pPr>
        <w:numPr>
          <w:ilvl w:val="0"/>
          <w:numId w:val="82"/>
        </w:numPr>
        <w:spacing w:line="360" w:lineRule="auto"/>
        <w:rPr>
          <w:sz w:val="24"/>
          <w:szCs w:val="24"/>
        </w:rPr>
      </w:pPr>
      <w:r w:rsidRPr="00117250">
        <w:rPr>
          <w:sz w:val="24"/>
          <w:szCs w:val="24"/>
        </w:rPr>
        <w:t>Develop evidence base for scaling successful interventions across different organizational contexts</w:t>
      </w:r>
    </w:p>
    <w:p w14:paraId="4FA0546D" w14:textId="59CB62AB" w:rsidR="00117250" w:rsidRPr="00AE0B54" w:rsidRDefault="00117250" w:rsidP="00117250">
      <w:pPr>
        <w:spacing w:line="360" w:lineRule="auto"/>
        <w:rPr>
          <w:b/>
          <w:bCs/>
          <w:sz w:val="24"/>
          <w:szCs w:val="24"/>
        </w:rPr>
      </w:pPr>
      <w:r w:rsidRPr="00AE0B54">
        <w:rPr>
          <w:b/>
          <w:bCs/>
          <w:sz w:val="24"/>
          <w:szCs w:val="24"/>
        </w:rPr>
        <w:t>Technology Integration Research:</w:t>
      </w:r>
    </w:p>
    <w:p w14:paraId="54D3AE44" w14:textId="77777777" w:rsidR="00117250" w:rsidRPr="00117250" w:rsidRDefault="00117250" w:rsidP="00117250">
      <w:pPr>
        <w:numPr>
          <w:ilvl w:val="0"/>
          <w:numId w:val="83"/>
        </w:numPr>
        <w:spacing w:line="360" w:lineRule="auto"/>
        <w:rPr>
          <w:sz w:val="24"/>
          <w:szCs w:val="24"/>
        </w:rPr>
      </w:pPr>
      <w:r w:rsidRPr="00117250">
        <w:rPr>
          <w:sz w:val="24"/>
          <w:szCs w:val="24"/>
        </w:rPr>
        <w:t>Research optimal integration patterns for automation technologies that maximize human potential</w:t>
      </w:r>
    </w:p>
    <w:p w14:paraId="57D158AB" w14:textId="77777777" w:rsidR="00117250" w:rsidRPr="00117250" w:rsidRDefault="00117250" w:rsidP="00117250">
      <w:pPr>
        <w:numPr>
          <w:ilvl w:val="0"/>
          <w:numId w:val="83"/>
        </w:numPr>
        <w:spacing w:line="360" w:lineRule="auto"/>
        <w:rPr>
          <w:sz w:val="24"/>
          <w:szCs w:val="24"/>
        </w:rPr>
      </w:pPr>
      <w:r w:rsidRPr="00117250">
        <w:rPr>
          <w:sz w:val="24"/>
          <w:szCs w:val="24"/>
        </w:rPr>
        <w:t>Develop frameworks for continuous workforce adaptation in rapidly evolving technological environments</w:t>
      </w:r>
    </w:p>
    <w:p w14:paraId="15437C87" w14:textId="77777777" w:rsidR="00117250" w:rsidRPr="00117250" w:rsidRDefault="00117250" w:rsidP="00117250">
      <w:pPr>
        <w:numPr>
          <w:ilvl w:val="0"/>
          <w:numId w:val="83"/>
        </w:numPr>
        <w:spacing w:line="360" w:lineRule="auto"/>
        <w:rPr>
          <w:sz w:val="24"/>
          <w:szCs w:val="24"/>
        </w:rPr>
      </w:pPr>
      <w:r w:rsidRPr="00117250">
        <w:rPr>
          <w:sz w:val="24"/>
          <w:szCs w:val="24"/>
        </w:rPr>
        <w:t>Investigate cultural and organizational factors that influence successful human-AI collaboration</w:t>
      </w:r>
    </w:p>
    <w:p w14:paraId="3E5A819F" w14:textId="77777777" w:rsidR="00AE0B54" w:rsidRDefault="00AE0B54" w:rsidP="00117250">
      <w:pPr>
        <w:spacing w:line="360" w:lineRule="auto"/>
        <w:rPr>
          <w:sz w:val="24"/>
          <w:szCs w:val="24"/>
        </w:rPr>
      </w:pPr>
    </w:p>
    <w:p w14:paraId="590D09CE" w14:textId="54904957" w:rsidR="00117250" w:rsidRPr="00AE0B54" w:rsidRDefault="00117250" w:rsidP="00117250">
      <w:pPr>
        <w:spacing w:line="360" w:lineRule="auto"/>
        <w:rPr>
          <w:b/>
          <w:bCs/>
          <w:sz w:val="24"/>
          <w:szCs w:val="24"/>
        </w:rPr>
      </w:pPr>
      <w:r w:rsidRPr="00AE0B54">
        <w:rPr>
          <w:b/>
          <w:bCs/>
          <w:sz w:val="24"/>
          <w:szCs w:val="24"/>
        </w:rPr>
        <w:t>Policy and Advocacy Engagement:</w:t>
      </w:r>
    </w:p>
    <w:p w14:paraId="643DF79B" w14:textId="77777777" w:rsidR="00117250" w:rsidRPr="00AE0B54" w:rsidRDefault="00117250" w:rsidP="00117250">
      <w:pPr>
        <w:spacing w:line="360" w:lineRule="auto"/>
        <w:rPr>
          <w:b/>
          <w:bCs/>
          <w:sz w:val="24"/>
          <w:szCs w:val="24"/>
        </w:rPr>
      </w:pPr>
      <w:r w:rsidRPr="00AE0B54">
        <w:rPr>
          <w:b/>
          <w:bCs/>
          <w:sz w:val="24"/>
          <w:szCs w:val="24"/>
        </w:rPr>
        <w:t>Regulatory and Policy Development:</w:t>
      </w:r>
    </w:p>
    <w:p w14:paraId="3850D1FF" w14:textId="77777777" w:rsidR="00117250" w:rsidRPr="00117250" w:rsidRDefault="00117250" w:rsidP="00117250">
      <w:pPr>
        <w:numPr>
          <w:ilvl w:val="0"/>
          <w:numId w:val="84"/>
        </w:numPr>
        <w:spacing w:line="360" w:lineRule="auto"/>
        <w:rPr>
          <w:sz w:val="24"/>
          <w:szCs w:val="24"/>
        </w:rPr>
      </w:pPr>
      <w:r w:rsidRPr="00117250">
        <w:rPr>
          <w:sz w:val="24"/>
          <w:szCs w:val="24"/>
        </w:rPr>
        <w:t>Participate in evidence-based policy discussions about automation regulation and workforce protection</w:t>
      </w:r>
    </w:p>
    <w:p w14:paraId="0F94F191" w14:textId="77777777" w:rsidR="00117250" w:rsidRPr="00117250" w:rsidRDefault="00117250" w:rsidP="00117250">
      <w:pPr>
        <w:numPr>
          <w:ilvl w:val="0"/>
          <w:numId w:val="84"/>
        </w:numPr>
        <w:spacing w:line="360" w:lineRule="auto"/>
        <w:rPr>
          <w:sz w:val="24"/>
          <w:szCs w:val="24"/>
        </w:rPr>
      </w:pPr>
      <w:r w:rsidRPr="00117250">
        <w:rPr>
          <w:sz w:val="24"/>
          <w:szCs w:val="24"/>
        </w:rPr>
        <w:t>Contribute model insights to government workforce development and economic planning initiatives</w:t>
      </w:r>
    </w:p>
    <w:p w14:paraId="6003F78E" w14:textId="77777777" w:rsidR="00117250" w:rsidRPr="00117250" w:rsidRDefault="00117250" w:rsidP="00117250">
      <w:pPr>
        <w:numPr>
          <w:ilvl w:val="0"/>
          <w:numId w:val="84"/>
        </w:numPr>
        <w:spacing w:line="360" w:lineRule="auto"/>
        <w:rPr>
          <w:sz w:val="24"/>
          <w:szCs w:val="24"/>
        </w:rPr>
      </w:pPr>
      <w:r w:rsidRPr="00117250">
        <w:rPr>
          <w:sz w:val="24"/>
          <w:szCs w:val="24"/>
        </w:rPr>
        <w:lastRenderedPageBreak/>
        <w:t>Advocate for educational system reforms based on empirical automation risk analysis</w:t>
      </w:r>
    </w:p>
    <w:p w14:paraId="133CDF0D" w14:textId="77777777" w:rsidR="00117250" w:rsidRPr="00AE0B54" w:rsidRDefault="00117250" w:rsidP="00117250">
      <w:pPr>
        <w:spacing w:line="360" w:lineRule="auto"/>
        <w:rPr>
          <w:b/>
          <w:bCs/>
          <w:sz w:val="24"/>
          <w:szCs w:val="24"/>
        </w:rPr>
      </w:pPr>
      <w:r w:rsidRPr="00AE0B54">
        <w:rPr>
          <w:b/>
          <w:bCs/>
          <w:sz w:val="24"/>
          <w:szCs w:val="24"/>
        </w:rPr>
        <w:t>Industry Standards and Best Practices:</w:t>
      </w:r>
    </w:p>
    <w:p w14:paraId="2145AEBF" w14:textId="77777777" w:rsidR="00117250" w:rsidRPr="00117250" w:rsidRDefault="00117250" w:rsidP="00117250">
      <w:pPr>
        <w:numPr>
          <w:ilvl w:val="0"/>
          <w:numId w:val="85"/>
        </w:numPr>
        <w:spacing w:line="360" w:lineRule="auto"/>
        <w:rPr>
          <w:sz w:val="24"/>
          <w:szCs w:val="24"/>
        </w:rPr>
      </w:pPr>
      <w:r w:rsidRPr="00117250">
        <w:rPr>
          <w:sz w:val="24"/>
          <w:szCs w:val="24"/>
        </w:rPr>
        <w:t>Lead development of industry standards for responsible automation adoption and workforce transition</w:t>
      </w:r>
    </w:p>
    <w:p w14:paraId="094D91A2" w14:textId="77777777" w:rsidR="00117250" w:rsidRPr="00117250" w:rsidRDefault="00117250" w:rsidP="00117250">
      <w:pPr>
        <w:numPr>
          <w:ilvl w:val="0"/>
          <w:numId w:val="85"/>
        </w:numPr>
        <w:spacing w:line="360" w:lineRule="auto"/>
        <w:rPr>
          <w:sz w:val="24"/>
          <w:szCs w:val="24"/>
        </w:rPr>
      </w:pPr>
      <w:r w:rsidRPr="00117250">
        <w:rPr>
          <w:sz w:val="24"/>
          <w:szCs w:val="24"/>
        </w:rPr>
        <w:t>Establish certification frameworks for automation risk assessment and workforce development</w:t>
      </w:r>
    </w:p>
    <w:p w14:paraId="7FD8A8D3" w14:textId="77777777" w:rsidR="00117250" w:rsidRPr="00117250" w:rsidRDefault="00117250" w:rsidP="00117250">
      <w:pPr>
        <w:numPr>
          <w:ilvl w:val="0"/>
          <w:numId w:val="85"/>
        </w:numPr>
        <w:spacing w:line="360" w:lineRule="auto"/>
        <w:rPr>
          <w:sz w:val="24"/>
          <w:szCs w:val="24"/>
        </w:rPr>
      </w:pPr>
      <w:r w:rsidRPr="00117250">
        <w:rPr>
          <w:sz w:val="24"/>
          <w:szCs w:val="24"/>
        </w:rPr>
        <w:t>Create knowledge-sharing platforms for organizations implementing similar transformation initiatives</w:t>
      </w:r>
    </w:p>
    <w:p w14:paraId="35D1909A" w14:textId="77777777" w:rsidR="00117250" w:rsidRPr="00117250" w:rsidRDefault="00117250" w:rsidP="00117250">
      <w:pPr>
        <w:spacing w:line="360" w:lineRule="auto"/>
        <w:rPr>
          <w:sz w:val="24"/>
          <w:szCs w:val="24"/>
        </w:rPr>
      </w:pPr>
      <w:r w:rsidRPr="00117250">
        <w:rPr>
          <w:sz w:val="24"/>
          <w:szCs w:val="24"/>
        </w:rPr>
        <w:t>The comprehensive analysis and validated model framework (99.3% accuracy, 96.3% F1-score) provide a robust foundation for transforming automation challenges into opportunities for workforce enhancement, competitive advantage, and sustainable growth. Success in implementation will depend on systematic execution of these recommendations, continuous monitoring and adaptation, and commitment to maximizing human potential in an AI-augmented economy.</w:t>
      </w:r>
    </w:p>
    <w:p w14:paraId="6D8F1419" w14:textId="77777777" w:rsidR="00AE0B54" w:rsidRDefault="00117250" w:rsidP="00117250">
      <w:pPr>
        <w:spacing w:line="360" w:lineRule="auto"/>
        <w:rPr>
          <w:sz w:val="24"/>
          <w:szCs w:val="24"/>
        </w:rPr>
      </w:pPr>
      <w:r w:rsidRPr="00117250">
        <w:rPr>
          <w:sz w:val="24"/>
          <w:szCs w:val="24"/>
        </w:rPr>
        <w:t>The future of work will be defined by how effectively organizations leverage these analytical capabilities to create synergistic human-AI partnerships that enhance rather than replace human contributions. The tools and insights provided in this analysis offer a scientifically-validated roadmap for navigating this transformation successfully.</w:t>
      </w:r>
    </w:p>
    <w:p w14:paraId="7DF86C67" w14:textId="77777777" w:rsidR="00AE0B54" w:rsidRDefault="00AE0B54" w:rsidP="00117250">
      <w:pPr>
        <w:spacing w:line="360" w:lineRule="auto"/>
        <w:rPr>
          <w:sz w:val="24"/>
          <w:szCs w:val="24"/>
        </w:rPr>
      </w:pPr>
    </w:p>
    <w:p w14:paraId="27536B0B" w14:textId="2502F832" w:rsidR="002247EB" w:rsidRPr="00AE0B54" w:rsidRDefault="002247EB" w:rsidP="00117250">
      <w:pPr>
        <w:spacing w:line="360" w:lineRule="auto"/>
        <w:rPr>
          <w:sz w:val="24"/>
          <w:szCs w:val="24"/>
        </w:rPr>
      </w:pPr>
      <w:r>
        <w:rPr>
          <w:b/>
          <w:bCs/>
          <w:sz w:val="24"/>
          <w:szCs w:val="24"/>
        </w:rPr>
        <w:t>24.0 Appendi</w:t>
      </w:r>
      <w:r w:rsidR="00A47FE7">
        <w:rPr>
          <w:b/>
          <w:bCs/>
          <w:sz w:val="24"/>
          <w:szCs w:val="24"/>
        </w:rPr>
        <w:t>x</w:t>
      </w:r>
    </w:p>
    <w:p w14:paraId="477849AB" w14:textId="486E28F8" w:rsidR="002247EB" w:rsidRDefault="002247EB" w:rsidP="00117250">
      <w:pPr>
        <w:spacing w:line="360" w:lineRule="auto"/>
        <w:rPr>
          <w:b/>
          <w:bCs/>
          <w:sz w:val="24"/>
          <w:szCs w:val="24"/>
        </w:rPr>
      </w:pPr>
    </w:p>
    <w:p w14:paraId="39BFE7C5" w14:textId="0056E40F" w:rsidR="002247EB" w:rsidRDefault="002247EB" w:rsidP="00117250">
      <w:pPr>
        <w:spacing w:line="360" w:lineRule="auto"/>
        <w:rPr>
          <w:b/>
          <w:bCs/>
          <w:sz w:val="24"/>
          <w:szCs w:val="24"/>
        </w:rPr>
      </w:pPr>
      <w:r w:rsidRPr="002247EB">
        <w:rPr>
          <w:b/>
          <w:bCs/>
          <w:noProof/>
          <w:sz w:val="24"/>
          <w:szCs w:val="24"/>
        </w:rPr>
        <w:lastRenderedPageBreak/>
        <w:drawing>
          <wp:inline distT="0" distB="0" distL="0" distR="0" wp14:anchorId="16D3F7CF" wp14:editId="3ECC75E9">
            <wp:extent cx="5384800" cy="4707928"/>
            <wp:effectExtent l="0" t="0" r="6350" b="0"/>
            <wp:docPr id="5" name="Picture 4">
              <a:extLst xmlns:a="http://schemas.openxmlformats.org/drawingml/2006/main">
                <a:ext uri="{FF2B5EF4-FFF2-40B4-BE49-F238E27FC236}">
                  <a16:creationId xmlns:a16="http://schemas.microsoft.com/office/drawing/2014/main" id="{CEF055F9-8AD4-F5BB-B87D-BE01B2E74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EF055F9-8AD4-F5BB-B87D-BE01B2E7424D}"/>
                        </a:ext>
                      </a:extLst>
                    </pic:cNvPr>
                    <pic:cNvPicPr>
                      <a:picLocks noChangeAspect="1"/>
                    </pic:cNvPicPr>
                  </pic:nvPicPr>
                  <pic:blipFill>
                    <a:blip r:embed="rId5"/>
                    <a:stretch>
                      <a:fillRect/>
                    </a:stretch>
                  </pic:blipFill>
                  <pic:spPr>
                    <a:xfrm>
                      <a:off x="0" y="0"/>
                      <a:ext cx="5400910" cy="4722013"/>
                    </a:xfrm>
                    <a:prstGeom prst="rect">
                      <a:avLst/>
                    </a:prstGeom>
                  </pic:spPr>
                </pic:pic>
              </a:graphicData>
            </a:graphic>
          </wp:inline>
        </w:drawing>
      </w:r>
    </w:p>
    <w:p w14:paraId="23143AF8" w14:textId="47291D7B" w:rsidR="002247EB" w:rsidRDefault="002247EB" w:rsidP="00117250">
      <w:pPr>
        <w:spacing w:line="360" w:lineRule="auto"/>
        <w:rPr>
          <w:b/>
          <w:bCs/>
          <w:sz w:val="24"/>
          <w:szCs w:val="24"/>
        </w:rPr>
      </w:pPr>
      <w:r>
        <w:rPr>
          <w:noProof/>
        </w:rPr>
        <w:lastRenderedPageBreak/>
        <w:drawing>
          <wp:inline distT="0" distB="0" distL="0" distR="0" wp14:anchorId="68EAE2F5" wp14:editId="394CE521">
            <wp:extent cx="5943600" cy="7004050"/>
            <wp:effectExtent l="0" t="0" r="0" b="6350"/>
            <wp:docPr id="201541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04050"/>
                    </a:xfrm>
                    <a:prstGeom prst="rect">
                      <a:avLst/>
                    </a:prstGeom>
                    <a:noFill/>
                    <a:ln>
                      <a:noFill/>
                    </a:ln>
                  </pic:spPr>
                </pic:pic>
              </a:graphicData>
            </a:graphic>
          </wp:inline>
        </w:drawing>
      </w:r>
    </w:p>
    <w:p w14:paraId="28420658" w14:textId="77777777" w:rsidR="002247EB" w:rsidRDefault="002247EB" w:rsidP="00117250">
      <w:pPr>
        <w:spacing w:line="360" w:lineRule="auto"/>
        <w:rPr>
          <w:b/>
          <w:bCs/>
          <w:sz w:val="24"/>
          <w:szCs w:val="24"/>
        </w:rPr>
      </w:pPr>
    </w:p>
    <w:p w14:paraId="21817CCF" w14:textId="77777777" w:rsidR="002247EB" w:rsidRDefault="002247EB" w:rsidP="00117250">
      <w:pPr>
        <w:spacing w:line="360" w:lineRule="auto"/>
        <w:rPr>
          <w:b/>
          <w:bCs/>
          <w:sz w:val="24"/>
          <w:szCs w:val="24"/>
        </w:rPr>
      </w:pPr>
    </w:p>
    <w:p w14:paraId="664F0753" w14:textId="77777777" w:rsidR="002247EB" w:rsidRDefault="002247EB" w:rsidP="00117250">
      <w:pPr>
        <w:spacing w:line="360" w:lineRule="auto"/>
        <w:rPr>
          <w:b/>
          <w:bCs/>
          <w:sz w:val="24"/>
          <w:szCs w:val="24"/>
        </w:rPr>
      </w:pPr>
    </w:p>
    <w:p w14:paraId="1A10DEB5" w14:textId="77777777" w:rsidR="002247EB" w:rsidRDefault="002247EB" w:rsidP="00117250">
      <w:pPr>
        <w:spacing w:line="360" w:lineRule="auto"/>
        <w:rPr>
          <w:b/>
          <w:bCs/>
          <w:sz w:val="24"/>
          <w:szCs w:val="24"/>
        </w:rPr>
      </w:pPr>
    </w:p>
    <w:p w14:paraId="6EDB6B6A" w14:textId="77777777" w:rsidR="002247EB" w:rsidRDefault="002247EB" w:rsidP="00117250">
      <w:pPr>
        <w:spacing w:line="360" w:lineRule="auto"/>
        <w:rPr>
          <w:b/>
          <w:bCs/>
          <w:sz w:val="24"/>
          <w:szCs w:val="24"/>
        </w:rPr>
      </w:pPr>
    </w:p>
    <w:p w14:paraId="1ABECD3F" w14:textId="77777777" w:rsidR="002247EB" w:rsidRDefault="002247EB" w:rsidP="00117250">
      <w:pPr>
        <w:spacing w:line="360" w:lineRule="auto"/>
        <w:rPr>
          <w:b/>
          <w:bCs/>
          <w:sz w:val="24"/>
          <w:szCs w:val="24"/>
        </w:rPr>
      </w:pPr>
    </w:p>
    <w:p w14:paraId="0CBF7DC9" w14:textId="3AE3865F" w:rsidR="002247EB" w:rsidRDefault="002247EB" w:rsidP="00117250">
      <w:pPr>
        <w:spacing w:line="360" w:lineRule="auto"/>
        <w:rPr>
          <w:b/>
          <w:bCs/>
          <w:sz w:val="24"/>
          <w:szCs w:val="24"/>
        </w:rPr>
      </w:pPr>
      <w:r w:rsidRPr="002247EB">
        <w:rPr>
          <w:b/>
          <w:bCs/>
          <w:noProof/>
          <w:sz w:val="24"/>
          <w:szCs w:val="24"/>
        </w:rPr>
        <w:drawing>
          <wp:inline distT="0" distB="0" distL="0" distR="0" wp14:anchorId="45A6C83F" wp14:editId="7881E803">
            <wp:extent cx="5784850" cy="4777446"/>
            <wp:effectExtent l="0" t="0" r="6350" b="4445"/>
            <wp:docPr id="19261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45889" name=""/>
                    <pic:cNvPicPr/>
                  </pic:nvPicPr>
                  <pic:blipFill>
                    <a:blip r:embed="rId7"/>
                    <a:stretch>
                      <a:fillRect/>
                    </a:stretch>
                  </pic:blipFill>
                  <pic:spPr>
                    <a:xfrm>
                      <a:off x="0" y="0"/>
                      <a:ext cx="5792182" cy="4783501"/>
                    </a:xfrm>
                    <a:prstGeom prst="rect">
                      <a:avLst/>
                    </a:prstGeom>
                  </pic:spPr>
                </pic:pic>
              </a:graphicData>
            </a:graphic>
          </wp:inline>
        </w:drawing>
      </w:r>
    </w:p>
    <w:p w14:paraId="53B0DF5A" w14:textId="25A20691" w:rsidR="002247EB" w:rsidRDefault="002247EB" w:rsidP="00117250">
      <w:pPr>
        <w:spacing w:line="360" w:lineRule="auto"/>
        <w:rPr>
          <w:b/>
          <w:bCs/>
          <w:sz w:val="24"/>
          <w:szCs w:val="24"/>
        </w:rPr>
      </w:pPr>
      <w:r w:rsidRPr="002247EB">
        <w:rPr>
          <w:b/>
          <w:bCs/>
          <w:noProof/>
          <w:sz w:val="24"/>
          <w:szCs w:val="24"/>
        </w:rPr>
        <w:lastRenderedPageBreak/>
        <w:drawing>
          <wp:inline distT="0" distB="0" distL="0" distR="0" wp14:anchorId="53E2A990" wp14:editId="60F66B8B">
            <wp:extent cx="6254750" cy="3841750"/>
            <wp:effectExtent l="0" t="0" r="0" b="6350"/>
            <wp:docPr id="102746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63701" name=""/>
                    <pic:cNvPicPr/>
                  </pic:nvPicPr>
                  <pic:blipFill>
                    <a:blip r:embed="rId8"/>
                    <a:stretch>
                      <a:fillRect/>
                    </a:stretch>
                  </pic:blipFill>
                  <pic:spPr>
                    <a:xfrm>
                      <a:off x="0" y="0"/>
                      <a:ext cx="6254750" cy="3841750"/>
                    </a:xfrm>
                    <a:prstGeom prst="rect">
                      <a:avLst/>
                    </a:prstGeom>
                  </pic:spPr>
                </pic:pic>
              </a:graphicData>
            </a:graphic>
          </wp:inline>
        </w:drawing>
      </w:r>
    </w:p>
    <w:p w14:paraId="0E98BEFF" w14:textId="77777777" w:rsidR="002247EB" w:rsidRDefault="002247EB" w:rsidP="00117250">
      <w:pPr>
        <w:spacing w:line="360" w:lineRule="auto"/>
        <w:rPr>
          <w:b/>
          <w:bCs/>
          <w:sz w:val="24"/>
          <w:szCs w:val="24"/>
        </w:rPr>
      </w:pPr>
    </w:p>
    <w:p w14:paraId="0A7BF7CF" w14:textId="77777777" w:rsidR="002247EB" w:rsidRDefault="002247EB" w:rsidP="00117250">
      <w:pPr>
        <w:spacing w:line="360" w:lineRule="auto"/>
        <w:rPr>
          <w:b/>
          <w:bCs/>
          <w:sz w:val="24"/>
          <w:szCs w:val="24"/>
        </w:rPr>
      </w:pPr>
    </w:p>
    <w:p w14:paraId="0369EA1B" w14:textId="309FDCF0" w:rsidR="002247EB" w:rsidRDefault="002247EB" w:rsidP="00117250">
      <w:pPr>
        <w:spacing w:line="360" w:lineRule="auto"/>
        <w:rPr>
          <w:b/>
          <w:bCs/>
          <w:sz w:val="24"/>
          <w:szCs w:val="24"/>
        </w:rPr>
      </w:pPr>
      <w:r w:rsidRPr="002247EB">
        <w:rPr>
          <w:b/>
          <w:bCs/>
          <w:noProof/>
          <w:sz w:val="24"/>
          <w:szCs w:val="24"/>
        </w:rPr>
        <w:drawing>
          <wp:inline distT="0" distB="0" distL="0" distR="0" wp14:anchorId="7FEBA918" wp14:editId="5D0A4CD7">
            <wp:extent cx="5943600" cy="3308350"/>
            <wp:effectExtent l="0" t="0" r="0" b="6350"/>
            <wp:docPr id="128966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66715" name=""/>
                    <pic:cNvPicPr/>
                  </pic:nvPicPr>
                  <pic:blipFill>
                    <a:blip r:embed="rId9"/>
                    <a:stretch>
                      <a:fillRect/>
                    </a:stretch>
                  </pic:blipFill>
                  <pic:spPr>
                    <a:xfrm>
                      <a:off x="0" y="0"/>
                      <a:ext cx="5943600" cy="3308350"/>
                    </a:xfrm>
                    <a:prstGeom prst="rect">
                      <a:avLst/>
                    </a:prstGeom>
                  </pic:spPr>
                </pic:pic>
              </a:graphicData>
            </a:graphic>
          </wp:inline>
        </w:drawing>
      </w:r>
    </w:p>
    <w:p w14:paraId="7C22AA49" w14:textId="77777777" w:rsidR="002247EB" w:rsidRDefault="002247EB" w:rsidP="00117250">
      <w:pPr>
        <w:spacing w:line="360" w:lineRule="auto"/>
        <w:rPr>
          <w:b/>
          <w:bCs/>
          <w:sz w:val="24"/>
          <w:szCs w:val="24"/>
        </w:rPr>
      </w:pPr>
    </w:p>
    <w:p w14:paraId="631D8D02" w14:textId="6387EB6D" w:rsidR="002247EB" w:rsidRDefault="002247EB" w:rsidP="00117250">
      <w:pPr>
        <w:spacing w:line="360" w:lineRule="auto"/>
        <w:rPr>
          <w:b/>
          <w:bCs/>
          <w:sz w:val="24"/>
          <w:szCs w:val="24"/>
        </w:rPr>
      </w:pPr>
      <w:r w:rsidRPr="002247EB">
        <w:rPr>
          <w:b/>
          <w:bCs/>
          <w:noProof/>
          <w:sz w:val="24"/>
          <w:szCs w:val="24"/>
        </w:rPr>
        <w:drawing>
          <wp:inline distT="0" distB="0" distL="0" distR="0" wp14:anchorId="705FAD4E" wp14:editId="64244C2C">
            <wp:extent cx="5943600" cy="4959350"/>
            <wp:effectExtent l="0" t="0" r="0" b="0"/>
            <wp:docPr id="3828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1809" name=""/>
                    <pic:cNvPicPr/>
                  </pic:nvPicPr>
                  <pic:blipFill>
                    <a:blip r:embed="rId10"/>
                    <a:stretch>
                      <a:fillRect/>
                    </a:stretch>
                  </pic:blipFill>
                  <pic:spPr>
                    <a:xfrm>
                      <a:off x="0" y="0"/>
                      <a:ext cx="5943600" cy="4959350"/>
                    </a:xfrm>
                    <a:prstGeom prst="rect">
                      <a:avLst/>
                    </a:prstGeom>
                  </pic:spPr>
                </pic:pic>
              </a:graphicData>
            </a:graphic>
          </wp:inline>
        </w:drawing>
      </w:r>
    </w:p>
    <w:p w14:paraId="14C23EBA" w14:textId="383CC52A" w:rsidR="002247EB" w:rsidRDefault="006D5015" w:rsidP="00117250">
      <w:pPr>
        <w:spacing w:line="360" w:lineRule="auto"/>
        <w:rPr>
          <w:b/>
          <w:bCs/>
          <w:sz w:val="24"/>
          <w:szCs w:val="24"/>
        </w:rPr>
      </w:pPr>
      <w:r w:rsidRPr="006D5015">
        <w:rPr>
          <w:b/>
          <w:bCs/>
          <w:noProof/>
          <w:sz w:val="24"/>
          <w:szCs w:val="24"/>
        </w:rPr>
        <w:lastRenderedPageBreak/>
        <w:drawing>
          <wp:inline distT="0" distB="0" distL="0" distR="0" wp14:anchorId="0E64A0F8" wp14:editId="5D86CD3E">
            <wp:extent cx="6203950" cy="5422900"/>
            <wp:effectExtent l="0" t="0" r="6350" b="6350"/>
            <wp:docPr id="193513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0534" name=""/>
                    <pic:cNvPicPr/>
                  </pic:nvPicPr>
                  <pic:blipFill>
                    <a:blip r:embed="rId11"/>
                    <a:stretch>
                      <a:fillRect/>
                    </a:stretch>
                  </pic:blipFill>
                  <pic:spPr>
                    <a:xfrm>
                      <a:off x="0" y="0"/>
                      <a:ext cx="6240147" cy="5454540"/>
                    </a:xfrm>
                    <a:prstGeom prst="rect">
                      <a:avLst/>
                    </a:prstGeom>
                  </pic:spPr>
                </pic:pic>
              </a:graphicData>
            </a:graphic>
          </wp:inline>
        </w:drawing>
      </w:r>
    </w:p>
    <w:p w14:paraId="7805CF13" w14:textId="77777777" w:rsidR="002247EB" w:rsidRDefault="002247EB" w:rsidP="00117250">
      <w:pPr>
        <w:spacing w:line="360" w:lineRule="auto"/>
        <w:rPr>
          <w:b/>
          <w:bCs/>
          <w:sz w:val="24"/>
          <w:szCs w:val="24"/>
        </w:rPr>
      </w:pPr>
    </w:p>
    <w:p w14:paraId="42233147" w14:textId="77777777" w:rsidR="002247EB" w:rsidRDefault="002247EB" w:rsidP="00117250">
      <w:pPr>
        <w:spacing w:line="360" w:lineRule="auto"/>
        <w:rPr>
          <w:b/>
          <w:bCs/>
          <w:sz w:val="24"/>
          <w:szCs w:val="24"/>
        </w:rPr>
      </w:pPr>
    </w:p>
    <w:p w14:paraId="39B76564" w14:textId="77777777" w:rsidR="002247EB" w:rsidRDefault="002247EB" w:rsidP="00117250">
      <w:pPr>
        <w:spacing w:line="360" w:lineRule="auto"/>
        <w:rPr>
          <w:b/>
          <w:bCs/>
          <w:sz w:val="24"/>
          <w:szCs w:val="24"/>
        </w:rPr>
      </w:pPr>
    </w:p>
    <w:p w14:paraId="25E560EB" w14:textId="77777777" w:rsidR="002247EB" w:rsidRDefault="002247EB" w:rsidP="00117250">
      <w:pPr>
        <w:spacing w:line="360" w:lineRule="auto"/>
        <w:rPr>
          <w:b/>
          <w:bCs/>
          <w:sz w:val="24"/>
          <w:szCs w:val="24"/>
        </w:rPr>
      </w:pPr>
    </w:p>
    <w:p w14:paraId="1BDCACAF" w14:textId="15F54264" w:rsidR="002247EB" w:rsidRDefault="006D5015" w:rsidP="00117250">
      <w:pPr>
        <w:spacing w:line="360" w:lineRule="auto"/>
        <w:rPr>
          <w:b/>
          <w:bCs/>
          <w:sz w:val="24"/>
          <w:szCs w:val="24"/>
        </w:rPr>
      </w:pPr>
      <w:r w:rsidRPr="006D5015">
        <w:rPr>
          <w:b/>
          <w:bCs/>
          <w:noProof/>
          <w:sz w:val="24"/>
          <w:szCs w:val="24"/>
        </w:rPr>
        <w:lastRenderedPageBreak/>
        <w:drawing>
          <wp:inline distT="0" distB="0" distL="0" distR="0" wp14:anchorId="7D00C17A" wp14:editId="184E00DE">
            <wp:extent cx="5587365" cy="5797550"/>
            <wp:effectExtent l="0" t="0" r="0" b="0"/>
            <wp:docPr id="210616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66489" name=""/>
                    <pic:cNvPicPr/>
                  </pic:nvPicPr>
                  <pic:blipFill>
                    <a:blip r:embed="rId12"/>
                    <a:stretch>
                      <a:fillRect/>
                    </a:stretch>
                  </pic:blipFill>
                  <pic:spPr>
                    <a:xfrm>
                      <a:off x="0" y="0"/>
                      <a:ext cx="5602891" cy="5813660"/>
                    </a:xfrm>
                    <a:prstGeom prst="rect">
                      <a:avLst/>
                    </a:prstGeom>
                  </pic:spPr>
                </pic:pic>
              </a:graphicData>
            </a:graphic>
          </wp:inline>
        </w:drawing>
      </w:r>
    </w:p>
    <w:p w14:paraId="0A587FC6" w14:textId="1389DD6B" w:rsidR="00A06D40" w:rsidRDefault="006D5015" w:rsidP="00117250">
      <w:pPr>
        <w:spacing w:line="360" w:lineRule="auto"/>
        <w:rPr>
          <w:b/>
          <w:bCs/>
          <w:sz w:val="24"/>
          <w:szCs w:val="24"/>
        </w:rPr>
      </w:pPr>
      <w:r w:rsidRPr="006D5015">
        <w:rPr>
          <w:b/>
          <w:bCs/>
          <w:noProof/>
          <w:sz w:val="24"/>
          <w:szCs w:val="24"/>
        </w:rPr>
        <w:lastRenderedPageBreak/>
        <w:drawing>
          <wp:inline distT="0" distB="0" distL="0" distR="0" wp14:anchorId="2B0017B5" wp14:editId="4E19AEB8">
            <wp:extent cx="5992375" cy="5461000"/>
            <wp:effectExtent l="0" t="0" r="8890" b="6350"/>
            <wp:docPr id="44141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13395" name=""/>
                    <pic:cNvPicPr/>
                  </pic:nvPicPr>
                  <pic:blipFill>
                    <a:blip r:embed="rId13"/>
                    <a:stretch>
                      <a:fillRect/>
                    </a:stretch>
                  </pic:blipFill>
                  <pic:spPr>
                    <a:xfrm>
                      <a:off x="0" y="0"/>
                      <a:ext cx="5994968" cy="5463363"/>
                    </a:xfrm>
                    <a:prstGeom prst="rect">
                      <a:avLst/>
                    </a:prstGeom>
                  </pic:spPr>
                </pic:pic>
              </a:graphicData>
            </a:graphic>
          </wp:inline>
        </w:drawing>
      </w:r>
    </w:p>
    <w:p w14:paraId="261792DE" w14:textId="77777777" w:rsidR="006D5015" w:rsidRDefault="006D5015" w:rsidP="00117250">
      <w:pPr>
        <w:spacing w:line="360" w:lineRule="auto"/>
        <w:rPr>
          <w:b/>
          <w:bCs/>
          <w:sz w:val="24"/>
          <w:szCs w:val="24"/>
        </w:rPr>
      </w:pPr>
    </w:p>
    <w:p w14:paraId="103B799D" w14:textId="77777777" w:rsidR="006D5015" w:rsidRDefault="006D5015" w:rsidP="00117250">
      <w:pPr>
        <w:spacing w:line="360" w:lineRule="auto"/>
        <w:rPr>
          <w:b/>
          <w:bCs/>
          <w:sz w:val="24"/>
          <w:szCs w:val="24"/>
        </w:rPr>
      </w:pPr>
    </w:p>
    <w:p w14:paraId="447C96D1" w14:textId="77777777" w:rsidR="006D5015" w:rsidRDefault="006D5015" w:rsidP="00117250">
      <w:pPr>
        <w:spacing w:line="360" w:lineRule="auto"/>
        <w:rPr>
          <w:b/>
          <w:bCs/>
          <w:sz w:val="24"/>
          <w:szCs w:val="24"/>
        </w:rPr>
      </w:pPr>
    </w:p>
    <w:p w14:paraId="31A66735" w14:textId="77777777" w:rsidR="006D5015" w:rsidRDefault="006D5015" w:rsidP="00117250">
      <w:pPr>
        <w:spacing w:line="360" w:lineRule="auto"/>
        <w:rPr>
          <w:b/>
          <w:bCs/>
          <w:sz w:val="24"/>
          <w:szCs w:val="24"/>
        </w:rPr>
      </w:pPr>
    </w:p>
    <w:p w14:paraId="32E5B142" w14:textId="77777777" w:rsidR="006D5015" w:rsidRDefault="006D5015" w:rsidP="00117250">
      <w:pPr>
        <w:spacing w:line="360" w:lineRule="auto"/>
        <w:rPr>
          <w:b/>
          <w:bCs/>
          <w:sz w:val="24"/>
          <w:szCs w:val="24"/>
        </w:rPr>
      </w:pPr>
    </w:p>
    <w:p w14:paraId="6B2009FE" w14:textId="77777777" w:rsidR="006D5015" w:rsidRDefault="006D5015" w:rsidP="00117250">
      <w:pPr>
        <w:spacing w:line="360" w:lineRule="auto"/>
        <w:rPr>
          <w:b/>
          <w:bCs/>
          <w:sz w:val="24"/>
          <w:szCs w:val="24"/>
        </w:rPr>
      </w:pPr>
    </w:p>
    <w:p w14:paraId="08C712DE" w14:textId="77777777" w:rsidR="006D5015" w:rsidRDefault="006D5015" w:rsidP="00117250">
      <w:pPr>
        <w:spacing w:line="360" w:lineRule="auto"/>
        <w:rPr>
          <w:b/>
          <w:bCs/>
          <w:sz w:val="24"/>
          <w:szCs w:val="24"/>
        </w:rPr>
      </w:pPr>
    </w:p>
    <w:p w14:paraId="17CCFB91" w14:textId="77777777" w:rsidR="006D5015" w:rsidRDefault="006D5015" w:rsidP="00117250">
      <w:pPr>
        <w:spacing w:line="360" w:lineRule="auto"/>
        <w:rPr>
          <w:b/>
          <w:bCs/>
          <w:sz w:val="24"/>
          <w:szCs w:val="24"/>
        </w:rPr>
      </w:pPr>
    </w:p>
    <w:p w14:paraId="5CAC6D83" w14:textId="5DF21494" w:rsidR="006D5015" w:rsidRDefault="006D5015" w:rsidP="006D5015">
      <w:pPr>
        <w:spacing w:line="360" w:lineRule="auto"/>
        <w:rPr>
          <w:b/>
          <w:bCs/>
          <w:sz w:val="24"/>
          <w:szCs w:val="24"/>
        </w:rPr>
      </w:pPr>
      <w:r w:rsidRPr="006D5015">
        <w:rPr>
          <w:b/>
          <w:bCs/>
          <w:noProof/>
          <w:sz w:val="24"/>
          <w:szCs w:val="24"/>
        </w:rPr>
        <w:drawing>
          <wp:inline distT="0" distB="0" distL="0" distR="0" wp14:anchorId="0A75F69C" wp14:editId="7CFC81FF">
            <wp:extent cx="5740400" cy="5695950"/>
            <wp:effectExtent l="0" t="0" r="0" b="0"/>
            <wp:docPr id="45599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7740" name=""/>
                    <pic:cNvPicPr/>
                  </pic:nvPicPr>
                  <pic:blipFill>
                    <a:blip r:embed="rId14"/>
                    <a:stretch>
                      <a:fillRect/>
                    </a:stretch>
                  </pic:blipFill>
                  <pic:spPr>
                    <a:xfrm>
                      <a:off x="0" y="0"/>
                      <a:ext cx="5740704" cy="5696252"/>
                    </a:xfrm>
                    <a:prstGeom prst="rect">
                      <a:avLst/>
                    </a:prstGeom>
                  </pic:spPr>
                </pic:pic>
              </a:graphicData>
            </a:graphic>
          </wp:inline>
        </w:drawing>
      </w:r>
    </w:p>
    <w:p w14:paraId="129AA107" w14:textId="77777777" w:rsidR="006D5015" w:rsidRDefault="006D5015" w:rsidP="006D5015">
      <w:pPr>
        <w:spacing w:line="360" w:lineRule="auto"/>
        <w:rPr>
          <w:b/>
          <w:bCs/>
          <w:sz w:val="24"/>
          <w:szCs w:val="24"/>
        </w:rPr>
      </w:pPr>
    </w:p>
    <w:p w14:paraId="5B30ED3D" w14:textId="77777777" w:rsidR="006D5015" w:rsidRDefault="006D5015" w:rsidP="006D5015">
      <w:pPr>
        <w:spacing w:line="360" w:lineRule="auto"/>
        <w:rPr>
          <w:b/>
          <w:bCs/>
          <w:sz w:val="24"/>
          <w:szCs w:val="24"/>
        </w:rPr>
      </w:pPr>
    </w:p>
    <w:p w14:paraId="445FE74C" w14:textId="77777777" w:rsidR="006D5015" w:rsidRDefault="006D5015" w:rsidP="006D5015">
      <w:pPr>
        <w:spacing w:line="360" w:lineRule="auto"/>
        <w:rPr>
          <w:b/>
          <w:bCs/>
          <w:sz w:val="24"/>
          <w:szCs w:val="24"/>
        </w:rPr>
      </w:pPr>
    </w:p>
    <w:p w14:paraId="61811912" w14:textId="77777777" w:rsidR="006D5015" w:rsidRDefault="006D5015" w:rsidP="006D5015">
      <w:pPr>
        <w:spacing w:line="360" w:lineRule="auto"/>
        <w:rPr>
          <w:b/>
          <w:bCs/>
          <w:sz w:val="24"/>
          <w:szCs w:val="24"/>
        </w:rPr>
      </w:pPr>
    </w:p>
    <w:p w14:paraId="4355182B" w14:textId="77777777" w:rsidR="006D5015" w:rsidRDefault="006D5015" w:rsidP="006D5015">
      <w:pPr>
        <w:spacing w:line="360" w:lineRule="auto"/>
        <w:rPr>
          <w:b/>
          <w:bCs/>
          <w:sz w:val="24"/>
          <w:szCs w:val="24"/>
        </w:rPr>
      </w:pPr>
    </w:p>
    <w:p w14:paraId="36E511FE" w14:textId="77777777" w:rsidR="006D5015" w:rsidRDefault="006D5015" w:rsidP="006D5015">
      <w:pPr>
        <w:spacing w:line="360" w:lineRule="auto"/>
        <w:rPr>
          <w:b/>
          <w:bCs/>
          <w:sz w:val="24"/>
          <w:szCs w:val="24"/>
        </w:rPr>
      </w:pPr>
    </w:p>
    <w:p w14:paraId="7231FF84" w14:textId="77777777" w:rsidR="006D5015" w:rsidRDefault="006D5015" w:rsidP="006D5015">
      <w:pPr>
        <w:spacing w:line="360" w:lineRule="auto"/>
        <w:rPr>
          <w:b/>
          <w:bCs/>
          <w:sz w:val="24"/>
          <w:szCs w:val="24"/>
        </w:rPr>
      </w:pPr>
    </w:p>
    <w:p w14:paraId="00888D0A" w14:textId="199E0538" w:rsidR="006D5015" w:rsidRDefault="006D5015" w:rsidP="006D5015">
      <w:pPr>
        <w:spacing w:line="360" w:lineRule="auto"/>
        <w:rPr>
          <w:b/>
          <w:bCs/>
          <w:sz w:val="24"/>
          <w:szCs w:val="24"/>
        </w:rPr>
      </w:pPr>
      <w:r w:rsidRPr="006D5015">
        <w:rPr>
          <w:b/>
          <w:bCs/>
          <w:noProof/>
          <w:sz w:val="24"/>
          <w:szCs w:val="24"/>
        </w:rPr>
        <w:drawing>
          <wp:inline distT="0" distB="0" distL="0" distR="0" wp14:anchorId="5E3AF987" wp14:editId="4ACB9531">
            <wp:extent cx="5943600" cy="5283200"/>
            <wp:effectExtent l="0" t="0" r="0" b="0"/>
            <wp:docPr id="111488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87644" name=""/>
                    <pic:cNvPicPr/>
                  </pic:nvPicPr>
                  <pic:blipFill>
                    <a:blip r:embed="rId15"/>
                    <a:stretch>
                      <a:fillRect/>
                    </a:stretch>
                  </pic:blipFill>
                  <pic:spPr>
                    <a:xfrm>
                      <a:off x="0" y="0"/>
                      <a:ext cx="5943600" cy="5283200"/>
                    </a:xfrm>
                    <a:prstGeom prst="rect">
                      <a:avLst/>
                    </a:prstGeom>
                  </pic:spPr>
                </pic:pic>
              </a:graphicData>
            </a:graphic>
          </wp:inline>
        </w:drawing>
      </w:r>
    </w:p>
    <w:p w14:paraId="61E860AF" w14:textId="77777777" w:rsidR="006D5015" w:rsidRDefault="006D5015" w:rsidP="006D5015">
      <w:pPr>
        <w:spacing w:line="360" w:lineRule="auto"/>
        <w:rPr>
          <w:b/>
          <w:bCs/>
          <w:sz w:val="24"/>
          <w:szCs w:val="24"/>
        </w:rPr>
      </w:pPr>
    </w:p>
    <w:p w14:paraId="549EEDBB" w14:textId="77777777" w:rsidR="006D5015" w:rsidRDefault="006D5015" w:rsidP="006D5015">
      <w:pPr>
        <w:spacing w:line="360" w:lineRule="auto"/>
        <w:rPr>
          <w:b/>
          <w:bCs/>
          <w:sz w:val="24"/>
          <w:szCs w:val="24"/>
        </w:rPr>
      </w:pPr>
    </w:p>
    <w:p w14:paraId="21D061C3" w14:textId="77777777" w:rsidR="006D5015" w:rsidRDefault="006D5015" w:rsidP="006D5015">
      <w:pPr>
        <w:spacing w:line="360" w:lineRule="auto"/>
        <w:rPr>
          <w:b/>
          <w:bCs/>
          <w:sz w:val="24"/>
          <w:szCs w:val="24"/>
        </w:rPr>
      </w:pPr>
    </w:p>
    <w:p w14:paraId="76135468" w14:textId="77777777" w:rsidR="006D5015" w:rsidRDefault="006D5015" w:rsidP="006D5015">
      <w:pPr>
        <w:spacing w:line="360" w:lineRule="auto"/>
        <w:rPr>
          <w:b/>
          <w:bCs/>
          <w:sz w:val="24"/>
          <w:szCs w:val="24"/>
        </w:rPr>
      </w:pPr>
    </w:p>
    <w:p w14:paraId="54A51B2E" w14:textId="77777777" w:rsidR="006D5015" w:rsidRDefault="006D5015" w:rsidP="006D5015">
      <w:pPr>
        <w:spacing w:line="360" w:lineRule="auto"/>
        <w:rPr>
          <w:b/>
          <w:bCs/>
          <w:sz w:val="24"/>
          <w:szCs w:val="24"/>
        </w:rPr>
      </w:pPr>
    </w:p>
    <w:p w14:paraId="5DC89AC4" w14:textId="7485F51D" w:rsidR="006D5015" w:rsidRDefault="006D5015" w:rsidP="006D5015">
      <w:pPr>
        <w:spacing w:line="360" w:lineRule="auto"/>
        <w:rPr>
          <w:b/>
          <w:bCs/>
          <w:sz w:val="24"/>
          <w:szCs w:val="24"/>
        </w:rPr>
      </w:pPr>
      <w:r w:rsidRPr="006D5015">
        <w:rPr>
          <w:b/>
          <w:bCs/>
          <w:noProof/>
          <w:sz w:val="24"/>
          <w:szCs w:val="24"/>
        </w:rPr>
        <w:lastRenderedPageBreak/>
        <w:drawing>
          <wp:inline distT="0" distB="0" distL="0" distR="0" wp14:anchorId="5219552B" wp14:editId="389F0476">
            <wp:extent cx="5943600" cy="5543550"/>
            <wp:effectExtent l="0" t="0" r="0" b="0"/>
            <wp:docPr id="4256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95422" name=""/>
                    <pic:cNvPicPr/>
                  </pic:nvPicPr>
                  <pic:blipFill>
                    <a:blip r:embed="rId16"/>
                    <a:stretch>
                      <a:fillRect/>
                    </a:stretch>
                  </pic:blipFill>
                  <pic:spPr>
                    <a:xfrm>
                      <a:off x="0" y="0"/>
                      <a:ext cx="5943600" cy="5543550"/>
                    </a:xfrm>
                    <a:prstGeom prst="rect">
                      <a:avLst/>
                    </a:prstGeom>
                  </pic:spPr>
                </pic:pic>
              </a:graphicData>
            </a:graphic>
          </wp:inline>
        </w:drawing>
      </w:r>
    </w:p>
    <w:p w14:paraId="50AB668D" w14:textId="77777777" w:rsidR="006D5015" w:rsidRDefault="006D5015" w:rsidP="006D5015">
      <w:pPr>
        <w:spacing w:line="360" w:lineRule="auto"/>
        <w:rPr>
          <w:b/>
          <w:bCs/>
          <w:sz w:val="24"/>
          <w:szCs w:val="24"/>
        </w:rPr>
      </w:pPr>
    </w:p>
    <w:p w14:paraId="7D64F2A7" w14:textId="77777777" w:rsidR="006D5015" w:rsidRDefault="006D5015" w:rsidP="006D5015">
      <w:pPr>
        <w:spacing w:line="360" w:lineRule="auto"/>
        <w:rPr>
          <w:b/>
          <w:bCs/>
          <w:sz w:val="24"/>
          <w:szCs w:val="24"/>
        </w:rPr>
      </w:pPr>
    </w:p>
    <w:p w14:paraId="24CBB866" w14:textId="77777777" w:rsidR="006D5015" w:rsidRDefault="006D5015" w:rsidP="006D5015">
      <w:pPr>
        <w:spacing w:line="360" w:lineRule="auto"/>
        <w:rPr>
          <w:b/>
          <w:bCs/>
          <w:sz w:val="24"/>
          <w:szCs w:val="24"/>
        </w:rPr>
      </w:pPr>
    </w:p>
    <w:p w14:paraId="33505F99" w14:textId="77777777" w:rsidR="006D5015" w:rsidRDefault="006D5015" w:rsidP="006D5015">
      <w:pPr>
        <w:spacing w:line="360" w:lineRule="auto"/>
        <w:rPr>
          <w:b/>
          <w:bCs/>
          <w:sz w:val="24"/>
          <w:szCs w:val="24"/>
        </w:rPr>
      </w:pPr>
    </w:p>
    <w:p w14:paraId="4757093E" w14:textId="77777777" w:rsidR="006D5015" w:rsidRDefault="006D5015" w:rsidP="006D5015">
      <w:pPr>
        <w:spacing w:line="360" w:lineRule="auto"/>
        <w:rPr>
          <w:b/>
          <w:bCs/>
          <w:sz w:val="24"/>
          <w:szCs w:val="24"/>
        </w:rPr>
      </w:pPr>
    </w:p>
    <w:p w14:paraId="38EBB5C6" w14:textId="77777777" w:rsidR="006D5015" w:rsidRDefault="006D5015" w:rsidP="006D5015">
      <w:pPr>
        <w:spacing w:line="360" w:lineRule="auto"/>
        <w:rPr>
          <w:b/>
          <w:bCs/>
          <w:sz w:val="24"/>
          <w:szCs w:val="24"/>
        </w:rPr>
      </w:pPr>
    </w:p>
    <w:p w14:paraId="0AD03C73" w14:textId="77777777" w:rsidR="006D5015" w:rsidRDefault="006D5015" w:rsidP="006D5015">
      <w:pPr>
        <w:spacing w:line="360" w:lineRule="auto"/>
        <w:rPr>
          <w:b/>
          <w:bCs/>
          <w:sz w:val="24"/>
          <w:szCs w:val="24"/>
        </w:rPr>
      </w:pPr>
    </w:p>
    <w:p w14:paraId="051AEB07" w14:textId="32784C49" w:rsidR="006D5015" w:rsidRDefault="006D5015" w:rsidP="006D5015">
      <w:pPr>
        <w:spacing w:line="360" w:lineRule="auto"/>
        <w:rPr>
          <w:b/>
          <w:bCs/>
          <w:sz w:val="24"/>
          <w:szCs w:val="24"/>
        </w:rPr>
      </w:pPr>
      <w:r w:rsidRPr="006D5015">
        <w:rPr>
          <w:b/>
          <w:bCs/>
          <w:noProof/>
          <w:sz w:val="24"/>
          <w:szCs w:val="24"/>
        </w:rPr>
        <w:lastRenderedPageBreak/>
        <w:drawing>
          <wp:inline distT="0" distB="0" distL="0" distR="0" wp14:anchorId="4C1351C1" wp14:editId="1C342CA9">
            <wp:extent cx="5626389" cy="6674193"/>
            <wp:effectExtent l="0" t="0" r="0" b="0"/>
            <wp:docPr id="76829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94846" name=""/>
                    <pic:cNvPicPr/>
                  </pic:nvPicPr>
                  <pic:blipFill>
                    <a:blip r:embed="rId17"/>
                    <a:stretch>
                      <a:fillRect/>
                    </a:stretch>
                  </pic:blipFill>
                  <pic:spPr>
                    <a:xfrm>
                      <a:off x="0" y="0"/>
                      <a:ext cx="5626389" cy="6674193"/>
                    </a:xfrm>
                    <a:prstGeom prst="rect">
                      <a:avLst/>
                    </a:prstGeom>
                  </pic:spPr>
                </pic:pic>
              </a:graphicData>
            </a:graphic>
          </wp:inline>
        </w:drawing>
      </w:r>
    </w:p>
    <w:p w14:paraId="1D5FF3A4" w14:textId="77777777" w:rsidR="006D5015" w:rsidRDefault="006D5015" w:rsidP="006D5015">
      <w:pPr>
        <w:spacing w:line="360" w:lineRule="auto"/>
        <w:rPr>
          <w:b/>
          <w:bCs/>
          <w:sz w:val="24"/>
          <w:szCs w:val="24"/>
        </w:rPr>
      </w:pPr>
    </w:p>
    <w:p w14:paraId="332B68E8" w14:textId="77777777" w:rsidR="006D5015" w:rsidRDefault="006D5015" w:rsidP="006D5015">
      <w:pPr>
        <w:spacing w:line="360" w:lineRule="auto"/>
        <w:rPr>
          <w:b/>
          <w:bCs/>
          <w:sz w:val="24"/>
          <w:szCs w:val="24"/>
        </w:rPr>
      </w:pPr>
    </w:p>
    <w:p w14:paraId="5C473519" w14:textId="77777777" w:rsidR="006D5015" w:rsidRDefault="006D5015" w:rsidP="006D5015">
      <w:pPr>
        <w:spacing w:line="360" w:lineRule="auto"/>
        <w:rPr>
          <w:b/>
          <w:bCs/>
          <w:sz w:val="24"/>
          <w:szCs w:val="24"/>
        </w:rPr>
      </w:pPr>
    </w:p>
    <w:p w14:paraId="7A3548DB" w14:textId="77777777" w:rsidR="006D5015" w:rsidRDefault="006D5015" w:rsidP="006D5015">
      <w:pPr>
        <w:spacing w:line="360" w:lineRule="auto"/>
        <w:rPr>
          <w:b/>
          <w:bCs/>
          <w:sz w:val="24"/>
          <w:szCs w:val="24"/>
        </w:rPr>
      </w:pPr>
    </w:p>
    <w:p w14:paraId="390A2E5D" w14:textId="56A173DC" w:rsidR="00A86070" w:rsidRDefault="00A86070" w:rsidP="006D5015">
      <w:pPr>
        <w:spacing w:line="360" w:lineRule="auto"/>
        <w:rPr>
          <w:b/>
          <w:bCs/>
          <w:sz w:val="24"/>
          <w:szCs w:val="24"/>
        </w:rPr>
      </w:pPr>
      <w:r w:rsidRPr="00A86070">
        <w:rPr>
          <w:b/>
          <w:bCs/>
          <w:noProof/>
          <w:sz w:val="24"/>
          <w:szCs w:val="24"/>
        </w:rPr>
        <w:lastRenderedPageBreak/>
        <w:drawing>
          <wp:inline distT="0" distB="0" distL="0" distR="0" wp14:anchorId="5E600343" wp14:editId="601B1167">
            <wp:extent cx="5943600" cy="6108700"/>
            <wp:effectExtent l="0" t="0" r="0" b="6350"/>
            <wp:docPr id="43224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40948" name=""/>
                    <pic:cNvPicPr/>
                  </pic:nvPicPr>
                  <pic:blipFill>
                    <a:blip r:embed="rId18"/>
                    <a:stretch>
                      <a:fillRect/>
                    </a:stretch>
                  </pic:blipFill>
                  <pic:spPr>
                    <a:xfrm>
                      <a:off x="0" y="0"/>
                      <a:ext cx="5943600" cy="6108700"/>
                    </a:xfrm>
                    <a:prstGeom prst="rect">
                      <a:avLst/>
                    </a:prstGeom>
                  </pic:spPr>
                </pic:pic>
              </a:graphicData>
            </a:graphic>
          </wp:inline>
        </w:drawing>
      </w:r>
    </w:p>
    <w:p w14:paraId="4D0BF0AA" w14:textId="5E1C89E4" w:rsidR="00A86070" w:rsidRDefault="00A86070" w:rsidP="006D5015">
      <w:pPr>
        <w:spacing w:line="360" w:lineRule="auto"/>
        <w:rPr>
          <w:b/>
          <w:bCs/>
          <w:sz w:val="24"/>
          <w:szCs w:val="24"/>
        </w:rPr>
      </w:pPr>
      <w:r>
        <w:rPr>
          <w:b/>
          <w:bCs/>
          <w:sz w:val="24"/>
          <w:szCs w:val="24"/>
        </w:rPr>
        <w:tab/>
      </w:r>
    </w:p>
    <w:p w14:paraId="3315191C" w14:textId="77777777" w:rsidR="006D5015" w:rsidRDefault="006D5015" w:rsidP="00117250">
      <w:pPr>
        <w:spacing w:line="360" w:lineRule="auto"/>
        <w:rPr>
          <w:b/>
          <w:bCs/>
          <w:sz w:val="24"/>
          <w:szCs w:val="24"/>
        </w:rPr>
      </w:pPr>
    </w:p>
    <w:p w14:paraId="4DBBC562" w14:textId="77777777" w:rsidR="006D5015" w:rsidRDefault="006D5015" w:rsidP="00117250">
      <w:pPr>
        <w:spacing w:line="360" w:lineRule="auto"/>
        <w:rPr>
          <w:b/>
          <w:bCs/>
          <w:sz w:val="24"/>
          <w:szCs w:val="24"/>
        </w:rPr>
      </w:pPr>
    </w:p>
    <w:p w14:paraId="2E4D72FC" w14:textId="77777777" w:rsidR="006D5015" w:rsidRDefault="006D5015" w:rsidP="00117250">
      <w:pPr>
        <w:spacing w:line="360" w:lineRule="auto"/>
        <w:rPr>
          <w:b/>
          <w:bCs/>
          <w:sz w:val="24"/>
          <w:szCs w:val="24"/>
        </w:rPr>
      </w:pPr>
    </w:p>
    <w:p w14:paraId="2DC44CB8" w14:textId="77777777" w:rsidR="006D5015" w:rsidRDefault="006D5015" w:rsidP="00117250">
      <w:pPr>
        <w:spacing w:line="360" w:lineRule="auto"/>
        <w:rPr>
          <w:b/>
          <w:bCs/>
          <w:sz w:val="24"/>
          <w:szCs w:val="24"/>
        </w:rPr>
      </w:pPr>
    </w:p>
    <w:p w14:paraId="7A6F1ABA" w14:textId="77777777" w:rsidR="00A06D40" w:rsidRDefault="00A06D40" w:rsidP="00117250">
      <w:pPr>
        <w:spacing w:line="360" w:lineRule="auto"/>
        <w:rPr>
          <w:b/>
          <w:bCs/>
          <w:sz w:val="24"/>
          <w:szCs w:val="24"/>
        </w:rPr>
      </w:pPr>
    </w:p>
    <w:p w14:paraId="141B60A4" w14:textId="77777777" w:rsidR="00A06D40" w:rsidRDefault="00A06D40" w:rsidP="00117250">
      <w:pPr>
        <w:spacing w:line="360" w:lineRule="auto"/>
        <w:rPr>
          <w:b/>
          <w:bCs/>
          <w:sz w:val="24"/>
          <w:szCs w:val="24"/>
        </w:rPr>
      </w:pPr>
    </w:p>
    <w:p w14:paraId="1F067B52" w14:textId="77777777" w:rsidR="00A06D40" w:rsidRDefault="00A06D40" w:rsidP="00117250">
      <w:pPr>
        <w:spacing w:line="360" w:lineRule="auto"/>
        <w:rPr>
          <w:b/>
          <w:bCs/>
          <w:sz w:val="24"/>
          <w:szCs w:val="24"/>
        </w:rPr>
      </w:pPr>
    </w:p>
    <w:p w14:paraId="161F5607" w14:textId="77777777" w:rsidR="00A06D40" w:rsidRDefault="00A06D40" w:rsidP="00117250">
      <w:pPr>
        <w:spacing w:line="360" w:lineRule="auto"/>
        <w:rPr>
          <w:b/>
          <w:bCs/>
          <w:sz w:val="24"/>
          <w:szCs w:val="24"/>
        </w:rPr>
      </w:pPr>
    </w:p>
    <w:p w14:paraId="01255D71" w14:textId="45DBC9E2" w:rsidR="00117250" w:rsidRPr="00117250" w:rsidRDefault="00117250" w:rsidP="00117250">
      <w:pPr>
        <w:spacing w:line="360" w:lineRule="auto"/>
        <w:rPr>
          <w:b/>
          <w:bCs/>
          <w:sz w:val="24"/>
          <w:szCs w:val="24"/>
        </w:rPr>
      </w:pPr>
      <w:r w:rsidRPr="00117250">
        <w:rPr>
          <w:b/>
          <w:bCs/>
          <w:sz w:val="24"/>
          <w:szCs w:val="24"/>
        </w:rPr>
        <w:t>References</w:t>
      </w:r>
    </w:p>
    <w:p w14:paraId="117E684F" w14:textId="77777777" w:rsidR="00117250" w:rsidRPr="00117250" w:rsidRDefault="00117250" w:rsidP="00117250">
      <w:pPr>
        <w:spacing w:line="360" w:lineRule="auto"/>
        <w:rPr>
          <w:b/>
          <w:bCs/>
          <w:sz w:val="24"/>
          <w:szCs w:val="24"/>
        </w:rPr>
      </w:pPr>
      <w:r w:rsidRPr="00117250">
        <w:rPr>
          <w:b/>
          <w:bCs/>
          <w:sz w:val="24"/>
          <w:szCs w:val="24"/>
        </w:rPr>
        <w:t>24.0. References</w:t>
      </w:r>
    </w:p>
    <w:p w14:paraId="39745147" w14:textId="77777777" w:rsidR="00117250" w:rsidRPr="00117250" w:rsidRDefault="00117250" w:rsidP="00117250">
      <w:pPr>
        <w:spacing w:line="360" w:lineRule="auto"/>
        <w:rPr>
          <w:sz w:val="24"/>
          <w:szCs w:val="24"/>
        </w:rPr>
      </w:pPr>
      <w:r w:rsidRPr="00117250">
        <w:rPr>
          <w:sz w:val="24"/>
          <w:szCs w:val="24"/>
        </w:rPr>
        <w:t>Primary Data Sources and Methodology:</w:t>
      </w:r>
    </w:p>
    <w:p w14:paraId="3E5EE713" w14:textId="77777777" w:rsidR="00117250" w:rsidRPr="00117250" w:rsidRDefault="00117250" w:rsidP="00117250">
      <w:pPr>
        <w:numPr>
          <w:ilvl w:val="0"/>
          <w:numId w:val="86"/>
        </w:numPr>
        <w:spacing w:line="360" w:lineRule="auto"/>
        <w:rPr>
          <w:sz w:val="24"/>
          <w:szCs w:val="24"/>
        </w:rPr>
      </w:pPr>
      <w:r w:rsidRPr="00117250">
        <w:rPr>
          <w:sz w:val="24"/>
          <w:szCs w:val="24"/>
        </w:rPr>
        <w:t>AI Job Trends Dataset. (2024). </w:t>
      </w:r>
      <w:r w:rsidRPr="00117250">
        <w:rPr>
          <w:i/>
          <w:iCs/>
          <w:sz w:val="24"/>
          <w:szCs w:val="24"/>
        </w:rPr>
        <w:t>Comprehensive Employment Data with Automation Risk Assessments</w:t>
      </w:r>
      <w:r w:rsidRPr="00117250">
        <w:rPr>
          <w:sz w:val="24"/>
          <w:szCs w:val="24"/>
        </w:rPr>
        <w:t>. 30,000 job records with 13 primary variables expanded to 316 engineered features.</w:t>
      </w:r>
    </w:p>
    <w:p w14:paraId="59D390A1" w14:textId="77777777" w:rsidR="00117250" w:rsidRPr="00117250" w:rsidRDefault="00117250" w:rsidP="00117250">
      <w:pPr>
        <w:numPr>
          <w:ilvl w:val="0"/>
          <w:numId w:val="86"/>
        </w:numPr>
        <w:spacing w:line="360" w:lineRule="auto"/>
        <w:rPr>
          <w:sz w:val="24"/>
          <w:szCs w:val="24"/>
        </w:rPr>
      </w:pPr>
      <w:r w:rsidRPr="00117250">
        <w:rPr>
          <w:sz w:val="24"/>
          <w:szCs w:val="24"/>
        </w:rPr>
        <w:t xml:space="preserve">Chawla, N. V., Bowyer, K. W., Hall, L. O., &amp; </w:t>
      </w:r>
      <w:proofErr w:type="spellStart"/>
      <w:r w:rsidRPr="00117250">
        <w:rPr>
          <w:sz w:val="24"/>
          <w:szCs w:val="24"/>
        </w:rPr>
        <w:t>Kegelmeyer</w:t>
      </w:r>
      <w:proofErr w:type="spellEnd"/>
      <w:r w:rsidRPr="00117250">
        <w:rPr>
          <w:sz w:val="24"/>
          <w:szCs w:val="24"/>
        </w:rPr>
        <w:t>, W. P. (2002). SMOTE: Synthetic minority oversampling technique. </w:t>
      </w:r>
      <w:r w:rsidRPr="00117250">
        <w:rPr>
          <w:i/>
          <w:iCs/>
          <w:sz w:val="24"/>
          <w:szCs w:val="24"/>
        </w:rPr>
        <w:t>Journal of Artificial Intelligence Research</w:t>
      </w:r>
      <w:r w:rsidRPr="00117250">
        <w:rPr>
          <w:sz w:val="24"/>
          <w:szCs w:val="24"/>
        </w:rPr>
        <w:t>, 16, 321-357.</w:t>
      </w:r>
    </w:p>
    <w:p w14:paraId="24604A54" w14:textId="77777777" w:rsidR="00117250" w:rsidRPr="00117250" w:rsidRDefault="00117250" w:rsidP="00117250">
      <w:pPr>
        <w:spacing w:line="360" w:lineRule="auto"/>
        <w:rPr>
          <w:sz w:val="24"/>
          <w:szCs w:val="24"/>
        </w:rPr>
      </w:pPr>
      <w:r w:rsidRPr="00117250">
        <w:rPr>
          <w:sz w:val="24"/>
          <w:szCs w:val="24"/>
        </w:rPr>
        <w:t>Machine Learning and Classification Methods:</w:t>
      </w:r>
    </w:p>
    <w:p w14:paraId="1D104A31" w14:textId="77777777" w:rsidR="00117250" w:rsidRPr="00117250" w:rsidRDefault="00117250" w:rsidP="00117250">
      <w:pPr>
        <w:numPr>
          <w:ilvl w:val="0"/>
          <w:numId w:val="87"/>
        </w:numPr>
        <w:spacing w:line="360" w:lineRule="auto"/>
        <w:rPr>
          <w:sz w:val="24"/>
          <w:szCs w:val="24"/>
        </w:rPr>
      </w:pPr>
      <w:r w:rsidRPr="00117250">
        <w:rPr>
          <w:sz w:val="24"/>
          <w:szCs w:val="24"/>
        </w:rPr>
        <w:t xml:space="preserve">Ke, G., Meng, Q., Finley, T., Wang, T., Chen, W., Ma, W., ... &amp; Liu, T. Y. (2017). </w:t>
      </w:r>
      <w:proofErr w:type="spellStart"/>
      <w:r w:rsidRPr="00117250">
        <w:rPr>
          <w:sz w:val="24"/>
          <w:szCs w:val="24"/>
        </w:rPr>
        <w:t>LightGBM</w:t>
      </w:r>
      <w:proofErr w:type="spellEnd"/>
      <w:r w:rsidRPr="00117250">
        <w:rPr>
          <w:sz w:val="24"/>
          <w:szCs w:val="24"/>
        </w:rPr>
        <w:t>: A highly efficient gradient boosting decision tree. </w:t>
      </w:r>
      <w:r w:rsidRPr="00117250">
        <w:rPr>
          <w:i/>
          <w:iCs/>
          <w:sz w:val="24"/>
          <w:szCs w:val="24"/>
        </w:rPr>
        <w:t>Advances in Neural Information Processing Systems</w:t>
      </w:r>
      <w:r w:rsidRPr="00117250">
        <w:rPr>
          <w:sz w:val="24"/>
          <w:szCs w:val="24"/>
        </w:rPr>
        <w:t>, 30, 3146-3154.</w:t>
      </w:r>
    </w:p>
    <w:p w14:paraId="14FAECD4" w14:textId="77777777" w:rsidR="00117250" w:rsidRPr="00117250" w:rsidRDefault="00117250" w:rsidP="00117250">
      <w:pPr>
        <w:numPr>
          <w:ilvl w:val="0"/>
          <w:numId w:val="87"/>
        </w:numPr>
        <w:spacing w:line="360" w:lineRule="auto"/>
        <w:rPr>
          <w:sz w:val="24"/>
          <w:szCs w:val="24"/>
        </w:rPr>
      </w:pPr>
      <w:r w:rsidRPr="00117250">
        <w:rPr>
          <w:sz w:val="24"/>
          <w:szCs w:val="24"/>
        </w:rPr>
        <w:t xml:space="preserve">Chen, T., &amp; </w:t>
      </w:r>
      <w:proofErr w:type="spellStart"/>
      <w:r w:rsidRPr="00117250">
        <w:rPr>
          <w:sz w:val="24"/>
          <w:szCs w:val="24"/>
        </w:rPr>
        <w:t>Guestrin</w:t>
      </w:r>
      <w:proofErr w:type="spellEnd"/>
      <w:r w:rsidRPr="00117250">
        <w:rPr>
          <w:sz w:val="24"/>
          <w:szCs w:val="24"/>
        </w:rPr>
        <w:t xml:space="preserve">, C. (2016). </w:t>
      </w:r>
      <w:proofErr w:type="spellStart"/>
      <w:r w:rsidRPr="00117250">
        <w:rPr>
          <w:sz w:val="24"/>
          <w:szCs w:val="24"/>
        </w:rPr>
        <w:t>XGBoost</w:t>
      </w:r>
      <w:proofErr w:type="spellEnd"/>
      <w:r w:rsidRPr="00117250">
        <w:rPr>
          <w:sz w:val="24"/>
          <w:szCs w:val="24"/>
        </w:rPr>
        <w:t>: A scalable tree boosting system. </w:t>
      </w:r>
      <w:r w:rsidRPr="00117250">
        <w:rPr>
          <w:i/>
          <w:iCs/>
          <w:sz w:val="24"/>
          <w:szCs w:val="24"/>
        </w:rPr>
        <w:t>Proceedings of the 22nd ACM SIGKDD International Conference on Knowledge Discovery and Data Mining</w:t>
      </w:r>
      <w:r w:rsidRPr="00117250">
        <w:rPr>
          <w:sz w:val="24"/>
          <w:szCs w:val="24"/>
        </w:rPr>
        <w:t>, 785-794.</w:t>
      </w:r>
    </w:p>
    <w:p w14:paraId="795C4F3D" w14:textId="77777777" w:rsidR="00117250" w:rsidRPr="00117250" w:rsidRDefault="00117250" w:rsidP="00117250">
      <w:pPr>
        <w:numPr>
          <w:ilvl w:val="0"/>
          <w:numId w:val="87"/>
        </w:numPr>
        <w:spacing w:line="360" w:lineRule="auto"/>
        <w:rPr>
          <w:sz w:val="24"/>
          <w:szCs w:val="24"/>
        </w:rPr>
      </w:pPr>
      <w:proofErr w:type="spellStart"/>
      <w:r w:rsidRPr="00117250">
        <w:rPr>
          <w:sz w:val="24"/>
          <w:szCs w:val="24"/>
        </w:rPr>
        <w:t>Breiman</w:t>
      </w:r>
      <w:proofErr w:type="spellEnd"/>
      <w:r w:rsidRPr="00117250">
        <w:rPr>
          <w:sz w:val="24"/>
          <w:szCs w:val="24"/>
        </w:rPr>
        <w:t>, L. (2001). Random forests. </w:t>
      </w:r>
      <w:r w:rsidRPr="00117250">
        <w:rPr>
          <w:i/>
          <w:iCs/>
          <w:sz w:val="24"/>
          <w:szCs w:val="24"/>
        </w:rPr>
        <w:t>Machine Learning</w:t>
      </w:r>
      <w:r w:rsidRPr="00117250">
        <w:rPr>
          <w:sz w:val="24"/>
          <w:szCs w:val="24"/>
        </w:rPr>
        <w:t>, 45(1), 5-32.</w:t>
      </w:r>
    </w:p>
    <w:p w14:paraId="6558C946" w14:textId="77777777" w:rsidR="00117250" w:rsidRPr="00117250" w:rsidRDefault="00117250" w:rsidP="00117250">
      <w:pPr>
        <w:numPr>
          <w:ilvl w:val="0"/>
          <w:numId w:val="87"/>
        </w:numPr>
        <w:spacing w:line="360" w:lineRule="auto"/>
        <w:rPr>
          <w:sz w:val="24"/>
          <w:szCs w:val="24"/>
        </w:rPr>
      </w:pPr>
      <w:r w:rsidRPr="00117250">
        <w:rPr>
          <w:sz w:val="24"/>
          <w:szCs w:val="24"/>
        </w:rPr>
        <w:t>Pedregosa, F., et al. (2011). Scikit-learn: Machine learning in Python. </w:t>
      </w:r>
      <w:r w:rsidRPr="00117250">
        <w:rPr>
          <w:i/>
          <w:iCs/>
          <w:sz w:val="24"/>
          <w:szCs w:val="24"/>
        </w:rPr>
        <w:t>Journal of Machine Learning Research</w:t>
      </w:r>
      <w:r w:rsidRPr="00117250">
        <w:rPr>
          <w:sz w:val="24"/>
          <w:szCs w:val="24"/>
        </w:rPr>
        <w:t>, 12, 2825-2830.</w:t>
      </w:r>
    </w:p>
    <w:p w14:paraId="1A2E74D9" w14:textId="77777777" w:rsidR="00117250" w:rsidRPr="00117250" w:rsidRDefault="00117250" w:rsidP="00117250">
      <w:pPr>
        <w:spacing w:line="360" w:lineRule="auto"/>
        <w:rPr>
          <w:sz w:val="24"/>
          <w:szCs w:val="24"/>
        </w:rPr>
      </w:pPr>
      <w:r w:rsidRPr="00117250">
        <w:rPr>
          <w:sz w:val="24"/>
          <w:szCs w:val="24"/>
        </w:rPr>
        <w:t>Model Interpretability and Explainable AI:</w:t>
      </w:r>
    </w:p>
    <w:p w14:paraId="03456A53" w14:textId="77777777" w:rsidR="00117250" w:rsidRPr="00117250" w:rsidRDefault="00117250" w:rsidP="00117250">
      <w:pPr>
        <w:numPr>
          <w:ilvl w:val="0"/>
          <w:numId w:val="88"/>
        </w:numPr>
        <w:spacing w:line="360" w:lineRule="auto"/>
        <w:rPr>
          <w:sz w:val="24"/>
          <w:szCs w:val="24"/>
        </w:rPr>
      </w:pPr>
      <w:r w:rsidRPr="00117250">
        <w:rPr>
          <w:sz w:val="24"/>
          <w:szCs w:val="24"/>
        </w:rPr>
        <w:lastRenderedPageBreak/>
        <w:t>Lundberg, S. M., &amp; Lee, S. I. (2017). A unified approach to interpreting model predictions. </w:t>
      </w:r>
      <w:r w:rsidRPr="00117250">
        <w:rPr>
          <w:i/>
          <w:iCs/>
          <w:sz w:val="24"/>
          <w:szCs w:val="24"/>
        </w:rPr>
        <w:t>Advances in Neural Information Processing Systems</w:t>
      </w:r>
      <w:r w:rsidRPr="00117250">
        <w:rPr>
          <w:sz w:val="24"/>
          <w:szCs w:val="24"/>
        </w:rPr>
        <w:t>, 30, 4765-4774.</w:t>
      </w:r>
    </w:p>
    <w:p w14:paraId="190C9C31" w14:textId="77777777" w:rsidR="00117250" w:rsidRPr="00117250" w:rsidRDefault="00117250" w:rsidP="00117250">
      <w:pPr>
        <w:numPr>
          <w:ilvl w:val="0"/>
          <w:numId w:val="88"/>
        </w:numPr>
        <w:spacing w:line="360" w:lineRule="auto"/>
        <w:rPr>
          <w:sz w:val="24"/>
          <w:szCs w:val="24"/>
        </w:rPr>
      </w:pPr>
      <w:r w:rsidRPr="00117250">
        <w:rPr>
          <w:sz w:val="24"/>
          <w:szCs w:val="24"/>
        </w:rPr>
        <w:t xml:space="preserve">Ribeiro, M. T., Singh, S., &amp; </w:t>
      </w:r>
      <w:proofErr w:type="spellStart"/>
      <w:r w:rsidRPr="00117250">
        <w:rPr>
          <w:sz w:val="24"/>
          <w:szCs w:val="24"/>
        </w:rPr>
        <w:t>Guestrin</w:t>
      </w:r>
      <w:proofErr w:type="spellEnd"/>
      <w:r w:rsidRPr="00117250">
        <w:rPr>
          <w:sz w:val="24"/>
          <w:szCs w:val="24"/>
        </w:rPr>
        <w:t>, C. (2016). "Why should I trust you?" Explaining the predictions of any classifier. </w:t>
      </w:r>
      <w:r w:rsidRPr="00117250">
        <w:rPr>
          <w:i/>
          <w:iCs/>
          <w:sz w:val="24"/>
          <w:szCs w:val="24"/>
        </w:rPr>
        <w:t>Proceedings of the 22nd ACM SIGKDD International Conference on Knowledge Discovery and Data Mining</w:t>
      </w:r>
      <w:r w:rsidRPr="00117250">
        <w:rPr>
          <w:sz w:val="24"/>
          <w:szCs w:val="24"/>
        </w:rPr>
        <w:t>, 1135-1144.</w:t>
      </w:r>
    </w:p>
    <w:p w14:paraId="13D0B376" w14:textId="77777777" w:rsidR="00117250" w:rsidRPr="00117250" w:rsidRDefault="00117250" w:rsidP="00117250">
      <w:pPr>
        <w:spacing w:line="360" w:lineRule="auto"/>
        <w:rPr>
          <w:sz w:val="24"/>
          <w:szCs w:val="24"/>
        </w:rPr>
      </w:pPr>
      <w:r w:rsidRPr="00117250">
        <w:rPr>
          <w:sz w:val="24"/>
          <w:szCs w:val="24"/>
        </w:rPr>
        <w:t>Text Processing and Feature Engineering:</w:t>
      </w:r>
    </w:p>
    <w:p w14:paraId="48816E10" w14:textId="77777777" w:rsidR="00117250" w:rsidRPr="00117250" w:rsidRDefault="00117250" w:rsidP="00117250">
      <w:pPr>
        <w:numPr>
          <w:ilvl w:val="0"/>
          <w:numId w:val="89"/>
        </w:numPr>
        <w:spacing w:line="360" w:lineRule="auto"/>
        <w:rPr>
          <w:sz w:val="24"/>
          <w:szCs w:val="24"/>
        </w:rPr>
      </w:pPr>
      <w:r w:rsidRPr="00117250">
        <w:rPr>
          <w:sz w:val="24"/>
          <w:szCs w:val="24"/>
        </w:rPr>
        <w:t>Salton, G., &amp; Buckley, C. (1988). Term-weighting approaches in automatic text retrieval. </w:t>
      </w:r>
      <w:r w:rsidRPr="00117250">
        <w:rPr>
          <w:i/>
          <w:iCs/>
          <w:sz w:val="24"/>
          <w:szCs w:val="24"/>
        </w:rPr>
        <w:t>Information Processing &amp; Management</w:t>
      </w:r>
      <w:r w:rsidRPr="00117250">
        <w:rPr>
          <w:sz w:val="24"/>
          <w:szCs w:val="24"/>
        </w:rPr>
        <w:t>, 24(5), 513-523.</w:t>
      </w:r>
    </w:p>
    <w:p w14:paraId="28683E7F" w14:textId="77777777" w:rsidR="00117250" w:rsidRPr="00117250" w:rsidRDefault="00117250" w:rsidP="00117250">
      <w:pPr>
        <w:numPr>
          <w:ilvl w:val="0"/>
          <w:numId w:val="89"/>
        </w:numPr>
        <w:spacing w:line="360" w:lineRule="auto"/>
        <w:rPr>
          <w:sz w:val="24"/>
          <w:szCs w:val="24"/>
        </w:rPr>
      </w:pPr>
      <w:r w:rsidRPr="00117250">
        <w:rPr>
          <w:sz w:val="24"/>
          <w:szCs w:val="24"/>
        </w:rPr>
        <w:t>Ramos, J. (2003). Using TF-IDF to determine word relevance in document queries. </w:t>
      </w:r>
      <w:r w:rsidRPr="00117250">
        <w:rPr>
          <w:i/>
          <w:iCs/>
          <w:sz w:val="24"/>
          <w:szCs w:val="24"/>
        </w:rPr>
        <w:t>Proceedings of the First Instructional Conference on Machine Learning</w:t>
      </w:r>
      <w:r w:rsidRPr="00117250">
        <w:rPr>
          <w:sz w:val="24"/>
          <w:szCs w:val="24"/>
        </w:rPr>
        <w:t>, 242, 29-48.</w:t>
      </w:r>
    </w:p>
    <w:p w14:paraId="42324A14" w14:textId="77777777" w:rsidR="00117250" w:rsidRPr="00A06D40" w:rsidRDefault="00117250" w:rsidP="00117250">
      <w:pPr>
        <w:spacing w:line="360" w:lineRule="auto"/>
        <w:rPr>
          <w:b/>
          <w:bCs/>
          <w:sz w:val="24"/>
          <w:szCs w:val="24"/>
        </w:rPr>
      </w:pPr>
      <w:r w:rsidRPr="00A06D40">
        <w:rPr>
          <w:b/>
          <w:bCs/>
          <w:sz w:val="24"/>
          <w:szCs w:val="24"/>
        </w:rPr>
        <w:t>Automation and Future of Work Research:</w:t>
      </w:r>
    </w:p>
    <w:p w14:paraId="1E50C718" w14:textId="77777777" w:rsidR="00117250" w:rsidRPr="00117250" w:rsidRDefault="00117250" w:rsidP="00117250">
      <w:pPr>
        <w:numPr>
          <w:ilvl w:val="0"/>
          <w:numId w:val="90"/>
        </w:numPr>
        <w:spacing w:line="360" w:lineRule="auto"/>
        <w:rPr>
          <w:sz w:val="24"/>
          <w:szCs w:val="24"/>
        </w:rPr>
      </w:pPr>
      <w:r w:rsidRPr="00117250">
        <w:rPr>
          <w:sz w:val="24"/>
          <w:szCs w:val="24"/>
        </w:rPr>
        <w:t>Frey, C. B., &amp; Osborne, M. A. (2017). The future of employment: How susceptible are jobs to computerisation? </w:t>
      </w:r>
      <w:r w:rsidRPr="00117250">
        <w:rPr>
          <w:i/>
          <w:iCs/>
          <w:sz w:val="24"/>
          <w:szCs w:val="24"/>
        </w:rPr>
        <w:t>Technological Forecasting and Social Change</w:t>
      </w:r>
      <w:r w:rsidRPr="00117250">
        <w:rPr>
          <w:sz w:val="24"/>
          <w:szCs w:val="24"/>
        </w:rPr>
        <w:t>, 114, 254-280.</w:t>
      </w:r>
    </w:p>
    <w:p w14:paraId="1BF2B7CA" w14:textId="77777777" w:rsidR="00117250" w:rsidRPr="00117250" w:rsidRDefault="00117250" w:rsidP="00117250">
      <w:pPr>
        <w:numPr>
          <w:ilvl w:val="0"/>
          <w:numId w:val="90"/>
        </w:numPr>
        <w:spacing w:line="360" w:lineRule="auto"/>
        <w:rPr>
          <w:sz w:val="24"/>
          <w:szCs w:val="24"/>
        </w:rPr>
      </w:pPr>
      <w:r w:rsidRPr="00117250">
        <w:rPr>
          <w:sz w:val="24"/>
          <w:szCs w:val="24"/>
        </w:rPr>
        <w:t xml:space="preserve">Arntz, M., Gregory, T., &amp; </w:t>
      </w:r>
      <w:proofErr w:type="spellStart"/>
      <w:r w:rsidRPr="00117250">
        <w:rPr>
          <w:sz w:val="24"/>
          <w:szCs w:val="24"/>
        </w:rPr>
        <w:t>Zierahn</w:t>
      </w:r>
      <w:proofErr w:type="spellEnd"/>
      <w:r w:rsidRPr="00117250">
        <w:rPr>
          <w:sz w:val="24"/>
          <w:szCs w:val="24"/>
        </w:rPr>
        <w:t>, U. (2016). The risk of automation for jobs in OECD countries: A comparative analysis. </w:t>
      </w:r>
      <w:r w:rsidRPr="00117250">
        <w:rPr>
          <w:i/>
          <w:iCs/>
          <w:sz w:val="24"/>
          <w:szCs w:val="24"/>
        </w:rPr>
        <w:t>OECD Social, Employment and Migration Working Papers</w:t>
      </w:r>
      <w:r w:rsidRPr="00117250">
        <w:rPr>
          <w:sz w:val="24"/>
          <w:szCs w:val="24"/>
        </w:rPr>
        <w:t>, No. 189.</w:t>
      </w:r>
    </w:p>
    <w:p w14:paraId="49819294" w14:textId="77777777" w:rsidR="00117250" w:rsidRPr="00117250" w:rsidRDefault="00117250" w:rsidP="00117250">
      <w:pPr>
        <w:numPr>
          <w:ilvl w:val="0"/>
          <w:numId w:val="90"/>
        </w:numPr>
        <w:spacing w:line="360" w:lineRule="auto"/>
        <w:rPr>
          <w:sz w:val="24"/>
          <w:szCs w:val="24"/>
        </w:rPr>
      </w:pPr>
      <w:r w:rsidRPr="00117250">
        <w:rPr>
          <w:sz w:val="24"/>
          <w:szCs w:val="24"/>
        </w:rPr>
        <w:t>Brynjolfsson, E., &amp; McAfee, A. (2014). </w:t>
      </w:r>
      <w:r w:rsidRPr="00117250">
        <w:rPr>
          <w:i/>
          <w:iCs/>
          <w:sz w:val="24"/>
          <w:szCs w:val="24"/>
        </w:rPr>
        <w:t>The Second Machine Age: Work, Progress, and Prosperity in a Time of Brilliant Technologies</w:t>
      </w:r>
      <w:r w:rsidRPr="00117250">
        <w:rPr>
          <w:sz w:val="24"/>
          <w:szCs w:val="24"/>
        </w:rPr>
        <w:t>. W. W. Norton &amp; Company.</w:t>
      </w:r>
    </w:p>
    <w:p w14:paraId="0AE11B93" w14:textId="77777777" w:rsidR="00117250" w:rsidRPr="00117250" w:rsidRDefault="00117250" w:rsidP="00117250">
      <w:pPr>
        <w:numPr>
          <w:ilvl w:val="0"/>
          <w:numId w:val="90"/>
        </w:numPr>
        <w:spacing w:line="360" w:lineRule="auto"/>
        <w:rPr>
          <w:sz w:val="24"/>
          <w:szCs w:val="24"/>
        </w:rPr>
      </w:pPr>
      <w:r w:rsidRPr="00117250">
        <w:rPr>
          <w:sz w:val="24"/>
          <w:szCs w:val="24"/>
        </w:rPr>
        <w:t>World Economic Forum. (2020). </w:t>
      </w:r>
      <w:r w:rsidRPr="00117250">
        <w:rPr>
          <w:i/>
          <w:iCs/>
          <w:sz w:val="24"/>
          <w:szCs w:val="24"/>
        </w:rPr>
        <w:t>The Future of Jobs Report 2020</w:t>
      </w:r>
      <w:r w:rsidRPr="00117250">
        <w:rPr>
          <w:sz w:val="24"/>
          <w:szCs w:val="24"/>
        </w:rPr>
        <w:t>. World Economic Forum.</w:t>
      </w:r>
    </w:p>
    <w:p w14:paraId="78EB87C7" w14:textId="77777777" w:rsidR="00117250" w:rsidRPr="00A06D40" w:rsidRDefault="00117250" w:rsidP="00117250">
      <w:pPr>
        <w:spacing w:line="360" w:lineRule="auto"/>
        <w:rPr>
          <w:b/>
          <w:bCs/>
          <w:sz w:val="24"/>
          <w:szCs w:val="24"/>
        </w:rPr>
      </w:pPr>
      <w:r w:rsidRPr="00A06D40">
        <w:rPr>
          <w:b/>
          <w:bCs/>
          <w:sz w:val="24"/>
          <w:szCs w:val="24"/>
        </w:rPr>
        <w:t>Statistical Methods and Validation:</w:t>
      </w:r>
    </w:p>
    <w:p w14:paraId="7EC4D207" w14:textId="77777777" w:rsidR="00117250" w:rsidRPr="00117250" w:rsidRDefault="00117250" w:rsidP="00117250">
      <w:pPr>
        <w:numPr>
          <w:ilvl w:val="0"/>
          <w:numId w:val="91"/>
        </w:numPr>
        <w:spacing w:line="360" w:lineRule="auto"/>
        <w:rPr>
          <w:sz w:val="24"/>
          <w:szCs w:val="24"/>
        </w:rPr>
      </w:pPr>
      <w:proofErr w:type="spellStart"/>
      <w:r w:rsidRPr="00117250">
        <w:rPr>
          <w:sz w:val="24"/>
          <w:szCs w:val="24"/>
        </w:rPr>
        <w:t>Kohavi</w:t>
      </w:r>
      <w:proofErr w:type="spellEnd"/>
      <w:r w:rsidRPr="00117250">
        <w:rPr>
          <w:sz w:val="24"/>
          <w:szCs w:val="24"/>
        </w:rPr>
        <w:t>, R. (1995). A study of cross-validation and bootstrap for accuracy estimation and model selection. </w:t>
      </w:r>
      <w:r w:rsidRPr="00117250">
        <w:rPr>
          <w:i/>
          <w:iCs/>
          <w:sz w:val="24"/>
          <w:szCs w:val="24"/>
        </w:rPr>
        <w:t>Proceedings of the 14th International Joint Conference on Artificial Intelligence</w:t>
      </w:r>
      <w:r w:rsidRPr="00117250">
        <w:rPr>
          <w:sz w:val="24"/>
          <w:szCs w:val="24"/>
        </w:rPr>
        <w:t>, 1137-1143.</w:t>
      </w:r>
    </w:p>
    <w:p w14:paraId="5FBA56BE" w14:textId="77777777" w:rsidR="00117250" w:rsidRPr="00117250" w:rsidRDefault="00117250" w:rsidP="00117250">
      <w:pPr>
        <w:numPr>
          <w:ilvl w:val="0"/>
          <w:numId w:val="91"/>
        </w:numPr>
        <w:spacing w:line="360" w:lineRule="auto"/>
        <w:rPr>
          <w:sz w:val="24"/>
          <w:szCs w:val="24"/>
        </w:rPr>
      </w:pPr>
      <w:r w:rsidRPr="00117250">
        <w:rPr>
          <w:sz w:val="24"/>
          <w:szCs w:val="24"/>
        </w:rPr>
        <w:lastRenderedPageBreak/>
        <w:t xml:space="preserve">Hastie, T., </w:t>
      </w:r>
      <w:proofErr w:type="spellStart"/>
      <w:r w:rsidRPr="00117250">
        <w:rPr>
          <w:sz w:val="24"/>
          <w:szCs w:val="24"/>
        </w:rPr>
        <w:t>Tibshirani</w:t>
      </w:r>
      <w:proofErr w:type="spellEnd"/>
      <w:r w:rsidRPr="00117250">
        <w:rPr>
          <w:sz w:val="24"/>
          <w:szCs w:val="24"/>
        </w:rPr>
        <w:t>, R., &amp; Friedman, J. (2009). </w:t>
      </w:r>
      <w:r w:rsidRPr="00117250">
        <w:rPr>
          <w:i/>
          <w:iCs/>
          <w:sz w:val="24"/>
          <w:szCs w:val="24"/>
        </w:rPr>
        <w:t>The Elements of Statistical Learning: Data Mining, Inference, and Prediction</w:t>
      </w:r>
      <w:r w:rsidRPr="00117250">
        <w:rPr>
          <w:sz w:val="24"/>
          <w:szCs w:val="24"/>
        </w:rPr>
        <w:t> (2nd ed.). Springer.</w:t>
      </w:r>
    </w:p>
    <w:p w14:paraId="0A9EAF23" w14:textId="77777777" w:rsidR="00117250" w:rsidRPr="00117250" w:rsidRDefault="00117250" w:rsidP="00117250">
      <w:pPr>
        <w:numPr>
          <w:ilvl w:val="0"/>
          <w:numId w:val="91"/>
        </w:numPr>
        <w:spacing w:line="360" w:lineRule="auto"/>
        <w:rPr>
          <w:sz w:val="24"/>
          <w:szCs w:val="24"/>
        </w:rPr>
      </w:pPr>
      <w:r w:rsidRPr="00117250">
        <w:rPr>
          <w:sz w:val="24"/>
          <w:szCs w:val="24"/>
        </w:rPr>
        <w:t xml:space="preserve">James, G., Witten, D., Hastie, T., &amp; </w:t>
      </w:r>
      <w:proofErr w:type="spellStart"/>
      <w:r w:rsidRPr="00117250">
        <w:rPr>
          <w:sz w:val="24"/>
          <w:szCs w:val="24"/>
        </w:rPr>
        <w:t>Tibshirani</w:t>
      </w:r>
      <w:proofErr w:type="spellEnd"/>
      <w:r w:rsidRPr="00117250">
        <w:rPr>
          <w:sz w:val="24"/>
          <w:szCs w:val="24"/>
        </w:rPr>
        <w:t>, R. (2013). </w:t>
      </w:r>
      <w:r w:rsidRPr="00117250">
        <w:rPr>
          <w:i/>
          <w:iCs/>
          <w:sz w:val="24"/>
          <w:szCs w:val="24"/>
        </w:rPr>
        <w:t>An Introduction to Statistical Learning with Applications in R</w:t>
      </w:r>
      <w:r w:rsidRPr="00117250">
        <w:rPr>
          <w:sz w:val="24"/>
          <w:szCs w:val="24"/>
        </w:rPr>
        <w:t>. Springer.</w:t>
      </w:r>
    </w:p>
    <w:p w14:paraId="04B18BB7" w14:textId="77777777" w:rsidR="00117250" w:rsidRPr="00117250" w:rsidRDefault="00117250" w:rsidP="00117250">
      <w:pPr>
        <w:spacing w:line="360" w:lineRule="auto"/>
        <w:rPr>
          <w:sz w:val="24"/>
          <w:szCs w:val="24"/>
        </w:rPr>
      </w:pPr>
      <w:r w:rsidRPr="00117250">
        <w:rPr>
          <w:sz w:val="24"/>
          <w:szCs w:val="24"/>
        </w:rPr>
        <w:t>Class Imbalance and Performance Metrics:</w:t>
      </w:r>
    </w:p>
    <w:p w14:paraId="2A498F39" w14:textId="77777777" w:rsidR="00117250" w:rsidRPr="00117250" w:rsidRDefault="00117250" w:rsidP="00117250">
      <w:pPr>
        <w:numPr>
          <w:ilvl w:val="0"/>
          <w:numId w:val="92"/>
        </w:numPr>
        <w:spacing w:line="360" w:lineRule="auto"/>
        <w:rPr>
          <w:sz w:val="24"/>
          <w:szCs w:val="24"/>
        </w:rPr>
      </w:pPr>
      <w:r w:rsidRPr="00117250">
        <w:rPr>
          <w:sz w:val="24"/>
          <w:szCs w:val="24"/>
        </w:rPr>
        <w:t>He, H., &amp; Garcia, E. A. (2009). Learning from imbalanced data. </w:t>
      </w:r>
      <w:r w:rsidRPr="00117250">
        <w:rPr>
          <w:i/>
          <w:iCs/>
          <w:sz w:val="24"/>
          <w:szCs w:val="24"/>
        </w:rPr>
        <w:t>IEEE Transactions on Knowledge and Data Engineering</w:t>
      </w:r>
      <w:r w:rsidRPr="00117250">
        <w:rPr>
          <w:sz w:val="24"/>
          <w:szCs w:val="24"/>
        </w:rPr>
        <w:t>, 21(9), 1263-1284.</w:t>
      </w:r>
    </w:p>
    <w:p w14:paraId="630849D5" w14:textId="77777777" w:rsidR="00117250" w:rsidRPr="00117250" w:rsidRDefault="00117250" w:rsidP="00117250">
      <w:pPr>
        <w:numPr>
          <w:ilvl w:val="0"/>
          <w:numId w:val="92"/>
        </w:numPr>
        <w:spacing w:line="360" w:lineRule="auto"/>
        <w:rPr>
          <w:sz w:val="24"/>
          <w:szCs w:val="24"/>
        </w:rPr>
      </w:pPr>
      <w:proofErr w:type="spellStart"/>
      <w:r w:rsidRPr="00117250">
        <w:rPr>
          <w:sz w:val="24"/>
          <w:szCs w:val="24"/>
        </w:rPr>
        <w:t>Japkowicz</w:t>
      </w:r>
      <w:proofErr w:type="spellEnd"/>
      <w:r w:rsidRPr="00117250">
        <w:rPr>
          <w:sz w:val="24"/>
          <w:szCs w:val="24"/>
        </w:rPr>
        <w:t>, N., &amp; Stephen, S. (2002). The class imbalance problem: A systematic study. </w:t>
      </w:r>
      <w:r w:rsidRPr="00117250">
        <w:rPr>
          <w:i/>
          <w:iCs/>
          <w:sz w:val="24"/>
          <w:szCs w:val="24"/>
        </w:rPr>
        <w:t>Intelligent Data Analysis</w:t>
      </w:r>
      <w:r w:rsidRPr="00117250">
        <w:rPr>
          <w:sz w:val="24"/>
          <w:szCs w:val="24"/>
        </w:rPr>
        <w:t>, 6(5), 429-449.</w:t>
      </w:r>
    </w:p>
    <w:p w14:paraId="50055F32" w14:textId="77777777" w:rsidR="00117250" w:rsidRPr="00117250" w:rsidRDefault="00117250" w:rsidP="00117250">
      <w:pPr>
        <w:numPr>
          <w:ilvl w:val="0"/>
          <w:numId w:val="92"/>
        </w:numPr>
        <w:spacing w:line="360" w:lineRule="auto"/>
        <w:rPr>
          <w:sz w:val="24"/>
          <w:szCs w:val="24"/>
        </w:rPr>
      </w:pPr>
      <w:r w:rsidRPr="00117250">
        <w:rPr>
          <w:sz w:val="24"/>
          <w:szCs w:val="24"/>
        </w:rPr>
        <w:t xml:space="preserve">Davis, J., &amp; </w:t>
      </w:r>
      <w:proofErr w:type="spellStart"/>
      <w:r w:rsidRPr="00117250">
        <w:rPr>
          <w:sz w:val="24"/>
          <w:szCs w:val="24"/>
        </w:rPr>
        <w:t>Goadrich</w:t>
      </w:r>
      <w:proofErr w:type="spellEnd"/>
      <w:r w:rsidRPr="00117250">
        <w:rPr>
          <w:sz w:val="24"/>
          <w:szCs w:val="24"/>
        </w:rPr>
        <w:t>, M. (2006). The relationship between Precision-Recall and ROC curves. </w:t>
      </w:r>
      <w:r w:rsidRPr="00117250">
        <w:rPr>
          <w:i/>
          <w:iCs/>
          <w:sz w:val="24"/>
          <w:szCs w:val="24"/>
        </w:rPr>
        <w:t>Proceedings of the 23rd International Conference on Machine Learning</w:t>
      </w:r>
      <w:r w:rsidRPr="00117250">
        <w:rPr>
          <w:sz w:val="24"/>
          <w:szCs w:val="24"/>
        </w:rPr>
        <w:t>, 233-240.</w:t>
      </w:r>
    </w:p>
    <w:p w14:paraId="7921F3CD" w14:textId="77777777" w:rsidR="00117250" w:rsidRPr="00117250" w:rsidRDefault="00117250" w:rsidP="00117250">
      <w:pPr>
        <w:spacing w:line="360" w:lineRule="auto"/>
        <w:rPr>
          <w:sz w:val="24"/>
          <w:szCs w:val="24"/>
        </w:rPr>
      </w:pPr>
      <w:r w:rsidRPr="00117250">
        <w:rPr>
          <w:sz w:val="24"/>
          <w:szCs w:val="24"/>
        </w:rPr>
        <w:t>Economic and Labor Market Analysis:</w:t>
      </w:r>
    </w:p>
    <w:p w14:paraId="2692FC3B" w14:textId="77777777" w:rsidR="00117250" w:rsidRPr="00117250" w:rsidRDefault="00117250" w:rsidP="00117250">
      <w:pPr>
        <w:numPr>
          <w:ilvl w:val="0"/>
          <w:numId w:val="93"/>
        </w:numPr>
        <w:spacing w:line="360" w:lineRule="auto"/>
        <w:rPr>
          <w:sz w:val="24"/>
          <w:szCs w:val="24"/>
        </w:rPr>
      </w:pPr>
      <w:r w:rsidRPr="00117250">
        <w:rPr>
          <w:sz w:val="24"/>
          <w:szCs w:val="24"/>
        </w:rPr>
        <w:t>Acemoglu, D., &amp; Restrepo, P. (2018). The race between man and machine: Implications of technology for growth, factor shares, and employment. </w:t>
      </w:r>
      <w:r w:rsidRPr="00117250">
        <w:rPr>
          <w:i/>
          <w:iCs/>
          <w:sz w:val="24"/>
          <w:szCs w:val="24"/>
        </w:rPr>
        <w:t>American Economic Review</w:t>
      </w:r>
      <w:r w:rsidRPr="00117250">
        <w:rPr>
          <w:sz w:val="24"/>
          <w:szCs w:val="24"/>
        </w:rPr>
        <w:t>, 108(6), 1488-1542.</w:t>
      </w:r>
    </w:p>
    <w:p w14:paraId="6FE3278A" w14:textId="77777777" w:rsidR="00117250" w:rsidRPr="00117250" w:rsidRDefault="00117250" w:rsidP="00117250">
      <w:pPr>
        <w:numPr>
          <w:ilvl w:val="0"/>
          <w:numId w:val="93"/>
        </w:numPr>
        <w:spacing w:line="360" w:lineRule="auto"/>
        <w:rPr>
          <w:sz w:val="24"/>
          <w:szCs w:val="24"/>
        </w:rPr>
      </w:pPr>
      <w:r w:rsidRPr="00117250">
        <w:rPr>
          <w:sz w:val="24"/>
          <w:szCs w:val="24"/>
        </w:rPr>
        <w:t>Autor, D. H. (2015). Why are there still so many jobs? The history and future of workplace automation. </w:t>
      </w:r>
      <w:r w:rsidRPr="00117250">
        <w:rPr>
          <w:i/>
          <w:iCs/>
          <w:sz w:val="24"/>
          <w:szCs w:val="24"/>
        </w:rPr>
        <w:t>Journal of Economic Perspectives</w:t>
      </w:r>
      <w:r w:rsidRPr="00117250">
        <w:rPr>
          <w:sz w:val="24"/>
          <w:szCs w:val="24"/>
        </w:rPr>
        <w:t>, 29(3), 3-30.</w:t>
      </w:r>
    </w:p>
    <w:p w14:paraId="7870DD9A" w14:textId="77777777" w:rsidR="00117250" w:rsidRPr="00117250" w:rsidRDefault="00117250" w:rsidP="00117250">
      <w:pPr>
        <w:numPr>
          <w:ilvl w:val="0"/>
          <w:numId w:val="93"/>
        </w:numPr>
        <w:spacing w:line="360" w:lineRule="auto"/>
        <w:rPr>
          <w:sz w:val="24"/>
          <w:szCs w:val="24"/>
        </w:rPr>
      </w:pPr>
      <w:r w:rsidRPr="00117250">
        <w:rPr>
          <w:sz w:val="24"/>
          <w:szCs w:val="24"/>
        </w:rPr>
        <w:t>McKinsey Global Institute. (2017). </w:t>
      </w:r>
      <w:r w:rsidRPr="00117250">
        <w:rPr>
          <w:i/>
          <w:iCs/>
          <w:sz w:val="24"/>
          <w:szCs w:val="24"/>
        </w:rPr>
        <w:t>A Future That Works: Automation, Employment, and Productivity</w:t>
      </w:r>
      <w:r w:rsidRPr="00117250">
        <w:rPr>
          <w:sz w:val="24"/>
          <w:szCs w:val="24"/>
        </w:rPr>
        <w:t>. McKinsey &amp; Company.</w:t>
      </w:r>
    </w:p>
    <w:p w14:paraId="1CF2628C" w14:textId="77777777" w:rsidR="00117250" w:rsidRPr="00117250" w:rsidRDefault="00117250" w:rsidP="00117250">
      <w:pPr>
        <w:spacing w:line="360" w:lineRule="auto"/>
        <w:rPr>
          <w:sz w:val="24"/>
          <w:szCs w:val="24"/>
        </w:rPr>
      </w:pPr>
      <w:r w:rsidRPr="00117250">
        <w:rPr>
          <w:sz w:val="24"/>
          <w:szCs w:val="24"/>
        </w:rPr>
        <w:t>Workforce Development and Skills Research:</w:t>
      </w:r>
    </w:p>
    <w:p w14:paraId="19BB433E" w14:textId="77777777" w:rsidR="00117250" w:rsidRPr="00117250" w:rsidRDefault="00117250" w:rsidP="00117250">
      <w:pPr>
        <w:numPr>
          <w:ilvl w:val="0"/>
          <w:numId w:val="94"/>
        </w:numPr>
        <w:spacing w:line="360" w:lineRule="auto"/>
        <w:rPr>
          <w:sz w:val="24"/>
          <w:szCs w:val="24"/>
        </w:rPr>
      </w:pPr>
      <w:r w:rsidRPr="00117250">
        <w:rPr>
          <w:sz w:val="24"/>
          <w:szCs w:val="24"/>
        </w:rPr>
        <w:t>Deming, D. J. (2017). The growing importance of social skills in the labor market. </w:t>
      </w:r>
      <w:r w:rsidRPr="00117250">
        <w:rPr>
          <w:i/>
          <w:iCs/>
          <w:sz w:val="24"/>
          <w:szCs w:val="24"/>
        </w:rPr>
        <w:t>The Quarterly Journal of Economics</w:t>
      </w:r>
      <w:r w:rsidRPr="00117250">
        <w:rPr>
          <w:sz w:val="24"/>
          <w:szCs w:val="24"/>
        </w:rPr>
        <w:t>, 132(4), 1593-1640.</w:t>
      </w:r>
    </w:p>
    <w:p w14:paraId="400F65B5" w14:textId="77777777" w:rsidR="00117250" w:rsidRPr="00117250" w:rsidRDefault="00117250" w:rsidP="00117250">
      <w:pPr>
        <w:numPr>
          <w:ilvl w:val="0"/>
          <w:numId w:val="94"/>
        </w:numPr>
        <w:spacing w:line="360" w:lineRule="auto"/>
        <w:rPr>
          <w:sz w:val="24"/>
          <w:szCs w:val="24"/>
        </w:rPr>
      </w:pPr>
      <w:r w:rsidRPr="00117250">
        <w:rPr>
          <w:sz w:val="24"/>
          <w:szCs w:val="24"/>
        </w:rPr>
        <w:t>OECD. (2019). </w:t>
      </w:r>
      <w:r w:rsidRPr="00117250">
        <w:rPr>
          <w:i/>
          <w:iCs/>
          <w:sz w:val="24"/>
          <w:szCs w:val="24"/>
        </w:rPr>
        <w:t>OECD Skills Outlook 2019: Thriving in a Digital World</w:t>
      </w:r>
      <w:r w:rsidRPr="00117250">
        <w:rPr>
          <w:sz w:val="24"/>
          <w:szCs w:val="24"/>
        </w:rPr>
        <w:t>. OECD Publishing.</w:t>
      </w:r>
    </w:p>
    <w:p w14:paraId="29BDB5D5" w14:textId="77777777" w:rsidR="00117250" w:rsidRPr="00117250" w:rsidRDefault="00117250" w:rsidP="00117250">
      <w:pPr>
        <w:spacing w:line="360" w:lineRule="auto"/>
        <w:rPr>
          <w:sz w:val="24"/>
          <w:szCs w:val="24"/>
        </w:rPr>
      </w:pPr>
      <w:r w:rsidRPr="00117250">
        <w:rPr>
          <w:sz w:val="24"/>
          <w:szCs w:val="24"/>
        </w:rPr>
        <w:t>Gradient Boosting and Ensemble Methods:</w:t>
      </w:r>
    </w:p>
    <w:p w14:paraId="6DF5877D" w14:textId="77777777" w:rsidR="00117250" w:rsidRPr="00117250" w:rsidRDefault="00117250" w:rsidP="00117250">
      <w:pPr>
        <w:numPr>
          <w:ilvl w:val="0"/>
          <w:numId w:val="95"/>
        </w:numPr>
        <w:spacing w:line="360" w:lineRule="auto"/>
        <w:rPr>
          <w:sz w:val="24"/>
          <w:szCs w:val="24"/>
        </w:rPr>
      </w:pPr>
      <w:r w:rsidRPr="00117250">
        <w:rPr>
          <w:sz w:val="24"/>
          <w:szCs w:val="24"/>
        </w:rPr>
        <w:lastRenderedPageBreak/>
        <w:t>Friedman, J. H. (2001). Greedy function approximation: A gradient boosting machine. </w:t>
      </w:r>
      <w:r w:rsidRPr="00117250">
        <w:rPr>
          <w:i/>
          <w:iCs/>
          <w:sz w:val="24"/>
          <w:szCs w:val="24"/>
        </w:rPr>
        <w:t>Annals of Statistics</w:t>
      </w:r>
      <w:r w:rsidRPr="00117250">
        <w:rPr>
          <w:sz w:val="24"/>
          <w:szCs w:val="24"/>
        </w:rPr>
        <w:t>, 29(5), 1189-1232.</w:t>
      </w:r>
    </w:p>
    <w:p w14:paraId="7F5BC1D0" w14:textId="77777777" w:rsidR="00117250" w:rsidRPr="00117250" w:rsidRDefault="00117250" w:rsidP="00117250">
      <w:pPr>
        <w:numPr>
          <w:ilvl w:val="0"/>
          <w:numId w:val="95"/>
        </w:numPr>
        <w:spacing w:line="360" w:lineRule="auto"/>
        <w:rPr>
          <w:sz w:val="24"/>
          <w:szCs w:val="24"/>
        </w:rPr>
      </w:pPr>
      <w:proofErr w:type="spellStart"/>
      <w:r w:rsidRPr="00117250">
        <w:rPr>
          <w:sz w:val="24"/>
          <w:szCs w:val="24"/>
        </w:rPr>
        <w:t>Schapire</w:t>
      </w:r>
      <w:proofErr w:type="spellEnd"/>
      <w:r w:rsidRPr="00117250">
        <w:rPr>
          <w:sz w:val="24"/>
          <w:szCs w:val="24"/>
        </w:rPr>
        <w:t>, R. E. (2003). The boosting approach to machine learning: An overview. </w:t>
      </w:r>
      <w:r w:rsidRPr="00117250">
        <w:rPr>
          <w:i/>
          <w:iCs/>
          <w:sz w:val="24"/>
          <w:szCs w:val="24"/>
        </w:rPr>
        <w:t>Nonlinear Estimation and Classification</w:t>
      </w:r>
      <w:r w:rsidRPr="00117250">
        <w:rPr>
          <w:sz w:val="24"/>
          <w:szCs w:val="24"/>
        </w:rPr>
        <w:t>, 149-171.</w:t>
      </w:r>
    </w:p>
    <w:p w14:paraId="6144419D" w14:textId="77777777" w:rsidR="00A47FE7" w:rsidRDefault="00A47FE7" w:rsidP="00117250">
      <w:pPr>
        <w:spacing w:line="360" w:lineRule="auto"/>
        <w:rPr>
          <w:sz w:val="24"/>
          <w:szCs w:val="24"/>
        </w:rPr>
      </w:pPr>
    </w:p>
    <w:p w14:paraId="7E274F0E" w14:textId="281FA687" w:rsidR="00117250" w:rsidRPr="00117250" w:rsidRDefault="00117250" w:rsidP="00117250">
      <w:pPr>
        <w:spacing w:line="360" w:lineRule="auto"/>
        <w:rPr>
          <w:sz w:val="24"/>
          <w:szCs w:val="24"/>
        </w:rPr>
      </w:pPr>
      <w:r w:rsidRPr="00117250">
        <w:rPr>
          <w:sz w:val="24"/>
          <w:szCs w:val="24"/>
        </w:rPr>
        <w:t>Hyperparameter Optimization:</w:t>
      </w:r>
    </w:p>
    <w:p w14:paraId="4510CE16" w14:textId="77777777" w:rsidR="00117250" w:rsidRPr="00117250" w:rsidRDefault="00117250" w:rsidP="00117250">
      <w:pPr>
        <w:numPr>
          <w:ilvl w:val="0"/>
          <w:numId w:val="96"/>
        </w:numPr>
        <w:spacing w:line="360" w:lineRule="auto"/>
        <w:rPr>
          <w:sz w:val="24"/>
          <w:szCs w:val="24"/>
        </w:rPr>
      </w:pPr>
      <w:proofErr w:type="spellStart"/>
      <w:r w:rsidRPr="00117250">
        <w:rPr>
          <w:sz w:val="24"/>
          <w:szCs w:val="24"/>
        </w:rPr>
        <w:t>Bergstra</w:t>
      </w:r>
      <w:proofErr w:type="spellEnd"/>
      <w:r w:rsidRPr="00117250">
        <w:rPr>
          <w:sz w:val="24"/>
          <w:szCs w:val="24"/>
        </w:rPr>
        <w:t>, J., &amp; Bengio, Y. (2012). Random search for hyper-parameter optimization. </w:t>
      </w:r>
      <w:r w:rsidRPr="00117250">
        <w:rPr>
          <w:i/>
          <w:iCs/>
          <w:sz w:val="24"/>
          <w:szCs w:val="24"/>
        </w:rPr>
        <w:t>Journal of Machine Learning Research</w:t>
      </w:r>
      <w:r w:rsidRPr="00117250">
        <w:rPr>
          <w:sz w:val="24"/>
          <w:szCs w:val="24"/>
        </w:rPr>
        <w:t>, 13, 281-305.</w:t>
      </w:r>
    </w:p>
    <w:p w14:paraId="30BF0187" w14:textId="77777777" w:rsidR="00117250" w:rsidRPr="00117250" w:rsidRDefault="00117250" w:rsidP="00117250">
      <w:pPr>
        <w:numPr>
          <w:ilvl w:val="0"/>
          <w:numId w:val="96"/>
        </w:numPr>
        <w:spacing w:line="360" w:lineRule="auto"/>
        <w:rPr>
          <w:sz w:val="24"/>
          <w:szCs w:val="24"/>
        </w:rPr>
      </w:pPr>
      <w:r w:rsidRPr="00117250">
        <w:rPr>
          <w:sz w:val="24"/>
          <w:szCs w:val="24"/>
        </w:rPr>
        <w:t xml:space="preserve">Hutter, F., </w:t>
      </w:r>
      <w:proofErr w:type="spellStart"/>
      <w:r w:rsidRPr="00117250">
        <w:rPr>
          <w:sz w:val="24"/>
          <w:szCs w:val="24"/>
        </w:rPr>
        <w:t>Kotthoff</w:t>
      </w:r>
      <w:proofErr w:type="spellEnd"/>
      <w:r w:rsidRPr="00117250">
        <w:rPr>
          <w:sz w:val="24"/>
          <w:szCs w:val="24"/>
        </w:rPr>
        <w:t xml:space="preserve">, L., &amp; </w:t>
      </w:r>
      <w:proofErr w:type="spellStart"/>
      <w:r w:rsidRPr="00117250">
        <w:rPr>
          <w:sz w:val="24"/>
          <w:szCs w:val="24"/>
        </w:rPr>
        <w:t>Vanschoren</w:t>
      </w:r>
      <w:proofErr w:type="spellEnd"/>
      <w:r w:rsidRPr="00117250">
        <w:rPr>
          <w:sz w:val="24"/>
          <w:szCs w:val="24"/>
        </w:rPr>
        <w:t>, J. (Eds.). (2019). </w:t>
      </w:r>
      <w:r w:rsidRPr="00117250">
        <w:rPr>
          <w:i/>
          <w:iCs/>
          <w:sz w:val="24"/>
          <w:szCs w:val="24"/>
        </w:rPr>
        <w:t>Automated Machine Learning: Methods, Systems, Challenges</w:t>
      </w:r>
      <w:r w:rsidRPr="00117250">
        <w:rPr>
          <w:sz w:val="24"/>
          <w:szCs w:val="24"/>
        </w:rPr>
        <w:t>. Springer.</w:t>
      </w:r>
    </w:p>
    <w:p w14:paraId="2AAA6239" w14:textId="77777777" w:rsidR="00117250" w:rsidRPr="00117250" w:rsidRDefault="00117250" w:rsidP="00117250">
      <w:pPr>
        <w:spacing w:line="360" w:lineRule="auto"/>
        <w:rPr>
          <w:sz w:val="24"/>
          <w:szCs w:val="24"/>
        </w:rPr>
      </w:pPr>
      <w:r w:rsidRPr="00117250">
        <w:rPr>
          <w:sz w:val="24"/>
          <w:szCs w:val="24"/>
        </w:rPr>
        <w:t>Industry and Sector-Specific Studies:</w:t>
      </w:r>
    </w:p>
    <w:p w14:paraId="6586F7CD" w14:textId="77777777" w:rsidR="00117250" w:rsidRPr="00117250" w:rsidRDefault="00117250" w:rsidP="00117250">
      <w:pPr>
        <w:numPr>
          <w:ilvl w:val="0"/>
          <w:numId w:val="97"/>
        </w:numPr>
        <w:spacing w:line="360" w:lineRule="auto"/>
        <w:rPr>
          <w:sz w:val="24"/>
          <w:szCs w:val="24"/>
        </w:rPr>
      </w:pPr>
      <w:proofErr w:type="spellStart"/>
      <w:r w:rsidRPr="00117250">
        <w:rPr>
          <w:sz w:val="24"/>
          <w:szCs w:val="24"/>
        </w:rPr>
        <w:t>Bughin</w:t>
      </w:r>
      <w:proofErr w:type="spellEnd"/>
      <w:r w:rsidRPr="00117250">
        <w:rPr>
          <w:sz w:val="24"/>
          <w:szCs w:val="24"/>
        </w:rPr>
        <w:t>, J., Hazan, E., Lund, S., Dahlström, P., Wiesinger, A., &amp; Subramaniam, A. (2018). Skill shift: Automation and the future of the workforce. </w:t>
      </w:r>
      <w:r w:rsidRPr="00117250">
        <w:rPr>
          <w:i/>
          <w:iCs/>
          <w:sz w:val="24"/>
          <w:szCs w:val="24"/>
        </w:rPr>
        <w:t>McKinsey Global Institute Discussion Paper</w:t>
      </w:r>
      <w:r w:rsidRPr="00117250">
        <w:rPr>
          <w:sz w:val="24"/>
          <w:szCs w:val="24"/>
        </w:rPr>
        <w:t>.</w:t>
      </w:r>
    </w:p>
    <w:p w14:paraId="05DD5E2D" w14:textId="77777777" w:rsidR="00117250" w:rsidRPr="00117250" w:rsidRDefault="00117250" w:rsidP="00117250">
      <w:pPr>
        <w:numPr>
          <w:ilvl w:val="0"/>
          <w:numId w:val="97"/>
        </w:numPr>
        <w:spacing w:line="360" w:lineRule="auto"/>
        <w:rPr>
          <w:sz w:val="24"/>
          <w:szCs w:val="24"/>
        </w:rPr>
      </w:pPr>
      <w:r w:rsidRPr="00117250">
        <w:rPr>
          <w:sz w:val="24"/>
          <w:szCs w:val="24"/>
        </w:rPr>
        <w:t>Manyika, J., et al. (2017). Jobs lost, jobs gained: Workforce transitions in a time of automation. </w:t>
      </w:r>
      <w:r w:rsidRPr="00117250">
        <w:rPr>
          <w:i/>
          <w:iCs/>
          <w:sz w:val="24"/>
          <w:szCs w:val="24"/>
        </w:rPr>
        <w:t>McKinsey Global Institute Report</w:t>
      </w:r>
      <w:r w:rsidRPr="00117250">
        <w:rPr>
          <w:sz w:val="24"/>
          <w:szCs w:val="24"/>
        </w:rPr>
        <w:t>.</w:t>
      </w:r>
    </w:p>
    <w:p w14:paraId="18728AA4" w14:textId="77777777" w:rsidR="00117250" w:rsidRPr="00117250" w:rsidRDefault="00117250" w:rsidP="00117250">
      <w:pPr>
        <w:spacing w:line="360" w:lineRule="auto"/>
        <w:rPr>
          <w:sz w:val="24"/>
          <w:szCs w:val="24"/>
        </w:rPr>
      </w:pPr>
      <w:r w:rsidRPr="00117250">
        <w:rPr>
          <w:sz w:val="24"/>
          <w:szCs w:val="24"/>
        </w:rPr>
        <w:t>This comprehensive reference list provides the theoretical foundation, methodological guidance, and empirical evidence supporting the analysis and recommendations presented in this document. The references span multiple disciplines including computer science, economics, labor studies, and policy analysis, reflecting the interdisciplinary nature of automation impact research and workforce transformation planning.</w:t>
      </w:r>
    </w:p>
    <w:p w14:paraId="7D3D6215" w14:textId="77777777" w:rsidR="00117250" w:rsidRPr="00117250" w:rsidRDefault="00117250" w:rsidP="00117250">
      <w:pPr>
        <w:spacing w:line="360" w:lineRule="auto"/>
        <w:rPr>
          <w:sz w:val="24"/>
          <w:szCs w:val="24"/>
        </w:rPr>
      </w:pPr>
      <w:r w:rsidRPr="00117250">
        <w:rPr>
          <w:sz w:val="24"/>
          <w:szCs w:val="24"/>
        </w:rPr>
        <w:t xml:space="preserve">The actual results achieved in this study (99.3% accuracy, 96.3% F1-score with </w:t>
      </w:r>
      <w:proofErr w:type="spellStart"/>
      <w:r w:rsidRPr="00117250">
        <w:rPr>
          <w:sz w:val="24"/>
          <w:szCs w:val="24"/>
        </w:rPr>
        <w:t>LightGBM</w:t>
      </w:r>
      <w:proofErr w:type="spellEnd"/>
      <w:r w:rsidRPr="00117250">
        <w:rPr>
          <w:sz w:val="24"/>
          <w:szCs w:val="24"/>
        </w:rPr>
        <w:t xml:space="preserve"> on 30,000 job records) represent a significant advancement in the empirical analysis of automation risk, providing validated tools for evidence-based workforce development and strategic planning.</w:t>
      </w:r>
    </w:p>
    <w:p w14:paraId="3E498B83" w14:textId="77777777" w:rsidR="00747413" w:rsidRDefault="00747413"/>
    <w:sectPr w:rsidR="00747413" w:rsidSect="00EE71B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6DD1"/>
    <w:multiLevelType w:val="multilevel"/>
    <w:tmpl w:val="6CF43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3C3C13"/>
    <w:multiLevelType w:val="multilevel"/>
    <w:tmpl w:val="D50A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D5E60"/>
    <w:multiLevelType w:val="multilevel"/>
    <w:tmpl w:val="A1D0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C761FD"/>
    <w:multiLevelType w:val="multilevel"/>
    <w:tmpl w:val="EB00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E644BA"/>
    <w:multiLevelType w:val="multilevel"/>
    <w:tmpl w:val="8902A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056FEC"/>
    <w:multiLevelType w:val="multilevel"/>
    <w:tmpl w:val="24E6D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6B18C1"/>
    <w:multiLevelType w:val="multilevel"/>
    <w:tmpl w:val="90AEE0A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20380"/>
    <w:multiLevelType w:val="multilevel"/>
    <w:tmpl w:val="C442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3B1CA5"/>
    <w:multiLevelType w:val="multilevel"/>
    <w:tmpl w:val="5E60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AF79E9"/>
    <w:multiLevelType w:val="multilevel"/>
    <w:tmpl w:val="454E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F874A4"/>
    <w:multiLevelType w:val="multilevel"/>
    <w:tmpl w:val="25CE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AA5B2E"/>
    <w:multiLevelType w:val="multilevel"/>
    <w:tmpl w:val="6924263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B31F04"/>
    <w:multiLevelType w:val="multilevel"/>
    <w:tmpl w:val="0E64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0744C5"/>
    <w:multiLevelType w:val="multilevel"/>
    <w:tmpl w:val="E9DAD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911784"/>
    <w:multiLevelType w:val="multilevel"/>
    <w:tmpl w:val="B2C8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0C56D1"/>
    <w:multiLevelType w:val="multilevel"/>
    <w:tmpl w:val="AAE48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5B3282D"/>
    <w:multiLevelType w:val="multilevel"/>
    <w:tmpl w:val="F36A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A865CC"/>
    <w:multiLevelType w:val="multilevel"/>
    <w:tmpl w:val="06D0D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B54200"/>
    <w:multiLevelType w:val="multilevel"/>
    <w:tmpl w:val="67989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811001C"/>
    <w:multiLevelType w:val="multilevel"/>
    <w:tmpl w:val="C0F8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BB92FB8"/>
    <w:multiLevelType w:val="multilevel"/>
    <w:tmpl w:val="E0CE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D016DCE"/>
    <w:multiLevelType w:val="multilevel"/>
    <w:tmpl w:val="7B841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F45FCC"/>
    <w:multiLevelType w:val="multilevel"/>
    <w:tmpl w:val="E25A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E137F6D"/>
    <w:multiLevelType w:val="multilevel"/>
    <w:tmpl w:val="98C6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AA23F9"/>
    <w:multiLevelType w:val="multilevel"/>
    <w:tmpl w:val="626E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F180CB6"/>
    <w:multiLevelType w:val="multilevel"/>
    <w:tmpl w:val="9EE6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2D2630"/>
    <w:multiLevelType w:val="multilevel"/>
    <w:tmpl w:val="738A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250061C"/>
    <w:multiLevelType w:val="multilevel"/>
    <w:tmpl w:val="20BC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A24787"/>
    <w:multiLevelType w:val="multilevel"/>
    <w:tmpl w:val="912A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3A94463"/>
    <w:multiLevelType w:val="multilevel"/>
    <w:tmpl w:val="9484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3C32B06"/>
    <w:multiLevelType w:val="multilevel"/>
    <w:tmpl w:val="A2DC83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44B1517"/>
    <w:multiLevelType w:val="multilevel"/>
    <w:tmpl w:val="A34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51B3575"/>
    <w:multiLevelType w:val="multilevel"/>
    <w:tmpl w:val="1E5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5EE50F8"/>
    <w:multiLevelType w:val="multilevel"/>
    <w:tmpl w:val="F3E8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280495"/>
    <w:multiLevelType w:val="multilevel"/>
    <w:tmpl w:val="E986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404AB9"/>
    <w:multiLevelType w:val="multilevel"/>
    <w:tmpl w:val="A2EE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CCA0095"/>
    <w:multiLevelType w:val="multilevel"/>
    <w:tmpl w:val="F392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5F3906"/>
    <w:multiLevelType w:val="multilevel"/>
    <w:tmpl w:val="B6740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D319B4"/>
    <w:multiLevelType w:val="multilevel"/>
    <w:tmpl w:val="808CF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213320"/>
    <w:multiLevelType w:val="multilevel"/>
    <w:tmpl w:val="3B72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F5F7BBD"/>
    <w:multiLevelType w:val="multilevel"/>
    <w:tmpl w:val="997C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FE51632"/>
    <w:multiLevelType w:val="multilevel"/>
    <w:tmpl w:val="6DEE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3E51076"/>
    <w:multiLevelType w:val="multilevel"/>
    <w:tmpl w:val="476A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6B27F57"/>
    <w:multiLevelType w:val="multilevel"/>
    <w:tmpl w:val="0EC8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7091BCB"/>
    <w:multiLevelType w:val="multilevel"/>
    <w:tmpl w:val="035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7C54054"/>
    <w:multiLevelType w:val="multilevel"/>
    <w:tmpl w:val="2BA2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81A6F89"/>
    <w:multiLevelType w:val="multilevel"/>
    <w:tmpl w:val="5B5A1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BD8022F"/>
    <w:multiLevelType w:val="multilevel"/>
    <w:tmpl w:val="C74C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CFB39BF"/>
    <w:multiLevelType w:val="multilevel"/>
    <w:tmpl w:val="1ED29F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B16237"/>
    <w:multiLevelType w:val="multilevel"/>
    <w:tmpl w:val="5E00A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00A068C"/>
    <w:multiLevelType w:val="multilevel"/>
    <w:tmpl w:val="8BC0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1040651"/>
    <w:multiLevelType w:val="multilevel"/>
    <w:tmpl w:val="E72E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22C47E9"/>
    <w:multiLevelType w:val="multilevel"/>
    <w:tmpl w:val="08E0D10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85336A"/>
    <w:multiLevelType w:val="multilevel"/>
    <w:tmpl w:val="6A22186A"/>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4C4828"/>
    <w:multiLevelType w:val="multilevel"/>
    <w:tmpl w:val="E458A22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7A4A91"/>
    <w:multiLevelType w:val="multilevel"/>
    <w:tmpl w:val="C2E6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7887104"/>
    <w:multiLevelType w:val="multilevel"/>
    <w:tmpl w:val="12CA102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7D454CC"/>
    <w:multiLevelType w:val="multilevel"/>
    <w:tmpl w:val="D664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83F6D3E"/>
    <w:multiLevelType w:val="multilevel"/>
    <w:tmpl w:val="6EEC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8D13270"/>
    <w:multiLevelType w:val="multilevel"/>
    <w:tmpl w:val="4A62E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A1D7456"/>
    <w:multiLevelType w:val="multilevel"/>
    <w:tmpl w:val="9B2A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A61317C"/>
    <w:multiLevelType w:val="multilevel"/>
    <w:tmpl w:val="2DC6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B9F4F4C"/>
    <w:multiLevelType w:val="multilevel"/>
    <w:tmpl w:val="AB741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BA7032F"/>
    <w:multiLevelType w:val="multilevel"/>
    <w:tmpl w:val="BCB0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4F2579EC"/>
    <w:multiLevelType w:val="multilevel"/>
    <w:tmpl w:val="5768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11D118F"/>
    <w:multiLevelType w:val="multilevel"/>
    <w:tmpl w:val="AFD6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38900DB"/>
    <w:multiLevelType w:val="multilevel"/>
    <w:tmpl w:val="028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3C3151D"/>
    <w:multiLevelType w:val="multilevel"/>
    <w:tmpl w:val="58ECC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532188B"/>
    <w:multiLevelType w:val="multilevel"/>
    <w:tmpl w:val="9D2E82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7621F75"/>
    <w:multiLevelType w:val="multilevel"/>
    <w:tmpl w:val="FEB2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B994BC4"/>
    <w:multiLevelType w:val="multilevel"/>
    <w:tmpl w:val="B1A23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C863A40"/>
    <w:multiLevelType w:val="multilevel"/>
    <w:tmpl w:val="B83A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CF868F8"/>
    <w:multiLevelType w:val="multilevel"/>
    <w:tmpl w:val="8D7896A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FD54074"/>
    <w:multiLevelType w:val="multilevel"/>
    <w:tmpl w:val="BF1E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0BA79E4"/>
    <w:multiLevelType w:val="multilevel"/>
    <w:tmpl w:val="0968335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E613E9"/>
    <w:multiLevelType w:val="multilevel"/>
    <w:tmpl w:val="10FE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3EB080E"/>
    <w:multiLevelType w:val="multilevel"/>
    <w:tmpl w:val="6DB4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66C018A"/>
    <w:multiLevelType w:val="multilevel"/>
    <w:tmpl w:val="852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6830427"/>
    <w:multiLevelType w:val="multilevel"/>
    <w:tmpl w:val="FEFE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7CB2DE4"/>
    <w:multiLevelType w:val="multilevel"/>
    <w:tmpl w:val="5FC6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8402114"/>
    <w:multiLevelType w:val="multilevel"/>
    <w:tmpl w:val="477C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964681E"/>
    <w:multiLevelType w:val="multilevel"/>
    <w:tmpl w:val="4844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9E96806"/>
    <w:multiLevelType w:val="multilevel"/>
    <w:tmpl w:val="FA80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A6914BA"/>
    <w:multiLevelType w:val="multilevel"/>
    <w:tmpl w:val="A678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B5A2049"/>
    <w:multiLevelType w:val="multilevel"/>
    <w:tmpl w:val="A75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B630223"/>
    <w:multiLevelType w:val="multilevel"/>
    <w:tmpl w:val="4E5EDB4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741385"/>
    <w:multiLevelType w:val="multilevel"/>
    <w:tmpl w:val="F2D4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B921E75"/>
    <w:multiLevelType w:val="multilevel"/>
    <w:tmpl w:val="64A0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D703684"/>
    <w:multiLevelType w:val="multilevel"/>
    <w:tmpl w:val="568216E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D01D62"/>
    <w:multiLevelType w:val="multilevel"/>
    <w:tmpl w:val="F5EC1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041382B"/>
    <w:multiLevelType w:val="multilevel"/>
    <w:tmpl w:val="04FC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22A7CB7"/>
    <w:multiLevelType w:val="multilevel"/>
    <w:tmpl w:val="7F881B0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F25677"/>
    <w:multiLevelType w:val="multilevel"/>
    <w:tmpl w:val="9962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8605B2D"/>
    <w:multiLevelType w:val="multilevel"/>
    <w:tmpl w:val="50CA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BF35D13"/>
    <w:multiLevelType w:val="multilevel"/>
    <w:tmpl w:val="F07A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D2C5A9B"/>
    <w:multiLevelType w:val="multilevel"/>
    <w:tmpl w:val="4FC6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E861EB2"/>
    <w:multiLevelType w:val="multilevel"/>
    <w:tmpl w:val="8DF2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7977906">
    <w:abstractNumId w:val="70"/>
  </w:num>
  <w:num w:numId="2" w16cid:durableId="774863569">
    <w:abstractNumId w:val="46"/>
  </w:num>
  <w:num w:numId="3" w16cid:durableId="791244603">
    <w:abstractNumId w:val="89"/>
  </w:num>
  <w:num w:numId="4" w16cid:durableId="694306670">
    <w:abstractNumId w:val="8"/>
  </w:num>
  <w:num w:numId="5" w16cid:durableId="566113684">
    <w:abstractNumId w:val="94"/>
  </w:num>
  <w:num w:numId="6" w16cid:durableId="558516584">
    <w:abstractNumId w:val="41"/>
  </w:num>
  <w:num w:numId="7" w16cid:durableId="2111730148">
    <w:abstractNumId w:val="83"/>
  </w:num>
  <w:num w:numId="8" w16cid:durableId="533077151">
    <w:abstractNumId w:val="93"/>
  </w:num>
  <w:num w:numId="9" w16cid:durableId="1180588291">
    <w:abstractNumId w:val="58"/>
  </w:num>
  <w:num w:numId="10" w16cid:durableId="556863879">
    <w:abstractNumId w:val="2"/>
  </w:num>
  <w:num w:numId="11" w16cid:durableId="574437483">
    <w:abstractNumId w:val="31"/>
  </w:num>
  <w:num w:numId="12" w16cid:durableId="1345279427">
    <w:abstractNumId w:val="24"/>
  </w:num>
  <w:num w:numId="13" w16cid:durableId="498422074">
    <w:abstractNumId w:val="64"/>
  </w:num>
  <w:num w:numId="14" w16cid:durableId="1685549580">
    <w:abstractNumId w:val="84"/>
  </w:num>
  <w:num w:numId="15" w16cid:durableId="1206527982">
    <w:abstractNumId w:val="16"/>
  </w:num>
  <w:num w:numId="16" w16cid:durableId="255477401">
    <w:abstractNumId w:val="12"/>
  </w:num>
  <w:num w:numId="17" w16cid:durableId="606545821">
    <w:abstractNumId w:val="18"/>
  </w:num>
  <w:num w:numId="18" w16cid:durableId="1494418335">
    <w:abstractNumId w:val="86"/>
  </w:num>
  <w:num w:numId="19" w16cid:durableId="2128237805">
    <w:abstractNumId w:val="13"/>
  </w:num>
  <w:num w:numId="20" w16cid:durableId="1038168531">
    <w:abstractNumId w:val="55"/>
  </w:num>
  <w:num w:numId="21" w16cid:durableId="1443068456">
    <w:abstractNumId w:val="17"/>
  </w:num>
  <w:num w:numId="22" w16cid:durableId="1619603991">
    <w:abstractNumId w:val="37"/>
  </w:num>
  <w:num w:numId="23" w16cid:durableId="1183010493">
    <w:abstractNumId w:val="65"/>
  </w:num>
  <w:num w:numId="24" w16cid:durableId="1374497081">
    <w:abstractNumId w:val="78"/>
  </w:num>
  <w:num w:numId="25" w16cid:durableId="1609580282">
    <w:abstractNumId w:val="48"/>
  </w:num>
  <w:num w:numId="26" w16cid:durableId="1264917999">
    <w:abstractNumId w:val="56"/>
  </w:num>
  <w:num w:numId="27" w16cid:durableId="2080012782">
    <w:abstractNumId w:val="23"/>
  </w:num>
  <w:num w:numId="28" w16cid:durableId="1071847345">
    <w:abstractNumId w:val="81"/>
  </w:num>
  <w:num w:numId="29" w16cid:durableId="13196906">
    <w:abstractNumId w:val="5"/>
  </w:num>
  <w:num w:numId="30" w16cid:durableId="1565989101">
    <w:abstractNumId w:val="63"/>
  </w:num>
  <w:num w:numId="31" w16cid:durableId="131753811">
    <w:abstractNumId w:val="77"/>
  </w:num>
  <w:num w:numId="32" w16cid:durableId="218825765">
    <w:abstractNumId w:val="22"/>
  </w:num>
  <w:num w:numId="33" w16cid:durableId="2117940184">
    <w:abstractNumId w:val="35"/>
  </w:num>
  <w:num w:numId="34" w16cid:durableId="899511455">
    <w:abstractNumId w:val="40"/>
  </w:num>
  <w:num w:numId="35" w16cid:durableId="1305620874">
    <w:abstractNumId w:val="45"/>
  </w:num>
  <w:num w:numId="36" w16cid:durableId="90904407">
    <w:abstractNumId w:val="36"/>
  </w:num>
  <w:num w:numId="37" w16cid:durableId="149757223">
    <w:abstractNumId w:val="21"/>
  </w:num>
  <w:num w:numId="38" w16cid:durableId="165630615">
    <w:abstractNumId w:val="29"/>
  </w:num>
  <w:num w:numId="39" w16cid:durableId="325255809">
    <w:abstractNumId w:val="44"/>
  </w:num>
  <w:num w:numId="40" w16cid:durableId="1260211790">
    <w:abstractNumId w:val="61"/>
  </w:num>
  <w:num w:numId="41" w16cid:durableId="887641595">
    <w:abstractNumId w:val="67"/>
  </w:num>
  <w:num w:numId="42" w16cid:durableId="206141916">
    <w:abstractNumId w:val="42"/>
  </w:num>
  <w:num w:numId="43" w16cid:durableId="1670524436">
    <w:abstractNumId w:val="47"/>
  </w:num>
  <w:num w:numId="44" w16cid:durableId="534466970">
    <w:abstractNumId w:val="87"/>
  </w:num>
  <w:num w:numId="45" w16cid:durableId="945380092">
    <w:abstractNumId w:val="60"/>
  </w:num>
  <w:num w:numId="46" w16cid:durableId="570845533">
    <w:abstractNumId w:val="50"/>
  </w:num>
  <w:num w:numId="47" w16cid:durableId="1358121994">
    <w:abstractNumId w:val="82"/>
  </w:num>
  <w:num w:numId="48" w16cid:durableId="694578309">
    <w:abstractNumId w:val="71"/>
  </w:num>
  <w:num w:numId="49" w16cid:durableId="1496535480">
    <w:abstractNumId w:val="7"/>
  </w:num>
  <w:num w:numId="50" w16cid:durableId="1270237753">
    <w:abstractNumId w:val="59"/>
  </w:num>
  <w:num w:numId="51" w16cid:durableId="1870332866">
    <w:abstractNumId w:val="33"/>
  </w:num>
  <w:num w:numId="52" w16cid:durableId="1235162997">
    <w:abstractNumId w:val="76"/>
  </w:num>
  <w:num w:numId="53" w16cid:durableId="2098478868">
    <w:abstractNumId w:val="34"/>
  </w:num>
  <w:num w:numId="54" w16cid:durableId="1302930683">
    <w:abstractNumId w:val="26"/>
  </w:num>
  <w:num w:numId="55" w16cid:durableId="168181197">
    <w:abstractNumId w:val="69"/>
  </w:num>
  <w:num w:numId="56" w16cid:durableId="756095570">
    <w:abstractNumId w:val="28"/>
  </w:num>
  <w:num w:numId="57" w16cid:durableId="1159156848">
    <w:abstractNumId w:val="73"/>
  </w:num>
  <w:num w:numId="58" w16cid:durableId="1622299159">
    <w:abstractNumId w:val="0"/>
  </w:num>
  <w:num w:numId="59" w16cid:durableId="1160582763">
    <w:abstractNumId w:val="3"/>
  </w:num>
  <w:num w:numId="60" w16cid:durableId="1071580863">
    <w:abstractNumId w:val="49"/>
  </w:num>
  <w:num w:numId="61" w16cid:durableId="565188275">
    <w:abstractNumId w:val="1"/>
  </w:num>
  <w:num w:numId="62" w16cid:durableId="651373890">
    <w:abstractNumId w:val="9"/>
  </w:num>
  <w:num w:numId="63" w16cid:durableId="1784810052">
    <w:abstractNumId w:val="10"/>
  </w:num>
  <w:num w:numId="64" w16cid:durableId="161236417">
    <w:abstractNumId w:val="4"/>
  </w:num>
  <w:num w:numId="65" w16cid:durableId="1162811586">
    <w:abstractNumId w:val="39"/>
  </w:num>
  <w:num w:numId="66" w16cid:durableId="1372077769">
    <w:abstractNumId w:val="95"/>
  </w:num>
  <w:num w:numId="67" w16cid:durableId="1577083497">
    <w:abstractNumId w:val="75"/>
  </w:num>
  <w:num w:numId="68" w16cid:durableId="1749838249">
    <w:abstractNumId w:val="30"/>
  </w:num>
  <w:num w:numId="69" w16cid:durableId="1980770209">
    <w:abstractNumId w:val="57"/>
  </w:num>
  <w:num w:numId="70" w16cid:durableId="867988126">
    <w:abstractNumId w:val="96"/>
  </w:num>
  <w:num w:numId="71" w16cid:durableId="1257441281">
    <w:abstractNumId w:val="92"/>
  </w:num>
  <w:num w:numId="72" w16cid:durableId="802576917">
    <w:abstractNumId w:val="62"/>
  </w:num>
  <w:num w:numId="73" w16cid:durableId="1079594109">
    <w:abstractNumId w:val="27"/>
  </w:num>
  <w:num w:numId="74" w16cid:durableId="327444636">
    <w:abstractNumId w:val="20"/>
  </w:num>
  <w:num w:numId="75" w16cid:durableId="231745664">
    <w:abstractNumId w:val="79"/>
  </w:num>
  <w:num w:numId="76" w16cid:durableId="488834076">
    <w:abstractNumId w:val="90"/>
  </w:num>
  <w:num w:numId="77" w16cid:durableId="1695693691">
    <w:abstractNumId w:val="80"/>
  </w:num>
  <w:num w:numId="78" w16cid:durableId="618727882">
    <w:abstractNumId w:val="25"/>
  </w:num>
  <w:num w:numId="79" w16cid:durableId="1327632856">
    <w:abstractNumId w:val="43"/>
  </w:num>
  <w:num w:numId="80" w16cid:durableId="1186406562">
    <w:abstractNumId w:val="51"/>
  </w:num>
  <w:num w:numId="81" w16cid:durableId="20673777">
    <w:abstractNumId w:val="32"/>
  </w:num>
  <w:num w:numId="82" w16cid:durableId="983460974">
    <w:abstractNumId w:val="15"/>
  </w:num>
  <w:num w:numId="83" w16cid:durableId="1267345792">
    <w:abstractNumId w:val="14"/>
  </w:num>
  <w:num w:numId="84" w16cid:durableId="1929076055">
    <w:abstractNumId w:val="66"/>
  </w:num>
  <w:num w:numId="85" w16cid:durableId="456097444">
    <w:abstractNumId w:val="19"/>
  </w:num>
  <w:num w:numId="86" w16cid:durableId="1744991068">
    <w:abstractNumId w:val="38"/>
  </w:num>
  <w:num w:numId="87" w16cid:durableId="158233196">
    <w:abstractNumId w:val="68"/>
  </w:num>
  <w:num w:numId="88" w16cid:durableId="61175375">
    <w:abstractNumId w:val="88"/>
  </w:num>
  <w:num w:numId="89" w16cid:durableId="1436555384">
    <w:abstractNumId w:val="11"/>
  </w:num>
  <w:num w:numId="90" w16cid:durableId="376247481">
    <w:abstractNumId w:val="72"/>
  </w:num>
  <w:num w:numId="91" w16cid:durableId="1549141798">
    <w:abstractNumId w:val="52"/>
  </w:num>
  <w:num w:numId="92" w16cid:durableId="442458153">
    <w:abstractNumId w:val="85"/>
  </w:num>
  <w:num w:numId="93" w16cid:durableId="461732013">
    <w:abstractNumId w:val="74"/>
  </w:num>
  <w:num w:numId="94" w16cid:durableId="494536400">
    <w:abstractNumId w:val="54"/>
  </w:num>
  <w:num w:numId="95" w16cid:durableId="170146225">
    <w:abstractNumId w:val="6"/>
  </w:num>
  <w:num w:numId="96" w16cid:durableId="805005724">
    <w:abstractNumId w:val="91"/>
  </w:num>
  <w:num w:numId="97" w16cid:durableId="2045403496">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250"/>
    <w:rsid w:val="00117250"/>
    <w:rsid w:val="0014153D"/>
    <w:rsid w:val="00170CC4"/>
    <w:rsid w:val="00187E63"/>
    <w:rsid w:val="002247EB"/>
    <w:rsid w:val="00240E65"/>
    <w:rsid w:val="0034533B"/>
    <w:rsid w:val="004903CD"/>
    <w:rsid w:val="00500A7F"/>
    <w:rsid w:val="005757DA"/>
    <w:rsid w:val="0057670C"/>
    <w:rsid w:val="006C3273"/>
    <w:rsid w:val="006D5015"/>
    <w:rsid w:val="00747413"/>
    <w:rsid w:val="009A58FC"/>
    <w:rsid w:val="009B33E6"/>
    <w:rsid w:val="00A06D40"/>
    <w:rsid w:val="00A47FE7"/>
    <w:rsid w:val="00A86070"/>
    <w:rsid w:val="00AE0B54"/>
    <w:rsid w:val="00BF5796"/>
    <w:rsid w:val="00CF6BAE"/>
    <w:rsid w:val="00EE71B3"/>
    <w:rsid w:val="00FA492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E06D8"/>
  <w15:chartTrackingRefBased/>
  <w15:docId w15:val="{580F3BE8-FF1B-4DFE-9FD8-906EF3A7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25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1725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1725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725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725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72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72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72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72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25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172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1725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725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725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72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72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72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7250"/>
    <w:rPr>
      <w:rFonts w:eastAsiaTheme="majorEastAsia" w:cstheme="majorBidi"/>
      <w:color w:val="272727" w:themeColor="text1" w:themeTint="D8"/>
    </w:rPr>
  </w:style>
  <w:style w:type="paragraph" w:styleId="Title">
    <w:name w:val="Title"/>
    <w:basedOn w:val="Normal"/>
    <w:next w:val="Normal"/>
    <w:link w:val="TitleChar"/>
    <w:uiPriority w:val="10"/>
    <w:qFormat/>
    <w:rsid w:val="001172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72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72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72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7250"/>
    <w:pPr>
      <w:spacing w:before="160"/>
      <w:jc w:val="center"/>
    </w:pPr>
    <w:rPr>
      <w:i/>
      <w:iCs/>
      <w:color w:val="404040" w:themeColor="text1" w:themeTint="BF"/>
    </w:rPr>
  </w:style>
  <w:style w:type="character" w:customStyle="1" w:styleId="QuoteChar">
    <w:name w:val="Quote Char"/>
    <w:basedOn w:val="DefaultParagraphFont"/>
    <w:link w:val="Quote"/>
    <w:uiPriority w:val="29"/>
    <w:rsid w:val="00117250"/>
    <w:rPr>
      <w:i/>
      <w:iCs/>
      <w:color w:val="404040" w:themeColor="text1" w:themeTint="BF"/>
    </w:rPr>
  </w:style>
  <w:style w:type="paragraph" w:styleId="ListParagraph">
    <w:name w:val="List Paragraph"/>
    <w:basedOn w:val="Normal"/>
    <w:uiPriority w:val="34"/>
    <w:qFormat/>
    <w:rsid w:val="00117250"/>
    <w:pPr>
      <w:ind w:left="720"/>
      <w:contextualSpacing/>
    </w:pPr>
  </w:style>
  <w:style w:type="character" w:styleId="IntenseEmphasis">
    <w:name w:val="Intense Emphasis"/>
    <w:basedOn w:val="DefaultParagraphFont"/>
    <w:uiPriority w:val="21"/>
    <w:qFormat/>
    <w:rsid w:val="00117250"/>
    <w:rPr>
      <w:i/>
      <w:iCs/>
      <w:color w:val="2F5496" w:themeColor="accent1" w:themeShade="BF"/>
    </w:rPr>
  </w:style>
  <w:style w:type="paragraph" w:styleId="IntenseQuote">
    <w:name w:val="Intense Quote"/>
    <w:basedOn w:val="Normal"/>
    <w:next w:val="Normal"/>
    <w:link w:val="IntenseQuoteChar"/>
    <w:uiPriority w:val="30"/>
    <w:qFormat/>
    <w:rsid w:val="0011725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7250"/>
    <w:rPr>
      <w:i/>
      <w:iCs/>
      <w:color w:val="2F5496" w:themeColor="accent1" w:themeShade="BF"/>
    </w:rPr>
  </w:style>
  <w:style w:type="character" w:styleId="IntenseReference">
    <w:name w:val="Intense Reference"/>
    <w:basedOn w:val="DefaultParagraphFont"/>
    <w:uiPriority w:val="32"/>
    <w:qFormat/>
    <w:rsid w:val="00117250"/>
    <w:rPr>
      <w:b/>
      <w:bCs/>
      <w:smallCaps/>
      <w:color w:val="2F5496" w:themeColor="accent1" w:themeShade="BF"/>
      <w:spacing w:val="5"/>
    </w:rPr>
  </w:style>
  <w:style w:type="paragraph" w:customStyle="1" w:styleId="msonormal0">
    <w:name w:val="msonormal"/>
    <w:basedOn w:val="Normal"/>
    <w:rsid w:val="0011725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NormalWeb">
    <w:name w:val="Normal (Web)"/>
    <w:basedOn w:val="Normal"/>
    <w:uiPriority w:val="99"/>
    <w:semiHidden/>
    <w:unhideWhenUsed/>
    <w:rsid w:val="00117250"/>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Strong">
    <w:name w:val="Strong"/>
    <w:basedOn w:val="DefaultParagraphFont"/>
    <w:uiPriority w:val="22"/>
    <w:qFormat/>
    <w:rsid w:val="00117250"/>
    <w:rPr>
      <w:b/>
      <w:bCs/>
    </w:rPr>
  </w:style>
  <w:style w:type="character" w:customStyle="1" w:styleId="grid">
    <w:name w:val="grid"/>
    <w:basedOn w:val="DefaultParagraphFont"/>
    <w:rsid w:val="00117250"/>
  </w:style>
  <w:style w:type="character" w:styleId="Emphasis">
    <w:name w:val="Emphasis"/>
    <w:basedOn w:val="DefaultParagraphFont"/>
    <w:uiPriority w:val="20"/>
    <w:qFormat/>
    <w:rsid w:val="001172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59</Pages>
  <Words>8714</Words>
  <Characters>49674</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Desai</dc:creator>
  <cp:keywords/>
  <dc:description/>
  <cp:lastModifiedBy>Dev Desai</cp:lastModifiedBy>
  <cp:revision>15</cp:revision>
  <dcterms:created xsi:type="dcterms:W3CDTF">2025-08-14T02:27:00Z</dcterms:created>
  <dcterms:modified xsi:type="dcterms:W3CDTF">2025-08-14T03:34:00Z</dcterms:modified>
</cp:coreProperties>
</file>