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IndiaInflation Project Technical &amp; Strategic Overview (v1.0 — October 2025)</w:t>
      </w:r>
    </w:p>
    <w:p>
      <w:pPr>
        <w:pStyle w:val="Heading2"/>
      </w:pPr>
      <w:r>
        <w:t>1. Project Vision</w:t>
      </w:r>
    </w:p>
    <w:p>
      <w:r>
        <w:t>Goal:</w:t>
        <w:br/>
        <w:t>Create India’s most accurate, interactive, and transparent inflation data &amp; analytics platform, bridging official CPI data (MOSPI) and public understanding through live dashboards, calculators, and educational content.</w:t>
        <w:br/>
        <w:br/>
        <w:t>MVP Objective:</w:t>
        <w:br/>
        <w:t>Deliver a working public prototype that includes a functional web app, WordPress CMS, live inflation calculators, indexed search, and stable CI/CD deployment.</w:t>
      </w:r>
    </w:p>
    <w:p>
      <w:pPr>
        <w:pStyle w:val="Heading2"/>
      </w:pPr>
      <w:r>
        <w:t>2. Architecture Overview</w:t>
      </w:r>
    </w:p>
    <w:p>
      <w:r>
        <w:t>The platform combines a Next.js frontend, WordPress CMS backend, and Python ETL data layer on Hetzner Cloud, integrated through Docker and GitHub Actions.</w:t>
      </w:r>
    </w:p>
    <w:p>
      <w:pPr>
        <w:pStyle w:val="Heading2"/>
      </w:pPr>
      <w:r>
        <w:t>3. Tech Stack — with Rationale</w:t>
      </w:r>
    </w:p>
    <w:p>
      <w:r>
        <w:t>Frontend: Next.js 14 + React 19</w:t>
        <w:br/>
        <w:t>Styling/UI: TailwindCSS + shadcn/ui</w:t>
        <w:br/>
        <w:t>Backend CMS: WordPress (Headless)</w:t>
        <w:br/>
        <w:t>DBs: PostgreSQL 16 &amp; MariaDB 11.4</w:t>
        <w:br/>
        <w:t>ETL: Python + MOSPI CPI fetcher</w:t>
        <w:br/>
        <w:t>Search: Typesense</w:t>
        <w:br/>
        <w:t>Storage: MinIO</w:t>
        <w:br/>
        <w:t>CI/CD: GitHub Actions</w:t>
        <w:br/>
        <w:t>Hosting: Hetzner Cloud</w:t>
        <w:br/>
        <w:t>Monitoring: Prometheus + Grafana (upcoming)</w:t>
      </w:r>
    </w:p>
    <w:p>
      <w:pPr>
        <w:pStyle w:val="Heading2"/>
      </w:pPr>
      <w:r>
        <w:t>4. Key Components &amp; Current Status</w:t>
      </w:r>
    </w:p>
    <w:p>
      <w:r>
        <w:t>Frontend, API, WordPress CMS, ETL pipeline, Search index, and MinIO backups are all working in staging. Monitoring, calculators, and UI/UX polish are pending.</w:t>
      </w:r>
    </w:p>
    <w:p>
      <w:pPr>
        <w:pStyle w:val="Heading2"/>
      </w:pPr>
      <w:r>
        <w:t>5. Accomplished Tasks</w:t>
      </w:r>
    </w:p>
    <w:p>
      <w:r>
        <w:t>All major infrastructure and pipelines built, WordPress &amp; DBs configured, Typesense indexed, CI/CD functional via GitHub Actions + SSH deploy to Hetzner.</w:t>
      </w:r>
    </w:p>
    <w:p>
      <w:pPr>
        <w:pStyle w:val="Heading2"/>
      </w:pPr>
      <w:r>
        <w:t>6. Remaining MVP Milestones</w:t>
      </w:r>
    </w:p>
    <w:p>
      <w:r>
        <w:t>Next: Build Inflation Calculators, Charts, SEO, and polish UI/UX before production deployment.</w:t>
      </w:r>
    </w:p>
    <w:p>
      <w:pPr>
        <w:pStyle w:val="Heading2"/>
      </w:pPr>
      <w:r>
        <w:t>7. Repo Structure (Simplified)</w:t>
      </w:r>
    </w:p>
    <w:p>
      <w:r>
        <w:t>indiainflation/</w:t>
        <w:br/>
        <w:t>├── .github/workflows/</w:t>
        <w:br/>
        <w:t>├── web/</w:t>
        <w:br/>
        <w:t>├── etl/</w:t>
        <w:br/>
        <w:t>├── infra/</w:t>
        <w:br/>
        <w:t>├── scripts/</w:t>
        <w:br/>
        <w:t>└── db/</w:t>
      </w:r>
    </w:p>
    <w:p>
      <w:pPr>
        <w:pStyle w:val="Heading2"/>
      </w:pPr>
      <w:r>
        <w:t>8. Development Workflow</w:t>
      </w:r>
    </w:p>
    <w:p>
      <w:r>
        <w:t>Push → CI build → Docker image → SSH deploy → Health check → Nightly MinIO backup.</w:t>
      </w:r>
    </w:p>
    <w:p>
      <w:pPr>
        <w:pStyle w:val="Heading2"/>
      </w:pPr>
      <w:r>
        <w:t>9. Known Issues / Future Enhancements</w:t>
      </w:r>
    </w:p>
    <w:p>
      <w:r>
        <w:t>Add ISR revalidation for WordPress posts, throttle ETL CPU usage, introduce Redis cache, improve SEO.</w:t>
      </w:r>
    </w:p>
    <w:p>
      <w:pPr>
        <w:pStyle w:val="Heading2"/>
      </w:pPr>
      <w:r>
        <w:t>10. Next Actions</w:t>
      </w:r>
    </w:p>
    <w:p>
      <w:r>
        <w:t>1️⃣ Validate staging UI</w:t>
        <w:br/>
        <w:t>2️⃣ Verify WordPress post sync</w:t>
        <w:br/>
        <w:t>3️⃣ Build inflation calculators</w:t>
        <w:br/>
        <w:t>4️⃣ Setup production workflow</w:t>
        <w:br/>
        <w:t>5️⃣ Public Beta Launch 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