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BD6" w:rsidRPr="001A6FDD" w:rsidRDefault="00467BD6" w:rsidP="00467BD6">
      <w:pPr>
        <w:tabs>
          <w:tab w:val="left" w:pos="4500"/>
        </w:tabs>
        <w:jc w:val="center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  <w:szCs w:val="32"/>
        </w:rPr>
        <w:t>“</w:t>
      </w:r>
      <w:r w:rsidRPr="001A6FDD">
        <w:rPr>
          <w:rFonts w:ascii="Cambria" w:hAnsi="Cambria"/>
          <w:b/>
          <w:sz w:val="32"/>
          <w:szCs w:val="32"/>
        </w:rPr>
        <w:t xml:space="preserve">Comparative </w:t>
      </w:r>
      <w:r>
        <w:rPr>
          <w:rFonts w:ascii="Cambria" w:hAnsi="Cambria"/>
          <w:b/>
          <w:sz w:val="32"/>
          <w:szCs w:val="32"/>
        </w:rPr>
        <w:t>study and Qualitative A</w:t>
      </w:r>
      <w:r w:rsidRPr="001A6FDD">
        <w:rPr>
          <w:rFonts w:ascii="Cambria" w:hAnsi="Cambria"/>
          <w:b/>
          <w:sz w:val="32"/>
          <w:szCs w:val="32"/>
        </w:rPr>
        <w:t>nalysis of different brands of cold drinks available in market.”</w:t>
      </w:r>
    </w:p>
    <w:p w:rsidR="001840B9" w:rsidRDefault="001840B9" w:rsidP="00467BD6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</w:p>
    <w:p w:rsidR="002B1890" w:rsidRPr="001840B9" w:rsidRDefault="00467BD6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i/>
          <w:color w:val="FF0000"/>
          <w:sz w:val="48"/>
          <w:szCs w:val="48"/>
        </w:rPr>
      </w:pPr>
      <w:r>
        <w:rPr>
          <w:rFonts w:ascii="Baskerville Old Face" w:hAnsi="Baskerville Old Face" w:cstheme="minorHAnsi"/>
          <w:b/>
          <w:sz w:val="30"/>
          <w:szCs w:val="30"/>
        </w:rPr>
        <w:t>A CHEMISTRY</w:t>
      </w:r>
      <w:r w:rsidR="002B1890" w:rsidRPr="001840B9">
        <w:rPr>
          <w:rFonts w:ascii="Baskerville Old Face" w:hAnsi="Baskerville Old Face" w:cstheme="minorHAnsi"/>
          <w:b/>
          <w:sz w:val="30"/>
          <w:szCs w:val="30"/>
        </w:rPr>
        <w:t xml:space="preserve"> PROJECT REPORT</w:t>
      </w:r>
    </w:p>
    <w:p w:rsidR="002B1890" w:rsidRPr="001840B9" w:rsidRDefault="002B1890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 w:rsidRPr="001840B9">
        <w:rPr>
          <w:rFonts w:ascii="Baskerville Old Face" w:hAnsi="Baskerville Old Face" w:cstheme="minorHAnsi"/>
          <w:b/>
          <w:sz w:val="30"/>
          <w:szCs w:val="30"/>
        </w:rPr>
        <w:t>SUBMITTED BY</w:t>
      </w:r>
    </w:p>
    <w:p w:rsidR="002B1890" w:rsidRPr="001840B9" w:rsidRDefault="002B3709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>
        <w:rPr>
          <w:rFonts w:ascii="Baskerville Old Face" w:hAnsi="Baskerville Old Face" w:cstheme="minorHAnsi"/>
          <w:b/>
          <w:sz w:val="30"/>
          <w:szCs w:val="30"/>
        </w:rPr>
        <w:t>KAVYA SUKLA</w:t>
      </w:r>
    </w:p>
    <w:p w:rsidR="002B1890" w:rsidRPr="001840B9" w:rsidRDefault="002B1890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 w:rsidRPr="001840B9">
        <w:rPr>
          <w:rFonts w:ascii="Baskerville Old Face" w:hAnsi="Baskerville Old Face" w:cstheme="minorHAnsi"/>
          <w:b/>
          <w:sz w:val="30"/>
          <w:szCs w:val="30"/>
        </w:rPr>
        <w:t>IN PARTIAL FULFILMENT OF THE</w:t>
      </w:r>
    </w:p>
    <w:p w:rsidR="002B1890" w:rsidRPr="001840B9" w:rsidRDefault="002B3709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>
        <w:rPr>
          <w:rFonts w:ascii="Baskerville Old Face" w:hAnsi="Baskerville Old Face" w:cstheme="minorHAnsi"/>
          <w:b/>
          <w:sz w:val="30"/>
          <w:szCs w:val="30"/>
        </w:rPr>
        <w:t>SSCE – 2022-23</w:t>
      </w:r>
    </w:p>
    <w:p w:rsidR="002B1890" w:rsidRPr="001840B9" w:rsidRDefault="002B1890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 w:rsidRPr="001840B9">
        <w:rPr>
          <w:rFonts w:ascii="Baskerville Old Face" w:hAnsi="Baskerville Old Face" w:cstheme="minorHAnsi"/>
          <w:b/>
          <w:sz w:val="30"/>
          <w:szCs w:val="30"/>
        </w:rPr>
        <w:t>IN</w:t>
      </w:r>
    </w:p>
    <w:p w:rsidR="002B1890" w:rsidRPr="001840B9" w:rsidRDefault="00467BD6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>
        <w:rPr>
          <w:rFonts w:ascii="Baskerville Old Face" w:hAnsi="Baskerville Old Face" w:cstheme="minorHAnsi"/>
          <w:b/>
          <w:sz w:val="30"/>
          <w:szCs w:val="30"/>
        </w:rPr>
        <w:t>CHEMISTRY (043)</w:t>
      </w:r>
    </w:p>
    <w:p w:rsidR="002B1890" w:rsidRPr="001840B9" w:rsidRDefault="002B1890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 w:rsidRPr="001840B9">
        <w:rPr>
          <w:rFonts w:ascii="Baskerville Old Face" w:hAnsi="Baskerville Old Face" w:cstheme="minorHAnsi"/>
          <w:b/>
          <w:sz w:val="30"/>
          <w:szCs w:val="30"/>
        </w:rPr>
        <w:t>AT</w:t>
      </w:r>
    </w:p>
    <w:p w:rsidR="002B1890" w:rsidRPr="00D045D0" w:rsidRDefault="002B1890" w:rsidP="002B1890">
      <w:pPr>
        <w:widowControl w:val="0"/>
        <w:autoSpaceDE w:val="0"/>
        <w:autoSpaceDN w:val="0"/>
        <w:adjustRightInd w:val="0"/>
        <w:jc w:val="center"/>
        <w:rPr>
          <w:rFonts w:cstheme="minorHAnsi"/>
          <w:sz w:val="30"/>
          <w:szCs w:val="30"/>
        </w:rPr>
      </w:pPr>
      <w:r>
        <w:rPr>
          <w:rFonts w:cstheme="minorHAnsi"/>
          <w:noProof/>
          <w:sz w:val="30"/>
          <w:szCs w:val="30"/>
          <w:lang w:bidi="gu-IN"/>
        </w:rPr>
        <w:drawing>
          <wp:inline distT="0" distB="0" distL="0" distR="0">
            <wp:extent cx="2143125" cy="2133600"/>
            <wp:effectExtent l="19050" t="0" r="9525" b="0"/>
            <wp:docPr id="1" name="Picture 1" descr="C:\Users\Mirat\Desktop\1.jf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irat\Desktop\1.jfi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890" w:rsidRPr="001840B9" w:rsidRDefault="002B1890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 w:rsidRPr="001840B9">
        <w:rPr>
          <w:rFonts w:ascii="Baskerville Old Face" w:hAnsi="Baskerville Old Face" w:cstheme="minorHAnsi"/>
          <w:b/>
          <w:sz w:val="30"/>
          <w:szCs w:val="30"/>
        </w:rPr>
        <w:t>J.B. DIAMONDS &amp; KARP IMPEX VIDYA SANKUL</w:t>
      </w:r>
    </w:p>
    <w:p w:rsidR="002B1890" w:rsidRPr="001840B9" w:rsidRDefault="002B1890" w:rsidP="002B1890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 w:rsidRPr="001840B9">
        <w:rPr>
          <w:rFonts w:ascii="Baskerville Old Face" w:hAnsi="Baskerville Old Face" w:cstheme="minorHAnsi"/>
          <w:b/>
          <w:sz w:val="30"/>
          <w:szCs w:val="30"/>
        </w:rPr>
        <w:t>SCHOOL</w:t>
      </w:r>
    </w:p>
    <w:p w:rsidR="00C51065" w:rsidRPr="001840B9" w:rsidRDefault="002B1890" w:rsidP="00C1671C">
      <w:pPr>
        <w:widowControl w:val="0"/>
        <w:autoSpaceDE w:val="0"/>
        <w:autoSpaceDN w:val="0"/>
        <w:adjustRightInd w:val="0"/>
        <w:jc w:val="center"/>
        <w:rPr>
          <w:rFonts w:ascii="Baskerville Old Face" w:hAnsi="Baskerville Old Face" w:cstheme="minorHAnsi"/>
          <w:b/>
          <w:sz w:val="30"/>
          <w:szCs w:val="30"/>
        </w:rPr>
      </w:pPr>
      <w:r w:rsidRPr="001840B9">
        <w:rPr>
          <w:rFonts w:ascii="Baskerville Old Face" w:hAnsi="Baskerville Old Face" w:cstheme="minorHAnsi"/>
          <w:b/>
          <w:sz w:val="30"/>
          <w:szCs w:val="30"/>
        </w:rPr>
        <w:t>LASKANA, KAMREJ ROAD, SURAT</w:t>
      </w:r>
    </w:p>
    <w:p w:rsidR="00C51065" w:rsidRPr="002B1890" w:rsidRDefault="00C51065" w:rsidP="002B1890">
      <w:pPr>
        <w:widowControl w:val="0"/>
        <w:autoSpaceDE w:val="0"/>
        <w:autoSpaceDN w:val="0"/>
        <w:adjustRightInd w:val="0"/>
        <w:jc w:val="center"/>
        <w:rPr>
          <w:rFonts w:ascii="Bahnschrift" w:hAnsi="Bahnschrift" w:cstheme="minorHAnsi"/>
          <w:b/>
          <w:sz w:val="30"/>
          <w:szCs w:val="30"/>
        </w:rPr>
      </w:pPr>
    </w:p>
    <w:sectPr w:rsidR="00C51065" w:rsidRPr="002B1890" w:rsidSect="002B1890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Bahnschrift">
    <w:altName w:val="Vrind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90"/>
    <w:rsid w:val="001840B9"/>
    <w:rsid w:val="002B1890"/>
    <w:rsid w:val="002B3709"/>
    <w:rsid w:val="002D7687"/>
    <w:rsid w:val="00467BD6"/>
    <w:rsid w:val="00611F85"/>
    <w:rsid w:val="006F5E1D"/>
    <w:rsid w:val="00C1671C"/>
    <w:rsid w:val="00C51065"/>
    <w:rsid w:val="00C63D74"/>
    <w:rsid w:val="00D81E5D"/>
    <w:rsid w:val="00D95B6F"/>
    <w:rsid w:val="00DE255D"/>
    <w:rsid w:val="00E231EB"/>
    <w:rsid w:val="00FB2D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89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90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KHER</dc:creator>
  <cp:lastModifiedBy>admin</cp:lastModifiedBy>
  <cp:revision>6</cp:revision>
  <dcterms:created xsi:type="dcterms:W3CDTF">2018-11-27T04:35:00Z</dcterms:created>
  <dcterms:modified xsi:type="dcterms:W3CDTF">2022-11-19T10:06:00Z</dcterms:modified>
</cp:coreProperties>
</file>