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B812F" w14:textId="6E27A787" w:rsidR="00146BC3" w:rsidRPr="00146BC3" w:rsidRDefault="0009648D" w:rsidP="00146BC3">
      <w:pPr>
        <w:pStyle w:val="Title"/>
        <w:rPr>
          <w:sz w:val="40"/>
          <w:szCs w:val="44"/>
        </w:rPr>
      </w:pPr>
      <w:r w:rsidRPr="00146BC3">
        <w:rPr>
          <w:sz w:val="48"/>
          <w:szCs w:val="52"/>
        </w:rPr>
        <w:t>CSE 5243: Introduction to Data Mining</w:t>
      </w:r>
      <w:r w:rsidRPr="00146BC3">
        <w:rPr>
          <w:sz w:val="56"/>
        </w:rPr>
        <w:t xml:space="preserve"> </w:t>
      </w:r>
      <w:r w:rsidR="0043395E">
        <w:rPr>
          <w:sz w:val="40"/>
          <w:szCs w:val="44"/>
        </w:rPr>
        <w:t>Assignment 4</w:t>
      </w:r>
    </w:p>
    <w:p w14:paraId="4E308765" w14:textId="12351D9E" w:rsidR="0009648D" w:rsidRDefault="0009648D" w:rsidP="00146BC3">
      <w:pPr>
        <w:pStyle w:val="Subtitle"/>
      </w:pPr>
      <w:r>
        <w:t>Vaibhav Devekar</w:t>
      </w:r>
      <w:r w:rsidR="00722939">
        <w:t xml:space="preserve"> (devekar.1)</w:t>
      </w:r>
      <w:r w:rsidR="00D55B31">
        <w:br/>
      </w:r>
      <w:r>
        <w:t>Akshay Nikam</w:t>
      </w:r>
      <w:r w:rsidR="00722939">
        <w:tab/>
        <w:t>(nikam.5)</w:t>
      </w:r>
    </w:p>
    <w:p w14:paraId="36C6FD57" w14:textId="77777777" w:rsidR="002E3722" w:rsidRDefault="0009648D">
      <w:pPr>
        <w:pStyle w:val="Heading1"/>
      </w:pPr>
      <w:r>
        <w:t>Goal of the Assignment</w:t>
      </w:r>
    </w:p>
    <w:p w14:paraId="79B89D86" w14:textId="557F0BD6" w:rsidR="0009648D" w:rsidRDefault="0009648D" w:rsidP="0009648D">
      <w:r>
        <w:t xml:space="preserve">This assignment aims at </w:t>
      </w:r>
      <w:r w:rsidR="004E5E01">
        <w:t>dem</w:t>
      </w:r>
      <w:r w:rsidR="00C60973">
        <w:t xml:space="preserve">onstrating various </w:t>
      </w:r>
      <w:r w:rsidR="0043395E">
        <w:t xml:space="preserve">clustering </w:t>
      </w:r>
      <w:r w:rsidR="0043395E">
        <w:t>techniques on</w:t>
      </w:r>
      <w:r w:rsidR="004E5E01">
        <w:t xml:space="preserve"> the</w:t>
      </w:r>
      <w:r w:rsidR="0043395E">
        <w:t xml:space="preserve"> reuters document</w:t>
      </w:r>
      <w:r w:rsidR="004E5E01">
        <w:t xml:space="preserve"> dataset based</w:t>
      </w:r>
      <w:r w:rsidR="00C60973">
        <w:t xml:space="preserve"> on</w:t>
      </w:r>
      <w:r w:rsidR="0043395E">
        <w:t xml:space="preserve"> the</w:t>
      </w:r>
      <w:r w:rsidR="00C60973">
        <w:t xml:space="preserve"> feature vectors generated in</w:t>
      </w:r>
      <w:r w:rsidR="004E5E01">
        <w:t xml:space="preserve"> Assignment 1.</w:t>
      </w:r>
    </w:p>
    <w:p w14:paraId="4677EE76" w14:textId="6F68EAC0" w:rsidR="00D1222C" w:rsidRDefault="00D1222C" w:rsidP="00D1222C">
      <w:pPr>
        <w:pStyle w:val="Heading1"/>
      </w:pPr>
      <w:r>
        <w:t>Distance Metrics:</w:t>
      </w:r>
    </w:p>
    <w:p w14:paraId="0204060E" w14:textId="2DA46803" w:rsidR="00D1222C" w:rsidRDefault="00D1222C" w:rsidP="00D1222C">
      <w:r>
        <w:t>We attempted running our algorithms with two different distance metrics:</w:t>
      </w:r>
    </w:p>
    <w:p w14:paraId="2702B347" w14:textId="78CA6F82" w:rsidR="00D1222C" w:rsidRPr="000651AD" w:rsidRDefault="00D1222C" w:rsidP="00D1222C">
      <w:pPr>
        <w:pStyle w:val="ListParagraph"/>
        <w:numPr>
          <w:ilvl w:val="0"/>
          <w:numId w:val="13"/>
        </w:numPr>
        <w:rPr>
          <w:b/>
        </w:rPr>
      </w:pPr>
      <w:r w:rsidRPr="000651AD">
        <w:rPr>
          <w:b/>
        </w:rPr>
        <w:t>Cosine distance</w:t>
      </w:r>
    </w:p>
    <w:p w14:paraId="25213E0F" w14:textId="40717C79" w:rsidR="000651AD" w:rsidRDefault="000651AD" w:rsidP="000651AD">
      <w:pPr>
        <w:pStyle w:val="ListParagraph"/>
      </w:pPr>
      <w:r>
        <w:t>Cosine similarity between two equal dimensional vectors is the cosine of the angle between the two vectors. Smaller is the angle, larger is the cosine similarity. Cosine distance is defined as:</w:t>
      </w:r>
    </w:p>
    <w:p w14:paraId="3D8F6063" w14:textId="0113B099" w:rsidR="000651AD" w:rsidRDefault="000651AD" w:rsidP="000651AD">
      <w:pPr>
        <w:pStyle w:val="ListParagraph"/>
      </w:pPr>
      <w:r>
        <w:t>Cosine distance = 1 – cosine similarity</w:t>
      </w:r>
    </w:p>
    <w:p w14:paraId="708D8AD3" w14:textId="1398FB33" w:rsidR="000651AD" w:rsidRDefault="000651AD" w:rsidP="000651AD">
      <w:pPr>
        <w:pStyle w:val="ListParagraph"/>
      </w:pPr>
      <w:r>
        <w:t>Where,</w:t>
      </w:r>
    </w:p>
    <w:p w14:paraId="6EE99BFB" w14:textId="32BFA900" w:rsidR="000651AD" w:rsidRDefault="000651AD" w:rsidP="000651AD">
      <w:pPr>
        <w:pStyle w:val="ListParagraph"/>
      </w:pPr>
      <w:r>
        <w:t>Cosine similarity between vector A and B is calculated as:</w:t>
      </w:r>
      <w:r>
        <w:rPr>
          <w:noProof/>
          <w:lang w:eastAsia="en-US"/>
        </w:rPr>
        <w:drawing>
          <wp:inline distT="0" distB="0" distL="0" distR="0" wp14:anchorId="62EF5BC1" wp14:editId="2D3D7B58">
            <wp:extent cx="4667250" cy="933450"/>
            <wp:effectExtent l="0" t="0" r="0" b="0"/>
            <wp:docPr id="1" name="Picture 1" descr="\text{similarity} = \cos(\theta) = {A \cdot B \over \|A\| \|B\|} = \frac{ \sum\limits_{i=1}^{n}{A_i \times B_i} }{ \sqrt{\sum\limits_{i=1}^{n}{(A_i)^2}} \times \sqrt{\sum\limits_{i=1}^{n}{(B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similarity} = \cos(\theta) = {A \cdot B \over \|A\| \|B\|} = \frac{ \sum\limits_{i=1}^{n}{A_i \times B_i} }{ \sqrt{\sum\limits_{i=1}^{n}{(A_i)^2}} \times \sqrt{\sum\limits_{i=1}^{n}{(B_i)^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933450"/>
                    </a:xfrm>
                    <a:prstGeom prst="rect">
                      <a:avLst/>
                    </a:prstGeom>
                    <a:noFill/>
                    <a:ln>
                      <a:noFill/>
                    </a:ln>
                  </pic:spPr>
                </pic:pic>
              </a:graphicData>
            </a:graphic>
          </wp:inline>
        </w:drawing>
      </w:r>
    </w:p>
    <w:p w14:paraId="07569494" w14:textId="77777777" w:rsidR="000651AD" w:rsidRDefault="000651AD" w:rsidP="000651AD">
      <w:pPr>
        <w:pStyle w:val="ListParagraph"/>
      </w:pPr>
    </w:p>
    <w:p w14:paraId="53E44F7E" w14:textId="0924CD29" w:rsidR="00D1222C" w:rsidRPr="008E3F75" w:rsidRDefault="00D1222C" w:rsidP="00D1222C">
      <w:pPr>
        <w:pStyle w:val="ListParagraph"/>
        <w:numPr>
          <w:ilvl w:val="0"/>
          <w:numId w:val="13"/>
        </w:numPr>
        <w:rPr>
          <w:b/>
        </w:rPr>
      </w:pPr>
      <w:r w:rsidRPr="008E3F75">
        <w:rPr>
          <w:b/>
        </w:rPr>
        <w:t>Euclidean distance</w:t>
      </w:r>
    </w:p>
    <w:p w14:paraId="2B24393C" w14:textId="3CF23630" w:rsidR="008E3F75" w:rsidRDefault="008E3F75" w:rsidP="008E3F75">
      <w:pPr>
        <w:pStyle w:val="ListParagraph"/>
      </w:pPr>
      <w:r>
        <w:t>Euclidean distance is the actual point-to-point Cartesian distance between two points in a vector space. For an n-dimensional space, Euclidean distance (d) between points p and q is calculated as:</w:t>
      </w:r>
    </w:p>
    <w:p w14:paraId="010AFF1C" w14:textId="77777777" w:rsidR="008E3F75" w:rsidRPr="008E3F75" w:rsidRDefault="008E3F75" w:rsidP="008E3F75">
      <w:pPr>
        <w:spacing w:after="0" w:line="360" w:lineRule="atLeast"/>
        <w:rPr>
          <w:rFonts w:ascii="Arial" w:eastAsia="Times New Roman" w:hAnsi="Arial" w:cs="Arial"/>
          <w:color w:val="000000"/>
          <w:lang w:eastAsia="en-US"/>
        </w:rPr>
      </w:pPr>
      <w:r w:rsidRPr="008E3F75">
        <w:rPr>
          <w:rFonts w:ascii="Arial" w:eastAsia="Times New Roman" w:hAnsi="Arial" w:cs="Arial"/>
          <w:noProof/>
          <w:color w:val="000000"/>
          <w:lang w:eastAsia="en-US"/>
        </w:rPr>
        <w:drawing>
          <wp:inline distT="0" distB="0" distL="0" distR="0" wp14:anchorId="1DE97A6A" wp14:editId="2109F28D">
            <wp:extent cx="6581775" cy="685800"/>
            <wp:effectExtent l="0" t="0" r="9525" b="0"/>
            <wp:docPr id="4" name="Picture 4" descr="\mathrm{d}(\mathbf{p},\mathbf{q}) = \mathrm{d}(\mathbf{q},\mathbf{p}) = \sqrt{(q_1-p_1)^2 + (q_2-p_2)^2 + \cdots + (q_n-p_n)^2} = \sqrt{\sum_{i=1}^n (q_i-p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rm{d}(\mathbf{p},\mathbf{q}) = \mathrm{d}(\mathbf{q},\mathbf{p}) = \sqrt{(q_1-p_1)^2 + (q_2-p_2)^2 + \cdots + (q_n-p_n)^2} = \sqrt{\sum_{i=1}^n (q_i-p_i)^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1775" cy="685800"/>
                    </a:xfrm>
                    <a:prstGeom prst="rect">
                      <a:avLst/>
                    </a:prstGeom>
                    <a:noFill/>
                    <a:ln>
                      <a:noFill/>
                    </a:ln>
                  </pic:spPr>
                </pic:pic>
              </a:graphicData>
            </a:graphic>
          </wp:inline>
        </w:drawing>
      </w:r>
    </w:p>
    <w:p w14:paraId="1AFE0C11" w14:textId="77777777" w:rsidR="008F7259" w:rsidRDefault="008F7259" w:rsidP="008F7259"/>
    <w:p w14:paraId="04B15875" w14:textId="229B2A2B" w:rsidR="008F7259" w:rsidRPr="00D1222C" w:rsidRDefault="008F7259" w:rsidP="008F7259">
      <w:r>
        <w:t>These metrics were used to compute distance between a pair of articles based on the feature vector generated.</w:t>
      </w:r>
    </w:p>
    <w:p w14:paraId="3A8005AE" w14:textId="2510F862" w:rsidR="0009648D" w:rsidRDefault="00127B2E" w:rsidP="0009648D">
      <w:pPr>
        <w:pStyle w:val="Heading1"/>
      </w:pPr>
      <w:r>
        <w:t>Clustering</w:t>
      </w:r>
      <w:r w:rsidR="004E5E01">
        <w:t xml:space="preserve"> Techniques</w:t>
      </w:r>
    </w:p>
    <w:p w14:paraId="5C66C28B" w14:textId="7B902598" w:rsidR="0009648D" w:rsidRDefault="004E5E01" w:rsidP="0009648D">
      <w:r>
        <w:t xml:space="preserve">We implemented the following </w:t>
      </w:r>
      <w:r w:rsidR="00127B2E">
        <w:t>clustering</w:t>
      </w:r>
      <w:r>
        <w:t xml:space="preserve"> algorithms:</w:t>
      </w:r>
    </w:p>
    <w:p w14:paraId="0CD7738A" w14:textId="16B68A3E" w:rsidR="00722939" w:rsidRDefault="00D1222C" w:rsidP="00D1222C">
      <w:pPr>
        <w:pStyle w:val="Heading3"/>
      </w:pPr>
      <w:r>
        <w:t>K-means clustering:</w:t>
      </w:r>
    </w:p>
    <w:p w14:paraId="123BAF08" w14:textId="1719395F" w:rsidR="00D1222C" w:rsidRDefault="00925857" w:rsidP="00D1222C">
      <w:r>
        <w:t xml:space="preserve">This is a convergence based algorithm that works in two steps per iteration. </w:t>
      </w:r>
      <w:r w:rsidR="00E671CE">
        <w:t xml:space="preserve">The algorithm expects the number of clusters K as an input. We start with K random mean points, one mean for each cluster. The </w:t>
      </w:r>
      <w:r w:rsidR="00E671CE">
        <w:lastRenderedPageBreak/>
        <w:t>means are represented as a vector of the same dimensionality as the feature vector of the articles. Each article acts as a point for this algorithm.</w:t>
      </w:r>
    </w:p>
    <w:p w14:paraId="3F521BAE" w14:textId="4855EE0A" w:rsidR="00E671CE" w:rsidRDefault="00E671CE" w:rsidP="00D1222C">
      <w:r>
        <w:t>In one iteration, first step is to find the closest cluster mean for each point and assign the point to that cluster. Each cluster gets a set of points nearby its mean. In the second step, all cluster means are recomputed. This is straightforward by taking a mean of each dimension and forming a mean vector.</w:t>
      </w:r>
    </w:p>
    <w:p w14:paraId="2399D5EB" w14:textId="2AE44492" w:rsidR="00E671CE" w:rsidRDefault="00E671CE" w:rsidP="00D1222C">
      <w:r>
        <w:t xml:space="preserve">The clustering algorithm converges when in two successive iterations no points or only a small number of points are reassigned to different clusters. This can also be represented in terms of change in the cluster means. For the computed data matrix from assignment 1, our implementation of K-means converges in less than 40 iterations. </w:t>
      </w:r>
    </w:p>
    <w:p w14:paraId="5BDC3B85" w14:textId="524D0567" w:rsidR="00E671CE" w:rsidRDefault="00E671CE" w:rsidP="00D1222C">
      <w:r>
        <w:t>The running time is roughly directly proportional to the number of clusters K provided as input. We took results for K=2,4,8,16,32,64.</w:t>
      </w:r>
    </w:p>
    <w:p w14:paraId="4A8F7EE3" w14:textId="74C453BC" w:rsidR="00D1222C" w:rsidRDefault="00452A21" w:rsidP="00D1222C">
      <w:pPr>
        <w:pStyle w:val="Heading1"/>
      </w:pPr>
      <w:r>
        <w:t xml:space="preserve">Results and </w:t>
      </w:r>
      <w:r w:rsidR="00D1222C">
        <w:t>Performance:</w:t>
      </w:r>
    </w:p>
    <w:p w14:paraId="6245926F" w14:textId="2284D0B0" w:rsidR="00D2796D" w:rsidRPr="00D2796D" w:rsidRDefault="0038316F" w:rsidP="00D2796D">
      <w:r>
        <w:t>For results and performance computation, we considered topics and place labels of each article in each cluster and used following metrics to evaluate</w:t>
      </w:r>
      <w:r w:rsidR="00D2796D">
        <w:t xml:space="preserve"> performance and</w:t>
      </w:r>
      <w:r>
        <w:t xml:space="preserve"> the quality of clustering.</w:t>
      </w:r>
    </w:p>
    <w:p w14:paraId="168C1CE9" w14:textId="6136C91E" w:rsidR="0038316F" w:rsidRPr="0038316F" w:rsidRDefault="0038316F" w:rsidP="0038316F">
      <w:pPr>
        <w:pStyle w:val="Heading3"/>
      </w:pPr>
      <w:r w:rsidRPr="0038316F">
        <w:t>Entropy</w:t>
      </w:r>
      <w:r>
        <w:t>:</w:t>
      </w:r>
    </w:p>
    <w:p w14:paraId="7E03A7E6" w14:textId="0CFB1954" w:rsidR="00D1222C" w:rsidRDefault="00D1222C" w:rsidP="00D1222C">
      <w:r>
        <w:t>For finding out how the algorithm performed, we used entropy as the performance metric.</w:t>
      </w:r>
      <w:r w:rsidR="0038316F">
        <w:t xml:space="preserve"> It is a measure of uncertainty and depicts the number of bits required to represent a point in the given data.</w:t>
      </w:r>
    </w:p>
    <w:p w14:paraId="6D4D0FCC" w14:textId="03EE94B5" w:rsidR="00D1222C" w:rsidRDefault="0038316F" w:rsidP="00D1222C">
      <w:r>
        <w:t>Computing entropy:</w:t>
      </w:r>
    </w:p>
    <w:p w14:paraId="3ACDCAEC" w14:textId="4551E511" w:rsidR="0038316F" w:rsidRDefault="0038316F" w:rsidP="00D1222C">
      <w:r>
        <w:t>Entropy is first individually computed for each cluster and then a weighted average is taken based on the number of points in the clusters. Since each article has multiple topics and places, we gave each label of the article an equal weight, such that the total weight of all topics and place labels for an article is always 1. For example, if an article has 2 topics and 1 place, each are given 1/3 weight.</w:t>
      </w:r>
      <w:r w:rsidR="00D2796D">
        <w:t xml:space="preserve"> Now, each topic’s/place’s weight is summed over all the records in that cluster. Once we get a vector of total weights of all class labels, we normalize it to find probabilities of each topic/place. Then entropy for the cluster is computed as:</w:t>
      </w:r>
    </w:p>
    <w:p w14:paraId="30FB8FEF" w14:textId="77777777" w:rsidR="00D2796D" w:rsidRPr="00D2796D" w:rsidRDefault="00D2796D" w:rsidP="00D2796D">
      <w:pPr>
        <w:spacing w:before="96" w:line="360" w:lineRule="atLeast"/>
        <w:rPr>
          <w:rFonts w:ascii="Arial" w:eastAsia="Times New Roman" w:hAnsi="Arial" w:cs="Arial"/>
          <w:color w:val="000000"/>
          <w:lang w:eastAsia="en-US"/>
        </w:rPr>
      </w:pPr>
      <w:r w:rsidRPr="00D2796D">
        <w:rPr>
          <w:rFonts w:ascii="Arial" w:eastAsia="Times New Roman" w:hAnsi="Arial" w:cs="Arial"/>
          <w:noProof/>
          <w:color w:val="000000"/>
          <w:lang w:eastAsia="en-US"/>
        </w:rPr>
        <w:drawing>
          <wp:inline distT="0" distB="0" distL="0" distR="0" wp14:anchorId="3DCD8FE0" wp14:editId="12156C3B">
            <wp:extent cx="2324100" cy="457200"/>
            <wp:effectExtent l="0" t="0" r="0" b="0"/>
            <wp:docPr id="5" name="Picture 5" descr="   \displaystyle&#10;   H(X)= - \sum_{i=1}^np(x_i)\log_b p(x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isplaystyle&#10;   H(X)= - \sum_{i=1}^np(x_i)\log_b p(x_i)&#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457200"/>
                    </a:xfrm>
                    <a:prstGeom prst="rect">
                      <a:avLst/>
                    </a:prstGeom>
                    <a:noFill/>
                    <a:ln>
                      <a:noFill/>
                    </a:ln>
                  </pic:spPr>
                </pic:pic>
              </a:graphicData>
            </a:graphic>
          </wp:inline>
        </w:drawing>
      </w:r>
    </w:p>
    <w:p w14:paraId="19073A3D" w14:textId="5E8BAC9A" w:rsidR="00D2796D" w:rsidRDefault="00D2796D" w:rsidP="00D1222C">
      <w:r>
        <w:t xml:space="preserve">For n class values and b=2. </w:t>
      </w:r>
    </w:p>
    <w:p w14:paraId="5AAD6087" w14:textId="485D0717" w:rsidR="006C7A35" w:rsidRDefault="00D2796D" w:rsidP="00D1222C">
      <w:r>
        <w:t xml:space="preserve">We found that as the number of </w:t>
      </w:r>
      <w:r w:rsidR="00504E1E">
        <w:t>clusters increase, entropy gradually decreases, meaning a better quality of separation of articles.</w:t>
      </w:r>
    </w:p>
    <w:p w14:paraId="33E5D459" w14:textId="6F04B549" w:rsidR="006C7A35" w:rsidRDefault="006C7A35" w:rsidP="00D1222C">
      <w:r>
        <w:t>For K-means clustering algorithm, we found following entropies:</w:t>
      </w:r>
    </w:p>
    <w:tbl>
      <w:tblPr>
        <w:tblStyle w:val="TableGrid"/>
        <w:tblW w:w="0" w:type="auto"/>
        <w:tblLook w:val="04A0" w:firstRow="1" w:lastRow="0" w:firstColumn="1" w:lastColumn="0" w:noHBand="0" w:noVBand="1"/>
      </w:tblPr>
      <w:tblGrid>
        <w:gridCol w:w="2149"/>
        <w:gridCol w:w="3882"/>
        <w:gridCol w:w="3545"/>
      </w:tblGrid>
      <w:tr w:rsidR="006C7A35" w14:paraId="75F4E1B8" w14:textId="1F78C5B3" w:rsidTr="006C7A35">
        <w:tc>
          <w:tcPr>
            <w:tcW w:w="2149" w:type="dxa"/>
          </w:tcPr>
          <w:p w14:paraId="2CC2C736" w14:textId="6274B096" w:rsidR="006C7A35" w:rsidRPr="006C7A35" w:rsidRDefault="006C7A35" w:rsidP="006C7A35">
            <w:pPr>
              <w:jc w:val="center"/>
              <w:rPr>
                <w:b/>
              </w:rPr>
            </w:pPr>
            <w:r>
              <w:rPr>
                <w:b/>
              </w:rPr>
              <w:t># Clusters</w:t>
            </w:r>
          </w:p>
        </w:tc>
        <w:tc>
          <w:tcPr>
            <w:tcW w:w="3882" w:type="dxa"/>
          </w:tcPr>
          <w:p w14:paraId="47612C7F" w14:textId="10B4BE51" w:rsidR="006C7A35" w:rsidRPr="006C7A35" w:rsidRDefault="006C7A35" w:rsidP="006C7A35">
            <w:pPr>
              <w:jc w:val="center"/>
              <w:rPr>
                <w:b/>
              </w:rPr>
            </w:pPr>
            <w:r>
              <w:rPr>
                <w:b/>
              </w:rPr>
              <w:t>Entropy for Cosine Distance</w:t>
            </w:r>
          </w:p>
        </w:tc>
        <w:tc>
          <w:tcPr>
            <w:tcW w:w="3545" w:type="dxa"/>
          </w:tcPr>
          <w:p w14:paraId="774528CF" w14:textId="00F5E778" w:rsidR="006C7A35" w:rsidRDefault="006C7A35" w:rsidP="006C7A35">
            <w:pPr>
              <w:jc w:val="center"/>
              <w:rPr>
                <w:b/>
              </w:rPr>
            </w:pPr>
            <w:r>
              <w:rPr>
                <w:b/>
              </w:rPr>
              <w:t>Entropy for Euclidean Distance</w:t>
            </w:r>
          </w:p>
        </w:tc>
      </w:tr>
      <w:tr w:rsidR="006C7A35" w14:paraId="43568B9F" w14:textId="333B83A9" w:rsidTr="006C7A35">
        <w:tc>
          <w:tcPr>
            <w:tcW w:w="2149" w:type="dxa"/>
          </w:tcPr>
          <w:p w14:paraId="4E844B06" w14:textId="7C7EB9CF" w:rsidR="006C7A35" w:rsidRDefault="006C7A35" w:rsidP="006C7A35">
            <w:pPr>
              <w:jc w:val="center"/>
            </w:pPr>
            <w:r>
              <w:t>2</w:t>
            </w:r>
          </w:p>
        </w:tc>
        <w:tc>
          <w:tcPr>
            <w:tcW w:w="3882" w:type="dxa"/>
          </w:tcPr>
          <w:p w14:paraId="443F16B2" w14:textId="2B16DBD5" w:rsidR="006C7A35" w:rsidRDefault="006C7A35" w:rsidP="006C7A35">
            <w:pPr>
              <w:jc w:val="center"/>
            </w:pPr>
            <w:r w:rsidRPr="006C7A35">
              <w:t>3.80375332771</w:t>
            </w:r>
          </w:p>
        </w:tc>
        <w:tc>
          <w:tcPr>
            <w:tcW w:w="3545" w:type="dxa"/>
          </w:tcPr>
          <w:p w14:paraId="0D36CAFB" w14:textId="2E5E8D90" w:rsidR="006C7A35" w:rsidRDefault="003F5A32" w:rsidP="006C7A35">
            <w:pPr>
              <w:jc w:val="center"/>
            </w:pPr>
            <w:r w:rsidRPr="003F5A32">
              <w:t>3.94993482586</w:t>
            </w:r>
          </w:p>
        </w:tc>
      </w:tr>
      <w:tr w:rsidR="006C7A35" w14:paraId="3A075D62" w14:textId="0A15B7D5" w:rsidTr="006C7A35">
        <w:tc>
          <w:tcPr>
            <w:tcW w:w="2149" w:type="dxa"/>
          </w:tcPr>
          <w:p w14:paraId="6A372E3F" w14:textId="24AB402C" w:rsidR="006C7A35" w:rsidRDefault="006C7A35" w:rsidP="006C7A35">
            <w:pPr>
              <w:jc w:val="center"/>
            </w:pPr>
            <w:r>
              <w:t>4</w:t>
            </w:r>
          </w:p>
        </w:tc>
        <w:tc>
          <w:tcPr>
            <w:tcW w:w="3882" w:type="dxa"/>
          </w:tcPr>
          <w:p w14:paraId="61F61EC5" w14:textId="51E3A7D4" w:rsidR="006C7A35" w:rsidRDefault="006C7A35" w:rsidP="006C7A35">
            <w:pPr>
              <w:jc w:val="center"/>
            </w:pPr>
            <w:r w:rsidRPr="006C7A35">
              <w:t>3.55697535925</w:t>
            </w:r>
          </w:p>
        </w:tc>
        <w:tc>
          <w:tcPr>
            <w:tcW w:w="3545" w:type="dxa"/>
          </w:tcPr>
          <w:p w14:paraId="7E3A2624" w14:textId="72FF5A4A" w:rsidR="006C7A35" w:rsidRDefault="003F5A32" w:rsidP="006C7A35">
            <w:pPr>
              <w:jc w:val="center"/>
            </w:pPr>
            <w:r w:rsidRPr="003F5A32">
              <w:t>3.77195219452</w:t>
            </w:r>
          </w:p>
        </w:tc>
      </w:tr>
      <w:tr w:rsidR="006C7A35" w14:paraId="5AA71784" w14:textId="17D62306" w:rsidTr="006C7A35">
        <w:tc>
          <w:tcPr>
            <w:tcW w:w="2149" w:type="dxa"/>
          </w:tcPr>
          <w:p w14:paraId="47964F12" w14:textId="58C9A921" w:rsidR="006C7A35" w:rsidRDefault="006C7A35" w:rsidP="006C7A35">
            <w:pPr>
              <w:jc w:val="center"/>
            </w:pPr>
            <w:r>
              <w:t>8</w:t>
            </w:r>
          </w:p>
        </w:tc>
        <w:tc>
          <w:tcPr>
            <w:tcW w:w="3882" w:type="dxa"/>
          </w:tcPr>
          <w:p w14:paraId="6C64308A" w14:textId="390B6ACA" w:rsidR="006C7A35" w:rsidRDefault="006C7A35" w:rsidP="006C7A35">
            <w:pPr>
              <w:jc w:val="center"/>
            </w:pPr>
            <w:r w:rsidRPr="006C7A35">
              <w:t>3.41406922379</w:t>
            </w:r>
          </w:p>
        </w:tc>
        <w:tc>
          <w:tcPr>
            <w:tcW w:w="3545" w:type="dxa"/>
          </w:tcPr>
          <w:p w14:paraId="0D0A5F0C" w14:textId="1EC4815E" w:rsidR="006C7A35" w:rsidRDefault="003F5A32" w:rsidP="006C7A35">
            <w:pPr>
              <w:jc w:val="center"/>
            </w:pPr>
            <w:r w:rsidRPr="003F5A32">
              <w:t>3.63348425172</w:t>
            </w:r>
          </w:p>
        </w:tc>
      </w:tr>
      <w:tr w:rsidR="006C7A35" w14:paraId="07E580D5" w14:textId="61ECF5DF" w:rsidTr="006C7A35">
        <w:tc>
          <w:tcPr>
            <w:tcW w:w="2149" w:type="dxa"/>
          </w:tcPr>
          <w:p w14:paraId="573E06AE" w14:textId="4B6A4C53" w:rsidR="006C7A35" w:rsidRDefault="006C7A35" w:rsidP="006C7A35">
            <w:pPr>
              <w:jc w:val="center"/>
            </w:pPr>
            <w:r>
              <w:t>16</w:t>
            </w:r>
          </w:p>
        </w:tc>
        <w:tc>
          <w:tcPr>
            <w:tcW w:w="3882" w:type="dxa"/>
          </w:tcPr>
          <w:p w14:paraId="0193385A" w14:textId="7523BC56" w:rsidR="006C7A35" w:rsidRDefault="006C7A35" w:rsidP="006C7A35">
            <w:pPr>
              <w:jc w:val="center"/>
            </w:pPr>
            <w:r w:rsidRPr="006C7A35">
              <w:t>3.25008232272</w:t>
            </w:r>
          </w:p>
        </w:tc>
        <w:tc>
          <w:tcPr>
            <w:tcW w:w="3545" w:type="dxa"/>
          </w:tcPr>
          <w:p w14:paraId="5AA153C9" w14:textId="33386958" w:rsidR="006C7A35" w:rsidRDefault="003F5A32" w:rsidP="006C7A35">
            <w:pPr>
              <w:jc w:val="center"/>
            </w:pPr>
            <w:r w:rsidRPr="003F5A32">
              <w:t>3.46016354507</w:t>
            </w:r>
          </w:p>
        </w:tc>
      </w:tr>
      <w:tr w:rsidR="006C7A35" w14:paraId="5AD1CCBC" w14:textId="7A1835CF" w:rsidTr="006C7A35">
        <w:tc>
          <w:tcPr>
            <w:tcW w:w="2149" w:type="dxa"/>
          </w:tcPr>
          <w:p w14:paraId="0A8C1E56" w14:textId="47FEF73A" w:rsidR="006C7A35" w:rsidRDefault="006C7A35" w:rsidP="006C7A35">
            <w:pPr>
              <w:jc w:val="center"/>
            </w:pPr>
            <w:r>
              <w:t>32</w:t>
            </w:r>
          </w:p>
        </w:tc>
        <w:tc>
          <w:tcPr>
            <w:tcW w:w="3882" w:type="dxa"/>
          </w:tcPr>
          <w:p w14:paraId="3C7475A3" w14:textId="60EFC1BC" w:rsidR="006C7A35" w:rsidRDefault="006C7A35" w:rsidP="006C7A35">
            <w:pPr>
              <w:jc w:val="center"/>
            </w:pPr>
            <w:r w:rsidRPr="006C7A35">
              <w:t>3.05113063415</w:t>
            </w:r>
          </w:p>
        </w:tc>
        <w:tc>
          <w:tcPr>
            <w:tcW w:w="3545" w:type="dxa"/>
          </w:tcPr>
          <w:p w14:paraId="0DD546B4" w14:textId="197FEE71" w:rsidR="006C7A35" w:rsidRDefault="003F5A32" w:rsidP="006C7A35">
            <w:pPr>
              <w:jc w:val="center"/>
            </w:pPr>
            <w:r w:rsidRPr="003F5A32">
              <w:t>3.29978197132</w:t>
            </w:r>
          </w:p>
        </w:tc>
      </w:tr>
      <w:tr w:rsidR="006C7A35" w14:paraId="63197399" w14:textId="4A062EA6" w:rsidTr="006C7A35">
        <w:tc>
          <w:tcPr>
            <w:tcW w:w="2149" w:type="dxa"/>
          </w:tcPr>
          <w:p w14:paraId="3DA83AA3" w14:textId="1B5F3534" w:rsidR="006C7A35" w:rsidRDefault="006C7A35" w:rsidP="006C7A35">
            <w:pPr>
              <w:jc w:val="center"/>
            </w:pPr>
            <w:r>
              <w:t>64</w:t>
            </w:r>
          </w:p>
        </w:tc>
        <w:tc>
          <w:tcPr>
            <w:tcW w:w="3882" w:type="dxa"/>
          </w:tcPr>
          <w:p w14:paraId="79DE6018" w14:textId="666061E7" w:rsidR="006C7A35" w:rsidRDefault="006C7A35" w:rsidP="006C7A35">
            <w:pPr>
              <w:jc w:val="center"/>
            </w:pPr>
            <w:r w:rsidRPr="006C7A35">
              <w:t>2.84177028704</w:t>
            </w:r>
          </w:p>
        </w:tc>
        <w:tc>
          <w:tcPr>
            <w:tcW w:w="3545" w:type="dxa"/>
          </w:tcPr>
          <w:p w14:paraId="6A38662D" w14:textId="5BEB123B" w:rsidR="006C7A35" w:rsidRDefault="003F5A32" w:rsidP="006C7A35">
            <w:pPr>
              <w:jc w:val="center"/>
            </w:pPr>
            <w:r>
              <w:t>3.23467349883</w:t>
            </w:r>
          </w:p>
        </w:tc>
      </w:tr>
    </w:tbl>
    <w:p w14:paraId="13102FC1" w14:textId="77777777" w:rsidR="006C7A35" w:rsidRDefault="006C7A35" w:rsidP="00D1222C"/>
    <w:p w14:paraId="0121DC14" w14:textId="238069B7" w:rsidR="0081114E" w:rsidRDefault="0081114E" w:rsidP="00D1222C">
      <w:r>
        <w:t>According to the following plot, it can be observed that Cosine distance produces lower entropy and hence is a better distance metric for clustering given data.</w:t>
      </w:r>
    </w:p>
    <w:p w14:paraId="44C8130C" w14:textId="14FA711D" w:rsidR="00D1222C" w:rsidRDefault="00B52646" w:rsidP="00B52646">
      <w:pPr>
        <w:jc w:val="center"/>
      </w:pPr>
      <w:r>
        <w:rPr>
          <w:noProof/>
          <w:lang w:eastAsia="en-US"/>
        </w:rPr>
        <w:lastRenderedPageBreak/>
        <w:drawing>
          <wp:inline distT="0" distB="0" distL="0" distR="0" wp14:anchorId="66D23482" wp14:editId="553324DE">
            <wp:extent cx="4124325" cy="30932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Entropy.png"/>
                    <pic:cNvPicPr/>
                  </pic:nvPicPr>
                  <pic:blipFill>
                    <a:blip r:embed="rId11">
                      <a:extLst>
                        <a:ext uri="{28A0092B-C50C-407E-A947-70E740481C1C}">
                          <a14:useLocalDpi xmlns:a14="http://schemas.microsoft.com/office/drawing/2010/main" val="0"/>
                        </a:ext>
                      </a:extLst>
                    </a:blip>
                    <a:stretch>
                      <a:fillRect/>
                    </a:stretch>
                  </pic:blipFill>
                  <pic:spPr>
                    <a:xfrm>
                      <a:off x="0" y="0"/>
                      <a:ext cx="4136684" cy="3102513"/>
                    </a:xfrm>
                    <a:prstGeom prst="rect">
                      <a:avLst/>
                    </a:prstGeom>
                  </pic:spPr>
                </pic:pic>
              </a:graphicData>
            </a:graphic>
          </wp:inline>
        </w:drawing>
      </w:r>
    </w:p>
    <w:p w14:paraId="0C97265D" w14:textId="77777777" w:rsidR="00B52646" w:rsidRDefault="00B52646" w:rsidP="00504E1E">
      <w:pPr>
        <w:pStyle w:val="Heading3"/>
      </w:pPr>
    </w:p>
    <w:p w14:paraId="1CF7EB2F" w14:textId="77777777" w:rsidR="00504E1E" w:rsidRDefault="00504E1E" w:rsidP="00504E1E">
      <w:pPr>
        <w:pStyle w:val="Heading3"/>
      </w:pPr>
      <w:r>
        <w:t>Running Time:</w:t>
      </w:r>
    </w:p>
    <w:p w14:paraId="5F23C4C6" w14:textId="7A40DC3C" w:rsidR="00655771" w:rsidRPr="00655771" w:rsidRDefault="00655771" w:rsidP="00655771">
      <w:r>
        <w:t>Kmeans:</w:t>
      </w:r>
    </w:p>
    <w:p w14:paraId="5C46A369" w14:textId="2D519E35" w:rsidR="00504E1E" w:rsidRDefault="00655771" w:rsidP="00D1222C">
      <w:r>
        <w:t xml:space="preserve">It is found that running time is directly proportional to the number of clusters and </w:t>
      </w:r>
      <w:r w:rsidR="006A78D6">
        <w:t>the number of iterations required to converge. The following plot shows the results for the same:</w:t>
      </w:r>
    </w:p>
    <w:p w14:paraId="769AD7B1" w14:textId="3F5044D7" w:rsidR="006A78D6" w:rsidRDefault="006A78D6" w:rsidP="006A78D6">
      <w:pPr>
        <w:jc w:val="center"/>
      </w:pPr>
      <w:r>
        <w:rPr>
          <w:noProof/>
          <w:lang w:eastAsia="en-US"/>
        </w:rPr>
        <w:drawing>
          <wp:inline distT="0" distB="0" distL="0" distR="0" wp14:anchorId="056DCC18" wp14:editId="6460FBC5">
            <wp:extent cx="4352925" cy="3264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eans-Time.png"/>
                    <pic:cNvPicPr/>
                  </pic:nvPicPr>
                  <pic:blipFill>
                    <a:blip r:embed="rId12">
                      <a:extLst>
                        <a:ext uri="{28A0092B-C50C-407E-A947-70E740481C1C}">
                          <a14:useLocalDpi xmlns:a14="http://schemas.microsoft.com/office/drawing/2010/main" val="0"/>
                        </a:ext>
                      </a:extLst>
                    </a:blip>
                    <a:stretch>
                      <a:fillRect/>
                    </a:stretch>
                  </pic:blipFill>
                  <pic:spPr>
                    <a:xfrm>
                      <a:off x="0" y="0"/>
                      <a:ext cx="4381868" cy="3286402"/>
                    </a:xfrm>
                    <a:prstGeom prst="rect">
                      <a:avLst/>
                    </a:prstGeom>
                  </pic:spPr>
                </pic:pic>
              </a:graphicData>
            </a:graphic>
          </wp:inline>
        </w:drawing>
      </w:r>
      <w:bookmarkStart w:id="0" w:name="_GoBack"/>
      <w:bookmarkEnd w:id="0"/>
    </w:p>
    <w:p w14:paraId="1DA7869E" w14:textId="77777777" w:rsidR="00B52646" w:rsidRDefault="00B52646" w:rsidP="00D1222C"/>
    <w:p w14:paraId="19346E42" w14:textId="0DCE6AC7" w:rsidR="0038316F" w:rsidRPr="0038316F" w:rsidRDefault="0038316F" w:rsidP="0038316F">
      <w:pPr>
        <w:pStyle w:val="Heading3"/>
      </w:pPr>
      <w:r w:rsidRPr="0038316F">
        <w:lastRenderedPageBreak/>
        <w:t>Skew</w:t>
      </w:r>
      <w:r>
        <w:t>:</w:t>
      </w:r>
    </w:p>
    <w:p w14:paraId="0649A9F9" w14:textId="27E181DD" w:rsidR="004359F5" w:rsidRDefault="00722939" w:rsidP="004359F5">
      <w:pPr>
        <w:pStyle w:val="Heading1"/>
      </w:pPr>
      <w:r>
        <w:t>I</w:t>
      </w:r>
      <w:r w:rsidR="004359F5">
        <w:t>ndividual Contribution</w:t>
      </w:r>
      <w:r w:rsidR="004E5E01">
        <w:t>s</w:t>
      </w:r>
    </w:p>
    <w:p w14:paraId="1067987E" w14:textId="664B2C7F" w:rsidR="00C60973" w:rsidRPr="00024064" w:rsidRDefault="004E5E01" w:rsidP="00024064">
      <w:r>
        <w:t>Akshay implemented the K-</w:t>
      </w:r>
      <w:r w:rsidR="00127B2E">
        <w:t>mean clustering algorithm</w:t>
      </w:r>
      <w:r>
        <w:t xml:space="preserve"> while Vaibhav implemented</w:t>
      </w:r>
      <w:r w:rsidR="00127B2E">
        <w:t xml:space="preserve"> Max-link hierarchical clustering</w:t>
      </w:r>
      <w:r w:rsidR="00C60973">
        <w:t xml:space="preserve">. Both the </w:t>
      </w:r>
      <w:r w:rsidR="00127B2E">
        <w:t>algorithms</w:t>
      </w:r>
      <w:r w:rsidR="00C60973">
        <w:t xml:space="preserve"> were </w:t>
      </w:r>
      <w:r w:rsidR="00CD1224">
        <w:t>implemented</w:t>
      </w:r>
      <w:r w:rsidR="00C60973">
        <w:t xml:space="preserve"> in Python.</w:t>
      </w:r>
    </w:p>
    <w:sectPr w:rsidR="00C60973" w:rsidRPr="00024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2B8EB" w14:textId="77777777" w:rsidR="0095278D" w:rsidRDefault="0095278D" w:rsidP="00E75B4D">
      <w:pPr>
        <w:spacing w:after="0" w:line="240" w:lineRule="auto"/>
      </w:pPr>
      <w:r>
        <w:separator/>
      </w:r>
    </w:p>
  </w:endnote>
  <w:endnote w:type="continuationSeparator" w:id="0">
    <w:p w14:paraId="7B6686FD" w14:textId="77777777" w:rsidR="0095278D" w:rsidRDefault="0095278D" w:rsidP="00E7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302C5" w14:textId="77777777" w:rsidR="0095278D" w:rsidRDefault="0095278D" w:rsidP="00E75B4D">
      <w:pPr>
        <w:spacing w:after="0" w:line="240" w:lineRule="auto"/>
      </w:pPr>
      <w:r>
        <w:separator/>
      </w:r>
    </w:p>
  </w:footnote>
  <w:footnote w:type="continuationSeparator" w:id="0">
    <w:p w14:paraId="540B1092" w14:textId="77777777" w:rsidR="0095278D" w:rsidRDefault="0095278D" w:rsidP="00E75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6820"/>
    <w:multiLevelType w:val="hybridMultilevel"/>
    <w:tmpl w:val="26BA0B54"/>
    <w:lvl w:ilvl="0" w:tplc="6F488D0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7B902BB"/>
    <w:multiLevelType w:val="hybridMultilevel"/>
    <w:tmpl w:val="08200488"/>
    <w:lvl w:ilvl="0" w:tplc="12B05A0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1B763953"/>
    <w:multiLevelType w:val="hybridMultilevel"/>
    <w:tmpl w:val="498A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57F96"/>
    <w:multiLevelType w:val="hybridMultilevel"/>
    <w:tmpl w:val="61E0385A"/>
    <w:lvl w:ilvl="0" w:tplc="304C438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B35E9"/>
    <w:multiLevelType w:val="hybridMultilevel"/>
    <w:tmpl w:val="D44E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A8463F"/>
    <w:multiLevelType w:val="hybridMultilevel"/>
    <w:tmpl w:val="3DF0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A83"/>
    <w:multiLevelType w:val="hybridMultilevel"/>
    <w:tmpl w:val="7072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083A6C"/>
    <w:multiLevelType w:val="hybridMultilevel"/>
    <w:tmpl w:val="5900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D2C9E"/>
    <w:multiLevelType w:val="hybridMultilevel"/>
    <w:tmpl w:val="502C0C28"/>
    <w:lvl w:ilvl="0" w:tplc="E4A40B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0"/>
  </w:num>
  <w:num w:numId="2">
    <w:abstractNumId w:val="8"/>
  </w:num>
  <w:num w:numId="3">
    <w:abstractNumId w:val="9"/>
  </w:num>
  <w:num w:numId="4">
    <w:abstractNumId w:val="4"/>
  </w:num>
  <w:num w:numId="5">
    <w:abstractNumId w:val="11"/>
  </w:num>
  <w:num w:numId="6">
    <w:abstractNumId w:val="5"/>
  </w:num>
  <w:num w:numId="7">
    <w:abstractNumId w:val="2"/>
  </w:num>
  <w:num w:numId="8">
    <w:abstractNumId w:val="3"/>
  </w:num>
  <w:num w:numId="9">
    <w:abstractNumId w:val="1"/>
  </w:num>
  <w:num w:numId="10">
    <w:abstractNumId w:val="12"/>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24064"/>
    <w:rsid w:val="000651AD"/>
    <w:rsid w:val="0009648D"/>
    <w:rsid w:val="000E1F5C"/>
    <w:rsid w:val="00127B2E"/>
    <w:rsid w:val="00146BC3"/>
    <w:rsid w:val="00180FA7"/>
    <w:rsid w:val="001A4A66"/>
    <w:rsid w:val="001B1F53"/>
    <w:rsid w:val="001D1102"/>
    <w:rsid w:val="002179B7"/>
    <w:rsid w:val="002A79A8"/>
    <w:rsid w:val="002E35C5"/>
    <w:rsid w:val="002E3722"/>
    <w:rsid w:val="00334ECF"/>
    <w:rsid w:val="003455DE"/>
    <w:rsid w:val="0035379D"/>
    <w:rsid w:val="00363F99"/>
    <w:rsid w:val="00373ED1"/>
    <w:rsid w:val="0038316F"/>
    <w:rsid w:val="00396D16"/>
    <w:rsid w:val="003B609C"/>
    <w:rsid w:val="003C29C3"/>
    <w:rsid w:val="003F5A32"/>
    <w:rsid w:val="00407955"/>
    <w:rsid w:val="0043395E"/>
    <w:rsid w:val="004359F5"/>
    <w:rsid w:val="00452A21"/>
    <w:rsid w:val="004B0950"/>
    <w:rsid w:val="004E5E01"/>
    <w:rsid w:val="00504E1E"/>
    <w:rsid w:val="00517F08"/>
    <w:rsid w:val="005226AC"/>
    <w:rsid w:val="005E7C40"/>
    <w:rsid w:val="00601586"/>
    <w:rsid w:val="00655771"/>
    <w:rsid w:val="006A39AE"/>
    <w:rsid w:val="006A78D6"/>
    <w:rsid w:val="006C7A35"/>
    <w:rsid w:val="00722939"/>
    <w:rsid w:val="00745D6D"/>
    <w:rsid w:val="007F6BA0"/>
    <w:rsid w:val="00804E64"/>
    <w:rsid w:val="0081114E"/>
    <w:rsid w:val="00837B05"/>
    <w:rsid w:val="0089155A"/>
    <w:rsid w:val="008E3F75"/>
    <w:rsid w:val="008F0D3F"/>
    <w:rsid w:val="008F1753"/>
    <w:rsid w:val="008F7259"/>
    <w:rsid w:val="00915BA2"/>
    <w:rsid w:val="00921B2C"/>
    <w:rsid w:val="00925857"/>
    <w:rsid w:val="0095278D"/>
    <w:rsid w:val="009935F6"/>
    <w:rsid w:val="009D626E"/>
    <w:rsid w:val="00A10218"/>
    <w:rsid w:val="00A168EE"/>
    <w:rsid w:val="00A26116"/>
    <w:rsid w:val="00A7717C"/>
    <w:rsid w:val="00A876B8"/>
    <w:rsid w:val="00AC7EE4"/>
    <w:rsid w:val="00B129C2"/>
    <w:rsid w:val="00B46539"/>
    <w:rsid w:val="00B52646"/>
    <w:rsid w:val="00B61D86"/>
    <w:rsid w:val="00B7079D"/>
    <w:rsid w:val="00BB50D0"/>
    <w:rsid w:val="00BB6EF3"/>
    <w:rsid w:val="00C115C5"/>
    <w:rsid w:val="00C60973"/>
    <w:rsid w:val="00CA1533"/>
    <w:rsid w:val="00CA73DC"/>
    <w:rsid w:val="00CC130E"/>
    <w:rsid w:val="00CD1224"/>
    <w:rsid w:val="00CF1F07"/>
    <w:rsid w:val="00D05610"/>
    <w:rsid w:val="00D1222C"/>
    <w:rsid w:val="00D16FD9"/>
    <w:rsid w:val="00D2796D"/>
    <w:rsid w:val="00D55B31"/>
    <w:rsid w:val="00DC0FC8"/>
    <w:rsid w:val="00E025AE"/>
    <w:rsid w:val="00E2033F"/>
    <w:rsid w:val="00E36399"/>
    <w:rsid w:val="00E671CE"/>
    <w:rsid w:val="00E75B4D"/>
    <w:rsid w:val="00EC2349"/>
    <w:rsid w:val="00F201AC"/>
    <w:rsid w:val="00F222A9"/>
    <w:rsid w:val="00F56171"/>
    <w:rsid w:val="00FB57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527"/>
  <w15:docId w15:val="{9F99AB20-B801-4233-BFF1-5505964E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3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1484858914">
      <w:bodyDiv w:val="1"/>
      <w:marLeft w:val="0"/>
      <w:marRight w:val="0"/>
      <w:marTop w:val="0"/>
      <w:marBottom w:val="0"/>
      <w:divBdr>
        <w:top w:val="none" w:sz="0" w:space="0" w:color="auto"/>
        <w:left w:val="none" w:sz="0" w:space="0" w:color="auto"/>
        <w:bottom w:val="none" w:sz="0" w:space="0" w:color="auto"/>
        <w:right w:val="none" w:sz="0" w:space="0" w:color="auto"/>
      </w:divBdr>
    </w:div>
    <w:div w:id="1654407871">
      <w:bodyDiv w:val="1"/>
      <w:marLeft w:val="0"/>
      <w:marRight w:val="0"/>
      <w:marTop w:val="0"/>
      <w:marBottom w:val="0"/>
      <w:divBdr>
        <w:top w:val="none" w:sz="0" w:space="0" w:color="auto"/>
        <w:left w:val="none" w:sz="0" w:space="0" w:color="auto"/>
        <w:bottom w:val="none" w:sz="0" w:space="0" w:color="auto"/>
        <w:right w:val="none" w:sz="0" w:space="0" w:color="auto"/>
      </w:divBdr>
      <w:divsChild>
        <w:div w:id="592012214">
          <w:marLeft w:val="0"/>
          <w:marRight w:val="0"/>
          <w:marTop w:val="0"/>
          <w:marBottom w:val="0"/>
          <w:divBdr>
            <w:top w:val="none" w:sz="0" w:space="0" w:color="auto"/>
            <w:left w:val="none" w:sz="0" w:space="0" w:color="auto"/>
            <w:bottom w:val="none" w:sz="0" w:space="0" w:color="auto"/>
            <w:right w:val="none" w:sz="0" w:space="0" w:color="auto"/>
          </w:divBdr>
          <w:divsChild>
            <w:div w:id="152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723</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42</cp:revision>
  <dcterms:created xsi:type="dcterms:W3CDTF">2013-09-11T15:30:00Z</dcterms:created>
  <dcterms:modified xsi:type="dcterms:W3CDTF">2013-11-11T04:25:00Z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