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CEAB8" w14:textId="77777777" w:rsidR="0079632D" w:rsidRDefault="0079632D" w:rsidP="0079632D">
      <w:r>
        <w:rPr>
          <w:noProof/>
          <w:lang w:eastAsia="es-AR"/>
        </w:rPr>
        <mc:AlternateContent>
          <mc:Choice Requires="wps">
            <w:drawing>
              <wp:anchor distT="45720" distB="45720" distL="114300" distR="114300" simplePos="0" relativeHeight="251665408" behindDoc="1" locked="0" layoutInCell="1" allowOverlap="1" wp14:anchorId="7DF145C8" wp14:editId="2C0F06CA">
                <wp:simplePos x="0" y="0"/>
                <wp:positionH relativeFrom="column">
                  <wp:posOffset>3451529</wp:posOffset>
                </wp:positionH>
                <wp:positionV relativeFrom="paragraph">
                  <wp:posOffset>4905375</wp:posOffset>
                </wp:positionV>
                <wp:extent cx="2223821" cy="1180214"/>
                <wp:effectExtent l="0" t="0" r="5080" b="1270"/>
                <wp:wrapNone/>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180214"/>
                        </a:xfrm>
                        <a:prstGeom prst="rect">
                          <a:avLst/>
                        </a:prstGeom>
                        <a:solidFill>
                          <a:srgbClr val="FFFFFF"/>
                        </a:solidFill>
                        <a:ln w="9525">
                          <a:noFill/>
                          <a:miter lim="800000"/>
                          <a:headEnd/>
                          <a:tailEnd/>
                        </a:ln>
                      </wps:spPr>
                      <wps:txbx>
                        <w:txbxContent>
                          <w:p w14:paraId="546FE6A4" w14:textId="77777777" w:rsidR="00F22816" w:rsidRPr="00242F18" w:rsidRDefault="00F22816" w:rsidP="0079632D">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63F01378" w14:textId="77777777" w:rsidR="00F22816" w:rsidRPr="00411671" w:rsidRDefault="00F22816" w:rsidP="0079632D">
                            <w:pPr>
                              <w:contextualSpacing/>
                              <w:jc w:val="right"/>
                              <w:rPr>
                                <w:sz w:val="36"/>
                                <w:szCs w:val="36"/>
                              </w:rPr>
                            </w:pPr>
                            <w:r w:rsidRPr="00411671">
                              <w:rPr>
                                <w:sz w:val="36"/>
                                <w:szCs w:val="36"/>
                              </w:rPr>
                              <w:t>Villafañe, Chrisitan</w:t>
                            </w:r>
                          </w:p>
                          <w:p w14:paraId="0C27C008" w14:textId="77777777" w:rsidR="00F22816" w:rsidRPr="00411671" w:rsidRDefault="00F22816" w:rsidP="0079632D">
                            <w:pPr>
                              <w:contextualSpacing/>
                              <w:jc w:val="right"/>
                              <w:rPr>
                                <w:sz w:val="36"/>
                                <w:szCs w:val="36"/>
                              </w:rPr>
                            </w:pPr>
                            <w:r w:rsidRPr="00411671">
                              <w:rPr>
                                <w:sz w:val="36"/>
                                <w:szCs w:val="36"/>
                              </w:rPr>
                              <w:t>Cassani, Matías</w:t>
                            </w:r>
                          </w:p>
                          <w:p w14:paraId="6BFEB9C9" w14:textId="77777777" w:rsidR="00F22816" w:rsidRDefault="00F22816" w:rsidP="0079632D">
                            <w:pPr>
                              <w:contextualSpacing/>
                              <w:jc w:val="right"/>
                            </w:pPr>
                          </w:p>
                          <w:p w14:paraId="262A4DC8" w14:textId="77777777" w:rsidR="00F22816" w:rsidRDefault="00F22816" w:rsidP="0079632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F145C8" id="_x0000_t202" coordsize="21600,21600" o:spt="202" path="m,l,21600r21600,l21600,xe">
                <v:stroke joinstyle="miter"/>
                <v:path gradientshapeok="t" o:connecttype="rect"/>
              </v:shapetype>
              <v:shape id="Cuadro de texto 2" o:spid="_x0000_s1026" type="#_x0000_t202" style="position:absolute;margin-left:271.75pt;margin-top:386.25pt;width:175.1pt;height:92.9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" stroked="f">
                <v:textbox>
                  <w:txbxContent>
                    <w:p w14:paraId="546FE6A4" w14:textId="77777777" w:rsidR="00F22816" w:rsidRPr="00242F18" w:rsidRDefault="00F22816" w:rsidP="0079632D">
                      <w:pPr>
                        <w:contextualSpacing/>
                        <w:jc w:val="right"/>
                        <w:rPr>
                          <w:color w:val="4472C4" w:themeColor="accent1"/>
                          <w:sz w:val="36"/>
                          <w:szCs w:val="36"/>
                        </w:rPr>
                      </w:pPr>
                      <w:r>
                        <w:rPr>
                          <w:color w:val="4472C4" w:themeColor="accent1"/>
                          <w:sz w:val="36"/>
                          <w:szCs w:val="36"/>
                        </w:rPr>
                        <w:t>Profesores</w:t>
                      </w:r>
                      <w:r w:rsidRPr="00242F18">
                        <w:rPr>
                          <w:color w:val="4472C4" w:themeColor="accent1"/>
                          <w:sz w:val="36"/>
                          <w:szCs w:val="36"/>
                        </w:rPr>
                        <w:t>:</w:t>
                      </w:r>
                    </w:p>
                    <w:p w14:paraId="63F01378" w14:textId="77777777" w:rsidR="00F22816" w:rsidRPr="00411671" w:rsidRDefault="00F22816" w:rsidP="0079632D">
                      <w:pPr>
                        <w:contextualSpacing/>
                        <w:jc w:val="right"/>
                        <w:rPr>
                          <w:sz w:val="36"/>
                          <w:szCs w:val="36"/>
                        </w:rPr>
                      </w:pPr>
                      <w:r w:rsidRPr="00411671">
                        <w:rPr>
                          <w:sz w:val="36"/>
                          <w:szCs w:val="36"/>
                        </w:rPr>
                        <w:t>Villafañe, Chrisitan</w:t>
                      </w:r>
                    </w:p>
                    <w:p w14:paraId="0C27C008" w14:textId="77777777" w:rsidR="00F22816" w:rsidRPr="00411671" w:rsidRDefault="00F22816" w:rsidP="0079632D">
                      <w:pPr>
                        <w:contextualSpacing/>
                        <w:jc w:val="right"/>
                        <w:rPr>
                          <w:sz w:val="36"/>
                          <w:szCs w:val="36"/>
                        </w:rPr>
                      </w:pPr>
                      <w:r w:rsidRPr="00411671">
                        <w:rPr>
                          <w:sz w:val="36"/>
                          <w:szCs w:val="36"/>
                        </w:rPr>
                        <w:t>Cassani, Matías</w:t>
                      </w:r>
                    </w:p>
                    <w:p w14:paraId="6BFEB9C9" w14:textId="77777777" w:rsidR="00F22816" w:rsidRDefault="00F22816" w:rsidP="0079632D">
                      <w:pPr>
                        <w:contextualSpacing/>
                        <w:jc w:val="right"/>
                      </w:pPr>
                    </w:p>
                    <w:p w14:paraId="262A4DC8" w14:textId="77777777" w:rsidR="00F22816" w:rsidRDefault="00F22816" w:rsidP="0079632D">
                      <w:pPr>
                        <w:jc w:val="right"/>
                      </w:pPr>
                    </w:p>
                  </w:txbxContent>
                </v:textbox>
              </v:shape>
            </w:pict>
          </mc:Fallback>
        </mc:AlternateContent>
      </w:r>
      <w:r>
        <w:rPr>
          <w:noProof/>
          <w:lang w:eastAsia="es-AR"/>
        </w:rPr>
        <mc:AlternateContent>
          <mc:Choice Requires="wps">
            <w:drawing>
              <wp:anchor distT="45720" distB="45720" distL="114300" distR="114300" simplePos="0" relativeHeight="251663360" behindDoc="0" locked="0" layoutInCell="1" allowOverlap="1" wp14:anchorId="57844AF9" wp14:editId="093D1943">
                <wp:simplePos x="0" y="0"/>
                <wp:positionH relativeFrom="page">
                  <wp:align>right</wp:align>
                </wp:positionH>
                <wp:positionV relativeFrom="paragraph">
                  <wp:posOffset>3305057</wp:posOffset>
                </wp:positionV>
                <wp:extent cx="7562850" cy="1404620"/>
                <wp:effectExtent l="0" t="0" r="0" b="254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404620"/>
                        </a:xfrm>
                        <a:prstGeom prst="rect">
                          <a:avLst/>
                        </a:prstGeom>
                        <a:solidFill>
                          <a:srgbClr val="FFFFFF"/>
                        </a:solidFill>
                        <a:ln w="9525">
                          <a:noFill/>
                          <a:miter lim="800000"/>
                          <a:headEnd/>
                          <a:tailEnd/>
                        </a:ln>
                      </wps:spPr>
                      <wps:txbx>
                        <w:txbxContent>
                          <w:p w14:paraId="75210FE6" w14:textId="19F2F121" w:rsidR="00F22816" w:rsidRPr="00C65DB2" w:rsidRDefault="00F22816" w:rsidP="0079632D">
                            <w:pPr>
                              <w:jc w:val="center"/>
                              <w:rPr>
                                <w:sz w:val="80"/>
                                <w:szCs w:val="80"/>
                              </w:rPr>
                            </w:pPr>
                            <w:r>
                              <w:rPr>
                                <w:sz w:val="80"/>
                                <w:szCs w:val="80"/>
                              </w:rPr>
                              <w:t>GESTIÓN DEL CRONOGRAMA Y CALENDARIZACIÓN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844AF9" id="_x0000_s1027" type="#_x0000_t202" style="position:absolute;margin-left:544.3pt;margin-top:260.25pt;width:595.5pt;height:110.6pt;z-index:251663360;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" stroked="f">
                <v:textbox style="mso-fit-shape-to-text:t">
                  <w:txbxContent>
                    <w:p w14:paraId="75210FE6" w14:textId="19F2F121" w:rsidR="00F22816" w:rsidRPr="00C65DB2" w:rsidRDefault="00F22816" w:rsidP="0079632D">
                      <w:pPr>
                        <w:jc w:val="center"/>
                        <w:rPr>
                          <w:sz w:val="80"/>
                          <w:szCs w:val="80"/>
                        </w:rPr>
                      </w:pPr>
                      <w:r>
                        <w:rPr>
                          <w:sz w:val="80"/>
                          <w:szCs w:val="80"/>
                        </w:rPr>
                        <w:t>GESTIÓN DEL CRONOGRAMA Y CALENDARIZACIÓN</w:t>
                      </w:r>
                    </w:p>
                  </w:txbxContent>
                </v:textbox>
                <w10:wrap type="square" anchorx="page"/>
              </v:shape>
            </w:pict>
          </mc:Fallback>
        </mc:AlternateContent>
      </w:r>
      <w:r>
        <w:rPr>
          <w:noProof/>
          <w:lang w:eastAsia="es-AR"/>
        </w:rPr>
        <mc:AlternateContent>
          <mc:Choice Requires="wps">
            <w:drawing>
              <wp:anchor distT="45720" distB="45720" distL="114300" distR="114300" simplePos="0" relativeHeight="251662336" behindDoc="0" locked="0" layoutInCell="1" allowOverlap="1" wp14:anchorId="07FEDAE9" wp14:editId="5720DFA1">
                <wp:simplePos x="0" y="0"/>
                <wp:positionH relativeFrom="margin">
                  <wp:align>right</wp:align>
                </wp:positionH>
                <wp:positionV relativeFrom="paragraph">
                  <wp:posOffset>2128919</wp:posOffset>
                </wp:positionV>
                <wp:extent cx="5095875" cy="1404620"/>
                <wp:effectExtent l="0" t="0" r="9525" b="952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1404620"/>
                        </a:xfrm>
                        <a:prstGeom prst="rect">
                          <a:avLst/>
                        </a:prstGeom>
                        <a:solidFill>
                          <a:srgbClr val="FFFFFF"/>
                        </a:solidFill>
                        <a:ln w="9525">
                          <a:noFill/>
                          <a:miter lim="800000"/>
                          <a:headEnd/>
                          <a:tailEnd/>
                        </a:ln>
                      </wps:spPr>
                      <wps:txbx>
                        <w:txbxContent>
                          <w:p w14:paraId="15A9F6C8" w14:textId="77777777" w:rsidR="00F22816" w:rsidRPr="00C65DB2" w:rsidRDefault="00F22816" w:rsidP="0079632D">
                            <w:pPr>
                              <w:rPr>
                                <w:color w:val="4472C4" w:themeColor="accent1"/>
                                <w:sz w:val="100"/>
                                <w:szCs w:val="100"/>
                              </w:rPr>
                            </w:pPr>
                            <w:r w:rsidRPr="00C65DB2">
                              <w:rPr>
                                <w:color w:val="4472C4" w:themeColor="accent1"/>
                                <w:sz w:val="100"/>
                                <w:szCs w:val="100"/>
                              </w:rPr>
                              <w:t>PROYECTO FINAL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FEDAE9" id="_x0000_s1028" type="#_x0000_t202" style="position:absolute;margin-left:350.05pt;margin-top:167.65pt;width:401.2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" stroked="f">
                <v:textbox style="mso-fit-shape-to-text:t">
                  <w:txbxContent>
                    <w:p w14:paraId="15A9F6C8" w14:textId="77777777" w:rsidR="00F22816" w:rsidRPr="00C65DB2" w:rsidRDefault="00F22816" w:rsidP="0079632D">
                      <w:pPr>
                        <w:rPr>
                          <w:color w:val="4472C4" w:themeColor="accent1"/>
                          <w:sz w:val="100"/>
                          <w:szCs w:val="100"/>
                        </w:rPr>
                      </w:pPr>
                      <w:r w:rsidRPr="00C65DB2">
                        <w:rPr>
                          <w:color w:val="4472C4" w:themeColor="accent1"/>
                          <w:sz w:val="100"/>
                          <w:szCs w:val="100"/>
                        </w:rPr>
                        <w:t>PROYECTO FINAL</w:t>
                      </w:r>
                    </w:p>
                  </w:txbxContent>
                </v:textbox>
                <w10:wrap type="square" anchorx="margin"/>
              </v:shape>
            </w:pict>
          </mc:Fallback>
        </mc:AlternateContent>
      </w:r>
      <w:r>
        <w:rPr>
          <w:noProof/>
          <w:lang w:eastAsia="es-AR"/>
        </w:rPr>
        <w:drawing>
          <wp:anchor distT="0" distB="0" distL="114300" distR="114300" simplePos="0" relativeHeight="251661312" behindDoc="0" locked="0" layoutInCell="1" allowOverlap="1" wp14:anchorId="23300C2A" wp14:editId="054F7796">
            <wp:simplePos x="0" y="0"/>
            <wp:positionH relativeFrom="column">
              <wp:posOffset>2665095</wp:posOffset>
            </wp:positionH>
            <wp:positionV relativeFrom="paragraph">
              <wp:posOffset>154464</wp:posOffset>
            </wp:positionV>
            <wp:extent cx="3524250" cy="2286000"/>
            <wp:effectExtent l="0" t="0" r="0" b="0"/>
            <wp:wrapTopAndBottom/>
            <wp:docPr id="30" name="Imagen 30" descr="Resultado de imagen para fr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rv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2286000"/>
                    </a:xfrm>
                    <a:prstGeom prst="rect">
                      <a:avLst/>
                    </a:prstGeom>
                    <a:noFill/>
                    <a:ln>
                      <a:noFill/>
                    </a:ln>
                  </pic:spPr>
                </pic:pic>
              </a:graphicData>
            </a:graphic>
            <wp14:sizeRelV relativeFrom="margin">
              <wp14:pctHeight>0</wp14:pctHeight>
            </wp14:sizeRelV>
          </wp:anchor>
        </w:drawing>
      </w:r>
    </w:p>
    <w:p w14:paraId="6CB54EE9" w14:textId="77777777" w:rsidR="0079632D" w:rsidRDefault="0079632D" w:rsidP="0079632D">
      <w:r>
        <w:rPr>
          <w:noProof/>
          <w:lang w:eastAsia="es-AR"/>
        </w:rPr>
        <mc:AlternateContent>
          <mc:Choice Requires="wpg">
            <w:drawing>
              <wp:anchor distT="0" distB="0" distL="114300" distR="114300" simplePos="0" relativeHeight="251659264" behindDoc="0" locked="0" layoutInCell="1" allowOverlap="1" wp14:anchorId="54AB5E2D" wp14:editId="4D48D66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2F776F"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p>
    <w:p w14:paraId="02A13816" w14:textId="77777777" w:rsidR="0079632D" w:rsidRPr="00C27175" w:rsidRDefault="0079632D" w:rsidP="0079632D">
      <w:pPr>
        <w:rPr>
          <w:u w:val="single"/>
        </w:rPr>
      </w:pPr>
      <w:r>
        <w:rPr>
          <w:noProof/>
          <w:lang w:eastAsia="es-AR"/>
        </w:rPr>
        <mc:AlternateContent>
          <mc:Choice Requires="wps">
            <w:drawing>
              <wp:anchor distT="45720" distB="45720" distL="114300" distR="114300" simplePos="0" relativeHeight="251660288" behindDoc="1" locked="0" layoutInCell="1" allowOverlap="1" wp14:anchorId="7E557F55" wp14:editId="3102EB3F">
                <wp:simplePos x="0" y="0"/>
                <wp:positionH relativeFrom="column">
                  <wp:posOffset>3466805</wp:posOffset>
                </wp:positionH>
                <wp:positionV relativeFrom="paragraph">
                  <wp:posOffset>675079</wp:posOffset>
                </wp:positionV>
                <wp:extent cx="2223821" cy="1666875"/>
                <wp:effectExtent l="0" t="0" r="5080" b="952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3821" cy="1666875"/>
                        </a:xfrm>
                        <a:prstGeom prst="rect">
                          <a:avLst/>
                        </a:prstGeom>
                        <a:solidFill>
                          <a:srgbClr val="FFFFFF"/>
                        </a:solidFill>
                        <a:ln w="9525">
                          <a:noFill/>
                          <a:miter lim="800000"/>
                          <a:headEnd/>
                          <a:tailEnd/>
                        </a:ln>
                      </wps:spPr>
                      <wps:txbx>
                        <w:txbxContent>
                          <w:p w14:paraId="55B4B153" w14:textId="77777777" w:rsidR="00F22816" w:rsidRPr="00242F18" w:rsidRDefault="00F22816" w:rsidP="0079632D">
                            <w:pPr>
                              <w:contextualSpacing/>
                              <w:jc w:val="right"/>
                              <w:rPr>
                                <w:color w:val="4472C4" w:themeColor="accent1"/>
                                <w:sz w:val="36"/>
                                <w:szCs w:val="36"/>
                              </w:rPr>
                            </w:pPr>
                            <w:r w:rsidRPr="00242F18">
                              <w:rPr>
                                <w:color w:val="4472C4" w:themeColor="accent1"/>
                                <w:sz w:val="36"/>
                                <w:szCs w:val="36"/>
                              </w:rPr>
                              <w:t>Alumnos:</w:t>
                            </w:r>
                          </w:p>
                          <w:p w14:paraId="1003A60E" w14:textId="77777777" w:rsidR="00F22816" w:rsidRPr="00242F18" w:rsidRDefault="00F22816" w:rsidP="0079632D">
                            <w:pPr>
                              <w:contextualSpacing/>
                              <w:jc w:val="right"/>
                              <w:rPr>
                                <w:sz w:val="36"/>
                                <w:szCs w:val="36"/>
                              </w:rPr>
                            </w:pPr>
                            <w:r w:rsidRPr="00242F18">
                              <w:rPr>
                                <w:sz w:val="36"/>
                                <w:szCs w:val="36"/>
                              </w:rPr>
                              <w:t>Bottino</w:t>
                            </w:r>
                            <w:r>
                              <w:rPr>
                                <w:sz w:val="36"/>
                                <w:szCs w:val="36"/>
                              </w:rPr>
                              <w:t>,</w:t>
                            </w:r>
                            <w:r w:rsidRPr="00242F18">
                              <w:rPr>
                                <w:sz w:val="36"/>
                                <w:szCs w:val="36"/>
                              </w:rPr>
                              <w:t xml:space="preserve"> Natanael</w:t>
                            </w:r>
                          </w:p>
                          <w:p w14:paraId="770625F3" w14:textId="77777777" w:rsidR="00F22816" w:rsidRPr="00242F18" w:rsidRDefault="00F22816" w:rsidP="0079632D">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41EAC454" w14:textId="77777777" w:rsidR="00F22816" w:rsidRPr="00242F18" w:rsidRDefault="00F22816" w:rsidP="0079632D">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667A9777" w14:textId="77777777" w:rsidR="00F22816" w:rsidRPr="00145BEF" w:rsidRDefault="00F22816" w:rsidP="0079632D">
                            <w:pPr>
                              <w:contextualSpacing/>
                              <w:jc w:val="right"/>
                              <w:rPr>
                                <w:sz w:val="20"/>
                                <w:szCs w:val="20"/>
                              </w:rPr>
                            </w:pPr>
                            <w:r w:rsidRPr="00242F18">
                              <w:rPr>
                                <w:sz w:val="36"/>
                                <w:szCs w:val="36"/>
                              </w:rPr>
                              <w:t>Zanin</w:t>
                            </w:r>
                            <w:r>
                              <w:rPr>
                                <w:sz w:val="36"/>
                                <w:szCs w:val="36"/>
                              </w:rPr>
                              <w:t>,</w:t>
                            </w:r>
                            <w:r w:rsidRPr="00242F18">
                              <w:rPr>
                                <w:sz w:val="36"/>
                                <w:szCs w:val="36"/>
                              </w:rPr>
                              <w:t xml:space="preserve"> Federico</w:t>
                            </w:r>
                          </w:p>
                          <w:p w14:paraId="08119EFA" w14:textId="77777777" w:rsidR="00F22816" w:rsidRDefault="00F22816" w:rsidP="0079632D">
                            <w:pPr>
                              <w:contextualSpacing/>
                              <w:jc w:val="right"/>
                            </w:pPr>
                          </w:p>
                          <w:p w14:paraId="270CA221" w14:textId="77777777" w:rsidR="00F22816" w:rsidRDefault="00F22816" w:rsidP="0079632D">
                            <w:pPr>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57F55" id="_x0000_s1029" type="#_x0000_t202" style="position:absolute;margin-left:273pt;margin-top:53.15pt;width:175.1pt;height:13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" stroked="f">
                <v:textbox>
                  <w:txbxContent>
                    <w:p w14:paraId="55B4B153" w14:textId="77777777" w:rsidR="00F22816" w:rsidRPr="00242F18" w:rsidRDefault="00F22816" w:rsidP="0079632D">
                      <w:pPr>
                        <w:contextualSpacing/>
                        <w:jc w:val="right"/>
                        <w:rPr>
                          <w:color w:val="4472C4" w:themeColor="accent1"/>
                          <w:sz w:val="36"/>
                          <w:szCs w:val="36"/>
                        </w:rPr>
                      </w:pPr>
                      <w:r w:rsidRPr="00242F18">
                        <w:rPr>
                          <w:color w:val="4472C4" w:themeColor="accent1"/>
                          <w:sz w:val="36"/>
                          <w:szCs w:val="36"/>
                        </w:rPr>
                        <w:t>Alumnos:</w:t>
                      </w:r>
                    </w:p>
                    <w:p w14:paraId="1003A60E" w14:textId="77777777" w:rsidR="00F22816" w:rsidRPr="00242F18" w:rsidRDefault="00F22816" w:rsidP="0079632D">
                      <w:pPr>
                        <w:contextualSpacing/>
                        <w:jc w:val="right"/>
                        <w:rPr>
                          <w:sz w:val="36"/>
                          <w:szCs w:val="36"/>
                        </w:rPr>
                      </w:pPr>
                      <w:r w:rsidRPr="00242F18">
                        <w:rPr>
                          <w:sz w:val="36"/>
                          <w:szCs w:val="36"/>
                        </w:rPr>
                        <w:t>Bottino</w:t>
                      </w:r>
                      <w:r>
                        <w:rPr>
                          <w:sz w:val="36"/>
                          <w:szCs w:val="36"/>
                        </w:rPr>
                        <w:t>,</w:t>
                      </w:r>
                      <w:r w:rsidRPr="00242F18">
                        <w:rPr>
                          <w:sz w:val="36"/>
                          <w:szCs w:val="36"/>
                        </w:rPr>
                        <w:t xml:space="preserve"> Natanael</w:t>
                      </w:r>
                    </w:p>
                    <w:p w14:paraId="770625F3" w14:textId="77777777" w:rsidR="00F22816" w:rsidRPr="00242F18" w:rsidRDefault="00F22816" w:rsidP="0079632D">
                      <w:pPr>
                        <w:contextualSpacing/>
                        <w:jc w:val="right"/>
                        <w:rPr>
                          <w:sz w:val="36"/>
                          <w:szCs w:val="36"/>
                        </w:rPr>
                      </w:pPr>
                      <w:r w:rsidRPr="00242F18">
                        <w:rPr>
                          <w:sz w:val="36"/>
                          <w:szCs w:val="36"/>
                        </w:rPr>
                        <w:t>Cena</w:t>
                      </w:r>
                      <w:r>
                        <w:rPr>
                          <w:sz w:val="36"/>
                          <w:szCs w:val="36"/>
                        </w:rPr>
                        <w:t>,</w:t>
                      </w:r>
                      <w:r w:rsidRPr="00242F18">
                        <w:rPr>
                          <w:sz w:val="36"/>
                          <w:szCs w:val="36"/>
                        </w:rPr>
                        <w:t xml:space="preserve"> Henry</w:t>
                      </w:r>
                    </w:p>
                    <w:p w14:paraId="41EAC454" w14:textId="77777777" w:rsidR="00F22816" w:rsidRPr="00242F18" w:rsidRDefault="00F22816" w:rsidP="0079632D">
                      <w:pPr>
                        <w:contextualSpacing/>
                        <w:jc w:val="right"/>
                        <w:rPr>
                          <w:sz w:val="36"/>
                          <w:szCs w:val="36"/>
                        </w:rPr>
                      </w:pPr>
                      <w:r w:rsidRPr="00242F18">
                        <w:rPr>
                          <w:sz w:val="36"/>
                          <w:szCs w:val="36"/>
                        </w:rPr>
                        <w:t>Pedrotti</w:t>
                      </w:r>
                      <w:r>
                        <w:rPr>
                          <w:sz w:val="36"/>
                          <w:szCs w:val="36"/>
                        </w:rPr>
                        <w:t>,</w:t>
                      </w:r>
                      <w:r w:rsidRPr="00242F18">
                        <w:rPr>
                          <w:sz w:val="36"/>
                          <w:szCs w:val="36"/>
                        </w:rPr>
                        <w:t xml:space="preserve"> Gonzalo</w:t>
                      </w:r>
                    </w:p>
                    <w:p w14:paraId="667A9777" w14:textId="77777777" w:rsidR="00F22816" w:rsidRPr="00145BEF" w:rsidRDefault="00F22816" w:rsidP="0079632D">
                      <w:pPr>
                        <w:contextualSpacing/>
                        <w:jc w:val="right"/>
                        <w:rPr>
                          <w:sz w:val="20"/>
                          <w:szCs w:val="20"/>
                        </w:rPr>
                      </w:pPr>
                      <w:r w:rsidRPr="00242F18">
                        <w:rPr>
                          <w:sz w:val="36"/>
                          <w:szCs w:val="36"/>
                        </w:rPr>
                        <w:t>Zanin</w:t>
                      </w:r>
                      <w:r>
                        <w:rPr>
                          <w:sz w:val="36"/>
                          <w:szCs w:val="36"/>
                        </w:rPr>
                        <w:t>,</w:t>
                      </w:r>
                      <w:r w:rsidRPr="00242F18">
                        <w:rPr>
                          <w:sz w:val="36"/>
                          <w:szCs w:val="36"/>
                        </w:rPr>
                        <w:t xml:space="preserve"> Federico</w:t>
                      </w:r>
                    </w:p>
                    <w:p w14:paraId="08119EFA" w14:textId="77777777" w:rsidR="00F22816" w:rsidRDefault="00F22816" w:rsidP="0079632D">
                      <w:pPr>
                        <w:contextualSpacing/>
                        <w:jc w:val="right"/>
                      </w:pPr>
                    </w:p>
                    <w:p w14:paraId="270CA221" w14:textId="77777777" w:rsidR="00F22816" w:rsidRDefault="00F22816" w:rsidP="0079632D">
                      <w:pPr>
                        <w:jc w:val="right"/>
                      </w:pPr>
                    </w:p>
                  </w:txbxContent>
                </v:textbox>
              </v:shape>
            </w:pict>
          </mc:Fallback>
        </mc:AlternateContent>
      </w:r>
      <w:r>
        <w:rPr>
          <w:noProof/>
          <w:lang w:eastAsia="es-AR"/>
        </w:rPr>
        <mc:AlternateContent>
          <mc:Choice Requires="wps">
            <w:drawing>
              <wp:anchor distT="45720" distB="45720" distL="114300" distR="114300" simplePos="0" relativeHeight="251664384" behindDoc="0" locked="0" layoutInCell="1" allowOverlap="1" wp14:anchorId="5807A408" wp14:editId="382CA012">
                <wp:simplePos x="0" y="0"/>
                <wp:positionH relativeFrom="margin">
                  <wp:align>center</wp:align>
                </wp:positionH>
                <wp:positionV relativeFrom="paragraph">
                  <wp:posOffset>5012055</wp:posOffset>
                </wp:positionV>
                <wp:extent cx="2360930" cy="1404620"/>
                <wp:effectExtent l="0" t="0" r="3175" b="0"/>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646685" w14:textId="77777777" w:rsidR="00F22816" w:rsidRDefault="00F22816" w:rsidP="0079632D">
                            <w:r>
                              <w:t>AÑO DE CURSADO: 2019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807A408" id="_x0000_s1030" type="#_x0000_t202" style="position:absolute;margin-left:0;margin-top:394.65pt;width:185.9pt;height:110.6pt;z-index:25166438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" stroked="f">
                <v:textbox style="mso-fit-shape-to-text:t">
                  <w:txbxContent>
                    <w:p w14:paraId="6F646685" w14:textId="77777777" w:rsidR="00F22816" w:rsidRDefault="00F22816" w:rsidP="0079632D">
                      <w:r>
                        <w:t>AÑO DE CURSADO: 2019</w:t>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val="es-ES" w:eastAsia="en-US"/>
        </w:rPr>
        <w:id w:val="-1929029619"/>
        <w:docPartObj>
          <w:docPartGallery w:val="Table of Contents"/>
          <w:docPartUnique/>
        </w:docPartObj>
      </w:sdtPr>
      <w:sdtEndPr>
        <w:rPr>
          <w:b/>
          <w:bCs/>
        </w:rPr>
      </w:sdtEndPr>
      <w:sdtContent>
        <w:p w14:paraId="41B4BBA9" w14:textId="25105B3F" w:rsidR="00924615" w:rsidRDefault="00924615">
          <w:pPr>
            <w:pStyle w:val="TtuloTDC"/>
          </w:pPr>
          <w:r>
            <w:rPr>
              <w:lang w:val="es-ES"/>
            </w:rPr>
            <w:t>Contenido</w:t>
          </w:r>
        </w:p>
        <w:p w14:paraId="2F3B4BB6" w14:textId="06B4AFC9" w:rsidR="007A6498" w:rsidRDefault="00924615">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9860379" w:history="1">
            <w:r w:rsidR="007A6498" w:rsidRPr="0077080A">
              <w:rPr>
                <w:rStyle w:val="Hipervnculo"/>
                <w:noProof/>
              </w:rPr>
              <w:t>Historial de Revisiones</w:t>
            </w:r>
            <w:r w:rsidR="007A6498">
              <w:rPr>
                <w:noProof/>
                <w:webHidden/>
              </w:rPr>
              <w:tab/>
            </w:r>
            <w:r w:rsidR="007A6498">
              <w:rPr>
                <w:noProof/>
                <w:webHidden/>
              </w:rPr>
              <w:fldChar w:fldCharType="begin"/>
            </w:r>
            <w:r w:rsidR="007A6498">
              <w:rPr>
                <w:noProof/>
                <w:webHidden/>
              </w:rPr>
              <w:instrText xml:space="preserve"> PAGEREF _Toc9860379 \h </w:instrText>
            </w:r>
            <w:r w:rsidR="007A6498">
              <w:rPr>
                <w:noProof/>
                <w:webHidden/>
              </w:rPr>
            </w:r>
            <w:r w:rsidR="007A6498">
              <w:rPr>
                <w:noProof/>
                <w:webHidden/>
              </w:rPr>
              <w:fldChar w:fldCharType="separate"/>
            </w:r>
            <w:r w:rsidR="007A6498">
              <w:rPr>
                <w:noProof/>
                <w:webHidden/>
              </w:rPr>
              <w:t>3</w:t>
            </w:r>
            <w:r w:rsidR="007A6498">
              <w:rPr>
                <w:noProof/>
                <w:webHidden/>
              </w:rPr>
              <w:fldChar w:fldCharType="end"/>
            </w:r>
          </w:hyperlink>
        </w:p>
        <w:p w14:paraId="10D4639B" w14:textId="1DAC1F40" w:rsidR="007A6498" w:rsidRDefault="00F6694C">
          <w:pPr>
            <w:pStyle w:val="TDC1"/>
            <w:tabs>
              <w:tab w:val="right" w:leader="dot" w:pos="8494"/>
            </w:tabs>
            <w:rPr>
              <w:rFonts w:eastAsiaTheme="minorEastAsia"/>
              <w:noProof/>
              <w:lang w:eastAsia="es-AR"/>
            </w:rPr>
          </w:pPr>
          <w:hyperlink w:anchor="_Toc9860380" w:history="1">
            <w:r w:rsidR="007A6498" w:rsidRPr="0077080A">
              <w:rPr>
                <w:rStyle w:val="Hipervnculo"/>
                <w:noProof/>
              </w:rPr>
              <w:t>Introducción</w:t>
            </w:r>
            <w:r w:rsidR="007A6498">
              <w:rPr>
                <w:noProof/>
                <w:webHidden/>
              </w:rPr>
              <w:tab/>
            </w:r>
            <w:r w:rsidR="007A6498">
              <w:rPr>
                <w:noProof/>
                <w:webHidden/>
              </w:rPr>
              <w:fldChar w:fldCharType="begin"/>
            </w:r>
            <w:r w:rsidR="007A6498">
              <w:rPr>
                <w:noProof/>
                <w:webHidden/>
              </w:rPr>
              <w:instrText xml:space="preserve"> PAGEREF _Toc9860380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3EFDE6A8" w14:textId="727AF260" w:rsidR="007A6498" w:rsidRDefault="00F6694C">
          <w:pPr>
            <w:pStyle w:val="TDC1"/>
            <w:tabs>
              <w:tab w:val="right" w:leader="dot" w:pos="8494"/>
            </w:tabs>
            <w:rPr>
              <w:rFonts w:eastAsiaTheme="minorEastAsia"/>
              <w:noProof/>
              <w:lang w:eastAsia="es-AR"/>
            </w:rPr>
          </w:pPr>
          <w:hyperlink w:anchor="_Toc9860381" w:history="1">
            <w:r w:rsidR="007A6498" w:rsidRPr="0077080A">
              <w:rPr>
                <w:rStyle w:val="Hipervnculo"/>
                <w:noProof/>
              </w:rPr>
              <w:t>Conjunto de Entregables</w:t>
            </w:r>
            <w:r w:rsidR="007A6498">
              <w:rPr>
                <w:noProof/>
                <w:webHidden/>
              </w:rPr>
              <w:tab/>
            </w:r>
            <w:r w:rsidR="007A6498">
              <w:rPr>
                <w:noProof/>
                <w:webHidden/>
              </w:rPr>
              <w:fldChar w:fldCharType="begin"/>
            </w:r>
            <w:r w:rsidR="007A6498">
              <w:rPr>
                <w:noProof/>
                <w:webHidden/>
              </w:rPr>
              <w:instrText xml:space="preserve"> PAGEREF _Toc9860381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2D86A176" w14:textId="2A6A5895" w:rsidR="007A6498" w:rsidRDefault="00F6694C">
          <w:pPr>
            <w:pStyle w:val="TDC1"/>
            <w:tabs>
              <w:tab w:val="right" w:leader="dot" w:pos="8494"/>
            </w:tabs>
            <w:rPr>
              <w:rFonts w:eastAsiaTheme="minorEastAsia"/>
              <w:noProof/>
              <w:lang w:eastAsia="es-AR"/>
            </w:rPr>
          </w:pPr>
          <w:hyperlink w:anchor="_Toc9860382" w:history="1">
            <w:r w:rsidR="007A6498" w:rsidRPr="0077080A">
              <w:rPr>
                <w:rStyle w:val="Hipervnculo"/>
                <w:noProof/>
              </w:rPr>
              <w:t>Secuenciación de Actividades</w:t>
            </w:r>
            <w:r w:rsidR="007A6498">
              <w:rPr>
                <w:noProof/>
                <w:webHidden/>
              </w:rPr>
              <w:tab/>
            </w:r>
            <w:r w:rsidR="007A6498">
              <w:rPr>
                <w:noProof/>
                <w:webHidden/>
              </w:rPr>
              <w:fldChar w:fldCharType="begin"/>
            </w:r>
            <w:r w:rsidR="007A6498">
              <w:rPr>
                <w:noProof/>
                <w:webHidden/>
              </w:rPr>
              <w:instrText xml:space="preserve"> PAGEREF _Toc9860382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20ECEAF6" w14:textId="2D6DAB3F" w:rsidR="007A6498" w:rsidRDefault="00F6694C">
          <w:pPr>
            <w:pStyle w:val="TDC1"/>
            <w:tabs>
              <w:tab w:val="right" w:leader="dot" w:pos="8494"/>
            </w:tabs>
            <w:rPr>
              <w:rFonts w:eastAsiaTheme="minorEastAsia"/>
              <w:noProof/>
              <w:lang w:eastAsia="es-AR"/>
            </w:rPr>
          </w:pPr>
          <w:hyperlink w:anchor="_Toc9860383" w:history="1">
            <w:r w:rsidR="007A6498" w:rsidRPr="0077080A">
              <w:rPr>
                <w:rStyle w:val="Hipervnculo"/>
                <w:noProof/>
              </w:rPr>
              <w:t>Estimación de Actividades y Desarrollo del Cronograma</w:t>
            </w:r>
            <w:r w:rsidR="007A6498">
              <w:rPr>
                <w:noProof/>
                <w:webHidden/>
              </w:rPr>
              <w:tab/>
            </w:r>
            <w:r w:rsidR="007A6498">
              <w:rPr>
                <w:noProof/>
                <w:webHidden/>
              </w:rPr>
              <w:fldChar w:fldCharType="begin"/>
            </w:r>
            <w:r w:rsidR="007A6498">
              <w:rPr>
                <w:noProof/>
                <w:webHidden/>
              </w:rPr>
              <w:instrText xml:space="preserve"> PAGEREF _Toc9860383 \h </w:instrText>
            </w:r>
            <w:r w:rsidR="007A6498">
              <w:rPr>
                <w:noProof/>
                <w:webHidden/>
              </w:rPr>
            </w:r>
            <w:r w:rsidR="007A6498">
              <w:rPr>
                <w:noProof/>
                <w:webHidden/>
              </w:rPr>
              <w:fldChar w:fldCharType="separate"/>
            </w:r>
            <w:r w:rsidR="007A6498">
              <w:rPr>
                <w:noProof/>
                <w:webHidden/>
              </w:rPr>
              <w:t>4</w:t>
            </w:r>
            <w:r w:rsidR="007A6498">
              <w:rPr>
                <w:noProof/>
                <w:webHidden/>
              </w:rPr>
              <w:fldChar w:fldCharType="end"/>
            </w:r>
          </w:hyperlink>
        </w:p>
        <w:p w14:paraId="3BFE9098" w14:textId="0E5D6823" w:rsidR="007A6498" w:rsidRDefault="00F6694C">
          <w:pPr>
            <w:pStyle w:val="TDC1"/>
            <w:tabs>
              <w:tab w:val="right" w:leader="dot" w:pos="8494"/>
            </w:tabs>
            <w:rPr>
              <w:rFonts w:eastAsiaTheme="minorEastAsia"/>
              <w:noProof/>
              <w:lang w:eastAsia="es-AR"/>
            </w:rPr>
          </w:pPr>
          <w:hyperlink w:anchor="_Toc9860384" w:history="1">
            <w:r w:rsidR="007A6498" w:rsidRPr="0077080A">
              <w:rPr>
                <w:rStyle w:val="Hipervnculo"/>
                <w:noProof/>
                <w:lang w:val="en-US"/>
              </w:rPr>
              <w:t>Bibliografía</w:t>
            </w:r>
            <w:r w:rsidR="007A6498">
              <w:rPr>
                <w:noProof/>
                <w:webHidden/>
              </w:rPr>
              <w:tab/>
            </w:r>
            <w:r w:rsidR="007A6498">
              <w:rPr>
                <w:noProof/>
                <w:webHidden/>
              </w:rPr>
              <w:fldChar w:fldCharType="begin"/>
            </w:r>
            <w:r w:rsidR="007A6498">
              <w:rPr>
                <w:noProof/>
                <w:webHidden/>
              </w:rPr>
              <w:instrText xml:space="preserve"> PAGEREF _Toc9860384 \h </w:instrText>
            </w:r>
            <w:r w:rsidR="007A6498">
              <w:rPr>
                <w:noProof/>
                <w:webHidden/>
              </w:rPr>
            </w:r>
            <w:r w:rsidR="007A6498">
              <w:rPr>
                <w:noProof/>
                <w:webHidden/>
              </w:rPr>
              <w:fldChar w:fldCharType="separate"/>
            </w:r>
            <w:r w:rsidR="007A6498">
              <w:rPr>
                <w:noProof/>
                <w:webHidden/>
              </w:rPr>
              <w:t>5</w:t>
            </w:r>
            <w:r w:rsidR="007A6498">
              <w:rPr>
                <w:noProof/>
                <w:webHidden/>
              </w:rPr>
              <w:fldChar w:fldCharType="end"/>
            </w:r>
          </w:hyperlink>
        </w:p>
        <w:p w14:paraId="4D90296C" w14:textId="47C36D0C" w:rsidR="00924615" w:rsidRDefault="00924615">
          <w:r>
            <w:rPr>
              <w:b/>
              <w:bCs/>
              <w:lang w:val="es-ES"/>
            </w:rPr>
            <w:fldChar w:fldCharType="end"/>
          </w:r>
        </w:p>
      </w:sdtContent>
    </w:sdt>
    <w:p w14:paraId="1354F078" w14:textId="205FC582" w:rsidR="00F10C38" w:rsidRDefault="00F10C38"/>
    <w:p w14:paraId="1528D150" w14:textId="59F2AFAB" w:rsidR="0079632D" w:rsidRDefault="0079632D"/>
    <w:p w14:paraId="4E4A2982" w14:textId="0E2739C5" w:rsidR="0079632D" w:rsidRDefault="0079632D"/>
    <w:p w14:paraId="11DFF05E" w14:textId="571509A8" w:rsidR="0079632D" w:rsidRDefault="0079632D"/>
    <w:p w14:paraId="5D20651F" w14:textId="3ED4301A" w:rsidR="0079632D" w:rsidRDefault="0079632D"/>
    <w:p w14:paraId="6D46271D" w14:textId="3757834A" w:rsidR="0079632D" w:rsidRDefault="0079632D"/>
    <w:p w14:paraId="33547C2F" w14:textId="4B2CE9CB" w:rsidR="0079632D" w:rsidRDefault="0079632D"/>
    <w:p w14:paraId="1511FEF8" w14:textId="6E6F2AFC" w:rsidR="0079632D" w:rsidRDefault="0079632D"/>
    <w:p w14:paraId="39D0FCE9" w14:textId="218337C2" w:rsidR="0079632D" w:rsidRDefault="0079632D"/>
    <w:p w14:paraId="41FEE165" w14:textId="6A19CA50" w:rsidR="0079632D" w:rsidRDefault="0079632D"/>
    <w:p w14:paraId="7A734B1B" w14:textId="3415482A" w:rsidR="0079632D" w:rsidRDefault="0079632D"/>
    <w:p w14:paraId="2F7E48C1" w14:textId="1AB9D142" w:rsidR="0079632D" w:rsidRDefault="0079632D"/>
    <w:p w14:paraId="659D8CD8" w14:textId="68311953" w:rsidR="0079632D" w:rsidRDefault="0079632D"/>
    <w:p w14:paraId="3EA583B5" w14:textId="6EBA8893" w:rsidR="0079632D" w:rsidRDefault="0079632D"/>
    <w:p w14:paraId="051656BB" w14:textId="450A09FE" w:rsidR="0079632D" w:rsidRDefault="0079632D"/>
    <w:p w14:paraId="2D2E28BF" w14:textId="5EDDE833" w:rsidR="0079632D" w:rsidRDefault="0079632D"/>
    <w:p w14:paraId="0221CAF1" w14:textId="65732DEE" w:rsidR="0079632D" w:rsidRDefault="0079632D"/>
    <w:p w14:paraId="0EB5EE04" w14:textId="7478BECE" w:rsidR="0079632D" w:rsidRDefault="0079632D"/>
    <w:p w14:paraId="573CDD3F" w14:textId="55008FD4" w:rsidR="0079632D" w:rsidRDefault="0079632D"/>
    <w:p w14:paraId="119A9EF8" w14:textId="73D15998" w:rsidR="0079632D" w:rsidRDefault="0079632D"/>
    <w:p w14:paraId="416723B0" w14:textId="2CD1005D" w:rsidR="0079632D" w:rsidRDefault="0079632D"/>
    <w:p w14:paraId="6907B910" w14:textId="68538D60" w:rsidR="0079632D" w:rsidRDefault="0079632D"/>
    <w:p w14:paraId="4BDE7191" w14:textId="2FB7ABEE" w:rsidR="0079632D" w:rsidRDefault="0079632D"/>
    <w:p w14:paraId="75461695" w14:textId="77777777" w:rsidR="0079632D" w:rsidRPr="003F455F" w:rsidRDefault="0079632D" w:rsidP="0079632D">
      <w:pPr>
        <w:pStyle w:val="Ttulo1"/>
      </w:pPr>
      <w:bookmarkStart w:id="0" w:name="_Toc8831175"/>
      <w:bookmarkStart w:id="1" w:name="_Toc9678403"/>
      <w:bookmarkStart w:id="2" w:name="_Toc9860379"/>
      <w:r w:rsidRPr="003F455F">
        <w:lastRenderedPageBreak/>
        <w:t>Historial de Revisiones</w:t>
      </w:r>
      <w:bookmarkEnd w:id="0"/>
      <w:bookmarkEnd w:id="1"/>
      <w:bookmarkEnd w:id="2"/>
    </w:p>
    <w:p w14:paraId="1CDD3EB4" w14:textId="77777777" w:rsidR="0079632D" w:rsidRPr="003F455F" w:rsidRDefault="0079632D" w:rsidP="0079632D">
      <w:pPr>
        <w:autoSpaceDE w:val="0"/>
        <w:autoSpaceDN w:val="0"/>
        <w:adjustRightInd w:val="0"/>
        <w:spacing w:after="0" w:line="240" w:lineRule="auto"/>
        <w:rPr>
          <w:rFonts w:cstheme="minorHAnsi"/>
          <w:sz w:val="24"/>
          <w:szCs w:val="24"/>
        </w:rPr>
      </w:pPr>
    </w:p>
    <w:tbl>
      <w:tblPr>
        <w:tblStyle w:val="Tablaconcuadrcula"/>
        <w:tblW w:w="0" w:type="auto"/>
        <w:tblInd w:w="-856" w:type="dxa"/>
        <w:tblLook w:val="04A0" w:firstRow="1" w:lastRow="0" w:firstColumn="1" w:lastColumn="0" w:noHBand="0" w:noVBand="1"/>
      </w:tblPr>
      <w:tblGrid>
        <w:gridCol w:w="1418"/>
        <w:gridCol w:w="1276"/>
        <w:gridCol w:w="4678"/>
        <w:gridCol w:w="1978"/>
      </w:tblGrid>
      <w:tr w:rsidR="0079632D" w:rsidRPr="003F455F" w14:paraId="1775F795" w14:textId="77777777" w:rsidTr="00F5751F">
        <w:tc>
          <w:tcPr>
            <w:tcW w:w="1418" w:type="dxa"/>
          </w:tcPr>
          <w:p w14:paraId="6EBB3A82" w14:textId="77777777" w:rsidR="0079632D" w:rsidRPr="00DB7426" w:rsidRDefault="0079632D" w:rsidP="00F5751F">
            <w:pPr>
              <w:autoSpaceDE w:val="0"/>
              <w:autoSpaceDN w:val="0"/>
              <w:adjustRightInd w:val="0"/>
              <w:rPr>
                <w:rFonts w:cstheme="minorHAnsi"/>
              </w:rPr>
            </w:pPr>
            <w:r w:rsidRPr="00DB7426">
              <w:rPr>
                <w:rFonts w:cstheme="minorHAnsi"/>
              </w:rPr>
              <w:t>Fecha</w:t>
            </w:r>
          </w:p>
        </w:tc>
        <w:tc>
          <w:tcPr>
            <w:tcW w:w="1276" w:type="dxa"/>
          </w:tcPr>
          <w:p w14:paraId="1FC07322" w14:textId="77777777" w:rsidR="0079632D" w:rsidRPr="00DB7426" w:rsidRDefault="0079632D" w:rsidP="00F5751F">
            <w:pPr>
              <w:autoSpaceDE w:val="0"/>
              <w:autoSpaceDN w:val="0"/>
              <w:adjustRightInd w:val="0"/>
              <w:rPr>
                <w:rFonts w:cstheme="minorHAnsi"/>
              </w:rPr>
            </w:pPr>
            <w:r w:rsidRPr="00DB7426">
              <w:rPr>
                <w:rFonts w:cstheme="minorHAnsi"/>
              </w:rPr>
              <w:t xml:space="preserve">Versión </w:t>
            </w:r>
          </w:p>
        </w:tc>
        <w:tc>
          <w:tcPr>
            <w:tcW w:w="4678" w:type="dxa"/>
          </w:tcPr>
          <w:p w14:paraId="350D9407" w14:textId="77777777" w:rsidR="0079632D" w:rsidRPr="00DB7426" w:rsidRDefault="0079632D" w:rsidP="00F5751F">
            <w:pPr>
              <w:autoSpaceDE w:val="0"/>
              <w:autoSpaceDN w:val="0"/>
              <w:adjustRightInd w:val="0"/>
              <w:rPr>
                <w:rFonts w:cstheme="minorHAnsi"/>
              </w:rPr>
            </w:pPr>
            <w:r w:rsidRPr="00DB7426">
              <w:rPr>
                <w:rFonts w:cstheme="minorHAnsi"/>
              </w:rPr>
              <w:t>Descripción</w:t>
            </w:r>
          </w:p>
        </w:tc>
        <w:tc>
          <w:tcPr>
            <w:tcW w:w="1978" w:type="dxa"/>
          </w:tcPr>
          <w:p w14:paraId="64F49E9E" w14:textId="77777777" w:rsidR="0079632D" w:rsidRPr="00DB7426" w:rsidRDefault="0079632D" w:rsidP="00F5751F">
            <w:pPr>
              <w:autoSpaceDE w:val="0"/>
              <w:autoSpaceDN w:val="0"/>
              <w:adjustRightInd w:val="0"/>
              <w:rPr>
                <w:rFonts w:cstheme="minorHAnsi"/>
              </w:rPr>
            </w:pPr>
            <w:r w:rsidRPr="00DB7426">
              <w:rPr>
                <w:rFonts w:cstheme="minorHAnsi"/>
              </w:rPr>
              <w:t>Autor</w:t>
            </w:r>
          </w:p>
        </w:tc>
      </w:tr>
      <w:tr w:rsidR="0079632D" w:rsidRPr="003F455F" w14:paraId="735D334E" w14:textId="77777777" w:rsidTr="00F5751F">
        <w:tc>
          <w:tcPr>
            <w:tcW w:w="1418" w:type="dxa"/>
          </w:tcPr>
          <w:p w14:paraId="23A7BCFD" w14:textId="77777777" w:rsidR="0079632D" w:rsidRPr="00DB7426" w:rsidRDefault="0079632D" w:rsidP="00F5751F">
            <w:pPr>
              <w:autoSpaceDE w:val="0"/>
              <w:autoSpaceDN w:val="0"/>
              <w:adjustRightInd w:val="0"/>
              <w:rPr>
                <w:rFonts w:cstheme="minorHAnsi"/>
              </w:rPr>
            </w:pPr>
            <w:r w:rsidRPr="00DB7426">
              <w:rPr>
                <w:rFonts w:cstheme="minorHAnsi"/>
              </w:rPr>
              <w:t>21/05/2019</w:t>
            </w:r>
          </w:p>
        </w:tc>
        <w:tc>
          <w:tcPr>
            <w:tcW w:w="1276" w:type="dxa"/>
          </w:tcPr>
          <w:p w14:paraId="7509EFAD" w14:textId="77777777" w:rsidR="0079632D" w:rsidRPr="00DB7426" w:rsidRDefault="0079632D" w:rsidP="00F5751F">
            <w:pPr>
              <w:autoSpaceDE w:val="0"/>
              <w:autoSpaceDN w:val="0"/>
              <w:adjustRightInd w:val="0"/>
              <w:rPr>
                <w:rFonts w:cstheme="minorHAnsi"/>
              </w:rPr>
            </w:pPr>
            <w:r w:rsidRPr="00DB7426">
              <w:rPr>
                <w:rFonts w:cstheme="minorHAnsi"/>
              </w:rPr>
              <w:t>1.0</w:t>
            </w:r>
          </w:p>
        </w:tc>
        <w:tc>
          <w:tcPr>
            <w:tcW w:w="4678" w:type="dxa"/>
          </w:tcPr>
          <w:p w14:paraId="193CC1C7" w14:textId="570E76F7" w:rsidR="0079632D" w:rsidRPr="00DB7426" w:rsidRDefault="00AD442C" w:rsidP="00F5751F">
            <w:pPr>
              <w:autoSpaceDE w:val="0"/>
              <w:autoSpaceDN w:val="0"/>
              <w:adjustRightInd w:val="0"/>
              <w:rPr>
                <w:rFonts w:cstheme="minorHAnsi"/>
              </w:rPr>
            </w:pPr>
            <w:r>
              <w:rPr>
                <w:rFonts w:cstheme="minorHAnsi"/>
              </w:rPr>
              <w:t>Creación del documento Definición de la Gestión del Cronograma y Calendarización</w:t>
            </w:r>
          </w:p>
        </w:tc>
        <w:tc>
          <w:tcPr>
            <w:tcW w:w="1978" w:type="dxa"/>
          </w:tcPr>
          <w:p w14:paraId="4AE2A192" w14:textId="267738AD" w:rsidR="0079632D" w:rsidRPr="00DB7426" w:rsidRDefault="00AD442C" w:rsidP="00F5751F">
            <w:pPr>
              <w:autoSpaceDE w:val="0"/>
              <w:autoSpaceDN w:val="0"/>
              <w:adjustRightInd w:val="0"/>
              <w:rPr>
                <w:rFonts w:cstheme="minorHAnsi"/>
              </w:rPr>
            </w:pPr>
            <w:r>
              <w:rPr>
                <w:rFonts w:cstheme="minorHAnsi"/>
              </w:rPr>
              <w:t>Equipo de Desarrollo</w:t>
            </w:r>
          </w:p>
        </w:tc>
      </w:tr>
    </w:tbl>
    <w:p w14:paraId="59862C4C" w14:textId="77777777" w:rsidR="0079632D" w:rsidRPr="003F455F" w:rsidRDefault="0079632D" w:rsidP="0079632D">
      <w:pPr>
        <w:jc w:val="center"/>
        <w:rPr>
          <w:rFonts w:cstheme="minorHAnsi"/>
          <w:b/>
          <w:sz w:val="24"/>
          <w:szCs w:val="24"/>
          <w:u w:val="single"/>
        </w:rPr>
      </w:pPr>
    </w:p>
    <w:p w14:paraId="344BA4A6" w14:textId="0B5E4E48" w:rsidR="0079632D" w:rsidRDefault="0079632D"/>
    <w:p w14:paraId="3BEDDE7F" w14:textId="2F7D8CC6" w:rsidR="0079632D" w:rsidRDefault="0079632D"/>
    <w:p w14:paraId="7E8E4B36" w14:textId="33E85B2B" w:rsidR="0079632D" w:rsidRDefault="0079632D"/>
    <w:p w14:paraId="73FE4088" w14:textId="7BFE9F48" w:rsidR="0079632D" w:rsidRDefault="0079632D"/>
    <w:p w14:paraId="7231935A" w14:textId="72EEC9D2" w:rsidR="0079632D" w:rsidRDefault="0079632D"/>
    <w:p w14:paraId="4DC16D4E" w14:textId="108B3875" w:rsidR="0079632D" w:rsidRDefault="0079632D"/>
    <w:p w14:paraId="4801A24A" w14:textId="01BBDD29" w:rsidR="0079632D" w:rsidRDefault="0079632D"/>
    <w:p w14:paraId="1F200D11" w14:textId="2BA20E3C" w:rsidR="0079632D" w:rsidRDefault="0079632D"/>
    <w:p w14:paraId="0308E21A" w14:textId="06D6ABCF" w:rsidR="0079632D" w:rsidRDefault="0079632D"/>
    <w:p w14:paraId="7489C5B1" w14:textId="64720F8D" w:rsidR="0079632D" w:rsidRDefault="0079632D"/>
    <w:p w14:paraId="06CB734F" w14:textId="4613646E" w:rsidR="0079632D" w:rsidRDefault="0079632D"/>
    <w:p w14:paraId="7100BBC8" w14:textId="4430D01B" w:rsidR="0079632D" w:rsidRDefault="0079632D"/>
    <w:p w14:paraId="1FAC7DBE" w14:textId="3760A503" w:rsidR="0079632D" w:rsidRDefault="0079632D"/>
    <w:p w14:paraId="11A72668" w14:textId="54790DBD" w:rsidR="0079632D" w:rsidRDefault="0079632D"/>
    <w:p w14:paraId="43110113" w14:textId="7E630194" w:rsidR="0079632D" w:rsidRDefault="0079632D"/>
    <w:p w14:paraId="37407624" w14:textId="3F0101CB" w:rsidR="0079632D" w:rsidRDefault="0079632D"/>
    <w:p w14:paraId="24AEA3DC" w14:textId="488115A2" w:rsidR="0079632D" w:rsidRDefault="0079632D"/>
    <w:p w14:paraId="1B27C597" w14:textId="5FD3EE3F" w:rsidR="00480B5A" w:rsidRDefault="00480B5A"/>
    <w:p w14:paraId="6067D029" w14:textId="09A9969B" w:rsidR="00480B5A" w:rsidRDefault="00480B5A"/>
    <w:p w14:paraId="4A036664" w14:textId="7F7BD900" w:rsidR="00480B5A" w:rsidRDefault="00480B5A"/>
    <w:p w14:paraId="4D40CA90" w14:textId="49A7D000" w:rsidR="00480B5A" w:rsidRDefault="00480B5A"/>
    <w:p w14:paraId="45E37A19" w14:textId="42CFF2B7" w:rsidR="00480B5A" w:rsidRDefault="00480B5A"/>
    <w:p w14:paraId="3E9F23F5" w14:textId="7A3340CC" w:rsidR="00480B5A" w:rsidRDefault="00480B5A"/>
    <w:p w14:paraId="1B49C74D" w14:textId="786F8BBE" w:rsidR="00480B5A" w:rsidRDefault="00480B5A"/>
    <w:p w14:paraId="6A50EFC2" w14:textId="77777777" w:rsidR="00480B5A" w:rsidRDefault="00480B5A"/>
    <w:p w14:paraId="29B105DD" w14:textId="073AA829" w:rsidR="0079632D" w:rsidRDefault="0079632D"/>
    <w:p w14:paraId="7051DB33" w14:textId="6FB8A10A" w:rsidR="0079632D" w:rsidRPr="0079632D" w:rsidRDefault="0079632D" w:rsidP="0079632D">
      <w:pPr>
        <w:jc w:val="center"/>
        <w:rPr>
          <w:sz w:val="28"/>
          <w:szCs w:val="28"/>
        </w:rPr>
      </w:pPr>
      <w:r w:rsidRPr="0079632D">
        <w:rPr>
          <w:sz w:val="28"/>
          <w:szCs w:val="28"/>
        </w:rPr>
        <w:lastRenderedPageBreak/>
        <w:t>GESTIÓN DEL CRONOGRAMA Y CALENDARIZACIÓN</w:t>
      </w:r>
    </w:p>
    <w:p w14:paraId="01AA5016" w14:textId="190700A9" w:rsidR="0079632D" w:rsidRDefault="0079632D"/>
    <w:p w14:paraId="3CB108F8" w14:textId="2BEE13A9" w:rsidR="0079632D" w:rsidRDefault="0079632D" w:rsidP="0079632D">
      <w:pPr>
        <w:pStyle w:val="Ttulo1"/>
        <w:rPr>
          <w:rStyle w:val="Ttulo1Car"/>
        </w:rPr>
      </w:pPr>
      <w:bookmarkStart w:id="3" w:name="_Toc9860380"/>
      <w:r>
        <w:t>I</w:t>
      </w:r>
      <w:r w:rsidRPr="0079632D">
        <w:rPr>
          <w:rStyle w:val="Ttulo1Car"/>
        </w:rPr>
        <w:t>ntroducción</w:t>
      </w:r>
      <w:bookmarkEnd w:id="3"/>
    </w:p>
    <w:p w14:paraId="6774FC1B" w14:textId="7019D781" w:rsidR="00CA3C22" w:rsidRPr="00CA3C22" w:rsidRDefault="00D02426" w:rsidP="005647D8">
      <w:pPr>
        <w:jc w:val="both"/>
      </w:pPr>
      <w:r>
        <w:t>La Gestión del</w:t>
      </w:r>
      <w:r w:rsidR="00CA3C22">
        <w:t xml:space="preserve"> cronograma del proyecto, permite definir el conjunto de entregables que el equipo de desarrollo planea</w:t>
      </w:r>
      <w:r w:rsidR="00B37FD8">
        <w:t xml:space="preserve"> </w:t>
      </w:r>
      <w:r w:rsidR="00CA3C22">
        <w:t>entregar hasta la finalización del dictado de clases en la Cátedra de Proyecto Final del año 2019.</w:t>
      </w:r>
    </w:p>
    <w:p w14:paraId="78846EBC" w14:textId="0875ACA2" w:rsidR="0079632D" w:rsidRDefault="0079632D" w:rsidP="005647D8">
      <w:pPr>
        <w:jc w:val="both"/>
      </w:pPr>
      <w:r>
        <w:t xml:space="preserve">Desarrollar </w:t>
      </w:r>
      <w:r w:rsidR="00BC57F3">
        <w:t>la</w:t>
      </w:r>
      <w:r>
        <w:t xml:space="preserve"> programación del proyecto, proporc</w:t>
      </w:r>
      <w:r w:rsidR="00DA1CA4">
        <w:t xml:space="preserve">iona </w:t>
      </w:r>
      <w:r w:rsidR="00BC57F3">
        <w:t>un plan detallado que representa el momento en que el proyecto entregará los productos, servicios y resultados definidos en el alcance del proyecto y, además, sirve como herramienta para la comunicación, ya que permite informar el desempeño a los interesados.</w:t>
      </w:r>
    </w:p>
    <w:p w14:paraId="13951C7B" w14:textId="711B8ACF" w:rsidR="00097EA4" w:rsidRDefault="00C7714A" w:rsidP="005647D8">
      <w:pPr>
        <w:jc w:val="both"/>
      </w:pPr>
      <w:r>
        <w:t>La confección de un plan de cronograma y calendarización incluye la definición y secuenciación de actividades, planificación de fechas, estimación de duraciones, recursos, dependencias y restricciones que se deben cumplir para que el proyecto finalice en tiempo y forma.</w:t>
      </w:r>
    </w:p>
    <w:p w14:paraId="68C5CA5F" w14:textId="77777777" w:rsidR="00737721" w:rsidRDefault="00737721" w:rsidP="00737721">
      <w:pPr>
        <w:jc w:val="both"/>
      </w:pPr>
    </w:p>
    <w:p w14:paraId="06F19966" w14:textId="11161E37" w:rsidR="00737721" w:rsidRDefault="00737721" w:rsidP="00737721">
      <w:pPr>
        <w:pStyle w:val="Ttulo1"/>
      </w:pPr>
      <w:bookmarkStart w:id="4" w:name="_Toc9860381"/>
      <w:r>
        <w:t>Conjunto de Entregables</w:t>
      </w:r>
      <w:bookmarkEnd w:id="4"/>
      <w:r w:rsidR="005933DC">
        <w:t xml:space="preserve"> o Actividades</w:t>
      </w:r>
    </w:p>
    <w:p w14:paraId="7D968D55" w14:textId="77777777" w:rsidR="00737721" w:rsidRDefault="00737721" w:rsidP="00737721">
      <w:pPr>
        <w:jc w:val="both"/>
      </w:pPr>
      <w:r>
        <w:t>Para comenzar con la planificación, es necesario identificar el conjunto de entregables y actividades que formarán parte del cronograma. Para ello, el equipo de desarrollo debe basarse en la declaración del alcance definida previamente (Scope Statement) y en la EDT/WBS, donde se encuentran todos y cada uno de los entregables a implementar.</w:t>
      </w:r>
    </w:p>
    <w:p w14:paraId="13B8E753" w14:textId="7921D4F0" w:rsidR="00737721" w:rsidRDefault="00737721" w:rsidP="00737721">
      <w:pPr>
        <w:jc w:val="both"/>
      </w:pPr>
      <w:r>
        <w:t xml:space="preserve">Para el completo entendimiento de los entregables, se utiliza una descripción de los mismos, la cual incluye un conjunto de atributos, características o componentes. Estos atributos </w:t>
      </w:r>
      <w:r w:rsidR="009E2E9B">
        <w:t>son:</w:t>
      </w:r>
    </w:p>
    <w:p w14:paraId="21F2F818" w14:textId="6EDA0E09" w:rsidR="009E2E9B" w:rsidRDefault="009E2E9B" w:rsidP="009E2E9B">
      <w:pPr>
        <w:pStyle w:val="Prrafodelista"/>
        <w:numPr>
          <w:ilvl w:val="0"/>
          <w:numId w:val="2"/>
        </w:numPr>
        <w:jc w:val="both"/>
      </w:pPr>
      <w:r>
        <w:t>Identificador en la EDT/WBS: Indica el número que tiene asignado el componente en la EDT/WBS y/o Scope Statement</w:t>
      </w:r>
    </w:p>
    <w:p w14:paraId="3C41B96A" w14:textId="6772DAB1" w:rsidR="009E2E9B" w:rsidRDefault="009E2E9B" w:rsidP="009E2E9B">
      <w:pPr>
        <w:pStyle w:val="Prrafodelista"/>
        <w:numPr>
          <w:ilvl w:val="0"/>
          <w:numId w:val="2"/>
        </w:numPr>
        <w:jc w:val="both"/>
      </w:pPr>
      <w:r>
        <w:t>Nombre: Indica el nombre que tiene asignado el componente en la EDT/WBS y/o Scope Statement</w:t>
      </w:r>
    </w:p>
    <w:p w14:paraId="3C3C9A28" w14:textId="7C52D611" w:rsidR="009E2E9B" w:rsidRDefault="009E2E9B" w:rsidP="009E2E9B">
      <w:pPr>
        <w:pStyle w:val="Prrafodelista"/>
        <w:numPr>
          <w:ilvl w:val="0"/>
          <w:numId w:val="2"/>
        </w:numPr>
        <w:jc w:val="both"/>
      </w:pPr>
      <w:r>
        <w:t>Actividad Predecesora: Nombre o identificador de la actividad que se realiza antes de comenzar con la actividad en cuestión.</w:t>
      </w:r>
    </w:p>
    <w:p w14:paraId="0E4B0647" w14:textId="39E85672" w:rsidR="009E2E9B" w:rsidRDefault="009E2E9B" w:rsidP="009E2E9B">
      <w:pPr>
        <w:pStyle w:val="Prrafodelista"/>
        <w:numPr>
          <w:ilvl w:val="0"/>
          <w:numId w:val="2"/>
        </w:numPr>
        <w:jc w:val="both"/>
      </w:pPr>
      <w:r>
        <w:t>Actividad Sucesora: Nombre o identificador de la actividad que se realiza después de finalizar con la actividad en cuestión.</w:t>
      </w:r>
    </w:p>
    <w:p w14:paraId="214930DA" w14:textId="37C2F3EA" w:rsidR="009E2E9B" w:rsidRDefault="009E2E9B" w:rsidP="009E2E9B">
      <w:pPr>
        <w:pStyle w:val="Prrafodelista"/>
        <w:numPr>
          <w:ilvl w:val="0"/>
          <w:numId w:val="2"/>
        </w:numPr>
        <w:jc w:val="both"/>
      </w:pPr>
      <w:r>
        <w:t xml:space="preserve">Adelanto o Retraso: </w:t>
      </w:r>
      <w:r w:rsidR="003E2922">
        <w:t>un adelanto es la cantidad de tiempo que una actividad sucesora se puede anticipar con respecto a su actividad predecesora, permitiendo una aceleración en la actividad sucesora. Un retraso es la cantidad de tiempo que una actividad sucesora se retrasa con respecto a su actividad predecesora, ocasionando una demora en la actividad sucesora.</w:t>
      </w:r>
    </w:p>
    <w:p w14:paraId="4360FD4E" w14:textId="5E3320FA" w:rsidR="003E2922" w:rsidRDefault="009E2E9B" w:rsidP="003E2922">
      <w:pPr>
        <w:pStyle w:val="Prrafodelista"/>
        <w:numPr>
          <w:ilvl w:val="0"/>
          <w:numId w:val="2"/>
        </w:numPr>
        <w:jc w:val="both"/>
      </w:pPr>
      <w:r>
        <w:t xml:space="preserve">Requisito de Recursos Humanos: </w:t>
      </w:r>
      <w:r w:rsidR="003E2922">
        <w:t>Indica el nombre de los integrantes del equipo asignados a llevar a cabo las actividades.</w:t>
      </w:r>
    </w:p>
    <w:p w14:paraId="69042E09" w14:textId="3F409C47" w:rsidR="003E2922" w:rsidRDefault="003E2922" w:rsidP="003E2922">
      <w:pPr>
        <w:pStyle w:val="Prrafodelista"/>
        <w:numPr>
          <w:ilvl w:val="0"/>
          <w:numId w:val="2"/>
        </w:numPr>
        <w:jc w:val="both"/>
      </w:pPr>
      <w:r>
        <w:t>Requisito de Recursos Técnicos u Otros: Indica la cantidad y el nombre de los recursos tecnológicos que el equipo requiere para llevar a cabo las actividades.</w:t>
      </w:r>
    </w:p>
    <w:p w14:paraId="532B80FB" w14:textId="4912AAF4" w:rsidR="003E2922" w:rsidRDefault="003E2922" w:rsidP="003E2922">
      <w:pPr>
        <w:pStyle w:val="Prrafodelista"/>
        <w:numPr>
          <w:ilvl w:val="0"/>
          <w:numId w:val="2"/>
        </w:numPr>
        <w:jc w:val="both"/>
      </w:pPr>
      <w:r>
        <w:t>Fecha de Inicio: Indica la fecha estimada de inicio de la actividad</w:t>
      </w:r>
    </w:p>
    <w:p w14:paraId="190AEBA0" w14:textId="45FE8C8F" w:rsidR="003E2922" w:rsidRDefault="003E2922" w:rsidP="003E2922">
      <w:pPr>
        <w:pStyle w:val="Prrafodelista"/>
        <w:numPr>
          <w:ilvl w:val="0"/>
          <w:numId w:val="2"/>
        </w:numPr>
        <w:jc w:val="both"/>
      </w:pPr>
      <w:r>
        <w:t>Fecha de Fin: Indica la fecha estimada de finalización de la actividad</w:t>
      </w:r>
    </w:p>
    <w:p w14:paraId="3E9A628D" w14:textId="792D1583" w:rsidR="003E2922" w:rsidRDefault="003E2922" w:rsidP="003E2922">
      <w:pPr>
        <w:pStyle w:val="Prrafodelista"/>
        <w:numPr>
          <w:ilvl w:val="0"/>
          <w:numId w:val="2"/>
        </w:numPr>
        <w:jc w:val="both"/>
      </w:pPr>
      <w:r>
        <w:t>Restricciones: Indica una o varias restricciones (ya sea de tiempo, recursos, etc.) que limitan al equipo para poder realizar la actividad.</w:t>
      </w:r>
    </w:p>
    <w:p w14:paraId="2B6B0964" w14:textId="1A446018" w:rsidR="003E2922" w:rsidRDefault="003E2922" w:rsidP="003E2922">
      <w:pPr>
        <w:pStyle w:val="Prrafodelista"/>
        <w:numPr>
          <w:ilvl w:val="0"/>
          <w:numId w:val="2"/>
        </w:numPr>
        <w:jc w:val="both"/>
      </w:pPr>
      <w:r>
        <w:lastRenderedPageBreak/>
        <w:t>Lugar de Realización: Indica lugar físico en el cual el o los asignados a realizar dicha actividad se reunirán para realizar dicha actividad.</w:t>
      </w:r>
    </w:p>
    <w:p w14:paraId="303E3D28" w14:textId="649B92F8" w:rsidR="003E2922" w:rsidRDefault="003E2922" w:rsidP="003E2922">
      <w:pPr>
        <w:pStyle w:val="Prrafodelista"/>
        <w:numPr>
          <w:ilvl w:val="0"/>
          <w:numId w:val="2"/>
        </w:numPr>
        <w:jc w:val="both"/>
      </w:pPr>
      <w:r>
        <w:t>Nivel de Esfuerzo: El equipo utiliza tres niveles de esfuerzo según se trate. Este puede ser Complejo, Medio o Simple.</w:t>
      </w:r>
    </w:p>
    <w:p w14:paraId="6A730B57" w14:textId="77777777" w:rsidR="003E2922" w:rsidRDefault="003E2922" w:rsidP="003E2922">
      <w:pPr>
        <w:jc w:val="both"/>
      </w:pPr>
    </w:p>
    <w:p w14:paraId="74CD126E" w14:textId="292E6099" w:rsidR="00D02426" w:rsidRPr="00D02426" w:rsidRDefault="00D02426" w:rsidP="00F22816">
      <w:pPr>
        <w:pStyle w:val="Ttulo2"/>
      </w:pPr>
      <w:r>
        <w:t>Descripciones</w:t>
      </w:r>
      <w:r w:rsidR="000129D4">
        <w:t xml:space="preserve"> de Entregables:</w:t>
      </w:r>
    </w:p>
    <w:tbl>
      <w:tblPr>
        <w:tblStyle w:val="Tablaconcuadrcula"/>
        <w:tblW w:w="8926" w:type="dxa"/>
        <w:tblLook w:val="04A0" w:firstRow="1" w:lastRow="0" w:firstColumn="1" w:lastColumn="0" w:noHBand="0" w:noVBand="1"/>
      </w:tblPr>
      <w:tblGrid>
        <w:gridCol w:w="3114"/>
        <w:gridCol w:w="5812"/>
      </w:tblGrid>
      <w:tr w:rsidR="005933DC" w14:paraId="1D6603F8" w14:textId="77777777" w:rsidTr="000129D4">
        <w:tc>
          <w:tcPr>
            <w:tcW w:w="3114" w:type="dxa"/>
          </w:tcPr>
          <w:p w14:paraId="4F7C909A" w14:textId="77777777" w:rsidR="005933DC" w:rsidRDefault="005933DC" w:rsidP="00E12782">
            <w:pPr>
              <w:jc w:val="center"/>
            </w:pPr>
            <w:r>
              <w:t>Identificador en la EDT/WBS</w:t>
            </w:r>
          </w:p>
        </w:tc>
        <w:tc>
          <w:tcPr>
            <w:tcW w:w="5812" w:type="dxa"/>
          </w:tcPr>
          <w:p w14:paraId="78C44A5F" w14:textId="0EBDBFE9" w:rsidR="005933DC" w:rsidRDefault="00135DFC" w:rsidP="00E12782">
            <w:pPr>
              <w:jc w:val="center"/>
            </w:pPr>
            <w:r>
              <w:t>1.4.1</w:t>
            </w:r>
          </w:p>
        </w:tc>
      </w:tr>
      <w:tr w:rsidR="005933DC" w14:paraId="5920C8B7" w14:textId="77777777" w:rsidTr="000129D4">
        <w:tc>
          <w:tcPr>
            <w:tcW w:w="3114" w:type="dxa"/>
          </w:tcPr>
          <w:p w14:paraId="6DB2F278" w14:textId="77777777" w:rsidR="005933DC" w:rsidRDefault="005933DC" w:rsidP="00E12782">
            <w:pPr>
              <w:jc w:val="center"/>
            </w:pPr>
            <w:r>
              <w:t>Nombre</w:t>
            </w:r>
          </w:p>
        </w:tc>
        <w:tc>
          <w:tcPr>
            <w:tcW w:w="5812" w:type="dxa"/>
          </w:tcPr>
          <w:p w14:paraId="050CDA56" w14:textId="7BC203C5" w:rsidR="005933DC" w:rsidRDefault="005933DC" w:rsidP="00F22816">
            <w:pPr>
              <w:jc w:val="center"/>
            </w:pPr>
            <w:r>
              <w:t>Gestión del Cronograma y Calendarización</w:t>
            </w:r>
          </w:p>
        </w:tc>
      </w:tr>
      <w:tr w:rsidR="005933DC" w14:paraId="4048E732" w14:textId="77777777" w:rsidTr="000129D4">
        <w:tc>
          <w:tcPr>
            <w:tcW w:w="3114" w:type="dxa"/>
          </w:tcPr>
          <w:p w14:paraId="59C10C84" w14:textId="77777777" w:rsidR="005933DC" w:rsidRDefault="005933DC" w:rsidP="00E12782">
            <w:pPr>
              <w:jc w:val="center"/>
            </w:pPr>
            <w:r>
              <w:t>Descripción</w:t>
            </w:r>
          </w:p>
        </w:tc>
        <w:tc>
          <w:tcPr>
            <w:tcW w:w="5812" w:type="dxa"/>
          </w:tcPr>
          <w:p w14:paraId="5E09FD57" w14:textId="26CA90B2" w:rsidR="005933DC" w:rsidRDefault="00F22816" w:rsidP="00F22816">
            <w:pPr>
              <w:jc w:val="center"/>
            </w:pPr>
            <w:r>
              <w:t>Se incluye la planificación del proyecto hasta el cierre del cursado de la cátedra de Proyecto Final</w:t>
            </w:r>
          </w:p>
        </w:tc>
      </w:tr>
      <w:tr w:rsidR="005933DC" w14:paraId="6AB42236" w14:textId="77777777" w:rsidTr="000129D4">
        <w:tc>
          <w:tcPr>
            <w:tcW w:w="3114" w:type="dxa"/>
          </w:tcPr>
          <w:p w14:paraId="47DA34EB" w14:textId="77777777" w:rsidR="005933DC" w:rsidRDefault="005933DC" w:rsidP="00E12782">
            <w:pPr>
              <w:jc w:val="center"/>
            </w:pPr>
            <w:r>
              <w:t>Actividad Predecesora</w:t>
            </w:r>
          </w:p>
        </w:tc>
        <w:tc>
          <w:tcPr>
            <w:tcW w:w="5812" w:type="dxa"/>
          </w:tcPr>
          <w:p w14:paraId="192CE75A" w14:textId="402E2A1C" w:rsidR="005933DC" w:rsidRDefault="00F22816" w:rsidP="00F22816">
            <w:pPr>
              <w:jc w:val="center"/>
            </w:pPr>
            <w:r>
              <w:t>-</w:t>
            </w:r>
          </w:p>
        </w:tc>
      </w:tr>
      <w:tr w:rsidR="005933DC" w14:paraId="4C359685" w14:textId="77777777" w:rsidTr="000129D4">
        <w:tc>
          <w:tcPr>
            <w:tcW w:w="3114" w:type="dxa"/>
          </w:tcPr>
          <w:p w14:paraId="1B916C81" w14:textId="77777777" w:rsidR="005933DC" w:rsidRDefault="005933DC" w:rsidP="00E12782">
            <w:pPr>
              <w:jc w:val="center"/>
            </w:pPr>
            <w:r>
              <w:t>Actividad Sucesora</w:t>
            </w:r>
          </w:p>
        </w:tc>
        <w:tc>
          <w:tcPr>
            <w:tcW w:w="5812" w:type="dxa"/>
          </w:tcPr>
          <w:p w14:paraId="34FC4025" w14:textId="18E9CFE4" w:rsidR="005933DC" w:rsidRDefault="00F22816" w:rsidP="00F22816">
            <w:pPr>
              <w:jc w:val="center"/>
            </w:pPr>
            <w:r>
              <w:t>Gestión de los Riesgos</w:t>
            </w:r>
          </w:p>
        </w:tc>
      </w:tr>
      <w:tr w:rsidR="005933DC" w14:paraId="4CF7FE10" w14:textId="77777777" w:rsidTr="000129D4">
        <w:tc>
          <w:tcPr>
            <w:tcW w:w="3114" w:type="dxa"/>
          </w:tcPr>
          <w:p w14:paraId="3EDC464E" w14:textId="77777777" w:rsidR="005933DC" w:rsidRDefault="005933DC" w:rsidP="00E12782">
            <w:pPr>
              <w:jc w:val="center"/>
            </w:pPr>
            <w:r>
              <w:t>Adelanto o Retraso</w:t>
            </w:r>
          </w:p>
        </w:tc>
        <w:tc>
          <w:tcPr>
            <w:tcW w:w="5812" w:type="dxa"/>
          </w:tcPr>
          <w:p w14:paraId="2381FDF2" w14:textId="5F986B46" w:rsidR="005933DC" w:rsidRDefault="00F22816" w:rsidP="00F22816">
            <w:pPr>
              <w:jc w:val="center"/>
            </w:pPr>
            <w:r>
              <w:t>No se puede exceder la entrega en una semana después de su fecha de finalización</w:t>
            </w:r>
          </w:p>
        </w:tc>
      </w:tr>
      <w:tr w:rsidR="005933DC" w14:paraId="3ACACDD9" w14:textId="77777777" w:rsidTr="000129D4">
        <w:tc>
          <w:tcPr>
            <w:tcW w:w="3114" w:type="dxa"/>
          </w:tcPr>
          <w:p w14:paraId="60DA7AC9" w14:textId="77777777" w:rsidR="005933DC" w:rsidRDefault="005933DC" w:rsidP="00E12782">
            <w:pPr>
              <w:jc w:val="center"/>
            </w:pPr>
            <w:r>
              <w:t>Requisito de Recursos Humanos</w:t>
            </w:r>
          </w:p>
        </w:tc>
        <w:tc>
          <w:tcPr>
            <w:tcW w:w="5812" w:type="dxa"/>
          </w:tcPr>
          <w:p w14:paraId="38A55C18" w14:textId="54FE5D0A" w:rsidR="005933DC" w:rsidRDefault="00F22816" w:rsidP="00F22816">
            <w:pPr>
              <w:jc w:val="center"/>
            </w:pPr>
            <w:r w:rsidRPr="00F22816">
              <w:t>BN-CH-PG-ZF</w:t>
            </w:r>
          </w:p>
        </w:tc>
      </w:tr>
      <w:tr w:rsidR="005933DC" w14:paraId="3E666F2D" w14:textId="77777777" w:rsidTr="000129D4">
        <w:tc>
          <w:tcPr>
            <w:tcW w:w="3114" w:type="dxa"/>
          </w:tcPr>
          <w:p w14:paraId="1147E277" w14:textId="58811CE6" w:rsidR="005933DC" w:rsidRDefault="005933DC" w:rsidP="00E12782">
            <w:pPr>
              <w:jc w:val="center"/>
            </w:pPr>
            <w:r>
              <w:t>Requisito de Recursos Técnicos</w:t>
            </w:r>
          </w:p>
        </w:tc>
        <w:tc>
          <w:tcPr>
            <w:tcW w:w="5812" w:type="dxa"/>
          </w:tcPr>
          <w:p w14:paraId="0DC7A089" w14:textId="32914E77" w:rsidR="005933DC" w:rsidRDefault="00F22816" w:rsidP="00F22816">
            <w:pPr>
              <w:jc w:val="center"/>
            </w:pPr>
            <w:r>
              <w:t>Se requiere de 1 PC o Notebook</w:t>
            </w:r>
          </w:p>
        </w:tc>
      </w:tr>
      <w:tr w:rsidR="005933DC" w14:paraId="1BAE91D8" w14:textId="77777777" w:rsidTr="000129D4">
        <w:tc>
          <w:tcPr>
            <w:tcW w:w="3114" w:type="dxa"/>
          </w:tcPr>
          <w:p w14:paraId="7AC3EF28" w14:textId="77777777" w:rsidR="005933DC" w:rsidRDefault="005933DC" w:rsidP="00E12782">
            <w:pPr>
              <w:jc w:val="center"/>
            </w:pPr>
            <w:r>
              <w:t>Fecha de Inicio</w:t>
            </w:r>
          </w:p>
        </w:tc>
        <w:tc>
          <w:tcPr>
            <w:tcW w:w="5812" w:type="dxa"/>
          </w:tcPr>
          <w:p w14:paraId="49BABB41" w14:textId="44F82C95" w:rsidR="005933DC" w:rsidRDefault="00F22816" w:rsidP="00F22816">
            <w:pPr>
              <w:jc w:val="center"/>
            </w:pPr>
            <w:r>
              <w:t>27/05/2019</w:t>
            </w:r>
          </w:p>
        </w:tc>
      </w:tr>
      <w:tr w:rsidR="005933DC" w14:paraId="708C1AAF" w14:textId="77777777" w:rsidTr="000129D4">
        <w:tc>
          <w:tcPr>
            <w:tcW w:w="3114" w:type="dxa"/>
          </w:tcPr>
          <w:p w14:paraId="131DCE28" w14:textId="77777777" w:rsidR="005933DC" w:rsidRDefault="005933DC" w:rsidP="00E12782">
            <w:pPr>
              <w:jc w:val="center"/>
            </w:pPr>
            <w:r>
              <w:t>Fecha de Fin</w:t>
            </w:r>
          </w:p>
        </w:tc>
        <w:tc>
          <w:tcPr>
            <w:tcW w:w="5812" w:type="dxa"/>
          </w:tcPr>
          <w:p w14:paraId="797AA154" w14:textId="5F45CCE9" w:rsidR="005933DC" w:rsidRDefault="00F22816" w:rsidP="00F22816">
            <w:pPr>
              <w:jc w:val="center"/>
            </w:pPr>
            <w:r>
              <w:t>2/06/2019</w:t>
            </w:r>
          </w:p>
        </w:tc>
      </w:tr>
      <w:tr w:rsidR="005933DC" w14:paraId="0BB560ED" w14:textId="77777777" w:rsidTr="000129D4">
        <w:tc>
          <w:tcPr>
            <w:tcW w:w="3114" w:type="dxa"/>
          </w:tcPr>
          <w:p w14:paraId="49E89F7D" w14:textId="77777777" w:rsidR="005933DC" w:rsidRDefault="005933DC" w:rsidP="00E12782">
            <w:pPr>
              <w:jc w:val="center"/>
            </w:pPr>
            <w:r>
              <w:t>Restricciones</w:t>
            </w:r>
          </w:p>
        </w:tc>
        <w:tc>
          <w:tcPr>
            <w:tcW w:w="5812" w:type="dxa"/>
          </w:tcPr>
          <w:p w14:paraId="7C3B583F" w14:textId="035EDD77" w:rsidR="005933DC" w:rsidRDefault="00F22816" w:rsidP="00F22816">
            <w:pPr>
              <w:jc w:val="center"/>
            </w:pPr>
            <w:r>
              <w:t>No aplica restricciones</w:t>
            </w:r>
          </w:p>
        </w:tc>
      </w:tr>
      <w:tr w:rsidR="005933DC" w14:paraId="71D5EEBA" w14:textId="77777777" w:rsidTr="000129D4">
        <w:tc>
          <w:tcPr>
            <w:tcW w:w="3114" w:type="dxa"/>
          </w:tcPr>
          <w:p w14:paraId="48541746" w14:textId="77777777" w:rsidR="005933DC" w:rsidRDefault="005933DC" w:rsidP="00E12782">
            <w:pPr>
              <w:jc w:val="center"/>
            </w:pPr>
            <w:r>
              <w:t>Lugar de Realización</w:t>
            </w:r>
          </w:p>
        </w:tc>
        <w:tc>
          <w:tcPr>
            <w:tcW w:w="5812" w:type="dxa"/>
          </w:tcPr>
          <w:p w14:paraId="5D0DB497" w14:textId="04E67A2D" w:rsidR="005933DC" w:rsidRDefault="00F22816" w:rsidP="00F22816">
            <w:pPr>
              <w:jc w:val="center"/>
            </w:pPr>
            <w:r>
              <w:t>Departamento 2</w:t>
            </w:r>
          </w:p>
        </w:tc>
      </w:tr>
      <w:tr w:rsidR="005933DC" w14:paraId="3B0B47B9" w14:textId="77777777" w:rsidTr="000129D4">
        <w:tc>
          <w:tcPr>
            <w:tcW w:w="3114" w:type="dxa"/>
          </w:tcPr>
          <w:p w14:paraId="0F0AFA84" w14:textId="684C7C26" w:rsidR="005933DC" w:rsidRDefault="005933DC" w:rsidP="00E12782">
            <w:pPr>
              <w:jc w:val="center"/>
            </w:pPr>
            <w:r>
              <w:t>Nivel de Esfuerzo</w:t>
            </w:r>
          </w:p>
        </w:tc>
        <w:tc>
          <w:tcPr>
            <w:tcW w:w="5812" w:type="dxa"/>
          </w:tcPr>
          <w:p w14:paraId="33395F56" w14:textId="32E5266D" w:rsidR="005933DC" w:rsidRDefault="00E12782" w:rsidP="00F22816">
            <w:pPr>
              <w:jc w:val="center"/>
            </w:pPr>
            <w:r>
              <w:t>Medio</w:t>
            </w:r>
          </w:p>
        </w:tc>
      </w:tr>
    </w:tbl>
    <w:p w14:paraId="745462A8" w14:textId="5590A760" w:rsidR="00F22816" w:rsidRDefault="00F22816" w:rsidP="00737721">
      <w:pPr>
        <w:jc w:val="both"/>
      </w:pPr>
    </w:p>
    <w:tbl>
      <w:tblPr>
        <w:tblStyle w:val="Tablaconcuadrcula"/>
        <w:tblW w:w="8926" w:type="dxa"/>
        <w:tblLook w:val="04A0" w:firstRow="1" w:lastRow="0" w:firstColumn="1" w:lastColumn="0" w:noHBand="0" w:noVBand="1"/>
      </w:tblPr>
      <w:tblGrid>
        <w:gridCol w:w="3114"/>
        <w:gridCol w:w="5812"/>
      </w:tblGrid>
      <w:tr w:rsidR="00F22816" w14:paraId="3A03EF5F" w14:textId="77777777" w:rsidTr="00F22816">
        <w:tc>
          <w:tcPr>
            <w:tcW w:w="3114" w:type="dxa"/>
          </w:tcPr>
          <w:p w14:paraId="44981251" w14:textId="77777777" w:rsidR="00F22816" w:rsidRDefault="00F22816" w:rsidP="00F22816">
            <w:pPr>
              <w:jc w:val="center"/>
            </w:pPr>
            <w:r>
              <w:t>Identificador en la EDT/WBS</w:t>
            </w:r>
          </w:p>
        </w:tc>
        <w:tc>
          <w:tcPr>
            <w:tcW w:w="5812" w:type="dxa"/>
          </w:tcPr>
          <w:p w14:paraId="190398A7" w14:textId="5B7FDB9D" w:rsidR="00F22816" w:rsidRDefault="00135DFC" w:rsidP="00F22816">
            <w:pPr>
              <w:jc w:val="center"/>
            </w:pPr>
            <w:r>
              <w:t>1.8</w:t>
            </w:r>
          </w:p>
        </w:tc>
      </w:tr>
      <w:tr w:rsidR="00F22816" w14:paraId="63E546D2" w14:textId="77777777" w:rsidTr="00F22816">
        <w:tc>
          <w:tcPr>
            <w:tcW w:w="3114" w:type="dxa"/>
          </w:tcPr>
          <w:p w14:paraId="4402EBE6" w14:textId="77777777" w:rsidR="00F22816" w:rsidRDefault="00F22816" w:rsidP="00F22816">
            <w:pPr>
              <w:jc w:val="center"/>
            </w:pPr>
            <w:r>
              <w:t>Nombre</w:t>
            </w:r>
          </w:p>
        </w:tc>
        <w:tc>
          <w:tcPr>
            <w:tcW w:w="5812" w:type="dxa"/>
          </w:tcPr>
          <w:p w14:paraId="3F20AEF8" w14:textId="2971E1F2" w:rsidR="00F22816" w:rsidRDefault="00F22816" w:rsidP="00F22816">
            <w:pPr>
              <w:jc w:val="center"/>
            </w:pPr>
            <w:r>
              <w:t>Sprint 1</w:t>
            </w:r>
          </w:p>
        </w:tc>
      </w:tr>
      <w:tr w:rsidR="00F22816" w14:paraId="0A2CF839" w14:textId="77777777" w:rsidTr="00F22816">
        <w:tc>
          <w:tcPr>
            <w:tcW w:w="3114" w:type="dxa"/>
          </w:tcPr>
          <w:p w14:paraId="6DDAC140" w14:textId="77777777" w:rsidR="00F22816" w:rsidRDefault="00F22816" w:rsidP="00F22816">
            <w:pPr>
              <w:jc w:val="center"/>
            </w:pPr>
            <w:r>
              <w:t>Descripción</w:t>
            </w:r>
          </w:p>
        </w:tc>
        <w:tc>
          <w:tcPr>
            <w:tcW w:w="5812" w:type="dxa"/>
          </w:tcPr>
          <w:p w14:paraId="7C34A1B8" w14:textId="6500FCF8" w:rsidR="00F22816" w:rsidRDefault="00F22816" w:rsidP="00F22816">
            <w:pPr>
              <w:jc w:val="center"/>
            </w:pPr>
            <w:r>
              <w:t>En el Sprint 1 se planea implementar el registro de un usuario y el inicio de sesión a la aplicación</w:t>
            </w:r>
          </w:p>
        </w:tc>
      </w:tr>
      <w:tr w:rsidR="00F22816" w14:paraId="5CF6B53E" w14:textId="77777777" w:rsidTr="00F22816">
        <w:tc>
          <w:tcPr>
            <w:tcW w:w="3114" w:type="dxa"/>
          </w:tcPr>
          <w:p w14:paraId="7A3B573B" w14:textId="77777777" w:rsidR="00F22816" w:rsidRDefault="00F22816" w:rsidP="00F22816">
            <w:pPr>
              <w:jc w:val="center"/>
            </w:pPr>
            <w:r>
              <w:t>Actividad Predecesora</w:t>
            </w:r>
          </w:p>
        </w:tc>
        <w:tc>
          <w:tcPr>
            <w:tcW w:w="5812" w:type="dxa"/>
          </w:tcPr>
          <w:p w14:paraId="518E58EF" w14:textId="4FD95C03" w:rsidR="00F22816" w:rsidRDefault="00F22816" w:rsidP="00F22816">
            <w:pPr>
              <w:jc w:val="center"/>
            </w:pPr>
            <w:r>
              <w:t>Sprint 0</w:t>
            </w:r>
          </w:p>
        </w:tc>
      </w:tr>
      <w:tr w:rsidR="00F22816" w14:paraId="121EEB49" w14:textId="77777777" w:rsidTr="00F22816">
        <w:tc>
          <w:tcPr>
            <w:tcW w:w="3114" w:type="dxa"/>
          </w:tcPr>
          <w:p w14:paraId="7F94055A" w14:textId="77777777" w:rsidR="00F22816" w:rsidRDefault="00F22816" w:rsidP="00F22816">
            <w:pPr>
              <w:jc w:val="center"/>
            </w:pPr>
            <w:r>
              <w:t>Actividad Sucesora</w:t>
            </w:r>
          </w:p>
        </w:tc>
        <w:tc>
          <w:tcPr>
            <w:tcW w:w="5812" w:type="dxa"/>
          </w:tcPr>
          <w:p w14:paraId="6C9E5B3C" w14:textId="22F87831" w:rsidR="00F22816" w:rsidRDefault="00F22816" w:rsidP="00F22816">
            <w:pPr>
              <w:jc w:val="center"/>
            </w:pPr>
            <w:r>
              <w:t xml:space="preserve">Sprint </w:t>
            </w:r>
            <w:r w:rsidR="00833E49">
              <w:t>2</w:t>
            </w:r>
          </w:p>
        </w:tc>
      </w:tr>
      <w:tr w:rsidR="00F22816" w14:paraId="4C11EB3F" w14:textId="77777777" w:rsidTr="00F22816">
        <w:tc>
          <w:tcPr>
            <w:tcW w:w="3114" w:type="dxa"/>
          </w:tcPr>
          <w:p w14:paraId="473504F1" w14:textId="77777777" w:rsidR="00F22816" w:rsidRDefault="00F22816" w:rsidP="00F22816">
            <w:pPr>
              <w:jc w:val="center"/>
            </w:pPr>
            <w:r>
              <w:t>Adelanto o Retraso</w:t>
            </w:r>
          </w:p>
        </w:tc>
        <w:tc>
          <w:tcPr>
            <w:tcW w:w="5812" w:type="dxa"/>
          </w:tcPr>
          <w:p w14:paraId="580B7EF2" w14:textId="4758AE6B" w:rsidR="00F22816" w:rsidRDefault="00F22816" w:rsidP="00F22816">
            <w:pPr>
              <w:jc w:val="center"/>
            </w:pPr>
            <w:r>
              <w:t>No se puede adelantar ni retrasar a las fechas previstas</w:t>
            </w:r>
          </w:p>
        </w:tc>
      </w:tr>
      <w:tr w:rsidR="00F22816" w14:paraId="5A57CAA5" w14:textId="77777777" w:rsidTr="00F22816">
        <w:tc>
          <w:tcPr>
            <w:tcW w:w="3114" w:type="dxa"/>
          </w:tcPr>
          <w:p w14:paraId="667AA7DA" w14:textId="77777777" w:rsidR="00F22816" w:rsidRDefault="00F22816" w:rsidP="00F22816">
            <w:pPr>
              <w:jc w:val="center"/>
            </w:pPr>
            <w:r>
              <w:t>Requisito de Recursos Humanos</w:t>
            </w:r>
          </w:p>
        </w:tc>
        <w:tc>
          <w:tcPr>
            <w:tcW w:w="5812" w:type="dxa"/>
          </w:tcPr>
          <w:p w14:paraId="0A86397B" w14:textId="42EDE0DB" w:rsidR="00F22816" w:rsidRDefault="00F22816" w:rsidP="00F22816">
            <w:pPr>
              <w:jc w:val="center"/>
            </w:pPr>
            <w:r w:rsidRPr="00F22816">
              <w:t>BN-CH-PG-ZF</w:t>
            </w:r>
          </w:p>
        </w:tc>
      </w:tr>
      <w:tr w:rsidR="00F22816" w14:paraId="55FF25B0" w14:textId="77777777" w:rsidTr="00F22816">
        <w:tc>
          <w:tcPr>
            <w:tcW w:w="3114" w:type="dxa"/>
          </w:tcPr>
          <w:p w14:paraId="75060729" w14:textId="77777777" w:rsidR="00F22816" w:rsidRDefault="00F22816" w:rsidP="00F22816">
            <w:pPr>
              <w:jc w:val="center"/>
            </w:pPr>
            <w:r>
              <w:t>Requisito de Recursos Técnicos</w:t>
            </w:r>
          </w:p>
        </w:tc>
        <w:tc>
          <w:tcPr>
            <w:tcW w:w="5812" w:type="dxa"/>
          </w:tcPr>
          <w:p w14:paraId="034DAD54" w14:textId="2BB28F53" w:rsidR="00F22816" w:rsidRDefault="00F22816" w:rsidP="00F22816">
            <w:pPr>
              <w:jc w:val="center"/>
            </w:pPr>
            <w:r>
              <w:t>4 PC o Notebook</w:t>
            </w:r>
          </w:p>
        </w:tc>
      </w:tr>
      <w:tr w:rsidR="00F22816" w14:paraId="11071A29" w14:textId="77777777" w:rsidTr="00F22816">
        <w:tc>
          <w:tcPr>
            <w:tcW w:w="3114" w:type="dxa"/>
          </w:tcPr>
          <w:p w14:paraId="3855B74B" w14:textId="77777777" w:rsidR="00F22816" w:rsidRDefault="00F22816" w:rsidP="00F22816">
            <w:pPr>
              <w:jc w:val="center"/>
            </w:pPr>
            <w:r>
              <w:t>Fecha de Inicio</w:t>
            </w:r>
          </w:p>
        </w:tc>
        <w:tc>
          <w:tcPr>
            <w:tcW w:w="5812" w:type="dxa"/>
          </w:tcPr>
          <w:p w14:paraId="4B65875F" w14:textId="243F0A5F" w:rsidR="00F22816" w:rsidRDefault="00F22816" w:rsidP="00F22816">
            <w:pPr>
              <w:jc w:val="center"/>
            </w:pPr>
            <w:r>
              <w:t>27/05/2019</w:t>
            </w:r>
          </w:p>
        </w:tc>
      </w:tr>
      <w:tr w:rsidR="00F22816" w14:paraId="35EF1EE5" w14:textId="77777777" w:rsidTr="00F22816">
        <w:tc>
          <w:tcPr>
            <w:tcW w:w="3114" w:type="dxa"/>
          </w:tcPr>
          <w:p w14:paraId="588357C8" w14:textId="77777777" w:rsidR="00F22816" w:rsidRDefault="00F22816" w:rsidP="00F22816">
            <w:pPr>
              <w:jc w:val="center"/>
            </w:pPr>
            <w:r>
              <w:t>Fecha de Fin</w:t>
            </w:r>
          </w:p>
        </w:tc>
        <w:tc>
          <w:tcPr>
            <w:tcW w:w="5812" w:type="dxa"/>
          </w:tcPr>
          <w:p w14:paraId="41CB7909" w14:textId="025C2F48" w:rsidR="00F22816" w:rsidRDefault="00F22816" w:rsidP="00F22816">
            <w:pPr>
              <w:jc w:val="center"/>
            </w:pPr>
            <w:r>
              <w:t>09/06/2019</w:t>
            </w:r>
          </w:p>
        </w:tc>
      </w:tr>
      <w:tr w:rsidR="00F22816" w14:paraId="04985B36" w14:textId="77777777" w:rsidTr="00F22816">
        <w:tc>
          <w:tcPr>
            <w:tcW w:w="3114" w:type="dxa"/>
          </w:tcPr>
          <w:p w14:paraId="3180FBC1" w14:textId="77777777" w:rsidR="00F22816" w:rsidRDefault="00F22816" w:rsidP="00F22816">
            <w:pPr>
              <w:jc w:val="center"/>
            </w:pPr>
            <w:r>
              <w:t>Restricciones</w:t>
            </w:r>
          </w:p>
        </w:tc>
        <w:tc>
          <w:tcPr>
            <w:tcW w:w="5812" w:type="dxa"/>
          </w:tcPr>
          <w:p w14:paraId="3C46D64F" w14:textId="47712D7F" w:rsidR="00F22816" w:rsidRDefault="002A68D3" w:rsidP="00F22816">
            <w:pPr>
              <w:jc w:val="center"/>
            </w:pPr>
            <w:r>
              <w:t>No aplica Restricciones</w:t>
            </w:r>
          </w:p>
        </w:tc>
      </w:tr>
      <w:tr w:rsidR="00F22816" w14:paraId="44585FFB" w14:textId="77777777" w:rsidTr="00F22816">
        <w:tc>
          <w:tcPr>
            <w:tcW w:w="3114" w:type="dxa"/>
          </w:tcPr>
          <w:p w14:paraId="63EFD72B" w14:textId="77777777" w:rsidR="00F22816" w:rsidRDefault="00F22816" w:rsidP="00F22816">
            <w:pPr>
              <w:jc w:val="center"/>
            </w:pPr>
            <w:r>
              <w:t>Lugar de Realización</w:t>
            </w:r>
          </w:p>
        </w:tc>
        <w:tc>
          <w:tcPr>
            <w:tcW w:w="5812" w:type="dxa"/>
          </w:tcPr>
          <w:p w14:paraId="031E8170" w14:textId="60106597" w:rsidR="00F22816" w:rsidRDefault="002A68D3" w:rsidP="002A68D3">
            <w:pPr>
              <w:jc w:val="center"/>
            </w:pPr>
            <w:r>
              <w:t>Departamento 1</w:t>
            </w:r>
          </w:p>
        </w:tc>
      </w:tr>
      <w:tr w:rsidR="00F22816" w14:paraId="56C0C42B" w14:textId="77777777" w:rsidTr="00F22816">
        <w:tc>
          <w:tcPr>
            <w:tcW w:w="3114" w:type="dxa"/>
          </w:tcPr>
          <w:p w14:paraId="0D67062B" w14:textId="77777777" w:rsidR="00F22816" w:rsidRDefault="00F22816" w:rsidP="00F22816">
            <w:pPr>
              <w:jc w:val="center"/>
            </w:pPr>
            <w:r>
              <w:t>Nivel de Esfuerzo</w:t>
            </w:r>
          </w:p>
        </w:tc>
        <w:tc>
          <w:tcPr>
            <w:tcW w:w="5812" w:type="dxa"/>
          </w:tcPr>
          <w:p w14:paraId="44644BE7" w14:textId="1A4E05B3" w:rsidR="00F22816" w:rsidRDefault="002A68D3" w:rsidP="00F22816">
            <w:pPr>
              <w:jc w:val="center"/>
            </w:pPr>
            <w:r>
              <w:t>Complejo</w:t>
            </w:r>
          </w:p>
        </w:tc>
      </w:tr>
    </w:tbl>
    <w:p w14:paraId="7A164D15" w14:textId="77777777" w:rsidR="00F22816" w:rsidRDefault="00F22816" w:rsidP="00737721">
      <w:pPr>
        <w:jc w:val="both"/>
      </w:pPr>
    </w:p>
    <w:p w14:paraId="0A613BB2" w14:textId="4E47D1DF" w:rsidR="000129D4" w:rsidRDefault="000129D4" w:rsidP="00737721">
      <w:pPr>
        <w:jc w:val="both"/>
      </w:pPr>
    </w:p>
    <w:p w14:paraId="344B2B55" w14:textId="0D54A43C" w:rsidR="000129D4" w:rsidRDefault="000129D4" w:rsidP="00737721">
      <w:pPr>
        <w:jc w:val="both"/>
      </w:pPr>
    </w:p>
    <w:p w14:paraId="032D3FE2" w14:textId="567C2799" w:rsidR="00135DFC" w:rsidRDefault="00135DFC" w:rsidP="00737721">
      <w:pPr>
        <w:jc w:val="both"/>
      </w:pPr>
    </w:p>
    <w:p w14:paraId="74080EE4" w14:textId="77777777" w:rsidR="009023F9" w:rsidRDefault="009023F9" w:rsidP="00737721">
      <w:pPr>
        <w:jc w:val="both"/>
      </w:pPr>
    </w:p>
    <w:p w14:paraId="711EEC93" w14:textId="4A66A9FB" w:rsidR="00135DFC" w:rsidRDefault="00135DFC" w:rsidP="00737721">
      <w:pPr>
        <w:jc w:val="both"/>
      </w:pPr>
    </w:p>
    <w:p w14:paraId="5F93CF49" w14:textId="4483F9D6" w:rsidR="00135DFC" w:rsidRDefault="00135DFC" w:rsidP="00737721">
      <w:pPr>
        <w:jc w:val="both"/>
      </w:pPr>
    </w:p>
    <w:p w14:paraId="16146A2D" w14:textId="77777777" w:rsidR="00135DFC" w:rsidRDefault="00135DFC" w:rsidP="00737721">
      <w:pPr>
        <w:jc w:val="both"/>
      </w:pPr>
    </w:p>
    <w:p w14:paraId="4FA60026" w14:textId="04CA55C9" w:rsidR="00F22816" w:rsidRDefault="00F22816" w:rsidP="00737721">
      <w:pPr>
        <w:jc w:val="both"/>
      </w:pPr>
    </w:p>
    <w:tbl>
      <w:tblPr>
        <w:tblStyle w:val="Tablaconcuadrcula"/>
        <w:tblW w:w="8926" w:type="dxa"/>
        <w:tblLook w:val="04A0" w:firstRow="1" w:lastRow="0" w:firstColumn="1" w:lastColumn="0" w:noHBand="0" w:noVBand="1"/>
      </w:tblPr>
      <w:tblGrid>
        <w:gridCol w:w="3114"/>
        <w:gridCol w:w="5812"/>
      </w:tblGrid>
      <w:tr w:rsidR="00135DFC" w14:paraId="2E6EC35B" w14:textId="77777777" w:rsidTr="00CC4656">
        <w:tc>
          <w:tcPr>
            <w:tcW w:w="3114" w:type="dxa"/>
          </w:tcPr>
          <w:p w14:paraId="201A790F" w14:textId="77777777" w:rsidR="00135DFC" w:rsidRDefault="00135DFC" w:rsidP="00CC4656">
            <w:pPr>
              <w:jc w:val="center"/>
            </w:pPr>
            <w:r>
              <w:t>Identificador en la EDT/WBS</w:t>
            </w:r>
          </w:p>
        </w:tc>
        <w:tc>
          <w:tcPr>
            <w:tcW w:w="5812" w:type="dxa"/>
          </w:tcPr>
          <w:p w14:paraId="32A2E66D" w14:textId="1AF573E3" w:rsidR="00135DFC" w:rsidRDefault="00135DFC" w:rsidP="00CC4656">
            <w:pPr>
              <w:jc w:val="center"/>
            </w:pPr>
            <w:r>
              <w:t>1.</w:t>
            </w:r>
            <w:r w:rsidR="009C0EBD">
              <w:t>7.1</w:t>
            </w:r>
          </w:p>
        </w:tc>
      </w:tr>
      <w:tr w:rsidR="00135DFC" w14:paraId="2A332ECF" w14:textId="77777777" w:rsidTr="00CC4656">
        <w:tc>
          <w:tcPr>
            <w:tcW w:w="3114" w:type="dxa"/>
          </w:tcPr>
          <w:p w14:paraId="6A495924" w14:textId="77777777" w:rsidR="00135DFC" w:rsidRDefault="00135DFC" w:rsidP="00CC4656">
            <w:pPr>
              <w:jc w:val="center"/>
            </w:pPr>
            <w:r>
              <w:t>Nombre</w:t>
            </w:r>
          </w:p>
        </w:tc>
        <w:tc>
          <w:tcPr>
            <w:tcW w:w="5812" w:type="dxa"/>
          </w:tcPr>
          <w:p w14:paraId="1AEDA72D" w14:textId="680A0E43" w:rsidR="00135DFC" w:rsidRDefault="009C0EBD" w:rsidP="00CC4656">
            <w:pPr>
              <w:jc w:val="center"/>
            </w:pPr>
            <w:r>
              <w:t xml:space="preserve"> Plan de </w:t>
            </w:r>
            <w:r w:rsidR="00135DFC">
              <w:t>Gestión de los Riesgos</w:t>
            </w:r>
          </w:p>
        </w:tc>
      </w:tr>
      <w:tr w:rsidR="00135DFC" w14:paraId="5525D462" w14:textId="77777777" w:rsidTr="00CC4656">
        <w:tc>
          <w:tcPr>
            <w:tcW w:w="3114" w:type="dxa"/>
          </w:tcPr>
          <w:p w14:paraId="08977D4A" w14:textId="77777777" w:rsidR="00135DFC" w:rsidRDefault="00135DFC" w:rsidP="00CC4656">
            <w:pPr>
              <w:jc w:val="center"/>
            </w:pPr>
            <w:r>
              <w:t>Descripción</w:t>
            </w:r>
          </w:p>
        </w:tc>
        <w:tc>
          <w:tcPr>
            <w:tcW w:w="5812" w:type="dxa"/>
          </w:tcPr>
          <w:p w14:paraId="36AE3B4D" w14:textId="6EB8F259" w:rsidR="00135DFC" w:rsidRDefault="00135DFC" w:rsidP="00CC4656">
            <w:pPr>
              <w:jc w:val="center"/>
            </w:pPr>
            <w:r>
              <w:t>En la Gestión de los Riesgos se deben identificar y analizar los distintos riesgos del proyecto</w:t>
            </w:r>
          </w:p>
        </w:tc>
      </w:tr>
      <w:tr w:rsidR="00135DFC" w14:paraId="534F6DEB" w14:textId="77777777" w:rsidTr="00CC4656">
        <w:tc>
          <w:tcPr>
            <w:tcW w:w="3114" w:type="dxa"/>
          </w:tcPr>
          <w:p w14:paraId="2751A485" w14:textId="77777777" w:rsidR="00135DFC" w:rsidRDefault="00135DFC" w:rsidP="00CC4656">
            <w:pPr>
              <w:jc w:val="center"/>
            </w:pPr>
            <w:r>
              <w:t>Actividad Predecesora</w:t>
            </w:r>
          </w:p>
        </w:tc>
        <w:tc>
          <w:tcPr>
            <w:tcW w:w="5812" w:type="dxa"/>
          </w:tcPr>
          <w:p w14:paraId="022151E5" w14:textId="349B5BF2" w:rsidR="00135DFC" w:rsidRDefault="00135DFC" w:rsidP="00CC4656">
            <w:pPr>
              <w:jc w:val="center"/>
            </w:pPr>
            <w:r>
              <w:t>Gestión del Cronograma y Calendarización</w:t>
            </w:r>
          </w:p>
        </w:tc>
      </w:tr>
      <w:tr w:rsidR="00135DFC" w14:paraId="1A03DA1A" w14:textId="77777777" w:rsidTr="00CC4656">
        <w:tc>
          <w:tcPr>
            <w:tcW w:w="3114" w:type="dxa"/>
          </w:tcPr>
          <w:p w14:paraId="2938C543" w14:textId="77777777" w:rsidR="00135DFC" w:rsidRDefault="00135DFC" w:rsidP="00CC4656">
            <w:pPr>
              <w:jc w:val="center"/>
            </w:pPr>
            <w:r>
              <w:t>Actividad Sucesora</w:t>
            </w:r>
          </w:p>
        </w:tc>
        <w:tc>
          <w:tcPr>
            <w:tcW w:w="5812" w:type="dxa"/>
          </w:tcPr>
          <w:p w14:paraId="01F4739C" w14:textId="4AD57134" w:rsidR="00135DFC" w:rsidRDefault="009C0EBD" w:rsidP="00CC4656">
            <w:pPr>
              <w:jc w:val="center"/>
            </w:pPr>
            <w:r>
              <w:t>Priorización de Riesgos</w:t>
            </w:r>
          </w:p>
        </w:tc>
      </w:tr>
      <w:tr w:rsidR="00135DFC" w14:paraId="190E48CE" w14:textId="77777777" w:rsidTr="00CC4656">
        <w:tc>
          <w:tcPr>
            <w:tcW w:w="3114" w:type="dxa"/>
          </w:tcPr>
          <w:p w14:paraId="20D2D44B" w14:textId="77777777" w:rsidR="00135DFC" w:rsidRDefault="00135DFC" w:rsidP="00CC4656">
            <w:pPr>
              <w:jc w:val="center"/>
            </w:pPr>
            <w:r>
              <w:t>Adelanto o Retraso</w:t>
            </w:r>
          </w:p>
        </w:tc>
        <w:tc>
          <w:tcPr>
            <w:tcW w:w="5812" w:type="dxa"/>
          </w:tcPr>
          <w:p w14:paraId="5326F83E" w14:textId="46CF1DC2" w:rsidR="00135DFC" w:rsidRDefault="009C0EBD" w:rsidP="00CC4656">
            <w:pPr>
              <w:jc w:val="center"/>
            </w:pPr>
            <w:r>
              <w:t>Se puede adelantar una semana a la fecha de inicio prevista</w:t>
            </w:r>
          </w:p>
        </w:tc>
      </w:tr>
      <w:tr w:rsidR="00135DFC" w14:paraId="32C01314" w14:textId="77777777" w:rsidTr="00CC4656">
        <w:tc>
          <w:tcPr>
            <w:tcW w:w="3114" w:type="dxa"/>
          </w:tcPr>
          <w:p w14:paraId="540BB7FD" w14:textId="77777777" w:rsidR="00135DFC" w:rsidRDefault="00135DFC" w:rsidP="00CC4656">
            <w:pPr>
              <w:jc w:val="center"/>
            </w:pPr>
            <w:r>
              <w:t>Requisito de Recursos Humanos</w:t>
            </w:r>
          </w:p>
        </w:tc>
        <w:tc>
          <w:tcPr>
            <w:tcW w:w="5812" w:type="dxa"/>
          </w:tcPr>
          <w:p w14:paraId="609E44BE" w14:textId="63D2B8EF" w:rsidR="00135DFC" w:rsidRPr="009C0EBD" w:rsidRDefault="009C0EBD" w:rsidP="009C0EBD">
            <w:pPr>
              <w:jc w:val="center"/>
              <w:rPr>
                <w:rFonts w:ascii="Calibri" w:hAnsi="Calibri" w:cs="Calibri"/>
                <w:color w:val="000000"/>
              </w:rPr>
            </w:pPr>
            <w:r>
              <w:rPr>
                <w:rFonts w:ascii="Calibri" w:hAnsi="Calibri" w:cs="Calibri"/>
                <w:color w:val="000000"/>
              </w:rPr>
              <w:t>BN-PG</w:t>
            </w:r>
          </w:p>
        </w:tc>
      </w:tr>
      <w:tr w:rsidR="00135DFC" w14:paraId="770816F7" w14:textId="77777777" w:rsidTr="00CC4656">
        <w:tc>
          <w:tcPr>
            <w:tcW w:w="3114" w:type="dxa"/>
          </w:tcPr>
          <w:p w14:paraId="0DA8A8E1" w14:textId="77777777" w:rsidR="00135DFC" w:rsidRDefault="00135DFC" w:rsidP="00CC4656">
            <w:pPr>
              <w:jc w:val="center"/>
            </w:pPr>
            <w:r>
              <w:t>Requisito de Recursos Técnicos</w:t>
            </w:r>
          </w:p>
        </w:tc>
        <w:tc>
          <w:tcPr>
            <w:tcW w:w="5812" w:type="dxa"/>
          </w:tcPr>
          <w:p w14:paraId="1A638593" w14:textId="4BEFCF59" w:rsidR="00135DFC" w:rsidRDefault="009C0EBD" w:rsidP="00CC4656">
            <w:pPr>
              <w:jc w:val="center"/>
            </w:pPr>
            <w:r>
              <w:t xml:space="preserve">2 </w:t>
            </w:r>
            <w:r w:rsidR="00135DFC">
              <w:t>PC o Notebook</w:t>
            </w:r>
          </w:p>
        </w:tc>
      </w:tr>
      <w:tr w:rsidR="00135DFC" w14:paraId="31345CBF" w14:textId="77777777" w:rsidTr="00CC4656">
        <w:tc>
          <w:tcPr>
            <w:tcW w:w="3114" w:type="dxa"/>
          </w:tcPr>
          <w:p w14:paraId="0C65F546" w14:textId="77777777" w:rsidR="00135DFC" w:rsidRDefault="00135DFC" w:rsidP="00CC4656">
            <w:pPr>
              <w:jc w:val="center"/>
            </w:pPr>
            <w:r>
              <w:t>Fecha de Inicio</w:t>
            </w:r>
          </w:p>
        </w:tc>
        <w:tc>
          <w:tcPr>
            <w:tcW w:w="5812" w:type="dxa"/>
          </w:tcPr>
          <w:p w14:paraId="3E7F3581" w14:textId="0BE07F85" w:rsidR="00135DFC" w:rsidRDefault="009C0EBD" w:rsidP="00CC4656">
            <w:pPr>
              <w:jc w:val="center"/>
            </w:pPr>
            <w:r>
              <w:t>03/06</w:t>
            </w:r>
            <w:r w:rsidR="00135DFC">
              <w:t>/2019</w:t>
            </w:r>
          </w:p>
        </w:tc>
      </w:tr>
      <w:tr w:rsidR="00135DFC" w14:paraId="0268C6D2" w14:textId="77777777" w:rsidTr="00CC4656">
        <w:tc>
          <w:tcPr>
            <w:tcW w:w="3114" w:type="dxa"/>
          </w:tcPr>
          <w:p w14:paraId="40D6DEC8" w14:textId="77777777" w:rsidR="00135DFC" w:rsidRDefault="00135DFC" w:rsidP="00CC4656">
            <w:pPr>
              <w:jc w:val="center"/>
            </w:pPr>
            <w:r>
              <w:t>Fecha de Fin</w:t>
            </w:r>
          </w:p>
        </w:tc>
        <w:tc>
          <w:tcPr>
            <w:tcW w:w="5812" w:type="dxa"/>
          </w:tcPr>
          <w:p w14:paraId="0E2D7EDE" w14:textId="4E406CE9" w:rsidR="00135DFC" w:rsidRDefault="009C0EBD" w:rsidP="00CC4656">
            <w:pPr>
              <w:jc w:val="center"/>
            </w:pPr>
            <w:r>
              <w:t>09/06</w:t>
            </w:r>
            <w:r w:rsidR="00135DFC">
              <w:t>/2019</w:t>
            </w:r>
          </w:p>
        </w:tc>
      </w:tr>
      <w:tr w:rsidR="00135DFC" w14:paraId="69B660BD" w14:textId="77777777" w:rsidTr="00CC4656">
        <w:tc>
          <w:tcPr>
            <w:tcW w:w="3114" w:type="dxa"/>
          </w:tcPr>
          <w:p w14:paraId="08A0144C" w14:textId="77777777" w:rsidR="00135DFC" w:rsidRDefault="00135DFC" w:rsidP="00CC4656">
            <w:pPr>
              <w:jc w:val="center"/>
            </w:pPr>
            <w:r>
              <w:t>Restricciones</w:t>
            </w:r>
          </w:p>
        </w:tc>
        <w:tc>
          <w:tcPr>
            <w:tcW w:w="5812" w:type="dxa"/>
          </w:tcPr>
          <w:p w14:paraId="00376F53" w14:textId="77777777" w:rsidR="00135DFC" w:rsidRDefault="00135DFC" w:rsidP="00CC4656">
            <w:pPr>
              <w:jc w:val="center"/>
            </w:pPr>
            <w:r>
              <w:t>No aplica Restricciones</w:t>
            </w:r>
          </w:p>
        </w:tc>
      </w:tr>
      <w:tr w:rsidR="00135DFC" w14:paraId="34D192AA" w14:textId="77777777" w:rsidTr="00CC4656">
        <w:tc>
          <w:tcPr>
            <w:tcW w:w="3114" w:type="dxa"/>
          </w:tcPr>
          <w:p w14:paraId="14AA19F2" w14:textId="77777777" w:rsidR="00135DFC" w:rsidRDefault="00135DFC" w:rsidP="00CC4656">
            <w:pPr>
              <w:jc w:val="center"/>
            </w:pPr>
            <w:r>
              <w:t>Lugar de Realización</w:t>
            </w:r>
          </w:p>
        </w:tc>
        <w:tc>
          <w:tcPr>
            <w:tcW w:w="5812" w:type="dxa"/>
          </w:tcPr>
          <w:p w14:paraId="5CB2075E" w14:textId="77777777" w:rsidR="00135DFC" w:rsidRDefault="00135DFC" w:rsidP="00CC4656">
            <w:pPr>
              <w:jc w:val="center"/>
            </w:pPr>
            <w:r>
              <w:t>Departamento 1</w:t>
            </w:r>
          </w:p>
        </w:tc>
      </w:tr>
      <w:tr w:rsidR="00135DFC" w14:paraId="53144A9D" w14:textId="77777777" w:rsidTr="00CC4656">
        <w:tc>
          <w:tcPr>
            <w:tcW w:w="3114" w:type="dxa"/>
          </w:tcPr>
          <w:p w14:paraId="66F464B7" w14:textId="77777777" w:rsidR="00135DFC" w:rsidRDefault="00135DFC" w:rsidP="00CC4656">
            <w:pPr>
              <w:jc w:val="center"/>
            </w:pPr>
            <w:r>
              <w:t>Nivel de Esfuerzo</w:t>
            </w:r>
          </w:p>
        </w:tc>
        <w:tc>
          <w:tcPr>
            <w:tcW w:w="5812" w:type="dxa"/>
          </w:tcPr>
          <w:p w14:paraId="48C89BF8" w14:textId="77777777" w:rsidR="00135DFC" w:rsidRDefault="00135DFC" w:rsidP="00CC4656">
            <w:pPr>
              <w:jc w:val="center"/>
            </w:pPr>
            <w:r>
              <w:t>Complejo</w:t>
            </w:r>
          </w:p>
        </w:tc>
      </w:tr>
    </w:tbl>
    <w:p w14:paraId="6149C33A" w14:textId="7C1D5DAD" w:rsidR="00F22816" w:rsidRDefault="00F22816" w:rsidP="00737721">
      <w:pPr>
        <w:jc w:val="both"/>
      </w:pPr>
    </w:p>
    <w:p w14:paraId="378F0EEE" w14:textId="0462F830" w:rsidR="00737721" w:rsidRDefault="00737721" w:rsidP="00737721">
      <w:pPr>
        <w:pStyle w:val="Ttulo1"/>
      </w:pPr>
      <w:bookmarkStart w:id="5" w:name="_Toc9860382"/>
      <w:r>
        <w:t>Secuenciación de Actividades</w:t>
      </w:r>
      <w:bookmarkEnd w:id="5"/>
    </w:p>
    <w:p w14:paraId="6D21E560" w14:textId="49A05850" w:rsidR="00B37FD8" w:rsidRDefault="00C741C1" w:rsidP="00C741C1">
      <w:r>
        <w:t xml:space="preserve">Una vez identificado el conjunto de entregables y actividades, estas deben ser secuenciadas. </w:t>
      </w:r>
      <w:r w:rsidR="00737721">
        <w:t xml:space="preserve">La secuenciación de actividades es el método en el cual se describe una relación lógica para indicar la secuencia en que deben ser ejecutadas. Una actividad predecesora es una actividad dependiente que ocurre antes de otra actividad en el cronograma y una actividad sucesora es aquella que ocurre después de otra actividad. </w:t>
      </w:r>
      <w:r>
        <w:t>En la herramienta utilizada por el equipo, se expone la secuenciación y dedicación de trabajo previsto para distintas tareas o actividades.</w:t>
      </w:r>
    </w:p>
    <w:p w14:paraId="12E6E7BF" w14:textId="4A085803" w:rsidR="00097EA4" w:rsidRDefault="00566B7F" w:rsidP="00097EA4">
      <w:pPr>
        <w:pStyle w:val="Ttulo1"/>
      </w:pPr>
      <w:bookmarkStart w:id="6" w:name="_Toc9860383"/>
      <w:r>
        <w:t xml:space="preserve">Estimación de Actividades y </w:t>
      </w:r>
      <w:r w:rsidR="00097EA4">
        <w:t>Desarrollo del Cronograma</w:t>
      </w:r>
      <w:bookmarkEnd w:id="6"/>
    </w:p>
    <w:p w14:paraId="3D255617" w14:textId="6E9C8E23" w:rsidR="00566B7F" w:rsidRDefault="00566B7F" w:rsidP="00566B7F">
      <w:pPr>
        <w:jc w:val="both"/>
      </w:pPr>
      <w:r>
        <w:t>Estimar la duración de las actividades es el proceso de realizar una estimación de la cantidad de periodos de trabajo necesarios para finalizar con las actividades individuales, de manera que se pueda establecer la cantidad de tiempo necesario para finalizar cada una de las actividades.</w:t>
      </w:r>
    </w:p>
    <w:p w14:paraId="02A6F113" w14:textId="77777777" w:rsidR="00BD125E" w:rsidRDefault="00BD125E" w:rsidP="00BD125E">
      <w:pPr>
        <w:jc w:val="both"/>
      </w:pPr>
      <w:r>
        <w:t>Para realizar una correcta estimación en la duración de las actividades, el equipo tiene en cuenta un conjunto de factores:</w:t>
      </w:r>
    </w:p>
    <w:p w14:paraId="597B1AA7" w14:textId="77777777" w:rsidR="00BD125E" w:rsidRDefault="00BD125E" w:rsidP="00BD125E">
      <w:pPr>
        <w:pStyle w:val="Prrafodelista"/>
        <w:numPr>
          <w:ilvl w:val="0"/>
          <w:numId w:val="1"/>
        </w:numPr>
        <w:jc w:val="both"/>
      </w:pPr>
      <w:r>
        <w:t>Complejidad del Alcance</w:t>
      </w:r>
    </w:p>
    <w:p w14:paraId="62BA4DB6" w14:textId="77777777" w:rsidR="00BD125E" w:rsidRDefault="00BD125E" w:rsidP="00BD125E">
      <w:pPr>
        <w:pStyle w:val="Prrafodelista"/>
        <w:numPr>
          <w:ilvl w:val="0"/>
          <w:numId w:val="1"/>
        </w:numPr>
        <w:jc w:val="both"/>
      </w:pPr>
      <w:r>
        <w:t>Recursos Disponibles</w:t>
      </w:r>
    </w:p>
    <w:p w14:paraId="2044362E" w14:textId="77777777" w:rsidR="00BD125E" w:rsidRDefault="00BD125E" w:rsidP="00BD125E">
      <w:pPr>
        <w:pStyle w:val="Prrafodelista"/>
        <w:numPr>
          <w:ilvl w:val="0"/>
          <w:numId w:val="1"/>
        </w:numPr>
        <w:jc w:val="both"/>
      </w:pPr>
      <w:r>
        <w:t>Calendario de los Recursos</w:t>
      </w:r>
    </w:p>
    <w:p w14:paraId="73DF4E3C" w14:textId="77777777" w:rsidR="00BD125E" w:rsidRDefault="00BD125E" w:rsidP="00BD125E">
      <w:pPr>
        <w:pStyle w:val="Prrafodelista"/>
        <w:numPr>
          <w:ilvl w:val="0"/>
          <w:numId w:val="1"/>
        </w:numPr>
        <w:jc w:val="both"/>
      </w:pPr>
      <w:r>
        <w:t>Restricciones</w:t>
      </w:r>
    </w:p>
    <w:p w14:paraId="0705C017" w14:textId="6C068690" w:rsidR="00BD125E" w:rsidRDefault="00BD125E" w:rsidP="00566B7F">
      <w:pPr>
        <w:pStyle w:val="Prrafodelista"/>
        <w:numPr>
          <w:ilvl w:val="0"/>
          <w:numId w:val="1"/>
        </w:numPr>
        <w:jc w:val="both"/>
      </w:pPr>
      <w:r>
        <w:t>Cambios tecnológicos</w:t>
      </w:r>
    </w:p>
    <w:p w14:paraId="3A5C192F" w14:textId="40453109" w:rsidR="007A6498" w:rsidRDefault="007A6498" w:rsidP="00566B7F">
      <w:pPr>
        <w:jc w:val="both"/>
      </w:pPr>
      <w:r>
        <w:t>Para desarrollar el cronograma y el calendario de actividades, se deben identificar los días laborales disponibles para realizar las actividades. Para ello, se deben distinguir y fraccionar periodos de tiempo disponibles para completar las actividades programadas y los periodos de tiempo no disponibles para el trabajo.</w:t>
      </w:r>
    </w:p>
    <w:p w14:paraId="6F86D9B0" w14:textId="2DB5A580" w:rsidR="007A6498" w:rsidRPr="00566B7F" w:rsidRDefault="007A6498" w:rsidP="00566B7F">
      <w:pPr>
        <w:jc w:val="both"/>
      </w:pPr>
      <w:r>
        <w:t xml:space="preserve">Como fracción de tiempo, se utiliza </w:t>
      </w:r>
      <w:r w:rsidR="00BD125E">
        <w:t>la fracción de tiempo de UNA (1) SEMANA</w:t>
      </w:r>
      <w:r>
        <w:t>, tomada como día de inicio el lunes y día de finalización el domingo.</w:t>
      </w:r>
    </w:p>
    <w:p w14:paraId="45D9A5F2" w14:textId="3976F7B8" w:rsidR="00097EA4" w:rsidRDefault="00097EA4" w:rsidP="005647D8">
      <w:pPr>
        <w:jc w:val="both"/>
      </w:pPr>
      <w:r>
        <w:lastRenderedPageBreak/>
        <w:t xml:space="preserve">Para el desarrollo del cronograma, se utilizará un </w:t>
      </w:r>
      <w:r w:rsidR="007A6498">
        <w:t>D</w:t>
      </w:r>
      <w:r>
        <w:t xml:space="preserve">iagrama de Gantt, que muestra cada uno de los entregables </w:t>
      </w:r>
      <w:r w:rsidR="007A6498">
        <w:t xml:space="preserve">y actividades </w:t>
      </w:r>
      <w:r>
        <w:t>con fechas de inicio y fin planificadas</w:t>
      </w:r>
      <w:r w:rsidR="00244785">
        <w:t>, los recursos humanos y tecnológicos asignados para desarrollar tales entregables</w:t>
      </w:r>
      <w:r w:rsidR="007A6498">
        <w:t xml:space="preserve"> y una barra horizontal coloreada que especifica la duración en semanas de dicha actividad.</w:t>
      </w:r>
    </w:p>
    <w:p w14:paraId="32878589" w14:textId="3EBDB55A" w:rsidR="007A6498" w:rsidRDefault="00BD125E" w:rsidP="005647D8">
      <w:pPr>
        <w:jc w:val="both"/>
      </w:pPr>
      <w:r>
        <w:t xml:space="preserve">Por cuestiones de diseño, el diagrama anteriormente mencionado se incluye en un </w:t>
      </w:r>
      <w:r w:rsidR="007128E8">
        <w:t xml:space="preserve">documento. </w:t>
      </w:r>
      <w:bookmarkStart w:id="7" w:name="_GoBack"/>
      <w:bookmarkEnd w:id="7"/>
      <w:r w:rsidR="007128E8">
        <w:t>xlxs</w:t>
      </w:r>
      <w:r>
        <w:t xml:space="preserve"> (Hoja de Cálculo de Excel) llamado Diagrama de Gantt.</w:t>
      </w:r>
    </w:p>
    <w:bookmarkStart w:id="8" w:name="_Toc9860384" w:displacedByCustomXml="next"/>
    <w:sdt>
      <w:sdtPr>
        <w:rPr>
          <w:rFonts w:asciiTheme="minorHAnsi" w:eastAsiaTheme="minorHAnsi" w:hAnsiTheme="minorHAnsi" w:cstheme="minorBidi"/>
          <w:color w:val="auto"/>
          <w:sz w:val="22"/>
          <w:szCs w:val="22"/>
          <w:lang w:val="es-ES"/>
        </w:rPr>
        <w:id w:val="-770622879"/>
        <w:docPartObj>
          <w:docPartGallery w:val="Bibliographies"/>
          <w:docPartUnique/>
        </w:docPartObj>
      </w:sdtPr>
      <w:sdtEndPr>
        <w:rPr>
          <w:lang w:val="es-AR"/>
        </w:rPr>
      </w:sdtEndPr>
      <w:sdtContent>
        <w:p w14:paraId="1F713EEA" w14:textId="322A18BB" w:rsidR="007A6498" w:rsidRPr="007A6498" w:rsidRDefault="007A6498">
          <w:pPr>
            <w:pStyle w:val="Ttulo1"/>
            <w:rPr>
              <w:lang w:val="en-US"/>
            </w:rPr>
          </w:pPr>
          <w:r w:rsidRPr="00F6694C">
            <w:t>Bibliografía</w:t>
          </w:r>
          <w:bookmarkEnd w:id="8"/>
        </w:p>
        <w:sdt>
          <w:sdtPr>
            <w:id w:val="111145805"/>
            <w:bibliography/>
          </w:sdtPr>
          <w:sdtEndPr/>
          <w:sdtContent>
            <w:p w14:paraId="3F0A2D2F" w14:textId="77777777" w:rsidR="007A6498" w:rsidRPr="007A6498" w:rsidRDefault="007A6498" w:rsidP="007A6498">
              <w:pPr>
                <w:pStyle w:val="Bibliografa"/>
                <w:ind w:left="720" w:hanging="720"/>
                <w:rPr>
                  <w:noProof/>
                  <w:sz w:val="24"/>
                  <w:szCs w:val="24"/>
                  <w:lang w:val="en-US"/>
                </w:rPr>
              </w:pPr>
              <w:r>
                <w:fldChar w:fldCharType="begin"/>
              </w:r>
              <w:r w:rsidRPr="007A6498">
                <w:rPr>
                  <w:lang w:val="en-US"/>
                </w:rPr>
                <w:instrText>BIBLIOGRAPHY</w:instrText>
              </w:r>
              <w:r>
                <w:fldChar w:fldCharType="separate"/>
              </w:r>
              <w:r w:rsidRPr="007A6498">
                <w:rPr>
                  <w:noProof/>
                  <w:lang w:val="en-US"/>
                </w:rPr>
                <w:t xml:space="preserve">Project Management Institute, I. e. (2017). </w:t>
              </w:r>
              <w:r>
                <w:rPr>
                  <w:i/>
                  <w:iCs/>
                  <w:noProof/>
                  <w:lang w:val="es-ES"/>
                </w:rPr>
                <w:t>La guía de los fundamentos para la dirección de Proyectos (Guía del PMBOK).</w:t>
              </w:r>
              <w:r>
                <w:rPr>
                  <w:noProof/>
                  <w:lang w:val="es-ES"/>
                </w:rPr>
                <w:t xml:space="preserve"> </w:t>
              </w:r>
              <w:r w:rsidRPr="007A6498">
                <w:rPr>
                  <w:noProof/>
                  <w:lang w:val="en-US"/>
                </w:rPr>
                <w:t>Newtown Square, Pennsylvania 19073-3299 EE.UU.: Project Management Institute, 2017.</w:t>
              </w:r>
            </w:p>
            <w:p w14:paraId="04743AC5" w14:textId="77777777" w:rsidR="007A6498" w:rsidRDefault="007A6498" w:rsidP="007A6498">
              <w:pPr>
                <w:pStyle w:val="Bibliografa"/>
                <w:ind w:left="720" w:hanging="720"/>
                <w:rPr>
                  <w:noProof/>
                  <w:lang w:val="es-ES"/>
                </w:rPr>
              </w:pPr>
              <w:r w:rsidRPr="007A6498">
                <w:rPr>
                  <w:noProof/>
                  <w:lang w:val="en-US"/>
                </w:rPr>
                <w:t xml:space="preserve">Wikipedia. (23 de 05 de 2019). </w:t>
              </w:r>
              <w:r>
                <w:rPr>
                  <w:i/>
                  <w:iCs/>
                  <w:noProof/>
                  <w:lang w:val="es-ES"/>
                </w:rPr>
                <w:t>Diagrama de Gantt</w:t>
              </w:r>
              <w:r>
                <w:rPr>
                  <w:noProof/>
                  <w:lang w:val="es-ES"/>
                </w:rPr>
                <w:t>. Obtenido de https://es.wikipedia.org/wiki/Diagrama_de_Gantt</w:t>
              </w:r>
            </w:p>
            <w:p w14:paraId="5687496F" w14:textId="52D78C31" w:rsidR="007A6498" w:rsidRDefault="007A6498" w:rsidP="007A6498">
              <w:r>
                <w:rPr>
                  <w:b/>
                  <w:bCs/>
                </w:rPr>
                <w:fldChar w:fldCharType="end"/>
              </w:r>
            </w:p>
          </w:sdtContent>
        </w:sdt>
      </w:sdtContent>
    </w:sdt>
    <w:p w14:paraId="5AE4AEA6" w14:textId="77777777" w:rsidR="007A6498" w:rsidRPr="009023F9" w:rsidRDefault="007A6498" w:rsidP="005647D8">
      <w:pPr>
        <w:jc w:val="both"/>
        <w:rPr>
          <w:u w:val="single"/>
        </w:rPr>
      </w:pPr>
    </w:p>
    <w:sectPr w:rsidR="007A6498" w:rsidRPr="009023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F53FA"/>
    <w:multiLevelType w:val="hybridMultilevel"/>
    <w:tmpl w:val="C862CE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4EF19FA"/>
    <w:multiLevelType w:val="hybridMultilevel"/>
    <w:tmpl w:val="7794C6B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10"/>
    <w:rsid w:val="000129D4"/>
    <w:rsid w:val="00097EA4"/>
    <w:rsid w:val="00107F68"/>
    <w:rsid w:val="00135DFC"/>
    <w:rsid w:val="001D369D"/>
    <w:rsid w:val="00244785"/>
    <w:rsid w:val="00274A25"/>
    <w:rsid w:val="002A68D3"/>
    <w:rsid w:val="002B1FF0"/>
    <w:rsid w:val="002C6C07"/>
    <w:rsid w:val="0034312D"/>
    <w:rsid w:val="003E2922"/>
    <w:rsid w:val="00450371"/>
    <w:rsid w:val="00480B5A"/>
    <w:rsid w:val="004C2A75"/>
    <w:rsid w:val="004F4096"/>
    <w:rsid w:val="005647D8"/>
    <w:rsid w:val="00566B7F"/>
    <w:rsid w:val="005933DC"/>
    <w:rsid w:val="005C0E2A"/>
    <w:rsid w:val="005F1B7F"/>
    <w:rsid w:val="00655383"/>
    <w:rsid w:val="007128E8"/>
    <w:rsid w:val="00726260"/>
    <w:rsid w:val="00737721"/>
    <w:rsid w:val="007531A5"/>
    <w:rsid w:val="0079632D"/>
    <w:rsid w:val="007A6498"/>
    <w:rsid w:val="00833E49"/>
    <w:rsid w:val="00856CBE"/>
    <w:rsid w:val="008B20DF"/>
    <w:rsid w:val="009023F9"/>
    <w:rsid w:val="00924615"/>
    <w:rsid w:val="00997910"/>
    <w:rsid w:val="009C0EBD"/>
    <w:rsid w:val="009E2E9B"/>
    <w:rsid w:val="00A07EDC"/>
    <w:rsid w:val="00AB4B5E"/>
    <w:rsid w:val="00AC73A1"/>
    <w:rsid w:val="00AD1849"/>
    <w:rsid w:val="00AD442C"/>
    <w:rsid w:val="00AE5EFE"/>
    <w:rsid w:val="00AE7549"/>
    <w:rsid w:val="00B37FD8"/>
    <w:rsid w:val="00BC57F3"/>
    <w:rsid w:val="00BD125E"/>
    <w:rsid w:val="00C741C1"/>
    <w:rsid w:val="00C7714A"/>
    <w:rsid w:val="00CA3C22"/>
    <w:rsid w:val="00D02426"/>
    <w:rsid w:val="00D31F8F"/>
    <w:rsid w:val="00D42A70"/>
    <w:rsid w:val="00DA1CA4"/>
    <w:rsid w:val="00E12782"/>
    <w:rsid w:val="00F01CF8"/>
    <w:rsid w:val="00F10C38"/>
    <w:rsid w:val="00F22816"/>
    <w:rsid w:val="00F5751F"/>
    <w:rsid w:val="00F6694C"/>
    <w:rsid w:val="00F759AE"/>
    <w:rsid w:val="00FE43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0CD3"/>
  <w15:chartTrackingRefBased/>
  <w15:docId w15:val="{2A2AF3F7-6332-493E-9F21-0916D5C4F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2D"/>
  </w:style>
  <w:style w:type="paragraph" w:styleId="Ttulo1">
    <w:name w:val="heading 1"/>
    <w:basedOn w:val="Normal"/>
    <w:next w:val="Normal"/>
    <w:link w:val="Ttulo1Car"/>
    <w:uiPriority w:val="9"/>
    <w:qFormat/>
    <w:rsid w:val="007963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24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632D"/>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79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24615"/>
    <w:pPr>
      <w:outlineLvl w:val="9"/>
    </w:pPr>
    <w:rPr>
      <w:lang w:eastAsia="es-AR"/>
    </w:rPr>
  </w:style>
  <w:style w:type="paragraph" w:styleId="TDC1">
    <w:name w:val="toc 1"/>
    <w:basedOn w:val="Normal"/>
    <w:next w:val="Normal"/>
    <w:autoRedefine/>
    <w:uiPriority w:val="39"/>
    <w:unhideWhenUsed/>
    <w:rsid w:val="00924615"/>
    <w:pPr>
      <w:spacing w:after="100"/>
    </w:pPr>
  </w:style>
  <w:style w:type="character" w:styleId="Hipervnculo">
    <w:name w:val="Hyperlink"/>
    <w:basedOn w:val="Fuentedeprrafopredeter"/>
    <w:uiPriority w:val="99"/>
    <w:unhideWhenUsed/>
    <w:rsid w:val="00924615"/>
    <w:rPr>
      <w:color w:val="0563C1" w:themeColor="hyperlink"/>
      <w:u w:val="single"/>
    </w:rPr>
  </w:style>
  <w:style w:type="paragraph" w:styleId="Bibliografa">
    <w:name w:val="Bibliography"/>
    <w:basedOn w:val="Normal"/>
    <w:next w:val="Normal"/>
    <w:uiPriority w:val="37"/>
    <w:unhideWhenUsed/>
    <w:rsid w:val="007A6498"/>
  </w:style>
  <w:style w:type="paragraph" w:styleId="Prrafodelista">
    <w:name w:val="List Paragraph"/>
    <w:basedOn w:val="Normal"/>
    <w:uiPriority w:val="34"/>
    <w:qFormat/>
    <w:rsid w:val="007531A5"/>
    <w:pPr>
      <w:ind w:left="720"/>
      <w:contextualSpacing/>
    </w:pPr>
  </w:style>
  <w:style w:type="character" w:customStyle="1" w:styleId="Ttulo2Car">
    <w:name w:val="Título 2 Car"/>
    <w:basedOn w:val="Fuentedeprrafopredeter"/>
    <w:link w:val="Ttulo2"/>
    <w:uiPriority w:val="9"/>
    <w:rsid w:val="00D024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94306">
      <w:bodyDiv w:val="1"/>
      <w:marLeft w:val="0"/>
      <w:marRight w:val="0"/>
      <w:marTop w:val="0"/>
      <w:marBottom w:val="0"/>
      <w:divBdr>
        <w:top w:val="none" w:sz="0" w:space="0" w:color="auto"/>
        <w:left w:val="none" w:sz="0" w:space="0" w:color="auto"/>
        <w:bottom w:val="none" w:sz="0" w:space="0" w:color="auto"/>
        <w:right w:val="none" w:sz="0" w:space="0" w:color="auto"/>
      </w:divBdr>
    </w:div>
    <w:div w:id="52167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Pro17</b:Tag>
    <b:SourceType>Book</b:SourceType>
    <b:Guid>{44868DE6-F28D-47EE-A31C-516017A2F3EB}</b:Guid>
    <b:Title>La guía de los fundamentos para la dirección de Proyectos (Guía del PMBOK)</b:Title>
    <b:Year>2017</b:Year>
    <b:Author>
      <b:Author>
        <b:NameList>
          <b:Person>
            <b:Last>Project Management Institute</b:Last>
            <b:First>Inc.,</b:First>
            <b:Middle>editor.</b:Middle>
          </b:Person>
        </b:NameList>
      </b:Author>
    </b:Author>
    <b:City>Newtown Square, Pennsylvania 19073-3299 EE.UU.</b:City>
    <b:Publisher>Project Management Institute, 2017</b:Publisher>
    <b:RefOrder>1</b:RefOrder>
  </b:Source>
  <b:Source>
    <b:Tag>Wik191</b:Tag>
    <b:SourceType>InternetSite</b:SourceType>
    <b:Guid>{8CD8F51F-6C41-4025-A6EB-5BBB07CCE18E}</b:Guid>
    <b:Title>Diagrama  de Gantt</b:Title>
    <b:Year>2019</b:Year>
    <b:Author>
      <b:Author>
        <b:NameList>
          <b:Person>
            <b:Last>Wikipedia</b:Last>
          </b:Person>
        </b:NameList>
      </b:Author>
    </b:Author>
    <b:Month>05</b:Month>
    <b:Day>23</b:Day>
    <b:URL>https://es.wikipedia.org/wiki/Diagrama_de_Gantt</b:URL>
    <b:RefOrder>2</b:RefOrder>
  </b:Source>
</b:Sources>
</file>

<file path=customXml/itemProps1.xml><?xml version="1.0" encoding="utf-8"?>
<ds:datastoreItem xmlns:ds="http://schemas.openxmlformats.org/officeDocument/2006/customXml" ds:itemID="{AC18DD33-DC8A-4092-9192-F8A20A0CF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7</Pages>
  <Words>1254</Words>
  <Characters>6901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Pedrotti</dc:creator>
  <cp:keywords/>
  <dc:description/>
  <cp:lastModifiedBy>Gonzalo Pedrotti</cp:lastModifiedBy>
  <cp:revision>45</cp:revision>
  <dcterms:created xsi:type="dcterms:W3CDTF">2019-05-25T15:15:00Z</dcterms:created>
  <dcterms:modified xsi:type="dcterms:W3CDTF">2019-07-20T20:39:00Z</dcterms:modified>
</cp:coreProperties>
</file>