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38FA" w14:textId="082A54CA" w:rsidR="00CD4D7B" w:rsidRPr="00CD4D7B" w:rsidRDefault="00CD4D7B">
      <w:pPr>
        <w:rPr>
          <w:b/>
          <w:bCs/>
          <w:sz w:val="36"/>
          <w:szCs w:val="36"/>
        </w:rPr>
      </w:pPr>
      <w:r w:rsidRPr="00CD4D7B">
        <w:rPr>
          <w:b/>
          <w:bCs/>
          <w:sz w:val="36"/>
          <w:szCs w:val="36"/>
        </w:rPr>
        <w:t>Chat GPT Anregungen:</w:t>
      </w:r>
    </w:p>
    <w:p w14:paraId="6F85F76C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pict w14:anchorId="2625CC46">
          <v:rect id="_x0000_i1025" style="width:0;height:1.5pt" o:hralign="center" o:hrstd="t" o:hr="t" fillcolor="#a0a0a0" stroked="f"/>
        </w:pict>
      </w:r>
    </w:p>
    <w:p w14:paraId="2C24DA72" w14:textId="28140402" w:rsidR="004A0219" w:rsidRDefault="004A0219" w:rsidP="004A0219">
      <w:pPr>
        <w:spacing w:after="0"/>
        <w:rPr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 xml:space="preserve">      </w:t>
      </w:r>
      <w:r w:rsidR="00CD4D7B" w:rsidRPr="00CD4D7B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Firmenname:</w:t>
      </w:r>
    </w:p>
    <w:p w14:paraId="686042A8" w14:textId="77777777" w:rsidR="004A0219" w:rsidRDefault="004A0219" w:rsidP="004A0219">
      <w:pPr>
        <w:spacing w:after="0"/>
        <w:rPr>
          <w:b/>
          <w:bCs/>
          <w:sz w:val="22"/>
          <w:szCs w:val="22"/>
        </w:rPr>
      </w:pPr>
    </w:p>
    <w:p w14:paraId="587D0F4A" w14:textId="1CDD144B" w:rsidR="004A0219" w:rsidRPr="004A0219" w:rsidRDefault="004A0219" w:rsidP="004A0219">
      <w:pPr>
        <w:spacing w:after="0"/>
        <w:rPr>
          <w:rFonts w:ascii="Aptos" w:eastAsia="Aptos" w:hAnsi="Aptos" w:cs="Times New Roman"/>
          <w:b/>
          <w:bCs/>
        </w:rPr>
      </w:pPr>
      <w:r w:rsidRPr="004A0219">
        <w:rPr>
          <w:rFonts w:ascii="Aptos" w:eastAsia="Aptos" w:hAnsi="Aptos" w:cs="Times New Roman"/>
          <w:b/>
          <w:bCs/>
          <w:sz w:val="28"/>
          <w:szCs w:val="28"/>
        </w:rPr>
        <w:t>Clean Komfort Gebäudeservice24 GmbH</w:t>
      </w:r>
    </w:p>
    <w:p w14:paraId="0171DC32" w14:textId="453F1B0A" w:rsidR="00CD4D7B" w:rsidRDefault="004A0219" w:rsidP="004A0219">
      <w:pPr>
        <w:rPr>
          <w:b/>
          <w:bCs/>
          <w:sz w:val="22"/>
          <w:szCs w:val="22"/>
        </w:rPr>
      </w:pPr>
      <w:bookmarkStart w:id="0" w:name="_Hlk194440237"/>
      <w:r>
        <w:rPr>
          <w:rFonts w:ascii="Aptos" w:eastAsia="Aptos" w:hAnsi="Aptos" w:cs="Times New Roman"/>
        </w:rPr>
        <w:t xml:space="preserve">       </w:t>
      </w:r>
      <w:r w:rsidRPr="004A0219">
        <w:rPr>
          <w:rFonts w:ascii="Aptos" w:eastAsia="Aptos" w:hAnsi="Aptos" w:cs="Times New Roman"/>
        </w:rPr>
        <w:t>Facility Management &amp; Gebäudereinigung</w:t>
      </w:r>
      <w:bookmarkEnd w:id="0"/>
    </w:p>
    <w:p w14:paraId="73C8222D" w14:textId="77777777" w:rsidR="004A0219" w:rsidRDefault="004A0219" w:rsidP="00CD4D7B">
      <w:pPr>
        <w:rPr>
          <w:b/>
          <w:bCs/>
          <w:sz w:val="22"/>
          <w:szCs w:val="22"/>
        </w:rPr>
      </w:pPr>
    </w:p>
    <w:p w14:paraId="667C8DDE" w14:textId="77777777" w:rsidR="004A0219" w:rsidRDefault="004A0219" w:rsidP="00CD4D7B">
      <w:pPr>
        <w:rPr>
          <w:b/>
          <w:bCs/>
          <w:sz w:val="22"/>
          <w:szCs w:val="22"/>
        </w:rPr>
      </w:pPr>
    </w:p>
    <w:p w14:paraId="74DBA9B0" w14:textId="77777777" w:rsidR="004A0219" w:rsidRPr="00CD4D7B" w:rsidRDefault="004A0219" w:rsidP="00CD4D7B">
      <w:pPr>
        <w:rPr>
          <w:b/>
          <w:bCs/>
          <w:sz w:val="22"/>
          <w:szCs w:val="22"/>
        </w:rPr>
      </w:pPr>
    </w:p>
    <w:p w14:paraId="081918FF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b/>
          <w:bCs/>
          <w:sz w:val="22"/>
          <w:szCs w:val="22"/>
        </w:rPr>
        <w:t>Ihre Experten für Reinigung, Werterhalt &amp; nachhaltige Gebäudepflege</w:t>
      </w:r>
      <w:r w:rsidRPr="00CD4D7B">
        <w:rPr>
          <w:sz w:val="22"/>
          <w:szCs w:val="22"/>
        </w:rPr>
        <w:br/>
      </w:r>
      <w:r w:rsidRPr="00CD4D7B">
        <w:rPr>
          <w:i/>
          <w:iCs/>
          <w:sz w:val="22"/>
          <w:szCs w:val="22"/>
        </w:rPr>
        <w:t>Tochterunternehmen der Solar Komfort GmbH</w:t>
      </w:r>
    </w:p>
    <w:p w14:paraId="45E0B645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pict w14:anchorId="131A5D18">
          <v:rect id="_x0000_i1026" style="width:0;height:1.5pt" o:hralign="center" o:hrstd="t" o:hr="t" fillcolor="#a0a0a0" stroked="f"/>
        </w:pict>
      </w:r>
    </w:p>
    <w:p w14:paraId="58BD4CEB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🏠</w:t>
      </w:r>
      <w:r w:rsidRPr="00CD4D7B">
        <w:rPr>
          <w:b/>
          <w:bCs/>
          <w:sz w:val="22"/>
          <w:szCs w:val="22"/>
        </w:rPr>
        <w:t xml:space="preserve"> Startseite</w:t>
      </w:r>
    </w:p>
    <w:p w14:paraId="713CBF6A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Willkommen bei HK Komfort Facility &amp; Gebäudeservice GmbH – Ihrem zuverlässigen Partner für ganzheitliche Gebäudereinigung, technischen Service und intelligentes Facility Management. Als Tochterunternehmen der Solar Komfort GmbH bringen wir jahrelange Erfahrung aus Handwerk, Reinigung, Technik und Objektmanagement zusammen.</w:t>
      </w:r>
    </w:p>
    <w:p w14:paraId="428842DD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Ob privates Haus, Wohnanlage, Bürokomplex, Gewerbeobjekt oder öffentliche Einrichtung: Unser Ziel ist es, Ihre Immobilie in Top-Zustand zu halten – optisch, technisch und wirtschaftlich. Wir arbeiten mit eigenem Fachpersonal, modernster Technik und transparenten Abläufen.</w:t>
      </w:r>
    </w:p>
    <w:p w14:paraId="0079EDC8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pict w14:anchorId="75721604">
          <v:rect id="_x0000_i1027" style="width:0;height:1.5pt" o:hralign="center" o:hrstd="t" o:hr="t" fillcolor="#a0a0a0" stroked="f"/>
        </w:pict>
      </w:r>
    </w:p>
    <w:p w14:paraId="60A3CECC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🧽</w:t>
      </w:r>
      <w:r w:rsidRPr="00CD4D7B">
        <w:rPr>
          <w:b/>
          <w:bCs/>
          <w:sz w:val="22"/>
          <w:szCs w:val="22"/>
        </w:rPr>
        <w:t xml:space="preserve"> Gebäudereinigung</w:t>
      </w:r>
    </w:p>
    <w:p w14:paraId="07414A58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Wir bieten ein umfangreiches Reinigungsportfolio für Privat, Gewerbe &amp; öffentliche Auftraggeber:</w:t>
      </w:r>
    </w:p>
    <w:p w14:paraId="6ECDD5ED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Dachreinigung &amp; Beschichtung</w:t>
      </w:r>
    </w:p>
    <w:p w14:paraId="6994DBA2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Gründliche Dachreinigung mit Hochdruck, Entfernung von Moos, Algen und Schmutz. Optional: Nano-Beschichtung für UV-Schutz &amp; verlängerte Haltbarkeit. Inklusive Vor-Ort-Analyse, Sicherheitsmaßnahmen und Abschlussdokumentation.</w:t>
      </w:r>
    </w:p>
    <w:p w14:paraId="0EBABD7B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Fassadenreinigung &amp; Imprägnierung</w:t>
      </w:r>
    </w:p>
    <w:p w14:paraId="2D03D32E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Schonende Reinigung von Putz, Stein, Klinker &amp; Glasfassaden. Algen- &amp; Schimmelentfernung mit Schutzimprägnierung gegen Rückbefall. Optional: Graffitischutz.</w:t>
      </w:r>
    </w:p>
    <w:p w14:paraId="06C947BB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Pflaster- &amp; Steinreinigung</w:t>
      </w:r>
    </w:p>
    <w:p w14:paraId="72D1975D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lastRenderedPageBreak/>
        <w:t>Professionelle Hochdruckreinigung von Terrassen, Wegen, Parkflächen. Auf Wunsch mit Fugenversiegelung &amp; Schutzbeschichtung.</w:t>
      </w:r>
    </w:p>
    <w:p w14:paraId="6DA8C118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Büroreinigung</w:t>
      </w:r>
    </w:p>
    <w:p w14:paraId="7E04AEB9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Regelmäßige Unterhaltsreinigung von Büroräumen, Sanitär, Küchen, Arbeitsplätzen – hygienisch, diskret und dokumentiert.</w:t>
      </w:r>
    </w:p>
    <w:p w14:paraId="14AFFCE6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Bauabschlussreinigung</w:t>
      </w:r>
    </w:p>
    <w:p w14:paraId="3E85C99D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Reinigung nach Bau- oder Sanierungsarbeiten, inklusive Baugrobreinigung, Feinschliff und Übergabedokumentation.</w:t>
      </w:r>
    </w:p>
    <w:p w14:paraId="2D945F82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Grundreinigung</w:t>
      </w:r>
    </w:p>
    <w:p w14:paraId="3020BF0A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Intensive Tiefenreinigung von Böden, Ecken, Fliesen, Glas. Ideal bei Übergabe oder saisonaler Komplettreinigung.</w:t>
      </w:r>
    </w:p>
    <w:p w14:paraId="734DC10A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Haushaltsreinigung</w:t>
      </w:r>
    </w:p>
    <w:p w14:paraId="08F397BE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Reinigung für Privathaushalte – regelmäßig oder einmalig. Diskret, gründlich und zuverlässig.</w:t>
      </w:r>
    </w:p>
    <w:p w14:paraId="04111849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Industriereinigung</w:t>
      </w:r>
    </w:p>
    <w:p w14:paraId="1EDD6E35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Maschinen, Produktionsflächen, Lager – mit Spezialtechnik, Sicherheitsvorgaben &amp; 24/7-Verfügbarkeit.</w:t>
      </w:r>
    </w:p>
    <w:p w14:paraId="2FD997E2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Treppenhausreinigung</w:t>
      </w:r>
    </w:p>
    <w:p w14:paraId="49A48E85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Für Wohnanlagen &amp; Gewerbeimmobilien – inkl. Winterdienst, Fenster, Handläufe, Aushänge.</w:t>
      </w:r>
    </w:p>
    <w:p w14:paraId="48FC60DA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Krankenhaus- &amp; Praxisreinigung</w:t>
      </w:r>
    </w:p>
    <w:p w14:paraId="151C718D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Desinfektion nach RKI-Vorgaben. Einsatz hygienisch geschulter Teams &amp; zertifizierter Reinigungsmittel.</w:t>
      </w:r>
    </w:p>
    <w:p w14:paraId="7F3CE657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Hotellerie &amp; Gastronomie</w:t>
      </w:r>
    </w:p>
    <w:p w14:paraId="5E5D99AE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Zimmerreinigung, Housekeeping, Küchenpflege – auch nachts &amp; am Wochenende.</w:t>
      </w:r>
    </w:p>
    <w:p w14:paraId="47DD8EA3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Fenster- &amp; Glasreinigung</w:t>
      </w:r>
    </w:p>
    <w:p w14:paraId="19B5E8AC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Glasflächen innen &amp; außen, Glasdächer, Vordächer. Osmose-Verfahren für streifenfreie Ergebnisse.</w:t>
      </w:r>
    </w:p>
    <w:p w14:paraId="72ABBFB6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Schul- &amp; Kindergartenreinigung</w:t>
      </w:r>
    </w:p>
    <w:p w14:paraId="41E68FEB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Allergenarme Reinigungsmittel, Desinfektion &amp; kindgerechte Hygienekonzepte.</w:t>
      </w:r>
    </w:p>
    <w:p w14:paraId="452C0C4D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pict w14:anchorId="34C38F6A">
          <v:rect id="_x0000_i1028" style="width:0;height:1.5pt" o:hralign="center" o:hrstd="t" o:hr="t" fillcolor="#a0a0a0" stroked="f"/>
        </w:pict>
      </w:r>
    </w:p>
    <w:p w14:paraId="45E0CF52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Symbol" w:hAnsi="Segoe UI Symbol" w:cs="Segoe UI Symbol"/>
          <w:b/>
          <w:bCs/>
          <w:sz w:val="22"/>
          <w:szCs w:val="22"/>
        </w:rPr>
        <w:t>🛠</w:t>
      </w:r>
      <w:r w:rsidRPr="00CD4D7B">
        <w:rPr>
          <w:b/>
          <w:bCs/>
          <w:sz w:val="22"/>
          <w:szCs w:val="22"/>
        </w:rPr>
        <w:t xml:space="preserve"> Gebäudeservice</w:t>
      </w:r>
    </w:p>
    <w:p w14:paraId="5C7E6576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Mehr als nur Reinigung – wir kümmern uns um alles rund um Ihre Immobilie:</w:t>
      </w:r>
    </w:p>
    <w:p w14:paraId="7807568D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Hausmeisterservice</w:t>
      </w:r>
    </w:p>
    <w:p w14:paraId="4C9054A3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lastRenderedPageBreak/>
        <w:t>Regelmäßige Kontrollgänge, Kleinreparaturen, Techniküberwachung, Schließdienst, Ansprechpartner vor Ort.</w:t>
      </w:r>
    </w:p>
    <w:p w14:paraId="580BBCF7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Gartenpflege &amp; Außenanlagen</w:t>
      </w:r>
    </w:p>
    <w:p w14:paraId="555D4212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 xml:space="preserve">Rasenmähen, Hecken schneiden, Laub entfernen, </w:t>
      </w:r>
      <w:proofErr w:type="spellStart"/>
      <w:r w:rsidRPr="00CD4D7B">
        <w:rPr>
          <w:sz w:val="22"/>
          <w:szCs w:val="22"/>
        </w:rPr>
        <w:t>Beetpflege</w:t>
      </w:r>
      <w:proofErr w:type="spellEnd"/>
      <w:r w:rsidRPr="00CD4D7B">
        <w:rPr>
          <w:sz w:val="22"/>
          <w:szCs w:val="22"/>
        </w:rPr>
        <w:t xml:space="preserve"> – regelmäßig oder saisonal buchbar.</w:t>
      </w:r>
    </w:p>
    <w:p w14:paraId="75BC8D6B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Entrümpelung &amp; Haushaltsauflösungen</w:t>
      </w:r>
    </w:p>
    <w:p w14:paraId="5D8A3CC1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Besenreine Räumung von Kellern, Wohnungen, Büros. Inkl. Trennung, Transport &amp; fachgerechter Entsorgung.</w:t>
      </w:r>
    </w:p>
    <w:p w14:paraId="1B498DC2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Winterdienst</w:t>
      </w:r>
    </w:p>
    <w:p w14:paraId="6FD0168D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Räumen &amp; Streuen nach Ortssatzung. Maschinenpark &amp; 24/7-Rufbereitschaft.</w:t>
      </w:r>
    </w:p>
    <w:p w14:paraId="1CFE1F94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CD4D7B">
        <w:rPr>
          <w:b/>
          <w:bCs/>
          <w:sz w:val="22"/>
          <w:szCs w:val="22"/>
        </w:rPr>
        <w:t xml:space="preserve"> Außenpflege &amp; saisonale Dienste</w:t>
      </w:r>
    </w:p>
    <w:p w14:paraId="5C0E2A16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Terrassen- &amp; Pflasterreinigung, Spielplatzkontrolle, Mülltonnendienst, Sonderaufträge.</w:t>
      </w:r>
    </w:p>
    <w:p w14:paraId="2671661C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pict w14:anchorId="4D61A801">
          <v:rect id="_x0000_i1029" style="width:0;height:1.5pt" o:hralign="center" o:hrstd="t" o:hr="t" fillcolor="#a0a0a0" stroked="f"/>
        </w:pict>
      </w:r>
    </w:p>
    <w:p w14:paraId="67670B06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🏢</w:t>
      </w:r>
      <w:r w:rsidRPr="00CD4D7B">
        <w:rPr>
          <w:b/>
          <w:bCs/>
          <w:sz w:val="22"/>
          <w:szCs w:val="22"/>
        </w:rPr>
        <w:t xml:space="preserve"> Facility Management</w:t>
      </w:r>
    </w:p>
    <w:p w14:paraId="771ED0A0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Wir übernehmen das gesamte infrastrukturelle &amp; technische Gebäudemanagement:</w:t>
      </w:r>
    </w:p>
    <w:p w14:paraId="74367618" w14:textId="77777777" w:rsidR="00CD4D7B" w:rsidRPr="00CD4D7B" w:rsidRDefault="00CD4D7B" w:rsidP="00CD4D7B">
      <w:pPr>
        <w:numPr>
          <w:ilvl w:val="0"/>
          <w:numId w:val="1"/>
        </w:numPr>
        <w:rPr>
          <w:sz w:val="22"/>
          <w:szCs w:val="22"/>
        </w:rPr>
      </w:pPr>
      <w:r w:rsidRPr="00CD4D7B">
        <w:rPr>
          <w:sz w:val="22"/>
          <w:szCs w:val="22"/>
        </w:rPr>
        <w:t>Objektaufnahme &amp; Zieldefinition</w:t>
      </w:r>
    </w:p>
    <w:p w14:paraId="685D6D2E" w14:textId="77777777" w:rsidR="00CD4D7B" w:rsidRPr="00CD4D7B" w:rsidRDefault="00CD4D7B" w:rsidP="00CD4D7B">
      <w:pPr>
        <w:numPr>
          <w:ilvl w:val="0"/>
          <w:numId w:val="1"/>
        </w:numPr>
        <w:rPr>
          <w:sz w:val="22"/>
          <w:szCs w:val="22"/>
        </w:rPr>
      </w:pPr>
      <w:r w:rsidRPr="00CD4D7B">
        <w:rPr>
          <w:sz w:val="22"/>
          <w:szCs w:val="22"/>
        </w:rPr>
        <w:t>Reinigung, Hausmeister, Instandhaltung</w:t>
      </w:r>
    </w:p>
    <w:p w14:paraId="63325E4B" w14:textId="77777777" w:rsidR="00CD4D7B" w:rsidRPr="00CD4D7B" w:rsidRDefault="00CD4D7B" w:rsidP="00CD4D7B">
      <w:pPr>
        <w:numPr>
          <w:ilvl w:val="0"/>
          <w:numId w:val="1"/>
        </w:numPr>
        <w:rPr>
          <w:sz w:val="22"/>
          <w:szCs w:val="22"/>
        </w:rPr>
      </w:pPr>
      <w:r w:rsidRPr="00CD4D7B">
        <w:rPr>
          <w:sz w:val="22"/>
          <w:szCs w:val="22"/>
        </w:rPr>
        <w:t>Dienstleisterkoordination &amp; Terminüberwachung</w:t>
      </w:r>
    </w:p>
    <w:p w14:paraId="1E584242" w14:textId="77777777" w:rsidR="00CD4D7B" w:rsidRPr="00CD4D7B" w:rsidRDefault="00CD4D7B" w:rsidP="00CD4D7B">
      <w:pPr>
        <w:numPr>
          <w:ilvl w:val="0"/>
          <w:numId w:val="1"/>
        </w:numPr>
        <w:rPr>
          <w:sz w:val="22"/>
          <w:szCs w:val="22"/>
        </w:rPr>
      </w:pPr>
      <w:r w:rsidRPr="00CD4D7B">
        <w:rPr>
          <w:sz w:val="22"/>
          <w:szCs w:val="22"/>
        </w:rPr>
        <w:t>Qualitätssicherung &amp; Dokumentation</w:t>
      </w:r>
    </w:p>
    <w:p w14:paraId="3AF29DBE" w14:textId="77777777" w:rsidR="00CD4D7B" w:rsidRPr="00CD4D7B" w:rsidRDefault="00CD4D7B" w:rsidP="00CD4D7B">
      <w:pPr>
        <w:numPr>
          <w:ilvl w:val="0"/>
          <w:numId w:val="1"/>
        </w:numPr>
        <w:rPr>
          <w:sz w:val="22"/>
          <w:szCs w:val="22"/>
        </w:rPr>
      </w:pPr>
      <w:r w:rsidRPr="00CD4D7B">
        <w:rPr>
          <w:sz w:val="22"/>
          <w:szCs w:val="22"/>
        </w:rPr>
        <w:t>Reporting &amp; Kostenkontrolle</w:t>
      </w:r>
    </w:p>
    <w:p w14:paraId="089A4B9B" w14:textId="77777777" w:rsidR="00CD4D7B" w:rsidRPr="00CD4D7B" w:rsidRDefault="00CD4D7B" w:rsidP="00CD4D7B">
      <w:pPr>
        <w:numPr>
          <w:ilvl w:val="0"/>
          <w:numId w:val="1"/>
        </w:numPr>
        <w:rPr>
          <w:sz w:val="22"/>
          <w:szCs w:val="22"/>
        </w:rPr>
      </w:pPr>
      <w:r w:rsidRPr="00CD4D7B">
        <w:rPr>
          <w:sz w:val="22"/>
          <w:szCs w:val="22"/>
        </w:rPr>
        <w:t>Betreuung von Gewerbeparks, Verwaltungen, Kliniken, Schulen</w:t>
      </w:r>
    </w:p>
    <w:p w14:paraId="22533B06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Ob Teilbereich oder Komplettpaket – wir stellen den reibungslosen Betrieb Ihrer Immobilie sicher.</w:t>
      </w:r>
    </w:p>
    <w:p w14:paraId="6E0C141E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pict w14:anchorId="367707AE">
          <v:rect id="_x0000_i1030" style="width:0;height:1.5pt" o:hralign="center" o:hrstd="t" o:hr="t" fillcolor="#a0a0a0" stroked="f"/>
        </w:pict>
      </w:r>
    </w:p>
    <w:p w14:paraId="606CB2EA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CD4D7B">
        <w:rPr>
          <w:b/>
          <w:bCs/>
          <w:sz w:val="22"/>
          <w:szCs w:val="22"/>
        </w:rPr>
        <w:t xml:space="preserve"> Über uns</w:t>
      </w:r>
    </w:p>
    <w:p w14:paraId="4518AA20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 xml:space="preserve">Wir sind </w:t>
      </w:r>
      <w:r w:rsidRPr="00CD4D7B">
        <w:rPr>
          <w:b/>
          <w:bCs/>
          <w:sz w:val="22"/>
          <w:szCs w:val="22"/>
        </w:rPr>
        <w:t>HK Komfort Facility &amp; Gebäudeservice GmbH</w:t>
      </w:r>
      <w:r w:rsidRPr="00CD4D7B">
        <w:rPr>
          <w:sz w:val="22"/>
          <w:szCs w:val="22"/>
        </w:rPr>
        <w:t>, Tochterunternehmen der Solar Komfort GmbH. Unsere Gründer Mohamed Kaddouri &amp; Abdelhafid Hajjout vereinen jahrelange Erfahrung aus Handwerk, Solartechnik und professioneller Gebäudebetreuung.</w:t>
      </w:r>
    </w:p>
    <w:p w14:paraId="5E4375C6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Unsere Stärken:</w:t>
      </w:r>
    </w:p>
    <w:p w14:paraId="5D0A1933" w14:textId="77777777" w:rsidR="00CD4D7B" w:rsidRPr="00CD4D7B" w:rsidRDefault="00CD4D7B" w:rsidP="00CD4D7B">
      <w:pPr>
        <w:numPr>
          <w:ilvl w:val="0"/>
          <w:numId w:val="2"/>
        </w:numPr>
        <w:rPr>
          <w:sz w:val="22"/>
          <w:szCs w:val="22"/>
        </w:rPr>
      </w:pPr>
      <w:r w:rsidRPr="00CD4D7B">
        <w:rPr>
          <w:sz w:val="22"/>
          <w:szCs w:val="22"/>
        </w:rPr>
        <w:t>Eigene Fachkräfte (keine Subunternehmer)</w:t>
      </w:r>
    </w:p>
    <w:p w14:paraId="6775A56C" w14:textId="77777777" w:rsidR="00CD4D7B" w:rsidRPr="00CD4D7B" w:rsidRDefault="00CD4D7B" w:rsidP="00CD4D7B">
      <w:pPr>
        <w:numPr>
          <w:ilvl w:val="0"/>
          <w:numId w:val="2"/>
        </w:numPr>
        <w:rPr>
          <w:sz w:val="22"/>
          <w:szCs w:val="22"/>
        </w:rPr>
      </w:pPr>
      <w:r w:rsidRPr="00CD4D7B">
        <w:rPr>
          <w:sz w:val="22"/>
          <w:szCs w:val="22"/>
        </w:rPr>
        <w:t>Zertifizierungen &amp; Sachkunde (z.</w:t>
      </w:r>
      <w:r w:rsidRPr="00CD4D7B">
        <w:rPr>
          <w:rFonts w:ascii="Arial" w:hAnsi="Arial" w:cs="Arial"/>
          <w:sz w:val="22"/>
          <w:szCs w:val="22"/>
        </w:rPr>
        <w:t> </w:t>
      </w:r>
      <w:r w:rsidRPr="00CD4D7B">
        <w:rPr>
          <w:sz w:val="22"/>
          <w:szCs w:val="22"/>
        </w:rPr>
        <w:t>B. Dach, PV)</w:t>
      </w:r>
    </w:p>
    <w:p w14:paraId="27580FA8" w14:textId="77777777" w:rsidR="00CD4D7B" w:rsidRPr="00CD4D7B" w:rsidRDefault="00CD4D7B" w:rsidP="00CD4D7B">
      <w:pPr>
        <w:numPr>
          <w:ilvl w:val="0"/>
          <w:numId w:val="2"/>
        </w:numPr>
        <w:rPr>
          <w:sz w:val="22"/>
          <w:szCs w:val="22"/>
        </w:rPr>
      </w:pPr>
      <w:r w:rsidRPr="00CD4D7B">
        <w:rPr>
          <w:sz w:val="22"/>
          <w:szCs w:val="22"/>
        </w:rPr>
        <w:t>Strukturierte Prozesse &amp; transparente Angebote</w:t>
      </w:r>
    </w:p>
    <w:p w14:paraId="785D5753" w14:textId="77777777" w:rsidR="00CD4D7B" w:rsidRPr="00CD4D7B" w:rsidRDefault="00CD4D7B" w:rsidP="00CD4D7B">
      <w:pPr>
        <w:numPr>
          <w:ilvl w:val="0"/>
          <w:numId w:val="2"/>
        </w:numPr>
        <w:rPr>
          <w:sz w:val="22"/>
          <w:szCs w:val="22"/>
        </w:rPr>
      </w:pPr>
      <w:r w:rsidRPr="00CD4D7B">
        <w:rPr>
          <w:sz w:val="22"/>
          <w:szCs w:val="22"/>
        </w:rPr>
        <w:lastRenderedPageBreak/>
        <w:t>Liebe zum Detail &amp; feste Ansprechpartner</w:t>
      </w:r>
    </w:p>
    <w:p w14:paraId="2FEC0D4E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pict w14:anchorId="0F6E6579">
          <v:rect id="_x0000_i1031" style="width:0;height:1.5pt" o:hralign="center" o:hrstd="t" o:hr="t" fillcolor="#a0a0a0" stroked="f"/>
        </w:pict>
      </w:r>
    </w:p>
    <w:p w14:paraId="0DC73072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⭐</w:t>
      </w:r>
      <w:r w:rsidRPr="00CD4D7B">
        <w:rPr>
          <w:b/>
          <w:bCs/>
          <w:sz w:val="22"/>
          <w:szCs w:val="22"/>
        </w:rPr>
        <w:t xml:space="preserve"> Referenzen</w:t>
      </w:r>
    </w:p>
    <w:p w14:paraId="2D9A475A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Zufriedene Kunden sind unsere beste Werbung:</w:t>
      </w:r>
    </w:p>
    <w:p w14:paraId="12B01B8B" w14:textId="77777777" w:rsidR="00CD4D7B" w:rsidRPr="00CD4D7B" w:rsidRDefault="00CD4D7B" w:rsidP="00CD4D7B">
      <w:pPr>
        <w:numPr>
          <w:ilvl w:val="0"/>
          <w:numId w:val="3"/>
        </w:numPr>
        <w:rPr>
          <w:sz w:val="22"/>
          <w:szCs w:val="22"/>
        </w:rPr>
      </w:pPr>
      <w:r w:rsidRPr="00CD4D7B">
        <w:rPr>
          <w:sz w:val="22"/>
          <w:szCs w:val="22"/>
        </w:rPr>
        <w:t>Wohnungsbaugesellschaften in Darmstadt &amp; Umgebung</w:t>
      </w:r>
    </w:p>
    <w:p w14:paraId="091D60CB" w14:textId="77777777" w:rsidR="00CD4D7B" w:rsidRPr="00CD4D7B" w:rsidRDefault="00CD4D7B" w:rsidP="00CD4D7B">
      <w:pPr>
        <w:numPr>
          <w:ilvl w:val="0"/>
          <w:numId w:val="3"/>
        </w:numPr>
        <w:rPr>
          <w:sz w:val="22"/>
          <w:szCs w:val="22"/>
        </w:rPr>
      </w:pPr>
      <w:r w:rsidRPr="00CD4D7B">
        <w:rPr>
          <w:sz w:val="22"/>
          <w:szCs w:val="22"/>
        </w:rPr>
        <w:t>Zahnarztpraxen, Fitnessstudios, Architekturbüros</w:t>
      </w:r>
    </w:p>
    <w:p w14:paraId="4716EF30" w14:textId="77777777" w:rsidR="00CD4D7B" w:rsidRPr="00CD4D7B" w:rsidRDefault="00CD4D7B" w:rsidP="00CD4D7B">
      <w:pPr>
        <w:numPr>
          <w:ilvl w:val="0"/>
          <w:numId w:val="3"/>
        </w:numPr>
        <w:rPr>
          <w:sz w:val="22"/>
          <w:szCs w:val="22"/>
        </w:rPr>
      </w:pPr>
      <w:r w:rsidRPr="00CD4D7B">
        <w:rPr>
          <w:sz w:val="22"/>
          <w:szCs w:val="22"/>
        </w:rPr>
        <w:t>Kommunale Einrichtungen &amp; Schulen</w:t>
      </w:r>
    </w:p>
    <w:p w14:paraId="55E2DB0E" w14:textId="77777777" w:rsidR="00CD4D7B" w:rsidRPr="00CD4D7B" w:rsidRDefault="00CD4D7B" w:rsidP="00CD4D7B">
      <w:pPr>
        <w:numPr>
          <w:ilvl w:val="0"/>
          <w:numId w:val="3"/>
        </w:numPr>
        <w:rPr>
          <w:sz w:val="22"/>
          <w:szCs w:val="22"/>
        </w:rPr>
      </w:pPr>
      <w:r w:rsidRPr="00CD4D7B">
        <w:rPr>
          <w:sz w:val="22"/>
          <w:szCs w:val="22"/>
        </w:rPr>
        <w:t>Private Hauseigentümer &amp; Gewerbekunden</w:t>
      </w:r>
    </w:p>
    <w:p w14:paraId="7AFA8106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Gerne senden wir Ihnen auf Anfrage Projekteinblicke &amp; Ansprechpartner.</w:t>
      </w:r>
    </w:p>
    <w:p w14:paraId="7734B452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pict w14:anchorId="19377C78">
          <v:rect id="_x0000_i1032" style="width:0;height:1.5pt" o:hralign="center" o:hrstd="t" o:hr="t" fillcolor="#a0a0a0" stroked="f"/>
        </w:pict>
      </w:r>
    </w:p>
    <w:p w14:paraId="3BF6926B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Symbol" w:hAnsi="Segoe UI Symbol" w:cs="Segoe UI Symbol"/>
          <w:b/>
          <w:bCs/>
          <w:sz w:val="22"/>
          <w:szCs w:val="22"/>
        </w:rPr>
        <w:t>🖼</w:t>
      </w:r>
      <w:r w:rsidRPr="00CD4D7B">
        <w:rPr>
          <w:b/>
          <w:bCs/>
          <w:sz w:val="22"/>
          <w:szCs w:val="22"/>
        </w:rPr>
        <w:t xml:space="preserve"> Bildergalerie</w:t>
      </w:r>
    </w:p>
    <w:p w14:paraId="7D5BEA9C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 xml:space="preserve">Erleben Sie unsere Arbeit in Bildern – </w:t>
      </w:r>
      <w:proofErr w:type="spellStart"/>
      <w:r w:rsidRPr="00CD4D7B">
        <w:rPr>
          <w:sz w:val="22"/>
          <w:szCs w:val="22"/>
        </w:rPr>
        <w:t>vorher</w:t>
      </w:r>
      <w:proofErr w:type="spellEnd"/>
      <w:r w:rsidRPr="00CD4D7B">
        <w:rPr>
          <w:sz w:val="22"/>
          <w:szCs w:val="22"/>
        </w:rPr>
        <w:t>/nachher Beispiele, gepflegte Gärten, gereinigte Fassaden, saubere Eingangsbereiche. Auf Wunsch zeigen wir Ihnen auch Videos unserer Technik in Aktion.</w:t>
      </w:r>
    </w:p>
    <w:p w14:paraId="4A445769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pict w14:anchorId="00AED333">
          <v:rect id="_x0000_i1033" style="width:0;height:1.5pt" o:hralign="center" o:hrstd="t" o:hr="t" fillcolor="#a0a0a0" stroked="f"/>
        </w:pict>
      </w:r>
    </w:p>
    <w:p w14:paraId="3ADA30FC" w14:textId="77777777" w:rsidR="00CD4D7B" w:rsidRPr="00CD4D7B" w:rsidRDefault="00CD4D7B" w:rsidP="00CD4D7B">
      <w:pPr>
        <w:rPr>
          <w:b/>
          <w:bCs/>
          <w:sz w:val="22"/>
          <w:szCs w:val="22"/>
        </w:rPr>
      </w:pPr>
      <w:r w:rsidRPr="00CD4D7B">
        <w:rPr>
          <w:rFonts w:ascii="Segoe UI Emoji" w:hAnsi="Segoe UI Emoji" w:cs="Segoe UI Emoji"/>
          <w:b/>
          <w:bCs/>
          <w:sz w:val="22"/>
          <w:szCs w:val="22"/>
        </w:rPr>
        <w:t>📞</w:t>
      </w:r>
      <w:r w:rsidRPr="00CD4D7B">
        <w:rPr>
          <w:b/>
          <w:bCs/>
          <w:sz w:val="22"/>
          <w:szCs w:val="22"/>
        </w:rPr>
        <w:t xml:space="preserve"> Kontakt</w:t>
      </w:r>
    </w:p>
    <w:p w14:paraId="5F960538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Wir freuen uns auf Ihre Anfrage – persönlich, telefonisch oder per E-Mail.</w:t>
      </w:r>
    </w:p>
    <w:p w14:paraId="19530EBC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b/>
          <w:bCs/>
          <w:sz w:val="22"/>
          <w:szCs w:val="22"/>
        </w:rPr>
        <w:t>HK Komfort Facility &amp; Gebäudeservice GmbH</w:t>
      </w:r>
      <w:r w:rsidRPr="00CD4D7B">
        <w:rPr>
          <w:sz w:val="22"/>
          <w:szCs w:val="22"/>
        </w:rPr>
        <w:br/>
      </w:r>
      <w:r w:rsidRPr="00CD4D7B">
        <w:rPr>
          <w:rFonts w:ascii="Segoe UI Emoji" w:hAnsi="Segoe UI Emoji" w:cs="Segoe UI Emoji"/>
          <w:sz w:val="22"/>
          <w:szCs w:val="22"/>
        </w:rPr>
        <w:t>📍</w:t>
      </w:r>
      <w:r w:rsidRPr="00CD4D7B">
        <w:rPr>
          <w:sz w:val="22"/>
          <w:szCs w:val="22"/>
        </w:rPr>
        <w:t xml:space="preserve"> Musterstraße 12, 64283 Darmstadt</w:t>
      </w:r>
      <w:r w:rsidRPr="00CD4D7B">
        <w:rPr>
          <w:sz w:val="22"/>
          <w:szCs w:val="22"/>
        </w:rPr>
        <w:br/>
      </w:r>
      <w:r w:rsidRPr="00CD4D7B">
        <w:rPr>
          <w:rFonts w:ascii="Segoe UI Emoji" w:hAnsi="Segoe UI Emoji" w:cs="Segoe UI Emoji"/>
          <w:sz w:val="22"/>
          <w:szCs w:val="22"/>
        </w:rPr>
        <w:t>📞</w:t>
      </w:r>
      <w:r w:rsidRPr="00CD4D7B">
        <w:rPr>
          <w:sz w:val="22"/>
          <w:szCs w:val="22"/>
        </w:rPr>
        <w:t xml:space="preserve"> 06151 / 15 465 92</w:t>
      </w:r>
      <w:r w:rsidRPr="00CD4D7B">
        <w:rPr>
          <w:sz w:val="22"/>
          <w:szCs w:val="22"/>
        </w:rPr>
        <w:br/>
      </w:r>
      <w:r w:rsidRPr="00CD4D7B">
        <w:rPr>
          <w:rFonts w:ascii="Segoe UI Emoji" w:hAnsi="Segoe UI Emoji" w:cs="Segoe UI Emoji"/>
          <w:sz w:val="22"/>
          <w:szCs w:val="22"/>
        </w:rPr>
        <w:t>📧</w:t>
      </w:r>
      <w:r w:rsidRPr="00CD4D7B">
        <w:rPr>
          <w:sz w:val="22"/>
          <w:szCs w:val="22"/>
        </w:rPr>
        <w:t xml:space="preserve"> </w:t>
      </w:r>
      <w:hyperlink r:id="rId5" w:history="1">
        <w:r w:rsidRPr="00CD4D7B">
          <w:rPr>
            <w:rStyle w:val="Hyperlink"/>
            <w:sz w:val="22"/>
            <w:szCs w:val="22"/>
          </w:rPr>
          <w:t>info@komfort-facility.de</w:t>
        </w:r>
      </w:hyperlink>
      <w:r w:rsidRPr="00CD4D7B">
        <w:rPr>
          <w:sz w:val="22"/>
          <w:szCs w:val="22"/>
        </w:rPr>
        <w:br/>
      </w:r>
      <w:r w:rsidRPr="00CD4D7B">
        <w:rPr>
          <w:rFonts w:ascii="Segoe UI Emoji" w:hAnsi="Segoe UI Emoji" w:cs="Segoe UI Emoji"/>
          <w:sz w:val="22"/>
          <w:szCs w:val="22"/>
        </w:rPr>
        <w:t>🌐</w:t>
      </w:r>
      <w:r w:rsidRPr="00CD4D7B">
        <w:rPr>
          <w:sz w:val="22"/>
          <w:szCs w:val="22"/>
        </w:rPr>
        <w:t xml:space="preserve"> </w:t>
      </w:r>
      <w:hyperlink r:id="rId6" w:history="1">
        <w:r w:rsidRPr="00CD4D7B">
          <w:rPr>
            <w:rStyle w:val="Hyperlink"/>
            <w:sz w:val="22"/>
            <w:szCs w:val="22"/>
          </w:rPr>
          <w:t>www.komfort-facility.de</w:t>
        </w:r>
      </w:hyperlink>
    </w:p>
    <w:p w14:paraId="22691086" w14:textId="77777777" w:rsidR="00CD4D7B" w:rsidRPr="00CD4D7B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t>Oder nutzen Sie unser Kontaktformular für eine kostenlose Erstberatung!</w:t>
      </w:r>
    </w:p>
    <w:p w14:paraId="7878E61D" w14:textId="56AC7E90" w:rsidR="00EC1B0E" w:rsidRPr="00EC1B0E" w:rsidRDefault="00CD4D7B" w:rsidP="00CD4D7B">
      <w:pPr>
        <w:rPr>
          <w:sz w:val="22"/>
          <w:szCs w:val="22"/>
        </w:rPr>
      </w:pPr>
      <w:r w:rsidRPr="00CD4D7B">
        <w:rPr>
          <w:sz w:val="22"/>
          <w:szCs w:val="22"/>
        </w:rPr>
        <w:pict w14:anchorId="4DE90991">
          <v:rect id="_x0000_i1034" style="width:0;height:1.5pt" o:hralign="center" o:hrstd="t" o:hr="t" fillcolor="#a0a0a0" stroked="f"/>
        </w:pict>
      </w:r>
    </w:p>
    <w:sectPr w:rsidR="00EC1B0E" w:rsidRPr="00EC1B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3523"/>
    <w:multiLevelType w:val="multilevel"/>
    <w:tmpl w:val="6C3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1529C"/>
    <w:multiLevelType w:val="multilevel"/>
    <w:tmpl w:val="DAD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624C8"/>
    <w:multiLevelType w:val="multilevel"/>
    <w:tmpl w:val="70E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A12DF"/>
    <w:multiLevelType w:val="multilevel"/>
    <w:tmpl w:val="3A8A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E79AF"/>
    <w:multiLevelType w:val="multilevel"/>
    <w:tmpl w:val="1072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B63E0"/>
    <w:multiLevelType w:val="multilevel"/>
    <w:tmpl w:val="8FC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679CD"/>
    <w:multiLevelType w:val="multilevel"/>
    <w:tmpl w:val="087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571E6"/>
    <w:multiLevelType w:val="multilevel"/>
    <w:tmpl w:val="B83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C6F5F"/>
    <w:multiLevelType w:val="multilevel"/>
    <w:tmpl w:val="B39CF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844251">
    <w:abstractNumId w:val="1"/>
  </w:num>
  <w:num w:numId="2" w16cid:durableId="254948779">
    <w:abstractNumId w:val="4"/>
  </w:num>
  <w:num w:numId="3" w16cid:durableId="1887524538">
    <w:abstractNumId w:val="2"/>
  </w:num>
  <w:num w:numId="4" w16cid:durableId="206380079">
    <w:abstractNumId w:val="5"/>
  </w:num>
  <w:num w:numId="5" w16cid:durableId="1280842786">
    <w:abstractNumId w:val="0"/>
  </w:num>
  <w:num w:numId="6" w16cid:durableId="1227690240">
    <w:abstractNumId w:val="8"/>
  </w:num>
  <w:num w:numId="7" w16cid:durableId="1405178125">
    <w:abstractNumId w:val="7"/>
  </w:num>
  <w:num w:numId="8" w16cid:durableId="1926567956">
    <w:abstractNumId w:val="3"/>
  </w:num>
  <w:num w:numId="9" w16cid:durableId="1665274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7B"/>
    <w:rsid w:val="004A0219"/>
    <w:rsid w:val="00924D1C"/>
    <w:rsid w:val="00CD4D7B"/>
    <w:rsid w:val="00CE4A7A"/>
    <w:rsid w:val="00EC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956FF"/>
  <w15:chartTrackingRefBased/>
  <w15:docId w15:val="{285E3791-5DAA-4BE9-BC9F-537EE4D3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4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4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4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4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4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4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4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4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4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4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4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4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4D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4D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4D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4D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4D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4D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D4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4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4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D4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4D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D4D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4D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4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4D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D4D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D4D7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D4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0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omfort-facility.de/" TargetMode="External"/><Relationship Id="rId5" Type="http://schemas.openxmlformats.org/officeDocument/2006/relationships/hyperlink" Target="mailto:info@komfort-facility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729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Kaddouri</dc:creator>
  <cp:keywords/>
  <dc:description/>
  <cp:lastModifiedBy>Mohamed Kaddouri</cp:lastModifiedBy>
  <cp:revision>1</cp:revision>
  <dcterms:created xsi:type="dcterms:W3CDTF">2025-04-01T19:47:00Z</dcterms:created>
  <dcterms:modified xsi:type="dcterms:W3CDTF">2025-04-01T20:53:00Z</dcterms:modified>
</cp:coreProperties>
</file>