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"/>
        <w:jc w:val="both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4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below</w:t>
      </w:r>
      <w:r>
        <w:rPr>
          <w:spacing w:val="-5"/>
        </w:rPr>
        <w:t> </w:t>
      </w:r>
      <w:r>
        <w:rPr>
          <w:spacing w:val="-2"/>
        </w:rPr>
        <w:t>criteria:</w:t>
      </w:r>
    </w:p>
    <w:p>
      <w:pPr>
        <w:pStyle w:val="BodyText"/>
        <w:spacing w:line="259" w:lineRule="auto" w:before="183"/>
        <w:ind w:right="139"/>
        <w:jc w:val="both"/>
      </w:pPr>
      <w:r>
        <w:rPr/>
        <w:t>It should be a simple assembly lines manager for a switchgear assembly plant, allowing to input and manage products, assembly lines, workstations and allocate workstations to assembly lines. The relationships are like on the database diagram below: an assembly line belongs to a product, one product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many</w:t>
      </w:r>
      <w:r>
        <w:rPr>
          <w:spacing w:val="-4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lines.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assembly</w:t>
      </w:r>
      <w:r>
        <w:rPr>
          <w:spacing w:val="-6"/>
        </w:rPr>
        <w:t> </w:t>
      </w:r>
      <w:r>
        <w:rPr/>
        <w:t>line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workstations</w:t>
      </w:r>
      <w:r>
        <w:rPr>
          <w:spacing w:val="-4"/>
        </w:rPr>
        <w:t> </w:t>
      </w:r>
      <w:r>
        <w:rPr/>
        <w:t>allocated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it, and one workstation can be allocated to many assembly lines.</w:t>
      </w:r>
    </w:p>
    <w:p>
      <w:pPr>
        <w:pStyle w:val="BodyText"/>
        <w:spacing w:line="259" w:lineRule="auto" w:before="157"/>
        <w:ind w:right="141"/>
        <w:jc w:val="both"/>
      </w:pPr>
      <w:r>
        <w:rPr/>
        <w:t>Example entity names you can use in the app (so as not to waste time to make up your own names when testing your app):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60" w:after="0"/>
        <w:ind w:left="861" w:right="0" w:hanging="360"/>
        <w:jc w:val="left"/>
        <w:rPr>
          <w:sz w:val="22"/>
        </w:rPr>
      </w:pPr>
      <w:r>
        <w:rPr>
          <w:sz w:val="22"/>
        </w:rPr>
        <w:t>Products:</w:t>
      </w:r>
      <w:r>
        <w:rPr>
          <w:spacing w:val="-5"/>
          <w:sz w:val="22"/>
        </w:rPr>
        <w:t> </w:t>
      </w:r>
      <w:r>
        <w:rPr>
          <w:i/>
          <w:sz w:val="22"/>
        </w:rPr>
        <w:t>8DAB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8DJH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Simosec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NXPlus</w:t>
      </w:r>
      <w:r>
        <w:rPr>
          <w:i/>
          <w:spacing w:val="-3"/>
          <w:sz w:val="22"/>
        </w:rPr>
        <w:t> </w:t>
      </w:r>
      <w:r>
        <w:rPr>
          <w:i/>
          <w:spacing w:val="-5"/>
          <w:sz w:val="22"/>
        </w:rPr>
        <w:t>C</w:t>
      </w:r>
      <w:r>
        <w:rPr>
          <w:spacing w:val="-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i/>
          <w:sz w:val="22"/>
        </w:rPr>
      </w:pPr>
      <w:r>
        <w:rPr>
          <w:sz w:val="22"/>
        </w:rPr>
        <w:t>Assembly</w:t>
      </w:r>
      <w:r>
        <w:rPr>
          <w:spacing w:val="-6"/>
          <w:sz w:val="22"/>
        </w:rPr>
        <w:t> </w:t>
      </w:r>
      <w:r>
        <w:rPr>
          <w:sz w:val="22"/>
        </w:rPr>
        <w:t>lines:</w:t>
      </w:r>
      <w:r>
        <w:rPr>
          <w:spacing w:val="-2"/>
          <w:sz w:val="22"/>
        </w:rPr>
        <w:t> </w:t>
      </w:r>
      <w:r>
        <w:rPr>
          <w:i/>
          <w:sz w:val="22"/>
        </w:rPr>
        <w:t>Convey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line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Manual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line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Final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assembly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line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Testing</w:t>
      </w:r>
      <w:r>
        <w:rPr>
          <w:i/>
          <w:spacing w:val="-6"/>
          <w:sz w:val="22"/>
        </w:rPr>
        <w:t> </w:t>
      </w:r>
      <w:r>
        <w:rPr>
          <w:i/>
          <w:spacing w:val="-4"/>
          <w:sz w:val="22"/>
        </w:rPr>
        <w:t>line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59" w:lineRule="auto" w:before="22" w:after="0"/>
        <w:ind w:left="861" w:right="137" w:hanging="360"/>
        <w:jc w:val="left"/>
        <w:rPr>
          <w:i/>
          <w:sz w:val="22"/>
        </w:rPr>
      </w:pPr>
      <w:r>
        <w:rPr>
          <w:sz w:val="22"/>
        </w:rPr>
        <w:t>Workstations:</w:t>
      </w:r>
      <w:r>
        <w:rPr>
          <w:spacing w:val="-13"/>
          <w:sz w:val="22"/>
        </w:rPr>
        <w:t> </w:t>
      </w:r>
      <w:r>
        <w:rPr>
          <w:i/>
          <w:sz w:val="22"/>
        </w:rPr>
        <w:t>Laser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welding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i/>
          <w:sz w:val="22"/>
        </w:rPr>
        <w:t>Manual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welding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i/>
          <w:sz w:val="22"/>
        </w:rPr>
        <w:t>Drive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assembly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i/>
          <w:sz w:val="22"/>
        </w:rPr>
        <w:t>Voltage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drop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test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i/>
          <w:sz w:val="22"/>
        </w:rPr>
        <w:t>Leakage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test</w:t>
      </w:r>
      <w:r>
        <w:rPr>
          <w:sz w:val="22"/>
        </w:rPr>
        <w:t>, </w:t>
      </w:r>
      <w:r>
        <w:rPr>
          <w:i/>
          <w:sz w:val="22"/>
        </w:rPr>
        <w:t>HV/PD test</w:t>
      </w:r>
      <w:r>
        <w:rPr>
          <w:sz w:val="22"/>
        </w:rPr>
        <w:t>, </w:t>
      </w:r>
      <w:r>
        <w:rPr>
          <w:i/>
          <w:sz w:val="22"/>
        </w:rPr>
        <w:t>Final inspection</w:t>
      </w:r>
      <w:r>
        <w:rPr>
          <w:sz w:val="22"/>
        </w:rPr>
        <w:t>, </w:t>
      </w:r>
      <w:r>
        <w:rPr>
          <w:i/>
          <w:sz w:val="22"/>
        </w:rPr>
        <w:t>Frame assembly</w:t>
      </w:r>
      <w:r>
        <w:rPr>
          <w:sz w:val="22"/>
        </w:rPr>
        <w:t>, </w:t>
      </w:r>
      <w:r>
        <w:rPr>
          <w:i/>
          <w:sz w:val="22"/>
        </w:rPr>
        <w:t>Dispatch</w:t>
      </w:r>
    </w:p>
    <w:p>
      <w:pPr>
        <w:pStyle w:val="BodyText"/>
        <w:spacing w:line="259" w:lineRule="auto" w:before="160"/>
        <w:ind w:right="139"/>
        <w:jc w:val="both"/>
      </w:pPr>
      <w:r>
        <w:rPr/>
        <w:t>The database should be implemented in MySQL or MS-SQL. The database schema should follow the below diagram:</w:t>
      </w:r>
    </w:p>
    <w:p>
      <w:pPr>
        <w:pStyle w:val="BodyText"/>
        <w:spacing w:before="8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923301</wp:posOffset>
            </wp:positionH>
            <wp:positionV relativeFrom="paragraph">
              <wp:posOffset>136803</wp:posOffset>
            </wp:positionV>
            <wp:extent cx="5733634" cy="35373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34" cy="353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139"/>
        <w:ind w:left="0"/>
      </w:pPr>
    </w:p>
    <w:p>
      <w:pPr>
        <w:pStyle w:val="BodyText"/>
        <w:spacing w:before="0"/>
        <w:jc w:val="both"/>
      </w:pPr>
      <w:r>
        <w:rPr/>
        <w:t>Feel</w:t>
      </w:r>
      <w:r>
        <w:rPr>
          <w:spacing w:val="-5"/>
        </w:rPr>
        <w:t> </w:t>
      </w:r>
      <w:r>
        <w:rPr/>
        <w:t>free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7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mandatory.</w:t>
      </w:r>
    </w:p>
    <w:p>
      <w:pPr>
        <w:pStyle w:val="BodyText"/>
        <w:spacing w:line="259" w:lineRule="auto" w:before="181"/>
        <w:ind w:right="138"/>
        <w:jc w:val="both"/>
      </w:pPr>
      <w:r>
        <w:rPr/>
        <w:t>The app must be divided into separate projects: a backend (server side) and a frontend (client side). The frontend</w:t>
      </w:r>
      <w:r>
        <w:rPr>
          <w:spacing w:val="-1"/>
        </w:rPr>
        <w:t> </w:t>
      </w:r>
      <w:r>
        <w:rPr/>
        <w:t>must be implemented in</w:t>
      </w:r>
      <w:r>
        <w:rPr>
          <w:spacing w:val="-1"/>
        </w:rPr>
        <w:t> </w:t>
      </w:r>
      <w:r>
        <w:rPr/>
        <w:t>the Angular framework. The backend</w:t>
      </w:r>
      <w:r>
        <w:rPr>
          <w:spacing w:val="-1"/>
        </w:rPr>
        <w:t> </w:t>
      </w:r>
      <w:r>
        <w:rPr/>
        <w:t>must be implemented in one of the following: Node.js, ASP.NET Core, ASP.NET MVC 5.</w:t>
      </w:r>
    </w:p>
    <w:p>
      <w:pPr>
        <w:pStyle w:val="BodyText"/>
        <w:spacing w:line="259" w:lineRule="auto" w:before="159"/>
        <w:ind w:right="138"/>
        <w:jc w:val="both"/>
      </w:pPr>
      <w:r>
        <w:rPr/>
        <w:t>There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4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8"/>
        </w:rPr>
        <w:t> </w:t>
      </w:r>
      <w:r>
        <w:rPr/>
        <w:t>external</w:t>
      </w:r>
      <w:r>
        <w:rPr>
          <w:spacing w:val="-7"/>
        </w:rPr>
        <w:t> </w:t>
      </w:r>
      <w:r>
        <w:rPr/>
        <w:t>user login</w:t>
      </w:r>
      <w:r>
        <w:rPr>
          <w:spacing w:val="-1"/>
        </w:rPr>
        <w:t> </w:t>
      </w:r>
      <w:r>
        <w:rPr/>
        <w:t>API and integrate</w:t>
      </w:r>
      <w:r>
        <w:rPr>
          <w:spacing w:val="-1"/>
        </w:rPr>
        <w:t> </w:t>
      </w:r>
      <w:r>
        <w:rPr/>
        <w:t>it into the application (a</w:t>
      </w:r>
      <w:r>
        <w:rPr>
          <w:spacing w:val="-1"/>
        </w:rPr>
        <w:t> </w:t>
      </w:r>
      <w:r>
        <w:rPr/>
        <w:t>free</w:t>
      </w:r>
      <w:r>
        <w:rPr>
          <w:spacing w:val="-1"/>
        </w:rPr>
        <w:t> </w:t>
      </w:r>
      <w:r>
        <w:rPr/>
        <w:t>API, e.g. Github Login</w:t>
      </w:r>
      <w:r>
        <w:rPr>
          <w:spacing w:val="-1"/>
        </w:rPr>
        <w:t> </w:t>
      </w:r>
      <w:r>
        <w:rPr/>
        <w:t>API, so</w:t>
      </w:r>
      <w:r>
        <w:rPr>
          <w:spacing w:val="-1"/>
        </w:rPr>
        <w:t> </w:t>
      </w:r>
      <w:r>
        <w:rPr/>
        <w:t>that I don’t have</w:t>
      </w:r>
      <w:r>
        <w:rPr>
          <w:spacing w:val="-1"/>
        </w:rPr>
        <w:t> </w:t>
      </w:r>
      <w:r>
        <w:rPr/>
        <w:t>to pay for anything to check your solution).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top="1360" w:bottom="280" w:left="1275" w:right="1275"/>
        </w:sectPr>
      </w:pPr>
    </w:p>
    <w:p>
      <w:pPr>
        <w:pStyle w:val="BodyText"/>
        <w:spacing w:before="37"/>
      </w:pP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to </w:t>
      </w:r>
      <w:r>
        <w:rPr>
          <w:spacing w:val="-2"/>
        </w:rPr>
        <w:t>implement: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83" w:after="0"/>
        <w:ind w:left="859" w:right="0" w:hanging="358"/>
        <w:jc w:val="left"/>
        <w:rPr>
          <w:sz w:val="22"/>
        </w:rPr>
      </w:pPr>
      <w:r>
        <w:rPr>
          <w:sz w:val="22"/>
        </w:rPr>
        <w:t>Log-in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BodyText"/>
        <w:ind w:left="861"/>
      </w:pPr>
      <w:r>
        <w:rPr/>
        <w:t>Own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API,</w:t>
      </w:r>
      <w:r>
        <w:rPr>
          <w:spacing w:val="-3"/>
        </w:rPr>
        <w:t> </w:t>
      </w:r>
      <w:r>
        <w:rPr/>
        <w:t>it’s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choice.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9" w:after="0"/>
        <w:ind w:left="859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BodyText"/>
        <w:spacing w:line="259" w:lineRule="auto"/>
        <w:ind w:left="861"/>
      </w:pPr>
      <w:r>
        <w:rPr/>
        <w:t>A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list</w:t>
      </w:r>
      <w:r>
        <w:rPr>
          <w:spacing w:val="-3"/>
        </w:rPr>
        <w:t> </w:t>
      </w:r>
      <w:r>
        <w:rPr/>
        <w:t>view showing</w:t>
      </w:r>
      <w:r>
        <w:rPr>
          <w:spacing w:val="-5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database.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CRUD</w:t>
      </w:r>
      <w:r>
        <w:rPr>
          <w:spacing w:val="-1"/>
        </w:rPr>
        <w:t> </w:t>
      </w:r>
      <w:r>
        <w:rPr/>
        <w:t>buttons</w:t>
      </w:r>
      <w:r>
        <w:rPr>
          <w:spacing w:val="-1"/>
        </w:rPr>
        <w:t> </w:t>
      </w:r>
      <w:r>
        <w:rPr/>
        <w:t>to manage the listed products.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product.</w:t>
      </w:r>
    </w:p>
    <w:p>
      <w:pPr>
        <w:pStyle w:val="BodyText"/>
        <w:spacing w:line="259" w:lineRule="auto" w:before="19"/>
        <w:ind w:left="861" w:right="107"/>
      </w:pPr>
      <w:r>
        <w:rPr/>
        <w:t>A single product view allowing to set the product’s properties like name, etc., and save the</w:t>
      </w:r>
      <w:r>
        <w:rPr>
          <w:spacing w:val="40"/>
        </w:rPr>
        <w:t> </w:t>
      </w:r>
      <w:r>
        <w:rPr/>
        <w:t>changes. After the save go back to the products list.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assembly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options.</w:t>
      </w:r>
    </w:p>
    <w:p>
      <w:pPr>
        <w:pStyle w:val="BodyText"/>
        <w:spacing w:line="256" w:lineRule="auto"/>
        <w:ind w:left="861" w:right="107"/>
      </w:pPr>
      <w:r>
        <w:rPr/>
        <w:t>A simple list view showing all the assembly lines from the database with CRUD options. The list should contain a filtering by product.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4" w:after="0"/>
        <w:ind w:left="859" w:right="0" w:hanging="358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assembly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line.</w:t>
      </w:r>
    </w:p>
    <w:p>
      <w:pPr>
        <w:pStyle w:val="BodyText"/>
        <w:spacing w:line="259" w:lineRule="auto"/>
        <w:ind w:left="861"/>
      </w:pP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4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line</w:t>
      </w:r>
      <w:r>
        <w:rPr>
          <w:spacing w:val="-4"/>
        </w:rPr>
        <w:t> </w:t>
      </w:r>
      <w:r>
        <w:rPr/>
        <w:t>view</w:t>
      </w:r>
      <w:r>
        <w:rPr>
          <w:spacing w:val="-6"/>
        </w:rPr>
        <w:t> </w:t>
      </w:r>
      <w:r>
        <w:rPr/>
        <w:t>allowing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save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changes.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save go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lines</w:t>
      </w:r>
      <w:r>
        <w:rPr>
          <w:spacing w:val="-1"/>
        </w:rPr>
        <w:t> </w:t>
      </w:r>
      <w:r>
        <w:rPr/>
        <w:t>list.</w:t>
      </w:r>
      <w:r>
        <w:rPr>
          <w:spacing w:val="-3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assembly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must</w:t>
      </w:r>
      <w:r>
        <w:rPr>
          <w:spacing w:val="-4"/>
        </w:rPr>
        <w:t> </w:t>
      </w:r>
      <w:r>
        <w:rPr/>
        <w:t>belong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product.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67" w:lineRule="exact" w:before="0" w:after="0"/>
        <w:ind w:left="859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workstations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CRUD</w:t>
      </w:r>
      <w:r>
        <w:rPr>
          <w:spacing w:val="-2"/>
          <w:sz w:val="22"/>
        </w:rPr>
        <w:t> options.</w:t>
      </w:r>
    </w:p>
    <w:p>
      <w:pPr>
        <w:pStyle w:val="BodyText"/>
        <w:ind w:left="861"/>
      </w:pP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view</w:t>
      </w:r>
      <w:r>
        <w:rPr>
          <w:spacing w:val="-1"/>
        </w:rPr>
        <w:t> </w:t>
      </w:r>
      <w:r>
        <w:rPr/>
        <w:t>showing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workstations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CRUD</w:t>
      </w:r>
      <w:r>
        <w:rPr>
          <w:spacing w:val="-4"/>
        </w:rPr>
        <w:t> </w:t>
      </w:r>
      <w:r>
        <w:rPr>
          <w:spacing w:val="-2"/>
        </w:rPr>
        <w:t>options.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1" w:after="0"/>
        <w:ind w:left="859" w:right="0" w:hanging="358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workstation.</w:t>
      </w:r>
    </w:p>
    <w:p>
      <w:pPr>
        <w:pStyle w:val="BodyText"/>
        <w:spacing w:line="256" w:lineRule="auto"/>
        <w:ind w:left="861" w:right="46"/>
      </w:pPr>
      <w:r>
        <w:rPr/>
        <w:t>A single workstation view allowing to set it’s properties and save the changes. After the save go back to the workstations view.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4" w:after="0"/>
        <w:ind w:left="859" w:right="0" w:hanging="358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assembly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workstation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allocations.</w:t>
      </w:r>
    </w:p>
    <w:p>
      <w:pPr>
        <w:pStyle w:val="BodyText"/>
        <w:ind w:left="861"/>
      </w:pP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2"/>
        </w:rPr>
        <w:t> </w:t>
      </w:r>
      <w:r>
        <w:rPr/>
        <w:t>showing</w:t>
      </w:r>
      <w:r>
        <w:rPr>
          <w:spacing w:val="-5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lines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allocated</w:t>
      </w:r>
      <w:r>
        <w:rPr>
          <w:spacing w:val="-6"/>
        </w:rPr>
        <w:t> </w:t>
      </w:r>
      <w:r>
        <w:rPr/>
        <w:t>workstations,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layout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below:</w:t>
      </w:r>
    </w:p>
    <w:p>
      <w:pPr>
        <w:pStyle w:val="BodyText"/>
        <w:spacing w:before="66"/>
        <w:ind w:left="0"/>
        <w:rPr>
          <w:sz w:val="20"/>
        </w:rPr>
      </w:pPr>
    </w:p>
    <w:tbl>
      <w:tblPr>
        <w:tblW w:w="0" w:type="auto"/>
        <w:jc w:val="left"/>
        <w:tblInd w:w="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"/>
        <w:gridCol w:w="1620"/>
        <w:gridCol w:w="631"/>
        <w:gridCol w:w="2275"/>
        <w:gridCol w:w="2921"/>
      </w:tblGrid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Assembly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Sort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Workstation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short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Workstation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name</w:t>
            </w:r>
          </w:p>
        </w:tc>
      </w:tr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8DJH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LW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Laser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welding</w:t>
            </w:r>
          </w:p>
        </w:tc>
      </w:tr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8DJH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MW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welding</w:t>
            </w:r>
          </w:p>
        </w:tc>
      </w:tr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8DJH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DA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Drive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assembly</w:t>
            </w:r>
          </w:p>
        </w:tc>
      </w:tr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8DJH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LT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Leakage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test</w:t>
            </w:r>
          </w:p>
        </w:tc>
      </w:tr>
      <w:tr>
        <w:trPr>
          <w:trHeight w:val="244" w:hRule="atLeast"/>
        </w:trPr>
        <w:tc>
          <w:tcPr>
            <w:tcW w:w="895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8DJH</w:t>
            </w: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FI</w:t>
            </w:r>
          </w:p>
        </w:tc>
        <w:tc>
          <w:tcPr>
            <w:tcW w:w="292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inspection</w:t>
            </w:r>
          </w:p>
        </w:tc>
      </w:tr>
    </w:tbl>
    <w:p>
      <w:pPr>
        <w:pStyle w:val="BodyText"/>
        <w:spacing w:before="23"/>
        <w:ind w:left="0"/>
      </w:pPr>
    </w:p>
    <w:p>
      <w:pPr>
        <w:pStyle w:val="BodyText"/>
        <w:spacing w:before="0"/>
        <w:ind w:left="861"/>
      </w:pPr>
      <w:r>
        <w:rPr/>
        <w:t>The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filtering</w:t>
      </w:r>
      <w:r>
        <w:rPr>
          <w:spacing w:val="-4"/>
        </w:rPr>
        <w:t> </w:t>
      </w:r>
      <w:r>
        <w:rPr/>
        <w:t>by product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assembly</w:t>
      </w:r>
      <w:r>
        <w:rPr>
          <w:spacing w:val="-3"/>
        </w:rPr>
        <w:t> </w:t>
      </w:r>
      <w:r>
        <w:rPr>
          <w:spacing w:val="-2"/>
        </w:rPr>
        <w:t>line.</w:t>
      </w:r>
    </w:p>
    <w:p>
      <w:pPr>
        <w:spacing w:line="256" w:lineRule="auto" w:before="22"/>
        <w:ind w:left="86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i/>
          <w:sz w:val="22"/>
        </w:rPr>
        <w:t>Sort</w:t>
      </w:r>
      <w:r>
        <w:rPr>
          <w:i/>
          <w:spacing w:val="-8"/>
          <w:sz w:val="22"/>
        </w:rPr>
        <w:t> </w:t>
      </w:r>
      <w:r>
        <w:rPr>
          <w:sz w:val="22"/>
        </w:rPr>
        <w:t>column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i/>
          <w:sz w:val="22"/>
        </w:rPr>
        <w:t>ALAssLineWStationAllocation.Sort</w:t>
      </w:r>
      <w:r>
        <w:rPr>
          <w:i/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order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workstation on the assembly line.</w:t>
      </w:r>
    </w:p>
    <w:p>
      <w:pPr>
        <w:pStyle w:val="BodyText"/>
        <w:spacing w:line="259" w:lineRule="auto" w:before="4"/>
        <w:ind w:left="861"/>
      </w:pPr>
      <w:r>
        <w:rPr/>
        <w:t>It</w:t>
      </w:r>
      <w:r>
        <w:rPr>
          <w:spacing w:val="29"/>
        </w:rPr>
        <w:t> </w:t>
      </w:r>
      <w:r>
        <w:rPr/>
        <w:t>would</w:t>
      </w:r>
      <w:r>
        <w:rPr>
          <w:spacing w:val="27"/>
        </w:rPr>
        <w:t> </w:t>
      </w:r>
      <w:r>
        <w:rPr/>
        <w:t>be</w:t>
      </w:r>
      <w:r>
        <w:rPr>
          <w:spacing w:val="29"/>
        </w:rPr>
        <w:t> </w:t>
      </w:r>
      <w:r>
        <w:rPr/>
        <w:t>also</w:t>
      </w:r>
      <w:r>
        <w:rPr>
          <w:spacing w:val="30"/>
        </w:rPr>
        <w:t> </w:t>
      </w:r>
      <w:r>
        <w:rPr/>
        <w:t>nice</w:t>
      </w:r>
      <w:r>
        <w:rPr>
          <w:spacing w:val="29"/>
        </w:rPr>
        <w:t> </w:t>
      </w:r>
      <w:r>
        <w:rPr/>
        <w:t>to</w:t>
      </w:r>
      <w:r>
        <w:rPr>
          <w:spacing w:val="27"/>
        </w:rPr>
        <w:t> </w:t>
      </w:r>
      <w:r>
        <w:rPr/>
        <w:t>add</w:t>
      </w:r>
      <w:r>
        <w:rPr>
          <w:spacing w:val="28"/>
        </w:rPr>
        <w:t> </w:t>
      </w:r>
      <w:r>
        <w:rPr/>
        <w:t>an</w:t>
      </w:r>
      <w:r>
        <w:rPr>
          <w:spacing w:val="28"/>
        </w:rPr>
        <w:t> </w:t>
      </w:r>
      <w:r>
        <w:rPr/>
        <w:t>option</w:t>
      </w:r>
      <w:r>
        <w:rPr>
          <w:spacing w:val="28"/>
        </w:rPr>
        <w:t> </w:t>
      </w:r>
      <w:r>
        <w:rPr/>
        <w:t>to</w:t>
      </w:r>
      <w:r>
        <w:rPr>
          <w:spacing w:val="30"/>
        </w:rPr>
        <w:t> </w:t>
      </w:r>
      <w:r>
        <w:rPr/>
        <w:t>rearrange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order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workstations</w:t>
      </w:r>
      <w:r>
        <w:rPr>
          <w:spacing w:val="28"/>
        </w:rPr>
        <w:t> </w:t>
      </w:r>
      <w:r>
        <w:rPr/>
        <w:t>withing</w:t>
      </w:r>
      <w:r>
        <w:rPr>
          <w:spacing w:val="28"/>
        </w:rPr>
        <w:t> </w:t>
      </w:r>
      <w:r>
        <w:rPr/>
        <w:t>an assembly line (the </w:t>
      </w:r>
      <w:r>
        <w:rPr>
          <w:i/>
        </w:rPr>
        <w:t>Sort</w:t>
      </w:r>
      <w:r>
        <w:rPr/>
        <w:t>).</w:t>
      </w:r>
    </w:p>
    <w:p>
      <w:pPr>
        <w:pStyle w:val="BodyText"/>
        <w:spacing w:before="1"/>
        <w:ind w:left="861"/>
      </w:pP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view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options</w:t>
      </w:r>
      <w:r>
        <w:rPr>
          <w:spacing w:val="-4"/>
        </w:rPr>
        <w:t> </w:t>
      </w:r>
      <w:r>
        <w:rPr/>
        <w:t>(e.g.,</w:t>
      </w:r>
      <w:r>
        <w:rPr>
          <w:spacing w:val="-3"/>
        </w:rPr>
        <w:t> </w:t>
      </w:r>
      <w:r>
        <w:rPr>
          <w:spacing w:val="-2"/>
        </w:rPr>
        <w:t>buttons):</w:t>
      </w:r>
    </w:p>
    <w:p>
      <w:pPr>
        <w:pStyle w:val="ListParagraph"/>
        <w:numPr>
          <w:ilvl w:val="1"/>
          <w:numId w:val="2"/>
        </w:numPr>
        <w:tabs>
          <w:tab w:pos="1581" w:val="left" w:leader="none"/>
        </w:tabs>
        <w:spacing w:line="240" w:lineRule="auto" w:before="20" w:after="0"/>
        <w:ind w:left="1581" w:right="0" w:hanging="360"/>
        <w:jc w:val="left"/>
        <w:rPr>
          <w:sz w:val="22"/>
        </w:rPr>
      </w:pPr>
      <w:r>
        <w:rPr>
          <w:sz w:val="22"/>
        </w:rPr>
        <w:t>Allocate</w:t>
      </w:r>
      <w:r>
        <w:rPr>
          <w:spacing w:val="-2"/>
          <w:sz w:val="22"/>
        </w:rPr>
        <w:t> workstation</w:t>
      </w:r>
    </w:p>
    <w:p>
      <w:pPr>
        <w:pStyle w:val="ListParagraph"/>
        <w:numPr>
          <w:ilvl w:val="1"/>
          <w:numId w:val="2"/>
        </w:numPr>
        <w:tabs>
          <w:tab w:pos="1581" w:val="left" w:leader="none"/>
        </w:tabs>
        <w:spacing w:line="240" w:lineRule="auto" w:before="21" w:after="0"/>
        <w:ind w:left="1581" w:right="0" w:hanging="36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allocation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40" w:lineRule="auto" w:before="22" w:after="0"/>
        <w:ind w:left="859" w:right="0" w:hanging="358"/>
        <w:jc w:val="left"/>
        <w:rPr>
          <w:sz w:val="22"/>
        </w:rPr>
      </w:pPr>
      <w:r>
        <w:rPr>
          <w:sz w:val="22"/>
        </w:rPr>
        <w:t>Allocate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workstation.</w:t>
      </w:r>
    </w:p>
    <w:p>
      <w:pPr>
        <w:pStyle w:val="BodyText"/>
        <w:spacing w:line="259" w:lineRule="auto"/>
        <w:ind w:left="861" w:right="138"/>
        <w:jc w:val="both"/>
      </w:pPr>
      <w:r>
        <w:rPr/>
        <w:t>It should allow the user to allocate a selected workstation from the pool of workstations available in the database to a chosen assembly line. It’s up to you how you realize this from the UI point of view. The outcome of this action should be a new record in the </w:t>
      </w:r>
      <w:r>
        <w:rPr>
          <w:i/>
        </w:rPr>
        <w:t>ALAssLineWStationAllocation</w:t>
      </w:r>
      <w:r>
        <w:rPr>
          <w:i/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Sort</w:t>
      </w:r>
      <w:r>
        <w:rPr>
          <w:i/>
          <w:spacing w:val="-6"/>
        </w:rPr>
        <w:t> </w:t>
      </w:r>
      <w:r>
        <w:rPr/>
        <w:t>value</w:t>
      </w:r>
      <w:r>
        <w:rPr>
          <w:spacing w:val="-8"/>
        </w:rPr>
        <w:t> </w:t>
      </w:r>
      <w:r>
        <w:rPr/>
        <w:t>set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ord-no.,</w:t>
      </w:r>
      <w:r>
        <w:rPr>
          <w:spacing w:val="-7"/>
        </w:rPr>
        <w:t> </w:t>
      </w:r>
      <w:r>
        <w:rPr/>
        <w:t>e.g.,</w:t>
      </w:r>
      <w:r>
        <w:rPr>
          <w:spacing w:val="-7"/>
        </w:rPr>
        <w:t> </w:t>
      </w:r>
      <w:r>
        <w:rPr/>
        <w:t>if the selected</w:t>
      </w:r>
      <w:r>
        <w:rPr>
          <w:spacing w:val="-3"/>
        </w:rPr>
        <w:t> </w:t>
      </w:r>
      <w:r>
        <w:rPr/>
        <w:t>assembly</w:t>
      </w:r>
      <w:r>
        <w:rPr>
          <w:spacing w:val="-2"/>
        </w:rPr>
        <w:t> </w:t>
      </w:r>
      <w:r>
        <w:rPr/>
        <w:t>line</w:t>
      </w:r>
      <w:r>
        <w:rPr>
          <w:spacing w:val="-4"/>
        </w:rPr>
        <w:t> </w:t>
      </w:r>
      <w:r>
        <w:rPr/>
        <w:t>already</w:t>
      </w:r>
      <w:r>
        <w:rPr>
          <w:spacing w:val="-1"/>
        </w:rPr>
        <w:t> </w:t>
      </w:r>
      <w:r>
        <w:rPr/>
        <w:t>had</w:t>
      </w:r>
      <w:r>
        <w:rPr>
          <w:spacing w:val="-3"/>
        </w:rPr>
        <w:t> </w:t>
      </w:r>
      <w:r>
        <w:rPr/>
        <w:t>6</w:t>
      </w:r>
      <w:r>
        <w:rPr>
          <w:spacing w:val="-1"/>
        </w:rPr>
        <w:t> </w:t>
      </w:r>
      <w:r>
        <w:rPr/>
        <w:t>worksations</w:t>
      </w:r>
      <w:r>
        <w:rPr>
          <w:spacing w:val="-5"/>
        </w:rPr>
        <w:t> </w:t>
      </w:r>
      <w:r>
        <w:rPr/>
        <w:t>allocated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allocation’s </w:t>
      </w:r>
      <w:r>
        <w:rPr>
          <w:i/>
        </w:rPr>
        <w:t>Sort</w:t>
      </w:r>
      <w:r>
        <w:rPr>
          <w:i/>
        </w:rPr>
        <w:t> </w:t>
      </w:r>
      <w:r>
        <w:rPr/>
        <w:t>is 7.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266" w:lineRule="exact" w:before="0" w:after="0"/>
        <w:ind w:left="859" w:right="0" w:hanging="358"/>
        <w:jc w:val="both"/>
        <w:rPr>
          <w:sz w:val="22"/>
        </w:rPr>
      </w:pP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allocation.</w:t>
      </w:r>
    </w:p>
    <w:p>
      <w:pPr>
        <w:pStyle w:val="BodyText"/>
        <w:spacing w:line="259" w:lineRule="auto"/>
        <w:ind w:left="861" w:right="134"/>
        <w:jc w:val="both"/>
      </w:pPr>
      <w:r>
        <w:rPr/>
        <w:t>On the allocations view a user selects one or more allocations on the list and clicks </w:t>
      </w:r>
      <w:r>
        <w:rPr>
          <w:i/>
        </w:rPr>
        <w:t>Remove</w:t>
      </w:r>
      <w:r>
        <w:rPr>
          <w:i/>
        </w:rPr>
        <w:t> allocation</w:t>
      </w:r>
      <w:r>
        <w:rPr/>
        <w:t>. Allocations are removed from the database and the view is refreshed.</w:t>
      </w:r>
    </w:p>
    <w:p>
      <w:pPr>
        <w:pStyle w:val="BodyText"/>
        <w:spacing w:after="0" w:line="259" w:lineRule="auto"/>
        <w:jc w:val="both"/>
        <w:sectPr>
          <w:pgSz w:w="11910" w:h="16840"/>
          <w:pgMar w:top="1360" w:bottom="280" w:left="1275" w:right="1275"/>
        </w:sectPr>
      </w:pPr>
    </w:p>
    <w:p>
      <w:pPr>
        <w:pStyle w:val="BodyText"/>
        <w:spacing w:line="259" w:lineRule="auto" w:before="37"/>
        <w:ind w:right="140"/>
        <w:jc w:val="both"/>
      </w:pPr>
      <w:r>
        <w:rPr/>
        <w:t>Please</w:t>
      </w:r>
      <w:r>
        <w:rPr>
          <w:spacing w:val="-11"/>
        </w:rPr>
        <w:t> </w:t>
      </w:r>
      <w:r>
        <w:rPr/>
        <w:t>share</w:t>
      </w:r>
      <w:r>
        <w:rPr>
          <w:spacing w:val="-10"/>
        </w:rPr>
        <w:t> </w:t>
      </w:r>
      <w:r>
        <w:rPr/>
        <w:t>your</w:t>
      </w:r>
      <w:r>
        <w:rPr>
          <w:spacing w:val="-11"/>
        </w:rPr>
        <w:t> </w:t>
      </w:r>
      <w:r>
        <w:rPr/>
        <w:t>solution</w:t>
      </w:r>
      <w:r>
        <w:rPr>
          <w:spacing w:val="-13"/>
        </w:rPr>
        <w:t> </w:t>
      </w:r>
      <w:r>
        <w:rPr/>
        <w:t>with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anyway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requirement</w:t>
      </w:r>
      <w:r>
        <w:rPr>
          <w:spacing w:val="-10"/>
        </w:rPr>
        <w:t> </w:t>
      </w:r>
      <w:r>
        <w:rPr/>
        <w:t>is</w:t>
      </w:r>
      <w:r>
        <w:rPr>
          <w:spacing w:val="-13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13"/>
        </w:rPr>
        <w:t> </w:t>
      </w:r>
      <w:r>
        <w:rPr/>
        <w:t>should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form of a git repository (or repositories) that I can easily clone. You can, e.g., put it on GitHub as a private repository and add me (</w:t>
      </w:r>
      <w:r>
        <w:rPr>
          <w:i/>
        </w:rPr>
        <w:t>cezary-z</w:t>
      </w:r>
      <w:r>
        <w:rPr/>
        <w:t>) to the collaborators.</w:t>
      </w:r>
    </w:p>
    <w:p>
      <w:pPr>
        <w:pStyle w:val="BodyText"/>
        <w:spacing w:line="259" w:lineRule="auto" w:before="160"/>
        <w:ind w:right="147"/>
        <w:jc w:val="both"/>
      </w:pPr>
      <w:r>
        <w:rPr/>
        <w:t>It should be easy to set up and run. You can add a small readme to the repo if there are any caveats regarding running your solution.</w:t>
      </w:r>
    </w:p>
    <w:p>
      <w:pPr>
        <w:pStyle w:val="BodyText"/>
        <w:spacing w:line="256" w:lineRule="auto" w:before="161"/>
        <w:ind w:right="140"/>
        <w:jc w:val="both"/>
      </w:pPr>
      <w:r>
        <w:rPr/>
        <w:t>Please</w:t>
      </w:r>
      <w:r>
        <w:rPr>
          <w:spacing w:val="-1"/>
        </w:rPr>
        <w:t> </w:t>
      </w:r>
      <w:r>
        <w:rPr/>
        <w:t>also share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DB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created,</w:t>
      </w:r>
      <w:r>
        <w:rPr>
          <w:spacing w:val="-1"/>
        </w:rPr>
        <w:t> </w:t>
      </w:r>
      <w:r>
        <w:rPr/>
        <w:t>populated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</w:t>
      </w:r>
      <w:r>
        <w:rPr>
          <w:spacing w:val="-3"/>
        </w:rPr>
        <w:t> </w:t>
      </w:r>
      <w:r>
        <w:rPr/>
        <w:t>example</w:t>
      </w:r>
      <w:r>
        <w:rPr>
          <w:spacing w:val="-1"/>
        </w:rPr>
        <w:t> </w:t>
      </w:r>
      <w:r>
        <w:rPr/>
        <w:t>data.</w:t>
      </w:r>
      <w:r>
        <w:rPr>
          <w:spacing w:val="-1"/>
        </w:rPr>
        <w:t> </w:t>
      </w:r>
      <w:r>
        <w:rPr/>
        <w:t>Use any free file sharing service for example.</w:t>
      </w:r>
    </w:p>
    <w:p>
      <w:pPr>
        <w:pStyle w:val="BodyText"/>
        <w:spacing w:before="165"/>
        <w:jc w:val="both"/>
      </w:pPr>
      <w:r>
        <w:rPr/>
        <w:t>You</w:t>
      </w:r>
      <w:r>
        <w:rPr>
          <w:spacing w:val="13"/>
        </w:rPr>
        <w:t> </w:t>
      </w:r>
      <w:r>
        <w:rPr/>
        <w:t>don’t</w:t>
      </w:r>
      <w:r>
        <w:rPr>
          <w:spacing w:val="15"/>
        </w:rPr>
        <w:t> </w:t>
      </w:r>
      <w:r>
        <w:rPr/>
        <w:t>have</w:t>
      </w:r>
      <w:r>
        <w:rPr>
          <w:spacing w:val="12"/>
        </w:rPr>
        <w:t> </w:t>
      </w:r>
      <w:r>
        <w:rPr/>
        <w:t>to</w:t>
      </w:r>
      <w:r>
        <w:rPr>
          <w:spacing w:val="16"/>
        </w:rPr>
        <w:t> </w:t>
      </w:r>
      <w:r>
        <w:rPr/>
        <w:t>complete</w:t>
      </w:r>
      <w:r>
        <w:rPr>
          <w:spacing w:val="14"/>
        </w:rPr>
        <w:t> </w:t>
      </w:r>
      <w:r>
        <w:rPr/>
        <w:t>it</w:t>
      </w:r>
      <w:r>
        <w:rPr>
          <w:spacing w:val="12"/>
        </w:rPr>
        <w:t> </w:t>
      </w:r>
      <w:r>
        <w:rPr/>
        <w:t>100%.</w:t>
      </w:r>
      <w:r>
        <w:rPr>
          <w:spacing w:val="14"/>
        </w:rPr>
        <w:t> </w:t>
      </w:r>
      <w:r>
        <w:rPr/>
        <w:t>Do</w:t>
      </w:r>
      <w:r>
        <w:rPr>
          <w:spacing w:val="16"/>
        </w:rPr>
        <w:t> </w:t>
      </w:r>
      <w:r>
        <w:rPr/>
        <w:t>as</w:t>
      </w:r>
      <w:r>
        <w:rPr>
          <w:spacing w:val="11"/>
        </w:rPr>
        <w:t> </w:t>
      </w:r>
      <w:r>
        <w:rPr/>
        <w:t>much</w:t>
      </w:r>
      <w:r>
        <w:rPr>
          <w:spacing w:val="14"/>
        </w:rPr>
        <w:t> </w:t>
      </w:r>
      <w:r>
        <w:rPr/>
        <w:t>as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can,</w:t>
      </w:r>
      <w:r>
        <w:rPr>
          <w:spacing w:val="12"/>
        </w:rPr>
        <w:t> </w:t>
      </w:r>
      <w:r>
        <w:rPr/>
        <w:t>of</w:t>
      </w:r>
      <w:r>
        <w:rPr>
          <w:spacing w:val="15"/>
        </w:rPr>
        <w:t> </w:t>
      </w:r>
      <w:r>
        <w:rPr/>
        <w:t>course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more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complete</w:t>
      </w:r>
      <w:r>
        <w:rPr>
          <w:spacing w:val="15"/>
        </w:rPr>
        <w:t> </w:t>
      </w:r>
      <w:r>
        <w:rPr>
          <w:spacing w:val="-5"/>
        </w:rPr>
        <w:t>the</w:t>
      </w:r>
    </w:p>
    <w:p>
      <w:pPr>
        <w:pStyle w:val="BodyText"/>
        <w:spacing w:before="19"/>
        <w:jc w:val="both"/>
      </w:pPr>
      <w:r>
        <w:rPr/>
        <w:t>better</w:t>
      </w:r>
      <w:r>
        <w:rPr>
          <w:spacing w:val="-7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goal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4"/>
        </w:rPr>
        <w:t> </w:t>
      </w:r>
      <w:r>
        <w:rPr/>
        <w:t>coding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estimate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abilities.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14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859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23" w:lineRule="exact"/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Cezary Ziemniewicz</dc:creator>
  <dcterms:created xsi:type="dcterms:W3CDTF">2026-02-04T14:03:11Z</dcterms:created>
  <dcterms:modified xsi:type="dcterms:W3CDTF">2026-02-04T14:03:11Z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for Microsoft 365</vt:lpwstr>
  </property>
</Properties>
</file>