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361"/>
        <w:gridCol w:w="2774"/>
        <w:gridCol w:w="5142"/>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40F337A0" wp14:editId="4DA9CD64">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7A3540" w:rsidP="00E85267">
            <w:pPr>
              <w:pStyle w:val="Heading1"/>
              <w:spacing w:before="100" w:beforeAutospacing="1"/>
              <w:outlineLvl w:val="0"/>
              <w:rPr>
                <w:rFonts w:ascii="Arial" w:hAnsi="Arial" w:cs="Arial"/>
                <w:color w:val="auto"/>
                <w:sz w:val="24"/>
                <w:szCs w:val="24"/>
              </w:rPr>
            </w:pPr>
            <w:r w:rsidRPr="007A3540">
              <w:rPr>
                <w:rFonts w:ascii="Arial" w:hAnsi="Arial" w:cs="Arial"/>
                <w:color w:val="auto"/>
                <w:sz w:val="24"/>
                <w:szCs w:val="24"/>
              </w:rPr>
              <w:t>Venkata Lakshmipriya Alahari</w:t>
            </w:r>
            <w:r>
              <w:rPr>
                <w:rFonts w:ascii="Arial" w:hAnsi="Arial" w:cs="Arial"/>
                <w:color w:val="auto"/>
                <w:sz w:val="24"/>
                <w:szCs w:val="24"/>
              </w:rPr>
              <w:t xml:space="preserve"> </w:t>
            </w:r>
            <w:r w:rsidR="00680C19" w:rsidRPr="006F44F3">
              <w:rPr>
                <w:rFonts w:ascii="Arial" w:hAnsi="Arial" w:cs="Arial"/>
                <w:color w:val="auto"/>
                <w:sz w:val="24"/>
                <w:szCs w:val="24"/>
              </w:rPr>
              <w:t>/</w:t>
            </w:r>
            <w:r w:rsidRPr="007A3540">
              <w:rPr>
                <w:rFonts w:ascii="Arial" w:hAnsi="Arial" w:cs="Arial"/>
                <w:color w:val="auto"/>
                <w:sz w:val="24"/>
                <w:szCs w:val="24"/>
              </w:rPr>
              <w:t>155006</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97030"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Associate</w:t>
            </w:r>
          </w:p>
        </w:tc>
        <w:tc>
          <w:tcPr>
            <w:tcW w:w="4140" w:type="dxa"/>
            <w:vAlign w:val="center"/>
          </w:tcPr>
          <w:p w:rsidR="00680C19" w:rsidRPr="006F44F3" w:rsidRDefault="003D1E81" w:rsidP="00E85267">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0E2BE0" w:rsidRPr="000E2BE0">
              <w:rPr>
                <w:rFonts w:ascii="Arial" w:hAnsi="Arial" w:cs="Arial"/>
                <w:b w:val="0"/>
                <w:color w:val="auto"/>
                <w:sz w:val="24"/>
                <w:szCs w:val="24"/>
              </w:rPr>
              <w:t>8374501850</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0E2BE0" w:rsidP="00E85267">
            <w:pPr>
              <w:rPr>
                <w:rFonts w:ascii="Arial" w:hAnsi="Arial" w:cs="Arial"/>
              </w:rPr>
            </w:pPr>
            <w:r w:rsidRPr="000E2BE0">
              <w:rPr>
                <w:rFonts w:ascii="Arial" w:hAnsi="Arial" w:cs="Arial"/>
              </w:rPr>
              <w:t>VenkataLakshmiPriya.Alahari@cognizant.com</w:t>
            </w:r>
          </w:p>
        </w:tc>
      </w:tr>
    </w:tbl>
    <w:p w:rsidR="00680C19" w:rsidRPr="006F44F3" w:rsidRDefault="00E53838"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25467C09" wp14:editId="1C112F73">
                <wp:simplePos x="0" y="0"/>
                <wp:positionH relativeFrom="column">
                  <wp:posOffset>-350520</wp:posOffset>
                </wp:positionH>
                <wp:positionV relativeFrom="paragraph">
                  <wp:posOffset>99060</wp:posOffset>
                </wp:positionV>
                <wp:extent cx="6581140" cy="27305"/>
                <wp:effectExtent l="0" t="0" r="0" b="0"/>
                <wp:wrapNone/>
                <wp:docPr id="10" name="Rectangle 10"/>
                <wp:cNvGraphicFramePr/>
                <a:graphic xmlns:a="http://schemas.openxmlformats.org/drawingml/2006/main">
                  <a:graphicData uri="http://schemas.microsoft.com/office/word/2010/wordprocessingShape">
                    <wps:wsp>
                      <wps:cNvSpPr/>
                      <wps:spPr>
                        <a:xfrm>
                          <a:off x="0" y="0"/>
                          <a:ext cx="6581140"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7.8pt;width:518.2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" fillcolor="#c2d69b [1942]" stroked="f" strokeweight="2pt"/>
            </w:pict>
          </mc:Fallback>
        </mc:AlternateContent>
      </w:r>
    </w:p>
    <w:tbl>
      <w:tblPr>
        <w:tblStyle w:val="TableGrid"/>
        <w:tblW w:w="1014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340"/>
        <w:gridCol w:w="190"/>
        <w:gridCol w:w="7"/>
        <w:gridCol w:w="4278"/>
        <w:gridCol w:w="3329"/>
      </w:tblGrid>
      <w:tr w:rsidR="00680C19" w:rsidRPr="006F44F3" w:rsidTr="00382BFA">
        <w:trPr>
          <w:trHeight w:val="5985"/>
        </w:trPr>
        <w:tc>
          <w:tcPr>
            <w:tcW w:w="2340"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gridSpan w:val="2"/>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607" w:type="dxa"/>
            <w:gridSpan w:val="2"/>
            <w:tcBorders>
              <w:bottom w:val="dotted" w:sz="6" w:space="0" w:color="A6A6A6" w:themeColor="background1" w:themeShade="A6"/>
            </w:tcBorders>
            <w:tcMar>
              <w:top w:w="108" w:type="dxa"/>
              <w:bottom w:w="0" w:type="dxa"/>
            </w:tcMar>
          </w:tcPr>
          <w:p w:rsidR="00C5567E" w:rsidRPr="00C5567E" w:rsidRDefault="0079540C" w:rsidP="00AA72C5">
            <w:pPr>
              <w:pStyle w:val="ResumeText"/>
              <w:tabs>
                <w:tab w:val="left" w:pos="7380"/>
              </w:tabs>
              <w:ind w:right="198"/>
              <w:rPr>
                <w:sz w:val="24"/>
                <w:szCs w:val="24"/>
              </w:rPr>
            </w:pPr>
            <w:r>
              <w:rPr>
                <w:sz w:val="24"/>
                <w:szCs w:val="24"/>
              </w:rPr>
              <w:t>8</w:t>
            </w:r>
            <w:r w:rsidR="00D920A8">
              <w:rPr>
                <w:sz w:val="24"/>
                <w:szCs w:val="24"/>
              </w:rPr>
              <w:t>.5</w:t>
            </w:r>
            <w:r w:rsidR="00A31BBC">
              <w:rPr>
                <w:sz w:val="24"/>
                <w:szCs w:val="24"/>
              </w:rPr>
              <w:t xml:space="preserve"> years</w:t>
            </w:r>
            <w:r w:rsidR="00AA72C5" w:rsidRPr="00823E30">
              <w:rPr>
                <w:sz w:val="24"/>
                <w:szCs w:val="24"/>
              </w:rPr>
              <w:t xml:space="preserve"> of experience with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07254A">
              <w:rPr>
                <w:rFonts w:asciiTheme="minorHAnsi" w:hAnsiTheme="minorHAnsi"/>
                <w:b/>
              </w:rPr>
              <w:t xml:space="preserve">, </w:t>
            </w:r>
            <w:r w:rsidR="00342DA9">
              <w:rPr>
                <w:rFonts w:asciiTheme="minorHAnsi" w:hAnsiTheme="minorHAnsi"/>
                <w:b/>
              </w:rPr>
              <w:t>CSS</w:t>
            </w:r>
            <w:r>
              <w:rPr>
                <w:rFonts w:asciiTheme="minorHAnsi" w:hAnsiTheme="minorHAnsi"/>
                <w:b/>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sidR="00020E7C">
              <w:rPr>
                <w:rFonts w:asciiTheme="minorHAnsi" w:hAnsiTheme="minorHAnsi"/>
                <w:b/>
              </w:rPr>
              <w:t>,</w:t>
            </w:r>
            <w:r w:rsidR="00DF0CE9">
              <w:rPr>
                <w:rFonts w:asciiTheme="minorHAnsi" w:hAnsiTheme="minorHAnsi"/>
                <w:b/>
              </w:rPr>
              <w:t xml:space="preserve"> JQuery</w:t>
            </w:r>
            <w:r w:rsidR="00020E7C">
              <w:rPr>
                <w:rFonts w:asciiTheme="minorHAnsi" w:hAnsiTheme="minorHAnsi"/>
                <w:b/>
              </w:rPr>
              <w:t xml:space="preserve">, </w:t>
            </w:r>
            <w:r w:rsidR="00E85267">
              <w:rPr>
                <w:rFonts w:asciiTheme="minorHAnsi" w:hAnsiTheme="minorHAnsi"/>
                <w:b/>
              </w:rPr>
              <w:t>XML parsing and XSLT</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understanding in</w:t>
            </w:r>
            <w:r>
              <w:rPr>
                <w:rFonts w:asciiTheme="minorHAnsi" w:hAnsiTheme="minorHAnsi"/>
                <w:b/>
              </w:rPr>
              <w:t xml:space="preserve"> AJAX </w:t>
            </w:r>
            <w:r w:rsidR="00E85267">
              <w:rPr>
                <w:rFonts w:asciiTheme="minorHAnsi" w:eastAsiaTheme="minorEastAsia" w:hAnsiTheme="minorHAnsi"/>
                <w:color w:val="595959" w:themeColor="text1" w:themeTint="A6"/>
                <w:kern w:val="20"/>
                <w:lang w:eastAsia="ja-JP"/>
              </w:rPr>
              <w:t>communications.</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00745496">
              <w:rPr>
                <w:rFonts w:asciiTheme="minorHAnsi" w:hAnsiTheme="minorHAnsi"/>
                <w:b/>
              </w:rPr>
              <w:t>Single Page Applications</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using</w:t>
            </w:r>
            <w:r>
              <w:rPr>
                <w:rFonts w:asciiTheme="minorHAnsi" w:hAnsiTheme="minorHAnsi"/>
              </w:rPr>
              <w:t xml:space="preserve"> </w:t>
            </w:r>
            <w:r w:rsidR="00BF55CF">
              <w:rPr>
                <w:rFonts w:asciiTheme="minorHAnsi" w:hAnsiTheme="minorHAnsi"/>
                <w:b/>
              </w:rPr>
              <w:t xml:space="preserve">Angular </w:t>
            </w:r>
            <w:r w:rsidR="00BB0D36">
              <w:rPr>
                <w:rFonts w:asciiTheme="minorHAnsi" w:hAnsiTheme="minorHAnsi"/>
                <w:b/>
              </w:rPr>
              <w:t>JS</w:t>
            </w:r>
            <w:r w:rsidRPr="00CD56CE">
              <w:rPr>
                <w:rFonts w:asciiTheme="minorHAnsi" w:hAnsiTheme="minorHAnsi"/>
                <w:b/>
                <w:color w:val="595959" w:themeColor="text1" w:themeTint="A6"/>
              </w:rPr>
              <w:t>.</w:t>
            </w:r>
          </w:p>
          <w:p w:rsidR="00E85267" w:rsidRPr="00E85267" w:rsidRDefault="004B0123" w:rsidP="004B0123">
            <w:pPr>
              <w:pStyle w:val="ListParagraph"/>
              <w:numPr>
                <w:ilvl w:val="0"/>
                <w:numId w:val="3"/>
              </w:numPr>
              <w:rPr>
                <w:rFonts w:asciiTheme="minorHAnsi" w:eastAsiaTheme="minorEastAsia" w:hAnsiTheme="minorHAnsi" w:cstheme="minorBidi"/>
                <w:color w:val="595959" w:themeColor="text1" w:themeTint="A6"/>
                <w:kern w:val="20"/>
                <w:lang w:eastAsia="ja-JP"/>
              </w:rPr>
            </w:pPr>
            <w:r w:rsidRPr="004B0123">
              <w:rPr>
                <w:rFonts w:asciiTheme="minorHAnsi" w:eastAsiaTheme="minorEastAsia" w:hAnsiTheme="minorHAnsi" w:cstheme="minorBidi"/>
                <w:color w:val="595959" w:themeColor="text1" w:themeTint="A6"/>
                <w:kern w:val="20"/>
                <w:lang w:eastAsia="ja-JP"/>
              </w:rPr>
              <w:t>Involved in all SDLC Processes viz. requirements gathering, design, coding, unit testing and maintenance.</w:t>
            </w:r>
          </w:p>
          <w:p w:rsidR="00AA72C5" w:rsidRPr="001D3314" w:rsidRDefault="004B0123" w:rsidP="004B0123">
            <w:pPr>
              <w:numPr>
                <w:ilvl w:val="0"/>
                <w:numId w:val="3"/>
              </w:numPr>
              <w:spacing w:line="276" w:lineRule="auto"/>
              <w:jc w:val="both"/>
              <w:rPr>
                <w:rFonts w:asciiTheme="minorHAnsi" w:hAnsiTheme="minorHAnsi"/>
              </w:rPr>
            </w:pPr>
            <w:r w:rsidRPr="004B0123">
              <w:rPr>
                <w:rFonts w:asciiTheme="minorHAnsi" w:eastAsiaTheme="minorEastAsia" w:hAnsiTheme="minorHAnsi"/>
                <w:color w:val="595959" w:themeColor="text1" w:themeTint="A6"/>
                <w:kern w:val="20"/>
                <w:lang w:eastAsia="ja-JP"/>
              </w:rPr>
              <w:t>Good debugging, analytical and logical developing skills</w:t>
            </w:r>
            <w:r>
              <w:rPr>
                <w:rFonts w:asciiTheme="minorHAnsi" w:eastAsiaTheme="minorEastAsia" w:hAnsiTheme="minorHAnsi"/>
                <w:color w:val="595959" w:themeColor="text1" w:themeTint="A6"/>
                <w:kern w:val="20"/>
                <w:lang w:eastAsia="ja-JP"/>
              </w:rPr>
              <w:t>.</w:t>
            </w:r>
          </w:p>
          <w:p w:rsidR="00AA72C5" w:rsidRPr="004D34B0" w:rsidRDefault="004B0123" w:rsidP="004B0123">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B0123">
              <w:rPr>
                <w:rFonts w:asciiTheme="minorHAnsi" w:eastAsiaTheme="minorEastAsia" w:hAnsiTheme="minorHAnsi"/>
                <w:color w:val="595959" w:themeColor="text1" w:themeTint="A6"/>
                <w:kern w:val="20"/>
                <w:lang w:eastAsia="ja-JP"/>
              </w:rPr>
              <w:t>Adaptable to change in technologies and ability to learn within minimal time period</w:t>
            </w:r>
            <w:r w:rsidR="00AA72C5" w:rsidRPr="004D34B0">
              <w:rPr>
                <w:rFonts w:asciiTheme="minorHAnsi" w:eastAsiaTheme="minorEastAsia" w:hAnsiTheme="minorHAnsi"/>
                <w:color w:val="595959" w:themeColor="text1" w:themeTint="A6"/>
                <w:kern w:val="20"/>
                <w:lang w:eastAsia="ja-JP"/>
              </w:rPr>
              <w:t>.</w:t>
            </w:r>
          </w:p>
          <w:p w:rsidR="00AA72C5" w:rsidRPr="006F44F3" w:rsidRDefault="00AA72C5" w:rsidP="00F81AE2">
            <w:pPr>
              <w:spacing w:line="276" w:lineRule="auto"/>
              <w:ind w:left="360"/>
              <w:jc w:val="both"/>
              <w:rPr>
                <w:rFonts w:ascii="Arial" w:hAnsi="Arial" w:cs="Arial"/>
              </w:rPr>
            </w:pPr>
          </w:p>
        </w:tc>
      </w:tr>
      <w:tr w:rsidR="00680C19" w:rsidRPr="006F44F3" w:rsidTr="00382BFA">
        <w:trPr>
          <w:trHeight w:val="119"/>
        </w:trPr>
        <w:tc>
          <w:tcPr>
            <w:tcW w:w="2340"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gridSpan w:val="2"/>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607" w:type="dxa"/>
            <w:gridSpan w:val="2"/>
            <w:tcBorders>
              <w:top w:val="dotted" w:sz="6" w:space="0" w:color="A6A6A6" w:themeColor="background1" w:themeShade="A6"/>
            </w:tcBorders>
            <w:tcMar>
              <w:top w:w="108" w:type="dxa"/>
              <w:bottom w:w="0" w:type="dxa"/>
            </w:tcMar>
          </w:tcPr>
          <w:p w:rsidR="00680C19" w:rsidRPr="006F44F3" w:rsidRDefault="00AA72C5" w:rsidP="002D7CC2">
            <w:pPr>
              <w:pStyle w:val="ResumeText"/>
              <w:spacing w:after="0"/>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7256B0">
              <w:rPr>
                <w:rFonts w:ascii="Arial" w:hAnsi="Arial" w:cs="Arial"/>
                <w:color w:val="auto"/>
                <w:sz w:val="24"/>
                <w:szCs w:val="24"/>
              </w:rPr>
              <w:t xml:space="preserve"> </w:t>
            </w:r>
            <w:r w:rsidR="002D7CC2" w:rsidRPr="002D7CC2">
              <w:rPr>
                <w:sz w:val="24"/>
                <w:szCs w:val="24"/>
              </w:rPr>
              <w:t>8</w:t>
            </w:r>
            <w:r w:rsidR="006A17D8">
              <w:rPr>
                <w:sz w:val="24"/>
                <w:szCs w:val="24"/>
              </w:rPr>
              <w:t>.5</w:t>
            </w:r>
            <w:r w:rsidR="00777391">
              <w:rPr>
                <w:sz w:val="24"/>
                <w:szCs w:val="24"/>
              </w:rPr>
              <w:t xml:space="preserve"> years</w:t>
            </w:r>
            <w:r w:rsidR="00F80367">
              <w:rPr>
                <w:sz w:val="24"/>
                <w:szCs w:val="24"/>
              </w:rPr>
              <w:t xml:space="preserve"> of experience</w:t>
            </w:r>
            <w:r w:rsidR="00CC57A5">
              <w:rPr>
                <w:sz w:val="24"/>
                <w:szCs w:val="24"/>
              </w:rPr>
              <w:t xml:space="preserve"> in</w:t>
            </w:r>
            <w:r w:rsidR="00F80367">
              <w:rPr>
                <w:sz w:val="24"/>
                <w:szCs w:val="24"/>
              </w:rPr>
              <w:t xml:space="preserve"> Web application development</w:t>
            </w:r>
            <w:r w:rsidR="00A4307C">
              <w:rPr>
                <w:sz w:val="24"/>
                <w:szCs w:val="24"/>
              </w:rPr>
              <w:t>.</w:t>
            </w:r>
            <w:r w:rsidR="00680C19" w:rsidRPr="00AA72C5">
              <w:rPr>
                <w:sz w:val="24"/>
                <w:szCs w:val="24"/>
              </w:rPr>
              <w:t xml:space="preserve"> </w:t>
            </w:r>
          </w:p>
        </w:tc>
      </w:tr>
      <w:tr w:rsidR="00680C19" w:rsidRPr="006F44F3" w:rsidTr="00382BFA">
        <w:trPr>
          <w:trHeight w:val="119"/>
        </w:trPr>
        <w:tc>
          <w:tcPr>
            <w:tcW w:w="2340" w:type="dxa"/>
            <w:vMerge/>
            <w:tcMar>
              <w:top w:w="108" w:type="dxa"/>
              <w:bottom w:w="0" w:type="dxa"/>
            </w:tcMar>
          </w:tcPr>
          <w:p w:rsidR="00680C19" w:rsidRPr="006F44F3" w:rsidRDefault="00680C19" w:rsidP="001F7EFA">
            <w:pPr>
              <w:jc w:val="right"/>
              <w:rPr>
                <w:rFonts w:ascii="Arial" w:hAnsi="Arial" w:cs="Arial"/>
                <w:b/>
              </w:rPr>
            </w:pPr>
          </w:p>
        </w:tc>
        <w:tc>
          <w:tcPr>
            <w:tcW w:w="197" w:type="dxa"/>
            <w:gridSpan w:val="2"/>
            <w:vMerge/>
            <w:tcMar>
              <w:top w:w="108" w:type="dxa"/>
              <w:bottom w:w="0" w:type="dxa"/>
            </w:tcMar>
          </w:tcPr>
          <w:p w:rsidR="00680C19" w:rsidRPr="006F44F3" w:rsidRDefault="00680C19" w:rsidP="001F7EFA">
            <w:pPr>
              <w:rPr>
                <w:rFonts w:ascii="Arial" w:hAnsi="Arial" w:cs="Arial"/>
              </w:rPr>
            </w:pPr>
          </w:p>
        </w:tc>
        <w:tc>
          <w:tcPr>
            <w:tcW w:w="7607" w:type="dxa"/>
            <w:gridSpan w:val="2"/>
            <w:tcMar>
              <w:top w:w="108" w:type="dxa"/>
              <w:bottom w:w="0" w:type="dxa"/>
            </w:tcMar>
          </w:tcPr>
          <w:p w:rsidR="00680C19" w:rsidRPr="006F44F3" w:rsidRDefault="00AA72C5" w:rsidP="000635D5">
            <w:pPr>
              <w:pStyle w:val="ResumeText"/>
              <w:spacing w:before="0" w:after="0"/>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0635D5" w:rsidRPr="000635D5">
              <w:rPr>
                <w:sz w:val="24"/>
                <w:szCs w:val="24"/>
              </w:rPr>
              <w:t>Sublime,</w:t>
            </w:r>
            <w:r w:rsidR="000635D5">
              <w:rPr>
                <w:rFonts w:ascii="Arial" w:hAnsi="Arial" w:cs="Arial"/>
                <w:b/>
                <w:color w:val="auto"/>
                <w:sz w:val="24"/>
                <w:szCs w:val="24"/>
              </w:rPr>
              <w:t xml:space="preserve"> </w:t>
            </w:r>
            <w:r w:rsidR="003B2B09" w:rsidRPr="00AA72C5">
              <w:rPr>
                <w:sz w:val="24"/>
                <w:szCs w:val="24"/>
              </w:rPr>
              <w:t>Notepad++,</w:t>
            </w:r>
            <w:r w:rsidR="006E7E73">
              <w:rPr>
                <w:sz w:val="24"/>
                <w:szCs w:val="24"/>
              </w:rPr>
              <w:t xml:space="preserve"> </w:t>
            </w:r>
            <w:r w:rsidR="00C55856">
              <w:rPr>
                <w:sz w:val="24"/>
                <w:szCs w:val="24"/>
              </w:rPr>
              <w:t>GIT</w:t>
            </w:r>
            <w:r w:rsidR="00D44215">
              <w:rPr>
                <w:sz w:val="24"/>
                <w:szCs w:val="24"/>
              </w:rPr>
              <w:t xml:space="preserve">, </w:t>
            </w:r>
            <w:r w:rsidR="00453254">
              <w:rPr>
                <w:sz w:val="24"/>
                <w:szCs w:val="24"/>
              </w:rPr>
              <w:t>SVN, Dreamweaver</w:t>
            </w:r>
            <w:r w:rsidR="006E7E73">
              <w:rPr>
                <w:sz w:val="24"/>
                <w:szCs w:val="24"/>
              </w:rPr>
              <w:t>.</w:t>
            </w:r>
          </w:p>
        </w:tc>
      </w:tr>
      <w:tr w:rsidR="00E20159" w:rsidRPr="006F44F3" w:rsidTr="00382BFA">
        <w:trPr>
          <w:trHeight w:val="119"/>
        </w:trPr>
        <w:tc>
          <w:tcPr>
            <w:tcW w:w="2340" w:type="dxa"/>
            <w:vMerge/>
            <w:tcMar>
              <w:top w:w="108" w:type="dxa"/>
              <w:bottom w:w="0" w:type="dxa"/>
            </w:tcMar>
          </w:tcPr>
          <w:p w:rsidR="00E20159" w:rsidRPr="006F44F3" w:rsidRDefault="00E20159" w:rsidP="001F7EFA">
            <w:pPr>
              <w:jc w:val="right"/>
              <w:rPr>
                <w:rFonts w:ascii="Arial" w:hAnsi="Arial" w:cs="Arial"/>
                <w:b/>
              </w:rPr>
            </w:pPr>
          </w:p>
        </w:tc>
        <w:tc>
          <w:tcPr>
            <w:tcW w:w="197" w:type="dxa"/>
            <w:gridSpan w:val="2"/>
            <w:vMerge/>
            <w:tcMar>
              <w:top w:w="108" w:type="dxa"/>
              <w:bottom w:w="0" w:type="dxa"/>
            </w:tcMar>
          </w:tcPr>
          <w:p w:rsidR="00E20159" w:rsidRPr="006F44F3" w:rsidRDefault="00E20159" w:rsidP="001F7EFA">
            <w:pPr>
              <w:rPr>
                <w:rFonts w:ascii="Arial" w:hAnsi="Arial" w:cs="Arial"/>
              </w:rPr>
            </w:pPr>
          </w:p>
        </w:tc>
        <w:tc>
          <w:tcPr>
            <w:tcW w:w="7607" w:type="dxa"/>
            <w:gridSpan w:val="2"/>
            <w:tcMar>
              <w:top w:w="108" w:type="dxa"/>
              <w:bottom w:w="0" w:type="dxa"/>
            </w:tcMar>
          </w:tcPr>
          <w:p w:rsidR="00E20159" w:rsidRPr="00E20159" w:rsidRDefault="00A02DE6" w:rsidP="000877DD">
            <w:pPr>
              <w:pStyle w:val="ResumeText"/>
              <w:spacing w:before="0" w:after="0"/>
              <w:ind w:right="18"/>
              <w:rPr>
                <w:sz w:val="24"/>
                <w:szCs w:val="24"/>
              </w:rPr>
            </w:pPr>
            <w:r>
              <w:rPr>
                <w:rFonts w:ascii="Arial" w:hAnsi="Arial" w:cs="Arial"/>
                <w:b/>
                <w:color w:val="auto"/>
                <w:sz w:val="24"/>
                <w:szCs w:val="24"/>
              </w:rPr>
              <w:t xml:space="preserve">Web       </w:t>
            </w:r>
            <w:r w:rsidR="00E20159">
              <w:rPr>
                <w:rFonts w:ascii="Arial" w:hAnsi="Arial" w:cs="Arial"/>
                <w:b/>
                <w:color w:val="auto"/>
                <w:sz w:val="24"/>
                <w:szCs w:val="24"/>
              </w:rPr>
              <w:t xml:space="preserve">   </w:t>
            </w:r>
            <w:r w:rsidR="00E20159" w:rsidRPr="006F44F3">
              <w:rPr>
                <w:rFonts w:ascii="Arial" w:hAnsi="Arial" w:cs="Arial"/>
                <w:b/>
                <w:color w:val="auto"/>
                <w:sz w:val="24"/>
                <w:szCs w:val="24"/>
              </w:rPr>
              <w:t xml:space="preserve"> </w:t>
            </w:r>
            <w:r>
              <w:rPr>
                <w:sz w:val="24"/>
                <w:szCs w:val="24"/>
              </w:rPr>
              <w:t>HTML</w:t>
            </w:r>
            <w:r w:rsidR="0001612A">
              <w:rPr>
                <w:sz w:val="24"/>
                <w:szCs w:val="24"/>
              </w:rPr>
              <w:t>/HTML5</w:t>
            </w:r>
            <w:r>
              <w:rPr>
                <w:sz w:val="24"/>
                <w:szCs w:val="24"/>
              </w:rPr>
              <w:t>, CSS</w:t>
            </w:r>
            <w:r w:rsidR="0001612A">
              <w:rPr>
                <w:sz w:val="24"/>
                <w:szCs w:val="24"/>
              </w:rPr>
              <w:t>/CSS3</w:t>
            </w:r>
            <w:r>
              <w:rPr>
                <w:sz w:val="24"/>
                <w:szCs w:val="24"/>
              </w:rPr>
              <w:t>, J</w:t>
            </w:r>
            <w:r w:rsidR="00F80367">
              <w:rPr>
                <w:sz w:val="24"/>
                <w:szCs w:val="24"/>
              </w:rPr>
              <w:t>avaScript, J</w:t>
            </w:r>
            <w:r w:rsidR="00E20159" w:rsidRPr="003E4BEF">
              <w:rPr>
                <w:sz w:val="24"/>
                <w:szCs w:val="24"/>
              </w:rPr>
              <w:t xml:space="preserve">Query, </w:t>
            </w:r>
            <w:r w:rsidR="000877DD">
              <w:rPr>
                <w:sz w:val="24"/>
                <w:szCs w:val="24"/>
              </w:rPr>
              <w:t>Angular</w:t>
            </w:r>
            <w:r w:rsidR="00AD4830">
              <w:rPr>
                <w:sz w:val="24"/>
                <w:szCs w:val="24"/>
              </w:rPr>
              <w:t xml:space="preserve"> JS</w:t>
            </w:r>
            <w:r w:rsidR="00F80367">
              <w:rPr>
                <w:sz w:val="24"/>
                <w:szCs w:val="24"/>
              </w:rPr>
              <w:t>, XSLT</w:t>
            </w:r>
            <w:r w:rsidR="002469F7">
              <w:rPr>
                <w:sz w:val="24"/>
                <w:szCs w:val="24"/>
              </w:rPr>
              <w:t xml:space="preserve">, </w:t>
            </w:r>
            <w:proofErr w:type="spellStart"/>
            <w:r w:rsidR="002469F7">
              <w:rPr>
                <w:sz w:val="24"/>
                <w:szCs w:val="24"/>
              </w:rPr>
              <w:t>TeamSite</w:t>
            </w:r>
            <w:proofErr w:type="spellEnd"/>
            <w:r w:rsidR="00E20159">
              <w:rPr>
                <w:sz w:val="24"/>
                <w:szCs w:val="24"/>
              </w:rPr>
              <w:t>.</w:t>
            </w:r>
          </w:p>
        </w:tc>
      </w:tr>
      <w:tr w:rsidR="00E20159" w:rsidRPr="006F44F3" w:rsidTr="00382BFA">
        <w:trPr>
          <w:trHeight w:val="119"/>
        </w:trPr>
        <w:tc>
          <w:tcPr>
            <w:tcW w:w="2340" w:type="dxa"/>
            <w:vMerge/>
            <w:tcMar>
              <w:top w:w="108" w:type="dxa"/>
              <w:bottom w:w="0" w:type="dxa"/>
            </w:tcMar>
          </w:tcPr>
          <w:p w:rsidR="00E20159" w:rsidRPr="006F44F3" w:rsidRDefault="00E20159" w:rsidP="001F7EFA">
            <w:pPr>
              <w:jc w:val="right"/>
              <w:rPr>
                <w:rFonts w:ascii="Arial" w:hAnsi="Arial" w:cs="Arial"/>
                <w:b/>
              </w:rPr>
            </w:pPr>
          </w:p>
        </w:tc>
        <w:tc>
          <w:tcPr>
            <w:tcW w:w="197" w:type="dxa"/>
            <w:gridSpan w:val="2"/>
            <w:vMerge/>
            <w:tcMar>
              <w:top w:w="108" w:type="dxa"/>
              <w:bottom w:w="0" w:type="dxa"/>
            </w:tcMar>
          </w:tcPr>
          <w:p w:rsidR="00E20159" w:rsidRPr="006F44F3" w:rsidRDefault="00E20159" w:rsidP="001F7EFA">
            <w:pPr>
              <w:rPr>
                <w:rFonts w:ascii="Arial" w:hAnsi="Arial" w:cs="Arial"/>
              </w:rPr>
            </w:pPr>
          </w:p>
        </w:tc>
        <w:tc>
          <w:tcPr>
            <w:tcW w:w="7607" w:type="dxa"/>
            <w:gridSpan w:val="2"/>
            <w:tcMar>
              <w:top w:w="108" w:type="dxa"/>
              <w:bottom w:w="0" w:type="dxa"/>
            </w:tcMar>
          </w:tcPr>
          <w:p w:rsidR="00F80367" w:rsidRPr="00C5567E" w:rsidRDefault="00F80367" w:rsidP="009B428A">
            <w:pPr>
              <w:pStyle w:val="ResumeText"/>
              <w:spacing w:before="0" w:after="0"/>
              <w:ind w:right="18"/>
              <w:rPr>
                <w:sz w:val="24"/>
                <w:szCs w:val="24"/>
              </w:rPr>
            </w:pPr>
          </w:p>
        </w:tc>
      </w:tr>
      <w:tr w:rsidR="00F80367" w:rsidRPr="006F44F3" w:rsidTr="00382BFA">
        <w:trPr>
          <w:trHeight w:val="119"/>
        </w:trPr>
        <w:tc>
          <w:tcPr>
            <w:tcW w:w="2340" w:type="dxa"/>
            <w:vMerge/>
            <w:tcMar>
              <w:top w:w="108" w:type="dxa"/>
              <w:bottom w:w="0" w:type="dxa"/>
            </w:tcMar>
          </w:tcPr>
          <w:p w:rsidR="00F80367" w:rsidRPr="006F44F3" w:rsidRDefault="00F80367" w:rsidP="001F7EFA">
            <w:pPr>
              <w:jc w:val="right"/>
              <w:rPr>
                <w:rFonts w:ascii="Arial" w:hAnsi="Arial" w:cs="Arial"/>
                <w:b/>
              </w:rPr>
            </w:pPr>
          </w:p>
        </w:tc>
        <w:tc>
          <w:tcPr>
            <w:tcW w:w="197" w:type="dxa"/>
            <w:gridSpan w:val="2"/>
            <w:vMerge/>
            <w:tcMar>
              <w:top w:w="108" w:type="dxa"/>
              <w:bottom w:w="0" w:type="dxa"/>
            </w:tcMar>
          </w:tcPr>
          <w:p w:rsidR="00F80367" w:rsidRPr="006F44F3" w:rsidRDefault="00F80367" w:rsidP="001F7EFA">
            <w:pPr>
              <w:rPr>
                <w:rFonts w:ascii="Arial" w:hAnsi="Arial" w:cs="Arial"/>
              </w:rPr>
            </w:pPr>
          </w:p>
        </w:tc>
        <w:tc>
          <w:tcPr>
            <w:tcW w:w="7607" w:type="dxa"/>
            <w:gridSpan w:val="2"/>
            <w:tcMar>
              <w:top w:w="108" w:type="dxa"/>
              <w:bottom w:w="0" w:type="dxa"/>
            </w:tcMar>
          </w:tcPr>
          <w:p w:rsidR="00F80367" w:rsidRDefault="00F80367" w:rsidP="009B428A">
            <w:pPr>
              <w:pStyle w:val="ResumeText"/>
              <w:spacing w:before="0" w:after="0"/>
              <w:ind w:right="18"/>
              <w:rPr>
                <w:rFonts w:ascii="Arial" w:hAnsi="Arial" w:cs="Arial"/>
                <w:b/>
                <w:color w:val="auto"/>
                <w:sz w:val="24"/>
                <w:szCs w:val="24"/>
              </w:rPr>
            </w:pPr>
          </w:p>
        </w:tc>
      </w:tr>
      <w:tr w:rsidR="00E20159" w:rsidRPr="006F44F3" w:rsidTr="00382BFA">
        <w:trPr>
          <w:trHeight w:val="522"/>
        </w:trPr>
        <w:tc>
          <w:tcPr>
            <w:tcW w:w="2340" w:type="dxa"/>
            <w:vMerge/>
            <w:tcMar>
              <w:top w:w="108" w:type="dxa"/>
              <w:bottom w:w="0" w:type="dxa"/>
            </w:tcMar>
          </w:tcPr>
          <w:p w:rsidR="00E20159" w:rsidRPr="006F44F3" w:rsidRDefault="00E20159" w:rsidP="001F7EFA">
            <w:pPr>
              <w:jc w:val="right"/>
              <w:rPr>
                <w:rFonts w:ascii="Arial" w:hAnsi="Arial" w:cs="Arial"/>
                <w:b/>
              </w:rPr>
            </w:pPr>
          </w:p>
        </w:tc>
        <w:tc>
          <w:tcPr>
            <w:tcW w:w="197" w:type="dxa"/>
            <w:gridSpan w:val="2"/>
            <w:vMerge/>
            <w:tcMar>
              <w:top w:w="108" w:type="dxa"/>
              <w:bottom w:w="0" w:type="dxa"/>
            </w:tcMar>
          </w:tcPr>
          <w:p w:rsidR="00E20159" w:rsidRPr="006F44F3" w:rsidRDefault="00E20159" w:rsidP="001F7EFA">
            <w:pPr>
              <w:rPr>
                <w:rFonts w:ascii="Arial" w:hAnsi="Arial" w:cs="Arial"/>
              </w:rPr>
            </w:pPr>
          </w:p>
        </w:tc>
        <w:tc>
          <w:tcPr>
            <w:tcW w:w="7607" w:type="dxa"/>
            <w:gridSpan w:val="2"/>
            <w:tcMar>
              <w:top w:w="108" w:type="dxa"/>
              <w:bottom w:w="0" w:type="dxa"/>
            </w:tcMar>
          </w:tcPr>
          <w:p w:rsidR="00E20159" w:rsidRPr="006F44F3" w:rsidRDefault="00E20159" w:rsidP="009D6E94">
            <w:pPr>
              <w:pStyle w:val="ResumeText"/>
              <w:spacing w:before="0" w:after="0"/>
              <w:ind w:right="18"/>
              <w:rPr>
                <w:rFonts w:ascii="Arial" w:hAnsi="Arial" w:cs="Arial"/>
                <w:color w:val="auto"/>
                <w:sz w:val="24"/>
                <w:szCs w:val="24"/>
              </w:rPr>
            </w:pPr>
          </w:p>
        </w:tc>
      </w:tr>
      <w:tr w:rsidR="00553C5F" w:rsidRPr="006F44F3" w:rsidTr="00382BFA">
        <w:trPr>
          <w:trHeight w:val="1911"/>
        </w:trPr>
        <w:tc>
          <w:tcPr>
            <w:tcW w:w="2340" w:type="dxa"/>
            <w:tcBorders>
              <w:top w:val="dotted" w:sz="6" w:space="0" w:color="A6A6A6" w:themeColor="background1" w:themeShade="A6"/>
              <w:bottom w:val="dotted" w:sz="6" w:space="0" w:color="A6A6A6" w:themeColor="background1" w:themeShade="A6"/>
            </w:tcBorders>
            <w:tcMar>
              <w:top w:w="108" w:type="dxa"/>
              <w:bottom w:w="0" w:type="dxa"/>
            </w:tcMar>
          </w:tcPr>
          <w:p w:rsidR="00553C5F" w:rsidRDefault="002469F7" w:rsidP="00AE7A70">
            <w:pPr>
              <w:rPr>
                <w:rFonts w:ascii="Arial" w:hAnsi="Arial" w:cs="Arial"/>
                <w:b/>
              </w:rPr>
            </w:pPr>
            <w:r>
              <w:rPr>
                <w:rFonts w:ascii="Arial" w:hAnsi="Arial" w:cs="Arial"/>
                <w:b/>
              </w:rPr>
              <w:lastRenderedPageBreak/>
              <w:t>Experience</w:t>
            </w:r>
          </w:p>
        </w:tc>
        <w:tc>
          <w:tcPr>
            <w:tcW w:w="190" w:type="dxa"/>
            <w:tcBorders>
              <w:top w:val="dotted" w:sz="6" w:space="0" w:color="A6A6A6" w:themeColor="background1" w:themeShade="A6"/>
              <w:bottom w:val="dotted" w:sz="6" w:space="0" w:color="A6A6A6" w:themeColor="background1" w:themeShade="A6"/>
            </w:tcBorders>
            <w:tcMar>
              <w:top w:w="108" w:type="dxa"/>
              <w:bottom w:w="0" w:type="dxa"/>
            </w:tcMar>
          </w:tcPr>
          <w:p w:rsidR="00553C5F" w:rsidRPr="006F44F3" w:rsidRDefault="00553C5F" w:rsidP="00AE7A70">
            <w:pPr>
              <w:rPr>
                <w:rFonts w:ascii="Arial" w:hAnsi="Arial" w:cs="Arial"/>
              </w:rPr>
            </w:pPr>
          </w:p>
        </w:tc>
        <w:tc>
          <w:tcPr>
            <w:tcW w:w="7614" w:type="dxa"/>
            <w:gridSpan w:val="3"/>
            <w:tcBorders>
              <w:top w:val="dotted" w:sz="6" w:space="0" w:color="A6A6A6" w:themeColor="background1" w:themeShade="A6"/>
              <w:bottom w:val="dotted" w:sz="6" w:space="0" w:color="A6A6A6" w:themeColor="background1" w:themeShade="A6"/>
            </w:tcBorders>
            <w:tcMar>
              <w:top w:w="108" w:type="dxa"/>
              <w:bottom w:w="0" w:type="dxa"/>
            </w:tcMar>
          </w:tcPr>
          <w:p w:rsidR="002469F7" w:rsidRDefault="00F35DF5" w:rsidP="002469F7">
            <w:pPr>
              <w:rPr>
                <w:rFonts w:ascii="Arial" w:hAnsi="Arial" w:cs="Arial"/>
                <w:b/>
              </w:rPr>
            </w:pPr>
            <w:bookmarkStart w:id="0" w:name="_GoBack"/>
            <w:bookmarkEnd w:id="0"/>
            <w:r>
              <w:rPr>
                <w:rFonts w:ascii="Arial" w:hAnsi="Arial" w:cs="Arial"/>
                <w:b/>
              </w:rPr>
              <w:t>Project</w:t>
            </w:r>
            <w:r w:rsidR="002469F7">
              <w:rPr>
                <w:rFonts w:ascii="Arial" w:hAnsi="Arial" w:cs="Arial"/>
                <w:b/>
              </w:rPr>
              <w:t xml:space="preserve">: </w:t>
            </w:r>
            <w:r w:rsidR="007F1390" w:rsidRPr="007F1390">
              <w:rPr>
                <w:rFonts w:ascii="Arial" w:hAnsi="Arial" w:cs="Arial"/>
                <w:b/>
              </w:rPr>
              <w:t>ONECOGNIZANT</w:t>
            </w:r>
          </w:p>
          <w:p w:rsidR="002469F7" w:rsidRDefault="002469F7" w:rsidP="002469F7">
            <w:pPr>
              <w:rPr>
                <w:rFonts w:ascii="Arial" w:hAnsi="Arial" w:cs="Arial"/>
                <w:b/>
              </w:rPr>
            </w:pPr>
            <w:r>
              <w:rPr>
                <w:rFonts w:ascii="Arial" w:hAnsi="Arial" w:cs="Arial"/>
                <w:b/>
              </w:rPr>
              <w:t xml:space="preserve">Role: </w:t>
            </w:r>
            <w:r w:rsidRPr="002469F7">
              <w:rPr>
                <w:rFonts w:asciiTheme="minorHAnsi" w:eastAsiaTheme="minorEastAsia" w:hAnsiTheme="minorHAnsi"/>
                <w:color w:val="595959" w:themeColor="text1" w:themeTint="A6"/>
                <w:kern w:val="20"/>
                <w:lang w:eastAsia="ja-JP"/>
              </w:rPr>
              <w:t>Senior Developer</w:t>
            </w:r>
          </w:p>
          <w:p w:rsidR="00550240" w:rsidRDefault="002469F7" w:rsidP="002469F7">
            <w:pPr>
              <w:rPr>
                <w:rFonts w:ascii="Arial" w:hAnsi="Arial" w:cs="Arial"/>
                <w:b/>
              </w:rPr>
            </w:pPr>
            <w:r>
              <w:rPr>
                <w:rFonts w:ascii="Arial" w:hAnsi="Arial" w:cs="Arial"/>
                <w:b/>
              </w:rPr>
              <w:t xml:space="preserve">Environment: </w:t>
            </w:r>
            <w:r w:rsidRPr="002469F7">
              <w:rPr>
                <w:rFonts w:asciiTheme="minorHAnsi" w:eastAsiaTheme="minorEastAsia" w:hAnsiTheme="minorHAnsi"/>
                <w:color w:val="595959" w:themeColor="text1" w:themeTint="A6"/>
                <w:kern w:val="20"/>
                <w:lang w:eastAsia="ja-JP"/>
              </w:rPr>
              <w:t>HTML, CSS, JS and jQuery, XSLT, Team Site</w:t>
            </w:r>
            <w:r>
              <w:rPr>
                <w:rFonts w:ascii="Arial" w:hAnsi="Arial" w:cs="Arial"/>
                <w:b/>
              </w:rPr>
              <w:t xml:space="preserve">   </w:t>
            </w:r>
          </w:p>
          <w:p w:rsidR="002469F7" w:rsidRDefault="00550240" w:rsidP="002469F7">
            <w:pPr>
              <w:rPr>
                <w:rFonts w:ascii="Arial" w:hAnsi="Arial" w:cs="Arial"/>
                <w:b/>
              </w:rPr>
            </w:pPr>
            <w:r>
              <w:rPr>
                <w:rFonts w:ascii="Arial" w:hAnsi="Arial" w:cs="Arial"/>
                <w:b/>
              </w:rPr>
              <w:t xml:space="preserve">Duration: </w:t>
            </w:r>
            <w:r w:rsidR="00E43E2A">
              <w:rPr>
                <w:rFonts w:asciiTheme="minorHAnsi" w:eastAsiaTheme="minorEastAsia" w:hAnsiTheme="minorHAnsi"/>
                <w:color w:val="595959" w:themeColor="text1" w:themeTint="A6"/>
                <w:kern w:val="20"/>
                <w:lang w:eastAsia="ja-JP"/>
              </w:rPr>
              <w:t>48</w:t>
            </w:r>
            <w:r w:rsidR="00093471">
              <w:rPr>
                <w:rFonts w:asciiTheme="minorHAnsi" w:eastAsiaTheme="minorEastAsia" w:hAnsiTheme="minorHAnsi"/>
                <w:color w:val="595959" w:themeColor="text1" w:themeTint="A6"/>
                <w:kern w:val="20"/>
                <w:lang w:eastAsia="ja-JP"/>
              </w:rPr>
              <w:t xml:space="preserve"> </w:t>
            </w:r>
            <w:r w:rsidR="00E43E2A">
              <w:rPr>
                <w:rFonts w:asciiTheme="minorHAnsi" w:eastAsiaTheme="minorEastAsia" w:hAnsiTheme="minorHAnsi"/>
                <w:color w:val="595959" w:themeColor="text1" w:themeTint="A6"/>
                <w:kern w:val="20"/>
                <w:lang w:eastAsia="ja-JP"/>
              </w:rPr>
              <w:t>months</w:t>
            </w:r>
            <w:r w:rsidR="002469F7">
              <w:rPr>
                <w:rFonts w:ascii="Arial" w:hAnsi="Arial" w:cs="Arial"/>
                <w:b/>
              </w:rPr>
              <w:t xml:space="preserve">                                </w:t>
            </w:r>
          </w:p>
          <w:p w:rsidR="002469F7" w:rsidRDefault="002469F7" w:rsidP="002469F7">
            <w:pPr>
              <w:rPr>
                <w:rFonts w:ascii="Arial" w:eastAsiaTheme="minorEastAsia" w:hAnsi="Arial" w:cs="Arial"/>
                <w:b/>
                <w:kern w:val="20"/>
                <w:lang w:eastAsia="ja-JP"/>
              </w:rPr>
            </w:pPr>
          </w:p>
          <w:p w:rsidR="002469F7" w:rsidRDefault="002469F7" w:rsidP="002469F7">
            <w:pPr>
              <w:rPr>
                <w:rFonts w:ascii="Arial" w:eastAsiaTheme="minorEastAsia" w:hAnsi="Arial" w:cs="Arial"/>
                <w:b/>
                <w:kern w:val="20"/>
                <w:lang w:eastAsia="ja-JP"/>
              </w:rPr>
            </w:pPr>
            <w:r w:rsidRPr="00864232">
              <w:rPr>
                <w:rFonts w:ascii="Arial" w:eastAsiaTheme="minorEastAsia" w:hAnsi="Arial" w:cs="Arial"/>
                <w:b/>
                <w:kern w:val="20"/>
                <w:lang w:eastAsia="ja-JP"/>
              </w:rPr>
              <w:t>Project Description</w:t>
            </w:r>
          </w:p>
          <w:p w:rsidR="007104CA" w:rsidRDefault="007104CA" w:rsidP="002469F7">
            <w:pPr>
              <w:rPr>
                <w:rFonts w:asciiTheme="minorHAnsi" w:eastAsiaTheme="minorEastAsia" w:hAnsiTheme="minorHAnsi"/>
                <w:color w:val="595959" w:themeColor="text1" w:themeTint="A6"/>
                <w:kern w:val="20"/>
                <w:lang w:eastAsia="ja-JP"/>
              </w:rPr>
            </w:pPr>
            <w:proofErr w:type="spellStart"/>
            <w:r w:rsidRPr="007104CA">
              <w:rPr>
                <w:rFonts w:asciiTheme="minorHAnsi" w:eastAsiaTheme="minorEastAsia" w:hAnsiTheme="minorHAnsi"/>
                <w:color w:val="595959" w:themeColor="text1" w:themeTint="A6"/>
                <w:kern w:val="20"/>
                <w:lang w:eastAsia="ja-JP"/>
              </w:rPr>
              <w:t>OneC</w:t>
            </w:r>
            <w:proofErr w:type="spellEnd"/>
            <w:r w:rsidRPr="007104CA">
              <w:rPr>
                <w:rFonts w:asciiTheme="minorHAnsi" w:eastAsiaTheme="minorEastAsia" w:hAnsiTheme="minorHAnsi"/>
                <w:color w:val="595959" w:themeColor="text1" w:themeTint="A6"/>
                <w:kern w:val="20"/>
                <w:lang w:eastAsia="ja-JP"/>
              </w:rPr>
              <w:t xml:space="preserve"> is the internal app for Cognizant associates. It has variety of applications for the usage of Cognizant associates.</w:t>
            </w:r>
          </w:p>
          <w:p w:rsidR="007104CA" w:rsidRDefault="007104CA" w:rsidP="002469F7">
            <w:pPr>
              <w:rPr>
                <w:rFonts w:asciiTheme="minorHAnsi" w:eastAsiaTheme="minorEastAsia" w:hAnsiTheme="minorHAnsi"/>
                <w:color w:val="595959" w:themeColor="text1" w:themeTint="A6"/>
                <w:kern w:val="20"/>
                <w:lang w:eastAsia="ja-JP"/>
              </w:rPr>
            </w:pPr>
          </w:p>
          <w:p w:rsidR="00311869" w:rsidRDefault="002469F7" w:rsidP="002469F7">
            <w:pPr>
              <w:rPr>
                <w:rFonts w:ascii="Arial" w:eastAsiaTheme="minorEastAsia" w:hAnsi="Arial" w:cs="Arial"/>
                <w:b/>
                <w:kern w:val="20"/>
                <w:lang w:eastAsia="ja-JP"/>
              </w:rPr>
            </w:pPr>
            <w:r w:rsidRPr="003C026A">
              <w:rPr>
                <w:rFonts w:ascii="Arial" w:eastAsiaTheme="minorEastAsia" w:hAnsi="Arial" w:cs="Arial"/>
                <w:b/>
                <w:kern w:val="20"/>
                <w:lang w:eastAsia="ja-JP"/>
              </w:rPr>
              <w:t>Responsibilities</w:t>
            </w:r>
          </w:p>
          <w:p w:rsidR="00F402F2" w:rsidRPr="00F402F2" w:rsidRDefault="00F402F2" w:rsidP="00F402F2">
            <w:pPr>
              <w:pStyle w:val="ListParagraph"/>
              <w:numPr>
                <w:ilvl w:val="0"/>
                <w:numId w:val="3"/>
              </w:numPr>
              <w:rPr>
                <w:rFonts w:asciiTheme="minorHAnsi" w:eastAsiaTheme="minorEastAsia" w:hAnsiTheme="minorHAnsi" w:cstheme="minorBidi"/>
                <w:color w:val="595959" w:themeColor="text1" w:themeTint="A6"/>
                <w:kern w:val="20"/>
                <w:lang w:eastAsia="ja-JP"/>
              </w:rPr>
            </w:pPr>
            <w:r w:rsidRPr="00F402F2">
              <w:rPr>
                <w:rFonts w:asciiTheme="minorHAnsi" w:eastAsiaTheme="minorEastAsia" w:hAnsiTheme="minorHAnsi" w:cstheme="minorBidi"/>
                <w:color w:val="595959" w:themeColor="text1" w:themeTint="A6"/>
                <w:kern w:val="20"/>
                <w:lang w:eastAsia="ja-JP"/>
              </w:rPr>
              <w:t>Create web pages using HTML, CSS, JavaScript and jQuery</w:t>
            </w:r>
          </w:p>
          <w:p w:rsidR="00F402F2" w:rsidRPr="00F402F2" w:rsidRDefault="00F402F2" w:rsidP="00F402F2">
            <w:pPr>
              <w:pStyle w:val="ListParagraph"/>
              <w:numPr>
                <w:ilvl w:val="0"/>
                <w:numId w:val="3"/>
              </w:numPr>
              <w:rPr>
                <w:rFonts w:asciiTheme="minorHAnsi" w:eastAsiaTheme="minorEastAsia" w:hAnsiTheme="minorHAnsi" w:cstheme="minorBidi"/>
                <w:color w:val="595959" w:themeColor="text1" w:themeTint="A6"/>
                <w:kern w:val="20"/>
                <w:lang w:eastAsia="ja-JP"/>
              </w:rPr>
            </w:pPr>
            <w:r w:rsidRPr="00F402F2">
              <w:rPr>
                <w:rFonts w:asciiTheme="minorHAnsi" w:eastAsiaTheme="minorEastAsia" w:hAnsiTheme="minorHAnsi" w:cstheme="minorBidi"/>
                <w:color w:val="595959" w:themeColor="text1" w:themeTint="A6"/>
                <w:kern w:val="20"/>
                <w:lang w:eastAsia="ja-JP"/>
              </w:rPr>
              <w:t>Code for front end functionality based on the requirement</w:t>
            </w:r>
          </w:p>
          <w:p w:rsidR="00F402F2" w:rsidRPr="00F402F2" w:rsidRDefault="00F402F2" w:rsidP="00F402F2">
            <w:pPr>
              <w:pStyle w:val="ListParagraph"/>
              <w:numPr>
                <w:ilvl w:val="0"/>
                <w:numId w:val="3"/>
              </w:numPr>
              <w:rPr>
                <w:rFonts w:asciiTheme="minorHAnsi" w:eastAsiaTheme="minorEastAsia" w:hAnsiTheme="minorHAnsi" w:cstheme="minorBidi"/>
                <w:color w:val="595959" w:themeColor="text1" w:themeTint="A6"/>
                <w:kern w:val="20"/>
                <w:lang w:eastAsia="ja-JP"/>
              </w:rPr>
            </w:pPr>
            <w:r w:rsidRPr="00F402F2">
              <w:rPr>
                <w:rFonts w:asciiTheme="minorHAnsi" w:eastAsiaTheme="minorEastAsia" w:hAnsiTheme="minorHAnsi" w:cstheme="minorBidi"/>
                <w:color w:val="595959" w:themeColor="text1" w:themeTint="A6"/>
                <w:kern w:val="20"/>
                <w:lang w:eastAsia="ja-JP"/>
              </w:rPr>
              <w:t>Customize the plugins if the project requirement demands</w:t>
            </w:r>
          </w:p>
          <w:p w:rsidR="00F402F2" w:rsidRPr="00F402F2" w:rsidRDefault="00F402F2" w:rsidP="00F402F2">
            <w:pPr>
              <w:pStyle w:val="ListParagraph"/>
              <w:numPr>
                <w:ilvl w:val="0"/>
                <w:numId w:val="3"/>
              </w:numPr>
              <w:rPr>
                <w:rFonts w:asciiTheme="minorHAnsi" w:eastAsiaTheme="minorEastAsia" w:hAnsiTheme="minorHAnsi" w:cstheme="minorBidi"/>
                <w:color w:val="595959" w:themeColor="text1" w:themeTint="A6"/>
                <w:kern w:val="20"/>
                <w:lang w:eastAsia="ja-JP"/>
              </w:rPr>
            </w:pPr>
            <w:r w:rsidRPr="00F402F2">
              <w:rPr>
                <w:rFonts w:asciiTheme="minorHAnsi" w:eastAsiaTheme="minorEastAsia" w:hAnsiTheme="minorHAnsi" w:cstheme="minorBidi"/>
                <w:color w:val="595959" w:themeColor="text1" w:themeTint="A6"/>
                <w:kern w:val="20"/>
                <w:lang w:eastAsia="ja-JP"/>
              </w:rPr>
              <w:t>Developed pages as per the VD provided</w:t>
            </w:r>
          </w:p>
          <w:p w:rsidR="00F402F2" w:rsidRPr="00F402F2" w:rsidRDefault="00F402F2" w:rsidP="00F402F2">
            <w:pPr>
              <w:pStyle w:val="ListParagraph"/>
              <w:numPr>
                <w:ilvl w:val="0"/>
                <w:numId w:val="3"/>
              </w:numPr>
              <w:rPr>
                <w:rFonts w:asciiTheme="minorHAnsi" w:eastAsiaTheme="minorEastAsia" w:hAnsiTheme="minorHAnsi" w:cstheme="minorBidi"/>
                <w:color w:val="595959" w:themeColor="text1" w:themeTint="A6"/>
                <w:kern w:val="20"/>
                <w:lang w:eastAsia="ja-JP"/>
              </w:rPr>
            </w:pPr>
            <w:r w:rsidRPr="00F402F2">
              <w:rPr>
                <w:rFonts w:asciiTheme="minorHAnsi" w:eastAsiaTheme="minorEastAsia" w:hAnsiTheme="minorHAnsi" w:cstheme="minorBidi"/>
                <w:color w:val="595959" w:themeColor="text1" w:themeTint="A6"/>
                <w:kern w:val="20"/>
                <w:lang w:eastAsia="ja-JP"/>
              </w:rPr>
              <w:t>Developed pages for mobile applications</w:t>
            </w:r>
          </w:p>
          <w:p w:rsidR="002469F7" w:rsidRDefault="00F402F2" w:rsidP="00F402F2">
            <w:pPr>
              <w:numPr>
                <w:ilvl w:val="0"/>
                <w:numId w:val="3"/>
              </w:numPr>
              <w:rPr>
                <w:rFonts w:asciiTheme="minorHAnsi" w:eastAsiaTheme="minorEastAsia" w:hAnsiTheme="minorHAnsi"/>
                <w:color w:val="595959" w:themeColor="text1" w:themeTint="A6"/>
                <w:kern w:val="20"/>
                <w:lang w:eastAsia="ja-JP"/>
              </w:rPr>
            </w:pPr>
            <w:r w:rsidRPr="00F402F2">
              <w:rPr>
                <w:rFonts w:asciiTheme="minorHAnsi" w:eastAsiaTheme="minorEastAsia" w:hAnsiTheme="minorHAnsi"/>
                <w:color w:val="595959" w:themeColor="text1" w:themeTint="A6"/>
                <w:kern w:val="20"/>
                <w:lang w:eastAsia="ja-JP"/>
              </w:rPr>
              <w:t xml:space="preserve">Developed pages for 30+ applications </w:t>
            </w:r>
          </w:p>
          <w:p w:rsidR="00B71310" w:rsidRPr="00833A83" w:rsidRDefault="00B71310" w:rsidP="00B71310">
            <w:pPr>
              <w:rPr>
                <w:rFonts w:asciiTheme="minorHAnsi" w:eastAsiaTheme="minorEastAsia" w:hAnsiTheme="minorHAnsi"/>
                <w:color w:val="595959" w:themeColor="text1" w:themeTint="A6"/>
                <w:kern w:val="20"/>
                <w:lang w:eastAsia="ja-JP"/>
              </w:rPr>
            </w:pPr>
          </w:p>
        </w:tc>
      </w:tr>
      <w:tr w:rsidR="0099566A" w:rsidRPr="006F44F3" w:rsidTr="00382BFA">
        <w:trPr>
          <w:trHeight w:val="1047"/>
        </w:trPr>
        <w:tc>
          <w:tcPr>
            <w:tcW w:w="2340" w:type="dxa"/>
            <w:tcBorders>
              <w:top w:val="dotted" w:sz="6" w:space="0" w:color="A6A6A6" w:themeColor="background1" w:themeShade="A6"/>
            </w:tcBorders>
            <w:tcMar>
              <w:top w:w="108" w:type="dxa"/>
              <w:bottom w:w="0" w:type="dxa"/>
            </w:tcMar>
          </w:tcPr>
          <w:p w:rsidR="0099566A" w:rsidRPr="006F44F3" w:rsidRDefault="0099566A" w:rsidP="001D3C8E">
            <w:pPr>
              <w:rPr>
                <w:rFonts w:ascii="Arial" w:hAnsi="Arial" w:cs="Arial"/>
                <w:b/>
              </w:rPr>
            </w:pPr>
          </w:p>
        </w:tc>
        <w:tc>
          <w:tcPr>
            <w:tcW w:w="197" w:type="dxa"/>
            <w:gridSpan w:val="2"/>
            <w:tcBorders>
              <w:top w:val="dotted" w:sz="6" w:space="0" w:color="A6A6A6" w:themeColor="background1" w:themeShade="A6"/>
            </w:tcBorders>
            <w:tcMar>
              <w:top w:w="108" w:type="dxa"/>
              <w:bottom w:w="0" w:type="dxa"/>
            </w:tcMar>
          </w:tcPr>
          <w:p w:rsidR="0099566A" w:rsidRPr="006F44F3" w:rsidRDefault="0099566A" w:rsidP="001D3C8E">
            <w:pPr>
              <w:rPr>
                <w:rFonts w:ascii="Arial" w:hAnsi="Arial" w:cs="Arial"/>
              </w:rPr>
            </w:pPr>
          </w:p>
        </w:tc>
        <w:tc>
          <w:tcPr>
            <w:tcW w:w="7607" w:type="dxa"/>
            <w:gridSpan w:val="2"/>
            <w:tcBorders>
              <w:top w:val="dotted" w:sz="6" w:space="0" w:color="A6A6A6" w:themeColor="background1" w:themeShade="A6"/>
            </w:tcBorders>
            <w:shd w:val="clear" w:color="auto" w:fill="auto"/>
            <w:tcMar>
              <w:top w:w="108" w:type="dxa"/>
              <w:bottom w:w="0" w:type="dxa"/>
            </w:tcMar>
          </w:tcPr>
          <w:p w:rsidR="00922991" w:rsidRPr="00C43A8B" w:rsidRDefault="00922991" w:rsidP="00C43A8B">
            <w:pPr>
              <w:rPr>
                <w:rFonts w:ascii="Arial" w:eastAsiaTheme="minorEastAsia" w:hAnsi="Arial" w:cs="Arial"/>
                <w:b/>
                <w:kern w:val="20"/>
                <w:lang w:eastAsia="ja-JP"/>
              </w:rPr>
            </w:pPr>
            <w:r w:rsidRPr="00C43A8B">
              <w:rPr>
                <w:rFonts w:ascii="Arial" w:eastAsiaTheme="minorEastAsia" w:hAnsi="Arial" w:cs="Arial"/>
                <w:b/>
                <w:kern w:val="20"/>
                <w:lang w:eastAsia="ja-JP"/>
              </w:rPr>
              <w:t xml:space="preserve">Brand Eye                                                                  </w:t>
            </w:r>
          </w:p>
          <w:p w:rsidR="00922991" w:rsidRDefault="003562D5" w:rsidP="00922991">
            <w:pPr>
              <w:pStyle w:val="ResumeText"/>
              <w:ind w:right="0"/>
              <w:rPr>
                <w:sz w:val="24"/>
                <w:szCs w:val="24"/>
              </w:rPr>
            </w:pPr>
            <w:r w:rsidRPr="003562D5">
              <w:rPr>
                <w:rFonts w:ascii="Arial" w:eastAsiaTheme="minorHAnsi" w:hAnsi="Arial" w:cs="Arial"/>
                <w:b/>
                <w:color w:val="auto"/>
                <w:kern w:val="0"/>
                <w:sz w:val="24"/>
                <w:szCs w:val="24"/>
                <w:lang w:eastAsia="en-US"/>
              </w:rPr>
              <w:t>Environmen</w:t>
            </w:r>
            <w:r w:rsidR="00AD1405">
              <w:rPr>
                <w:rFonts w:ascii="Arial" w:eastAsiaTheme="minorHAnsi" w:hAnsi="Arial" w:cs="Arial"/>
                <w:b/>
                <w:color w:val="auto"/>
                <w:kern w:val="0"/>
                <w:sz w:val="24"/>
                <w:szCs w:val="24"/>
                <w:lang w:eastAsia="en-US"/>
              </w:rPr>
              <w:t>t</w:t>
            </w:r>
            <w:r>
              <w:rPr>
                <w:rFonts w:ascii="Arial" w:eastAsiaTheme="minorHAnsi" w:hAnsi="Arial" w:cs="Arial"/>
                <w:b/>
                <w:color w:val="auto"/>
                <w:kern w:val="0"/>
                <w:sz w:val="24"/>
                <w:szCs w:val="24"/>
                <w:lang w:eastAsia="en-US"/>
              </w:rPr>
              <w:t>:</w:t>
            </w:r>
            <w:r w:rsidR="00C43A8B">
              <w:rPr>
                <w:rFonts w:ascii="Arial" w:eastAsiaTheme="minorHAnsi" w:hAnsi="Arial" w:cs="Arial"/>
                <w:b/>
                <w:color w:val="auto"/>
                <w:kern w:val="0"/>
                <w:sz w:val="24"/>
                <w:szCs w:val="24"/>
                <w:lang w:eastAsia="en-US"/>
              </w:rPr>
              <w:t xml:space="preserve"> </w:t>
            </w:r>
            <w:r w:rsidR="00922991" w:rsidRPr="00F673A0">
              <w:rPr>
                <w:sz w:val="24"/>
                <w:szCs w:val="24"/>
              </w:rPr>
              <w:t>HTML, CSS, JQuery, Angular JS</w:t>
            </w:r>
          </w:p>
          <w:p w:rsidR="0009613D" w:rsidRPr="00F673A0" w:rsidRDefault="0009613D" w:rsidP="00922991">
            <w:pPr>
              <w:pStyle w:val="ResumeText"/>
              <w:ind w:right="0"/>
              <w:rPr>
                <w:sz w:val="24"/>
                <w:szCs w:val="24"/>
              </w:rPr>
            </w:pPr>
            <w:r w:rsidRPr="0009613D">
              <w:rPr>
                <w:rFonts w:ascii="Arial" w:eastAsiaTheme="minorHAnsi" w:hAnsi="Arial" w:cs="Arial"/>
                <w:b/>
                <w:color w:val="auto"/>
                <w:kern w:val="0"/>
                <w:sz w:val="24"/>
                <w:szCs w:val="24"/>
                <w:lang w:eastAsia="en-US"/>
              </w:rPr>
              <w:t xml:space="preserve">Duration: </w:t>
            </w:r>
            <w:r w:rsidR="00C35612" w:rsidRPr="00C616DF">
              <w:rPr>
                <w:sz w:val="24"/>
                <w:szCs w:val="24"/>
              </w:rPr>
              <w:t>10</w:t>
            </w:r>
            <w:r w:rsidRPr="00982D13">
              <w:rPr>
                <w:sz w:val="24"/>
                <w:szCs w:val="24"/>
              </w:rPr>
              <w:t xml:space="preserve"> months</w:t>
            </w:r>
          </w:p>
          <w:p w:rsidR="00922991" w:rsidRPr="009A3845" w:rsidRDefault="00922991" w:rsidP="00553C5F">
            <w:pPr>
              <w:rPr>
                <w:rFonts w:ascii="Arial" w:eastAsiaTheme="minorEastAsia" w:hAnsi="Arial" w:cs="Arial"/>
                <w:b/>
                <w:kern w:val="20"/>
                <w:lang w:eastAsia="ja-JP"/>
              </w:rPr>
            </w:pPr>
            <w:r w:rsidRPr="009A3845">
              <w:rPr>
                <w:rFonts w:ascii="Arial" w:eastAsiaTheme="minorEastAsia" w:hAnsi="Arial" w:cs="Arial"/>
                <w:b/>
                <w:kern w:val="20"/>
                <w:lang w:eastAsia="ja-JP"/>
              </w:rPr>
              <w:t>Project description</w:t>
            </w:r>
          </w:p>
          <w:p w:rsidR="003C4D43" w:rsidRDefault="00922991" w:rsidP="00224E36">
            <w:pPr>
              <w:pStyle w:val="NormalWeb"/>
              <w:shd w:val="clear" w:color="auto" w:fill="FFFFFF"/>
              <w:spacing w:line="301" w:lineRule="atLeast"/>
              <w:rPr>
                <w:rFonts w:ascii="Arial" w:eastAsiaTheme="minorEastAsia" w:hAnsi="Arial" w:cs="Arial"/>
                <w:b/>
                <w:kern w:val="20"/>
                <w:lang w:eastAsia="ja-JP"/>
              </w:rPr>
            </w:pPr>
            <w:r w:rsidRPr="009A3845">
              <w:rPr>
                <w:rFonts w:asciiTheme="minorHAnsi" w:eastAsiaTheme="minorEastAsia" w:hAnsiTheme="minorHAnsi" w:cstheme="minorBidi"/>
                <w:color w:val="595959" w:themeColor="text1" w:themeTint="A6"/>
                <w:kern w:val="20"/>
                <w:lang w:eastAsia="ja-JP"/>
              </w:rPr>
              <w:t xml:space="preserve">Brand Eye is CTS internal social analytical product. This project mainly aims for certain Cognizant clients such as JPMC, </w:t>
            </w:r>
            <w:proofErr w:type="spellStart"/>
            <w:r w:rsidRPr="009A3845">
              <w:rPr>
                <w:rFonts w:asciiTheme="minorHAnsi" w:eastAsiaTheme="minorEastAsia" w:hAnsiTheme="minorHAnsi" w:cstheme="minorBidi"/>
                <w:color w:val="595959" w:themeColor="text1" w:themeTint="A6"/>
                <w:kern w:val="20"/>
                <w:lang w:eastAsia="ja-JP"/>
              </w:rPr>
              <w:t>Rabobank</w:t>
            </w:r>
            <w:proofErr w:type="spellEnd"/>
            <w:r w:rsidRPr="009A3845">
              <w:rPr>
                <w:rFonts w:asciiTheme="minorHAnsi" w:eastAsiaTheme="minorEastAsia" w:hAnsiTheme="minorHAnsi" w:cstheme="minorBidi"/>
                <w:color w:val="595959" w:themeColor="text1" w:themeTint="A6"/>
                <w:kern w:val="20"/>
                <w:lang w:eastAsia="ja-JP"/>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9A3845">
              <w:rPr>
                <w:rFonts w:asciiTheme="minorHAnsi" w:eastAsiaTheme="minorEastAsia" w:hAnsiTheme="minorHAnsi" w:cstheme="minorBidi"/>
                <w:color w:val="595959" w:themeColor="text1" w:themeTint="A6"/>
                <w:kern w:val="20"/>
                <w:lang w:eastAsia="ja-JP"/>
              </w:rPr>
              <w:t>Demographs</w:t>
            </w:r>
            <w:proofErr w:type="spellEnd"/>
            <w:r w:rsidRPr="009A3845">
              <w:rPr>
                <w:rFonts w:asciiTheme="minorHAnsi" w:eastAsiaTheme="minorEastAsia" w:hAnsiTheme="minorHAnsi" w:cstheme="minorBidi"/>
                <w:color w:val="595959" w:themeColor="text1" w:themeTint="A6"/>
                <w:kern w:val="20"/>
                <w:lang w:eastAsia="ja-JP"/>
              </w:rPr>
              <w:t xml:space="preserve">, </w:t>
            </w:r>
            <w:proofErr w:type="spellStart"/>
            <w:r w:rsidRPr="009A3845">
              <w:rPr>
                <w:rFonts w:asciiTheme="minorHAnsi" w:eastAsiaTheme="minorEastAsia" w:hAnsiTheme="minorHAnsi" w:cstheme="minorBidi"/>
                <w:color w:val="595959" w:themeColor="text1" w:themeTint="A6"/>
                <w:kern w:val="20"/>
                <w:lang w:eastAsia="ja-JP"/>
              </w:rPr>
              <w:t>heatmap</w:t>
            </w:r>
            <w:proofErr w:type="spellEnd"/>
            <w:r w:rsidRPr="009A3845">
              <w:rPr>
                <w:rFonts w:asciiTheme="minorHAnsi" w:eastAsiaTheme="minorEastAsia" w:hAnsiTheme="minorHAnsi" w:cstheme="minorBidi"/>
                <w:color w:val="595959" w:themeColor="text1" w:themeTint="A6"/>
                <w:kern w:val="20"/>
                <w:lang w:eastAsia="ja-JP"/>
              </w:rPr>
              <w:t>, Sentiments, Brand Network etc.</w:t>
            </w:r>
          </w:p>
          <w:p w:rsidR="00922991" w:rsidRPr="003C4D43" w:rsidRDefault="00922991" w:rsidP="00553C5F">
            <w:pPr>
              <w:rPr>
                <w:rFonts w:ascii="Arial" w:eastAsiaTheme="minorEastAsia" w:hAnsi="Arial" w:cs="Arial"/>
                <w:b/>
                <w:kern w:val="20"/>
                <w:lang w:eastAsia="ja-JP"/>
              </w:rPr>
            </w:pPr>
            <w:r w:rsidRPr="003C4D43">
              <w:rPr>
                <w:rFonts w:ascii="Arial" w:eastAsiaTheme="minorEastAsia" w:hAnsi="Arial" w:cs="Arial"/>
                <w:b/>
                <w:kern w:val="20"/>
                <w:lang w:eastAsia="ja-JP"/>
              </w:rPr>
              <w:t>Responsibilities</w:t>
            </w:r>
          </w:p>
          <w:p w:rsidR="00922991" w:rsidRPr="003C4D43" w:rsidRDefault="00922991" w:rsidP="003C4D43">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4D43">
              <w:rPr>
                <w:rFonts w:asciiTheme="minorHAnsi" w:eastAsiaTheme="minorEastAsia" w:hAnsiTheme="minorHAnsi" w:cstheme="minorBidi"/>
                <w:color w:val="595959" w:themeColor="text1" w:themeTint="A6"/>
                <w:kern w:val="20"/>
                <w:lang w:eastAsia="ja-JP"/>
              </w:rPr>
              <w:t>Developed Brand Eye as single page application.</w:t>
            </w:r>
          </w:p>
          <w:p w:rsidR="00922991" w:rsidRPr="003C4D43" w:rsidRDefault="00922991" w:rsidP="003C4D43">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4D43">
              <w:rPr>
                <w:rFonts w:asciiTheme="minorHAnsi" w:eastAsiaTheme="minorEastAsia" w:hAnsiTheme="minorHAnsi" w:cstheme="minorBidi"/>
                <w:color w:val="595959" w:themeColor="text1" w:themeTint="A6"/>
                <w:kern w:val="20"/>
                <w:lang w:eastAsia="ja-JP"/>
              </w:rPr>
              <w:t>Developed widgets having charts and graphs using d3js.</w:t>
            </w:r>
          </w:p>
          <w:p w:rsidR="00922991" w:rsidRPr="003C4D43" w:rsidRDefault="00922991" w:rsidP="003C4D43">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4D43">
              <w:rPr>
                <w:rFonts w:asciiTheme="minorHAnsi" w:eastAsiaTheme="minorEastAsia" w:hAnsiTheme="minorHAnsi" w:cstheme="minorBidi"/>
                <w:color w:val="595959" w:themeColor="text1" w:themeTint="A6"/>
                <w:kern w:val="20"/>
                <w:lang w:eastAsia="ja-JP"/>
              </w:rPr>
              <w:t xml:space="preserve">Developed widget interactions using </w:t>
            </w:r>
            <w:proofErr w:type="spellStart"/>
            <w:r w:rsidRPr="003C4D43">
              <w:rPr>
                <w:rFonts w:asciiTheme="minorHAnsi" w:eastAsiaTheme="minorEastAsia" w:hAnsiTheme="minorHAnsi" w:cstheme="minorBidi"/>
                <w:color w:val="595959" w:themeColor="text1" w:themeTint="A6"/>
                <w:kern w:val="20"/>
                <w:lang w:eastAsia="ja-JP"/>
              </w:rPr>
              <w:t>AngularJs</w:t>
            </w:r>
            <w:proofErr w:type="spellEnd"/>
            <w:r w:rsidRPr="003C4D43">
              <w:rPr>
                <w:rFonts w:asciiTheme="minorHAnsi" w:eastAsiaTheme="minorEastAsia" w:hAnsiTheme="minorHAnsi" w:cstheme="minorBidi"/>
                <w:color w:val="595959" w:themeColor="text1" w:themeTint="A6"/>
                <w:kern w:val="20"/>
                <w:lang w:eastAsia="ja-JP"/>
              </w:rPr>
              <w:t>.</w:t>
            </w:r>
          </w:p>
          <w:p w:rsidR="00922991" w:rsidRDefault="00922991" w:rsidP="003C4D43">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4D43">
              <w:rPr>
                <w:rFonts w:asciiTheme="minorHAnsi" w:eastAsiaTheme="minorEastAsia" w:hAnsiTheme="minorHAnsi" w:cstheme="minorBidi"/>
                <w:color w:val="595959" w:themeColor="text1" w:themeTint="A6"/>
                <w:kern w:val="20"/>
                <w:lang w:eastAsia="ja-JP"/>
              </w:rPr>
              <w:t>Integrated the application with  services</w:t>
            </w:r>
          </w:p>
          <w:p w:rsidR="00224E36" w:rsidRPr="003C4D43" w:rsidRDefault="00224E36" w:rsidP="00224E36">
            <w:pPr>
              <w:pStyle w:val="ListParagraph"/>
              <w:ind w:left="360"/>
              <w:rPr>
                <w:rFonts w:asciiTheme="minorHAnsi" w:eastAsiaTheme="minorEastAsia" w:hAnsiTheme="minorHAnsi" w:cstheme="minorBidi"/>
                <w:color w:val="595959" w:themeColor="text1" w:themeTint="A6"/>
                <w:kern w:val="20"/>
                <w:lang w:eastAsia="ja-JP"/>
              </w:rPr>
            </w:pPr>
          </w:p>
          <w:p w:rsidR="00224E36" w:rsidRDefault="00224E36" w:rsidP="00224E36">
            <w:pPr>
              <w:rPr>
                <w:rFonts w:ascii="Arial" w:eastAsiaTheme="minorEastAsia" w:hAnsi="Arial" w:cs="Arial"/>
                <w:b/>
                <w:kern w:val="20"/>
                <w:lang w:eastAsia="ja-JP"/>
              </w:rPr>
            </w:pPr>
            <w:r>
              <w:rPr>
                <w:rFonts w:ascii="Arial" w:hAnsi="Arial" w:cs="Arial"/>
                <w:b/>
              </w:rPr>
              <w:t xml:space="preserve">Project: </w:t>
            </w:r>
            <w:r>
              <w:rPr>
                <w:rFonts w:ascii="Arial" w:eastAsiaTheme="minorEastAsia" w:hAnsi="Arial" w:cs="Arial"/>
                <w:b/>
                <w:kern w:val="20"/>
                <w:lang w:eastAsia="ja-JP"/>
              </w:rPr>
              <w:t>AstraZeneca e-detailing</w:t>
            </w:r>
          </w:p>
          <w:p w:rsidR="00224E36" w:rsidRDefault="00224E36" w:rsidP="00224E36">
            <w:pPr>
              <w:pStyle w:val="ResumeText"/>
              <w:ind w:right="0"/>
              <w:rPr>
                <w:sz w:val="24"/>
                <w:szCs w:val="24"/>
              </w:rPr>
            </w:pPr>
            <w:r>
              <w:rPr>
                <w:rFonts w:ascii="Arial" w:eastAsiaTheme="minorHAnsi" w:hAnsi="Arial" w:cs="Arial"/>
                <w:b/>
                <w:color w:val="auto"/>
                <w:kern w:val="0"/>
                <w:sz w:val="24"/>
                <w:szCs w:val="24"/>
                <w:lang w:eastAsia="en-US"/>
              </w:rPr>
              <w:t xml:space="preserve">Environment: </w:t>
            </w:r>
            <w:r>
              <w:rPr>
                <w:sz w:val="24"/>
                <w:szCs w:val="24"/>
              </w:rPr>
              <w:t>HTML5, CSS3, JQuery</w:t>
            </w:r>
          </w:p>
          <w:p w:rsidR="00224E36" w:rsidRDefault="00224E36" w:rsidP="00224E36">
            <w:pPr>
              <w:pStyle w:val="ResumeText"/>
              <w:ind w:right="0"/>
              <w:rPr>
                <w:sz w:val="24"/>
                <w:szCs w:val="24"/>
              </w:rPr>
            </w:pPr>
            <w:r>
              <w:rPr>
                <w:rFonts w:ascii="Arial" w:eastAsiaTheme="minorHAnsi" w:hAnsi="Arial" w:cs="Arial"/>
                <w:b/>
                <w:color w:val="auto"/>
                <w:kern w:val="0"/>
                <w:sz w:val="24"/>
                <w:szCs w:val="24"/>
                <w:lang w:eastAsia="en-US"/>
              </w:rPr>
              <w:t xml:space="preserve">Duration: </w:t>
            </w:r>
            <w:r>
              <w:rPr>
                <w:sz w:val="24"/>
                <w:szCs w:val="24"/>
              </w:rPr>
              <w:t>18 months</w:t>
            </w:r>
          </w:p>
          <w:p w:rsidR="00224E36" w:rsidRDefault="00224E36" w:rsidP="00224E36">
            <w:pPr>
              <w:rPr>
                <w:rFonts w:ascii="Arial" w:eastAsiaTheme="minorEastAsia" w:hAnsi="Arial" w:cs="Arial"/>
                <w:b/>
                <w:kern w:val="20"/>
                <w:lang w:eastAsia="ja-JP"/>
              </w:rPr>
            </w:pPr>
            <w:r>
              <w:rPr>
                <w:rFonts w:ascii="Arial" w:eastAsiaTheme="minorEastAsia" w:hAnsi="Arial" w:cs="Arial"/>
                <w:b/>
                <w:kern w:val="20"/>
                <w:lang w:eastAsia="ja-JP"/>
              </w:rPr>
              <w:t>Project description</w:t>
            </w:r>
          </w:p>
          <w:p w:rsidR="00224E36" w:rsidRPr="00F57766" w:rsidRDefault="00224E36" w:rsidP="00224E36">
            <w:pPr>
              <w:spacing w:before="100" w:after="100" w:line="276" w:lineRule="auto"/>
              <w:jc w:val="both"/>
              <w:rPr>
                <w:rFonts w:asciiTheme="minorHAnsi" w:eastAsiaTheme="minorEastAsia" w:hAnsiTheme="minorHAnsi"/>
                <w:color w:val="595959" w:themeColor="text1" w:themeTint="A6"/>
                <w:kern w:val="20"/>
                <w:lang w:eastAsia="ja-JP"/>
              </w:rPr>
            </w:pPr>
            <w:r w:rsidRPr="00F57766">
              <w:rPr>
                <w:rFonts w:asciiTheme="minorHAnsi" w:eastAsiaTheme="minorEastAsia" w:hAnsiTheme="minorHAnsi"/>
                <w:color w:val="595959" w:themeColor="text1" w:themeTint="A6"/>
                <w:kern w:val="20"/>
                <w:lang w:eastAsia="ja-JP"/>
              </w:rPr>
              <w:lastRenderedPageBreak/>
              <w:t>AstraZeneca is a global, innovation-driven, integrated biopharmaceutical company.</w:t>
            </w:r>
          </w:p>
          <w:p w:rsidR="00224E36" w:rsidRDefault="00224E36" w:rsidP="00224E36">
            <w:pPr>
              <w:rPr>
                <w:rFonts w:ascii="Arial" w:eastAsiaTheme="minorEastAsia" w:hAnsi="Arial" w:cs="Arial"/>
                <w:b/>
                <w:kern w:val="20"/>
                <w:lang w:eastAsia="ja-JP"/>
              </w:rPr>
            </w:pPr>
            <w:r w:rsidRPr="003C026A">
              <w:rPr>
                <w:rFonts w:ascii="Arial" w:eastAsiaTheme="minorEastAsia" w:hAnsi="Arial" w:cs="Arial"/>
                <w:b/>
                <w:kern w:val="20"/>
                <w:lang w:eastAsia="ja-JP"/>
              </w:rPr>
              <w:t>Responsibilities</w:t>
            </w:r>
          </w:p>
          <w:p w:rsidR="00224E36" w:rsidRDefault="00224E36" w:rsidP="00224E36">
            <w:pPr>
              <w:pStyle w:val="ListParagraph"/>
              <w:numPr>
                <w:ilvl w:val="0"/>
                <w:numId w:val="7"/>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Developed animations pages using jQuery and CSS3.</w:t>
            </w:r>
          </w:p>
          <w:p w:rsidR="00224E36" w:rsidRDefault="00224E36" w:rsidP="00224E36">
            <w:pPr>
              <w:pStyle w:val="ListParagraph"/>
              <w:numPr>
                <w:ilvl w:val="0"/>
                <w:numId w:val="7"/>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Embedded video and audio using HTML5 tags.</w:t>
            </w:r>
          </w:p>
          <w:p w:rsidR="00224E36" w:rsidRDefault="00224E36" w:rsidP="00224E36">
            <w:pPr>
              <w:pStyle w:val="ListParagraph"/>
              <w:numPr>
                <w:ilvl w:val="0"/>
                <w:numId w:val="7"/>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Converted flash based course to HTML 5 based learning material.</w:t>
            </w:r>
          </w:p>
          <w:p w:rsidR="00922991" w:rsidRDefault="00224E36" w:rsidP="008407E0">
            <w:pPr>
              <w:pStyle w:val="ListParagraph"/>
              <w:numPr>
                <w:ilvl w:val="0"/>
                <w:numId w:val="7"/>
              </w:numPr>
              <w:rPr>
                <w:rFonts w:ascii="Arial" w:hAnsi="Arial" w:cs="Arial"/>
                <w:b/>
              </w:rPr>
            </w:pPr>
            <w:r w:rsidRPr="003C026A">
              <w:rPr>
                <w:rFonts w:asciiTheme="minorHAnsi" w:eastAsiaTheme="minorEastAsia" w:hAnsiTheme="minorHAnsi" w:cstheme="minorBidi"/>
                <w:color w:val="595959" w:themeColor="text1" w:themeTint="A6"/>
                <w:kern w:val="20"/>
                <w:lang w:eastAsia="ja-JP"/>
              </w:rPr>
              <w:t>Involved in Unit Testing</w:t>
            </w:r>
            <w:r w:rsidRPr="004B0123">
              <w:rPr>
                <w:rFonts w:asciiTheme="minorHAnsi" w:eastAsiaTheme="minorEastAsia" w:hAnsiTheme="minorHAnsi" w:cstheme="minorBidi"/>
                <w:color w:val="595959" w:themeColor="text1" w:themeTint="A6"/>
                <w:kern w:val="20"/>
                <w:lang w:eastAsia="ja-JP"/>
              </w:rPr>
              <w:t>.</w:t>
            </w:r>
            <w:r w:rsidR="008407E0">
              <w:rPr>
                <w:rFonts w:ascii="Arial" w:hAnsi="Arial" w:cs="Arial"/>
                <w:b/>
              </w:rPr>
              <w:t xml:space="preserve"> </w:t>
            </w:r>
          </w:p>
          <w:p w:rsidR="00922991" w:rsidRDefault="00922991" w:rsidP="00553C5F">
            <w:pPr>
              <w:rPr>
                <w:rFonts w:ascii="Arial" w:hAnsi="Arial" w:cs="Arial"/>
                <w:b/>
              </w:rPr>
            </w:pPr>
          </w:p>
          <w:p w:rsidR="0099566A" w:rsidRDefault="0099566A" w:rsidP="00553C5F">
            <w:pPr>
              <w:rPr>
                <w:rFonts w:ascii="Arial" w:hAnsi="Arial" w:cs="Arial"/>
                <w:b/>
              </w:rPr>
            </w:pPr>
            <w:r>
              <w:rPr>
                <w:rFonts w:ascii="Arial" w:hAnsi="Arial" w:cs="Arial"/>
                <w:b/>
              </w:rPr>
              <w:t>Client: Elsevier</w:t>
            </w:r>
            <w:r w:rsidR="001F1B07">
              <w:rPr>
                <w:rFonts w:ascii="Arial" w:hAnsi="Arial" w:cs="Arial"/>
                <w:b/>
              </w:rPr>
              <w:t xml:space="preserve">                                           </w:t>
            </w:r>
          </w:p>
          <w:p w:rsidR="0099566A" w:rsidRDefault="00864232" w:rsidP="00553C5F">
            <w:pPr>
              <w:rPr>
                <w:rFonts w:ascii="Arial" w:hAnsi="Arial" w:cs="Arial"/>
                <w:b/>
              </w:rPr>
            </w:pPr>
            <w:r w:rsidRPr="00864232">
              <w:rPr>
                <w:rFonts w:ascii="Arial" w:hAnsi="Arial" w:cs="Arial"/>
                <w:b/>
              </w:rPr>
              <w:t>Cluster</w:t>
            </w:r>
            <w:r w:rsidR="0099566A" w:rsidRPr="00864232">
              <w:rPr>
                <w:rFonts w:ascii="Arial" w:hAnsi="Arial" w:cs="Arial"/>
                <w:b/>
              </w:rPr>
              <w:t>: ScienceDirect</w:t>
            </w:r>
          </w:p>
          <w:p w:rsidR="00864232" w:rsidRDefault="00864232" w:rsidP="00553C5F">
            <w:pPr>
              <w:pStyle w:val="ResumeText"/>
              <w:spacing w:after="0" w:line="240" w:lineRule="auto"/>
              <w:ind w:right="18"/>
              <w:rPr>
                <w:sz w:val="24"/>
                <w:szCs w:val="24"/>
              </w:rPr>
            </w:pPr>
            <w:r w:rsidRPr="006F44F3">
              <w:rPr>
                <w:rFonts w:ascii="Arial" w:hAnsi="Arial" w:cs="Arial"/>
                <w:b/>
                <w:color w:val="auto"/>
                <w:sz w:val="24"/>
                <w:szCs w:val="24"/>
              </w:rPr>
              <w:t>Domain</w:t>
            </w:r>
            <w:r w:rsidR="001F1B07">
              <w:rPr>
                <w:rFonts w:ascii="Arial" w:hAnsi="Arial" w:cs="Arial"/>
                <w:b/>
                <w:color w:val="auto"/>
                <w:sz w:val="24"/>
                <w:szCs w:val="24"/>
              </w:rPr>
              <w:t>:</w:t>
            </w:r>
            <w:r>
              <w:rPr>
                <w:rFonts w:ascii="Arial" w:hAnsi="Arial" w:cs="Arial"/>
                <w:color w:val="auto"/>
                <w:sz w:val="24"/>
                <w:szCs w:val="24"/>
              </w:rPr>
              <w:t xml:space="preserve">  </w:t>
            </w:r>
            <w:r w:rsidRPr="001F1B07">
              <w:rPr>
                <w:rFonts w:ascii="Arial" w:hAnsi="Arial" w:cs="Arial"/>
                <w:b/>
                <w:color w:val="auto"/>
                <w:sz w:val="24"/>
                <w:szCs w:val="24"/>
              </w:rPr>
              <w:t>Information, Media and Entertainment</w:t>
            </w:r>
          </w:p>
          <w:p w:rsidR="001F1B07" w:rsidRDefault="001F1B07" w:rsidP="00864232">
            <w:pPr>
              <w:pStyle w:val="ResumeText"/>
              <w:spacing w:after="240" w:line="240" w:lineRule="auto"/>
              <w:ind w:right="18"/>
              <w:rPr>
                <w:sz w:val="24"/>
                <w:szCs w:val="24"/>
              </w:rPr>
            </w:pPr>
            <w:r w:rsidRPr="001F1B07">
              <w:rPr>
                <w:rFonts w:ascii="Arial" w:hAnsi="Arial" w:cs="Arial"/>
                <w:b/>
                <w:color w:val="auto"/>
                <w:sz w:val="24"/>
                <w:szCs w:val="24"/>
              </w:rPr>
              <w:t>Duration:</w:t>
            </w:r>
            <w:r>
              <w:rPr>
                <w:sz w:val="24"/>
                <w:szCs w:val="24"/>
              </w:rPr>
              <w:t xml:space="preserve"> </w:t>
            </w:r>
            <w:r w:rsidR="00F50442">
              <w:rPr>
                <w:sz w:val="24"/>
                <w:szCs w:val="24"/>
              </w:rPr>
              <w:t>15 months</w:t>
            </w:r>
          </w:p>
          <w:p w:rsidR="0099566A" w:rsidRDefault="00864232" w:rsidP="0099566A">
            <w:pPr>
              <w:rPr>
                <w:rFonts w:asciiTheme="minorHAnsi" w:eastAsiaTheme="minorEastAsia" w:hAnsiTheme="minorHAnsi"/>
                <w:color w:val="595959" w:themeColor="text1" w:themeTint="A6"/>
                <w:kern w:val="20"/>
                <w:lang w:eastAsia="ja-JP"/>
              </w:rPr>
            </w:pPr>
            <w:r w:rsidRPr="00864232">
              <w:rPr>
                <w:rFonts w:ascii="Arial" w:eastAsiaTheme="minorEastAsia" w:hAnsi="Arial" w:cs="Arial"/>
                <w:b/>
                <w:kern w:val="20"/>
                <w:lang w:eastAsia="ja-JP"/>
              </w:rPr>
              <w:t>Project Description</w:t>
            </w:r>
          </w:p>
          <w:p w:rsidR="00864232" w:rsidRDefault="00864232" w:rsidP="00864232">
            <w:pPr>
              <w:rPr>
                <w:rFonts w:asciiTheme="minorHAnsi" w:eastAsiaTheme="minorEastAsia" w:hAnsiTheme="minorHAnsi"/>
                <w:color w:val="595959" w:themeColor="text1" w:themeTint="A6"/>
                <w:kern w:val="20"/>
                <w:lang w:eastAsia="ja-JP"/>
              </w:rPr>
            </w:pPr>
            <w:r w:rsidRPr="00864232">
              <w:rPr>
                <w:rFonts w:asciiTheme="minorHAnsi" w:eastAsiaTheme="minorEastAsia" w:hAnsiTheme="minorHAnsi"/>
                <w:color w:val="595959" w:themeColor="text1" w:themeTint="A6"/>
                <w:kern w:val="20"/>
                <w:lang w:eastAsia="ja-JP"/>
              </w:rPr>
              <w:t>ScienceDirect is the world's largest electronic collection of science, technology and medicine full text and bibliographic information. It offers a wide variety of features and content. ScienceDirect offers more than a quarter of the world's scientific, medical and technical information online. The web application of ScienceDirect has been modified in conjunction with the document repository change.</w:t>
            </w:r>
          </w:p>
          <w:p w:rsidR="00864232" w:rsidRDefault="00864232" w:rsidP="00864232">
            <w:pPr>
              <w:rPr>
                <w:rFonts w:ascii="Arial" w:eastAsiaTheme="minorEastAsia" w:hAnsi="Arial" w:cs="Arial"/>
                <w:b/>
                <w:kern w:val="20"/>
                <w:lang w:eastAsia="ja-JP"/>
              </w:rPr>
            </w:pPr>
          </w:p>
          <w:p w:rsidR="003C026A" w:rsidRDefault="003C026A" w:rsidP="003C026A">
            <w:pPr>
              <w:rPr>
                <w:rFonts w:ascii="Arial" w:eastAsiaTheme="minorEastAsia" w:hAnsi="Arial" w:cs="Arial"/>
                <w:b/>
                <w:kern w:val="20"/>
                <w:lang w:eastAsia="ja-JP"/>
              </w:rPr>
            </w:pPr>
            <w:r w:rsidRPr="003C026A">
              <w:rPr>
                <w:rFonts w:ascii="Arial" w:eastAsiaTheme="minorEastAsia" w:hAnsi="Arial" w:cs="Arial"/>
                <w:b/>
                <w:kern w:val="20"/>
                <w:lang w:eastAsia="ja-JP"/>
              </w:rPr>
              <w:t>Roles and Responsibilities</w:t>
            </w:r>
          </w:p>
          <w:p w:rsidR="003C026A" w:rsidRPr="003C02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 xml:space="preserve">Involved in Requirement </w:t>
            </w:r>
            <w:r w:rsidR="009D6E94" w:rsidRPr="003C026A">
              <w:rPr>
                <w:rFonts w:asciiTheme="minorHAnsi" w:eastAsiaTheme="minorEastAsia" w:hAnsiTheme="minorHAnsi" w:cstheme="minorBidi"/>
                <w:color w:val="595959" w:themeColor="text1" w:themeTint="A6"/>
                <w:kern w:val="20"/>
                <w:lang w:eastAsia="ja-JP"/>
              </w:rPr>
              <w:t>Analysis,</w:t>
            </w:r>
            <w:r>
              <w:rPr>
                <w:rFonts w:asciiTheme="minorHAnsi" w:eastAsiaTheme="minorEastAsia" w:hAnsiTheme="minorHAnsi" w:cstheme="minorBidi"/>
                <w:color w:val="595959" w:themeColor="text1" w:themeTint="A6"/>
                <w:kern w:val="20"/>
                <w:lang w:eastAsia="ja-JP"/>
              </w:rPr>
              <w:t xml:space="preserve"> </w:t>
            </w:r>
            <w:r w:rsidRPr="003C026A">
              <w:rPr>
                <w:rFonts w:asciiTheme="minorHAnsi" w:eastAsiaTheme="minorEastAsia" w:hAnsiTheme="minorHAnsi" w:cstheme="minorBidi"/>
                <w:color w:val="595959" w:themeColor="text1" w:themeTint="A6"/>
                <w:kern w:val="20"/>
                <w:lang w:eastAsia="ja-JP"/>
              </w:rPr>
              <w:t>Design, Development and Implementation of new features.</w:t>
            </w:r>
          </w:p>
          <w:p w:rsidR="003C026A" w:rsidRPr="003C02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Involved in developing different modules and integrating it with existing application of the client.</w:t>
            </w:r>
          </w:p>
          <w:p w:rsidR="0099566A" w:rsidRPr="00E85267"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Involved in Unit Testing</w:t>
            </w:r>
            <w:r w:rsidR="0099566A" w:rsidRPr="004B0123">
              <w:rPr>
                <w:rFonts w:asciiTheme="minorHAnsi" w:eastAsiaTheme="minorEastAsia" w:hAnsiTheme="minorHAnsi" w:cstheme="minorBidi"/>
                <w:color w:val="595959" w:themeColor="text1" w:themeTint="A6"/>
                <w:kern w:val="20"/>
                <w:lang w:eastAsia="ja-JP"/>
              </w:rPr>
              <w:t>.</w:t>
            </w:r>
          </w:p>
          <w:p w:rsidR="003C026A" w:rsidRPr="003C02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Involved in developing the Certification, Share and Steady Phase of the project.</w:t>
            </w:r>
          </w:p>
          <w:p w:rsidR="009956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Fixed</w:t>
            </w:r>
            <w:r w:rsidRPr="003C026A">
              <w:rPr>
                <w:rFonts w:asciiTheme="minorHAnsi" w:eastAsiaTheme="minorEastAsia" w:hAnsiTheme="minorHAnsi" w:cstheme="minorBidi"/>
                <w:color w:val="595959" w:themeColor="text1" w:themeTint="A6"/>
                <w:kern w:val="20"/>
                <w:lang w:eastAsia="ja-JP"/>
              </w:rPr>
              <w:t xml:space="preserve"> issues arising in the existing application and preparing test documents for the same</w:t>
            </w:r>
            <w:r w:rsidR="0099566A" w:rsidRPr="004B0123">
              <w:rPr>
                <w:rFonts w:asciiTheme="minorHAnsi" w:eastAsiaTheme="minorEastAsia" w:hAnsiTheme="minorHAnsi" w:cstheme="minorBidi"/>
                <w:color w:val="595959" w:themeColor="text1" w:themeTint="A6"/>
                <w:kern w:val="20"/>
                <w:lang w:eastAsia="ja-JP"/>
              </w:rPr>
              <w:t>.</w:t>
            </w:r>
          </w:p>
          <w:p w:rsidR="003C02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Work</w:t>
            </w:r>
            <w:r>
              <w:rPr>
                <w:rFonts w:asciiTheme="minorHAnsi" w:eastAsiaTheme="minorEastAsia" w:hAnsiTheme="minorHAnsi" w:cstheme="minorBidi"/>
                <w:color w:val="595959" w:themeColor="text1" w:themeTint="A6"/>
                <w:kern w:val="20"/>
                <w:lang w:eastAsia="ja-JP"/>
              </w:rPr>
              <w:t>ed</w:t>
            </w:r>
            <w:r w:rsidRPr="003C026A">
              <w:rPr>
                <w:rFonts w:asciiTheme="minorHAnsi" w:eastAsiaTheme="minorEastAsia" w:hAnsiTheme="minorHAnsi" w:cstheme="minorBidi"/>
                <w:color w:val="595959" w:themeColor="text1" w:themeTint="A6"/>
                <w:kern w:val="20"/>
                <w:lang w:eastAsia="ja-JP"/>
              </w:rPr>
              <w:t xml:space="preserve"> on both server-side and client-side enhancements</w:t>
            </w:r>
            <w:r>
              <w:rPr>
                <w:rFonts w:asciiTheme="minorHAnsi" w:eastAsiaTheme="minorEastAsia" w:hAnsiTheme="minorHAnsi" w:cstheme="minorBidi"/>
                <w:color w:val="595959" w:themeColor="text1" w:themeTint="A6"/>
                <w:kern w:val="20"/>
                <w:lang w:eastAsia="ja-JP"/>
              </w:rPr>
              <w:t>.</w:t>
            </w:r>
          </w:p>
          <w:p w:rsidR="0099566A" w:rsidRDefault="003C026A" w:rsidP="003C026A">
            <w:pPr>
              <w:pStyle w:val="ListParagraph"/>
              <w:numPr>
                <w:ilvl w:val="0"/>
                <w:numId w:val="3"/>
              </w:numPr>
              <w:rPr>
                <w:rFonts w:asciiTheme="minorHAnsi" w:eastAsiaTheme="minorEastAsia" w:hAnsiTheme="minorHAnsi" w:cstheme="minorBidi"/>
                <w:color w:val="595959" w:themeColor="text1" w:themeTint="A6"/>
                <w:kern w:val="20"/>
                <w:lang w:eastAsia="ja-JP"/>
              </w:rPr>
            </w:pPr>
            <w:r w:rsidRPr="003C026A">
              <w:rPr>
                <w:rFonts w:asciiTheme="minorHAnsi" w:eastAsiaTheme="minorEastAsia" w:hAnsiTheme="minorHAnsi" w:cstheme="minorBidi"/>
                <w:color w:val="595959" w:themeColor="text1" w:themeTint="A6"/>
                <w:kern w:val="20"/>
                <w:lang w:eastAsia="ja-JP"/>
              </w:rPr>
              <w:t>Worked on client-side enhancements which include re-branding the application i.e. comp</w:t>
            </w:r>
            <w:r w:rsidR="00BA3258">
              <w:rPr>
                <w:rFonts w:asciiTheme="minorHAnsi" w:eastAsiaTheme="minorEastAsia" w:hAnsiTheme="minorHAnsi" w:cstheme="minorBidi"/>
                <w:color w:val="595959" w:themeColor="text1" w:themeTint="A6"/>
                <w:kern w:val="20"/>
                <w:lang w:eastAsia="ja-JP"/>
              </w:rPr>
              <w:t>lete re-design of the web pages</w:t>
            </w:r>
            <w:r w:rsidR="0099566A">
              <w:rPr>
                <w:rFonts w:asciiTheme="minorHAnsi" w:eastAsiaTheme="minorEastAsia" w:hAnsiTheme="minorHAnsi" w:cstheme="minorBidi"/>
                <w:color w:val="595959" w:themeColor="text1" w:themeTint="A6"/>
                <w:kern w:val="20"/>
                <w:lang w:eastAsia="ja-JP"/>
              </w:rPr>
              <w:t>.</w:t>
            </w:r>
          </w:p>
          <w:p w:rsidR="009D6E94" w:rsidRDefault="009D6E94" w:rsidP="009D6E94">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D6DDB">
              <w:rPr>
                <w:rFonts w:asciiTheme="minorHAnsi" w:eastAsiaTheme="minorEastAsia" w:hAnsiTheme="minorHAnsi"/>
                <w:color w:val="595959" w:themeColor="text1" w:themeTint="A6"/>
                <w:kern w:val="20"/>
                <w:lang w:eastAsia="ja-JP"/>
              </w:rPr>
              <w:t>Conducted dependency meetings with dependent teams to avoid gaps and nullify risks due to dependent systems</w:t>
            </w:r>
            <w:r>
              <w:rPr>
                <w:rFonts w:asciiTheme="minorHAnsi" w:eastAsiaTheme="minorEastAsia" w:hAnsiTheme="minorHAnsi"/>
                <w:color w:val="595959" w:themeColor="text1" w:themeTint="A6"/>
                <w:kern w:val="20"/>
                <w:lang w:eastAsia="ja-JP"/>
              </w:rPr>
              <w:t>.</w:t>
            </w:r>
          </w:p>
          <w:p w:rsidR="00A96D2A" w:rsidRPr="00CC57A5" w:rsidRDefault="009D6E94" w:rsidP="00D920A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D6DDB">
              <w:rPr>
                <w:rFonts w:asciiTheme="minorHAnsi" w:eastAsiaTheme="minorEastAsia" w:hAnsiTheme="minorHAnsi"/>
                <w:color w:val="595959" w:themeColor="text1" w:themeTint="A6"/>
                <w:kern w:val="20"/>
                <w:lang w:eastAsia="ja-JP"/>
              </w:rPr>
              <w:t>Involved in Test case Reviews.</w:t>
            </w:r>
            <w:r w:rsidR="00D920A8" w:rsidRPr="00CC57A5">
              <w:rPr>
                <w:rFonts w:asciiTheme="minorHAnsi" w:eastAsiaTheme="minorEastAsia" w:hAnsiTheme="minorHAnsi"/>
                <w:color w:val="595959" w:themeColor="text1" w:themeTint="A6"/>
                <w:kern w:val="20"/>
                <w:lang w:eastAsia="ja-JP"/>
              </w:rPr>
              <w:t xml:space="preserve"> </w:t>
            </w:r>
          </w:p>
        </w:tc>
      </w:tr>
      <w:tr w:rsidR="00E20159" w:rsidRPr="006F44F3" w:rsidTr="00382BFA">
        <w:trPr>
          <w:trHeight w:val="149"/>
        </w:trPr>
        <w:tc>
          <w:tcPr>
            <w:tcW w:w="2340" w:type="dxa"/>
            <w:vMerge w:val="restart"/>
            <w:tcMar>
              <w:top w:w="108" w:type="dxa"/>
              <w:bottom w:w="0" w:type="dxa"/>
            </w:tcMar>
          </w:tcPr>
          <w:p w:rsidR="00E20159" w:rsidRDefault="00E20159" w:rsidP="0099566A">
            <w:pPr>
              <w:rPr>
                <w:rFonts w:ascii="Arial" w:hAnsi="Arial" w:cs="Arial"/>
                <w:b/>
              </w:rPr>
            </w:pPr>
            <w:r>
              <w:lastRenderedPageBreak/>
              <w:br w:type="page"/>
            </w: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r w:rsidRPr="006F44F3">
              <w:rPr>
                <w:rFonts w:ascii="Arial" w:hAnsi="Arial" w:cs="Arial"/>
                <w:b/>
              </w:rPr>
              <w:t xml:space="preserve"> </w:t>
            </w: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Default="00E20159" w:rsidP="003E4BEF">
            <w:pPr>
              <w:jc w:val="right"/>
              <w:rPr>
                <w:rFonts w:ascii="Arial" w:hAnsi="Arial" w:cs="Arial"/>
                <w:b/>
              </w:rPr>
            </w:pPr>
          </w:p>
          <w:p w:rsidR="00E20159" w:rsidRPr="006F44F3" w:rsidRDefault="00E20159" w:rsidP="003E4BEF">
            <w:pPr>
              <w:jc w:val="right"/>
              <w:rPr>
                <w:rFonts w:ascii="Arial" w:hAnsi="Arial" w:cs="Arial"/>
                <w:b/>
              </w:rPr>
            </w:pPr>
          </w:p>
        </w:tc>
        <w:tc>
          <w:tcPr>
            <w:tcW w:w="197" w:type="dxa"/>
            <w:gridSpan w:val="2"/>
            <w:vMerge w:val="restart"/>
            <w:tcMar>
              <w:top w:w="108" w:type="dxa"/>
              <w:bottom w:w="0" w:type="dxa"/>
            </w:tcMar>
          </w:tcPr>
          <w:p w:rsidR="00E20159" w:rsidRDefault="00E20159" w:rsidP="003E4BEF">
            <w:pPr>
              <w:rPr>
                <w:rFonts w:ascii="Arial" w:hAnsi="Arial" w:cs="Arial"/>
              </w:rPr>
            </w:pPr>
          </w:p>
          <w:p w:rsidR="00E20159" w:rsidRPr="006F44F3" w:rsidRDefault="00E20159" w:rsidP="003E4BEF">
            <w:pPr>
              <w:rPr>
                <w:rFonts w:ascii="Arial" w:hAnsi="Arial" w:cs="Arial"/>
              </w:rPr>
            </w:pPr>
          </w:p>
        </w:tc>
        <w:tc>
          <w:tcPr>
            <w:tcW w:w="4278" w:type="dxa"/>
            <w:tcMar>
              <w:top w:w="108" w:type="dxa"/>
              <w:bottom w:w="0" w:type="dxa"/>
            </w:tcMar>
          </w:tcPr>
          <w:p w:rsidR="00E20159" w:rsidRPr="006F44F3" w:rsidRDefault="00F33EE4" w:rsidP="00E53838">
            <w:pPr>
              <w:pStyle w:val="ResumeText"/>
              <w:spacing w:before="0" w:after="0"/>
              <w:ind w:right="432"/>
              <w:rPr>
                <w:rFonts w:ascii="Arial" w:hAnsi="Arial" w:cs="Arial"/>
                <w:b/>
                <w:color w:val="auto"/>
                <w:sz w:val="24"/>
                <w:szCs w:val="24"/>
              </w:rPr>
            </w:pPr>
            <w:r>
              <w:rPr>
                <w:rFonts w:ascii="Arial" w:hAnsi="Arial" w:cs="Arial"/>
                <w:b/>
                <w:color w:val="auto"/>
                <w:sz w:val="24"/>
                <w:szCs w:val="24"/>
              </w:rPr>
              <w:t xml:space="preserve">PPVPROMO, </w:t>
            </w:r>
            <w:proofErr w:type="spellStart"/>
            <w:r w:rsidR="007E084A">
              <w:rPr>
                <w:rFonts w:ascii="Arial" w:hAnsi="Arial" w:cs="Arial"/>
                <w:b/>
                <w:color w:val="auto"/>
                <w:sz w:val="24"/>
                <w:szCs w:val="24"/>
              </w:rPr>
              <w:t>ScienceDirect</w:t>
            </w:r>
            <w:proofErr w:type="spellEnd"/>
            <w:r w:rsidR="009B428A">
              <w:rPr>
                <w:rFonts w:ascii="Arial" w:hAnsi="Arial" w:cs="Arial"/>
                <w:b/>
                <w:color w:val="auto"/>
                <w:sz w:val="24"/>
                <w:szCs w:val="24"/>
              </w:rPr>
              <w:t>, Elsevier</w:t>
            </w:r>
          </w:p>
        </w:tc>
        <w:tc>
          <w:tcPr>
            <w:tcW w:w="3329" w:type="dxa"/>
            <w:tcMar>
              <w:top w:w="108" w:type="dxa"/>
              <w:bottom w:w="0" w:type="dxa"/>
            </w:tcMar>
          </w:tcPr>
          <w:p w:rsidR="00E20159" w:rsidRPr="006F44F3" w:rsidRDefault="00E20159" w:rsidP="003E4BEF">
            <w:pPr>
              <w:pStyle w:val="ResumeText"/>
              <w:tabs>
                <w:tab w:val="left" w:pos="1926"/>
              </w:tabs>
              <w:ind w:right="288"/>
              <w:rPr>
                <w:rFonts w:ascii="Arial" w:hAnsi="Arial" w:cs="Arial"/>
                <w:b/>
                <w:color w:val="auto"/>
                <w:sz w:val="24"/>
                <w:szCs w:val="24"/>
              </w:rPr>
            </w:pPr>
          </w:p>
        </w:tc>
      </w:tr>
      <w:tr w:rsidR="00E20159" w:rsidRPr="006F44F3" w:rsidTr="00382BFA">
        <w:trPr>
          <w:trHeight w:val="131"/>
        </w:trPr>
        <w:tc>
          <w:tcPr>
            <w:tcW w:w="2340" w:type="dxa"/>
            <w:vMerge/>
            <w:tcMar>
              <w:top w:w="108" w:type="dxa"/>
              <w:bottom w:w="0" w:type="dxa"/>
            </w:tcMar>
          </w:tcPr>
          <w:p w:rsidR="00E20159" w:rsidRPr="006F44F3" w:rsidRDefault="00E20159" w:rsidP="003E4BEF">
            <w:pPr>
              <w:jc w:val="right"/>
              <w:rPr>
                <w:rFonts w:ascii="Arial" w:hAnsi="Arial" w:cs="Arial"/>
                <w:b/>
              </w:rPr>
            </w:pPr>
          </w:p>
        </w:tc>
        <w:tc>
          <w:tcPr>
            <w:tcW w:w="197" w:type="dxa"/>
            <w:gridSpan w:val="2"/>
            <w:vMerge/>
            <w:tcMar>
              <w:top w:w="108" w:type="dxa"/>
              <w:bottom w:w="0" w:type="dxa"/>
            </w:tcMar>
          </w:tcPr>
          <w:p w:rsidR="00E20159" w:rsidRPr="006F44F3" w:rsidRDefault="00E20159" w:rsidP="003E4BEF">
            <w:pPr>
              <w:rPr>
                <w:rFonts w:ascii="Arial" w:hAnsi="Arial" w:cs="Arial"/>
              </w:rPr>
            </w:pPr>
          </w:p>
        </w:tc>
        <w:tc>
          <w:tcPr>
            <w:tcW w:w="7607" w:type="dxa"/>
            <w:gridSpan w:val="2"/>
            <w:shd w:val="clear" w:color="auto" w:fill="auto"/>
            <w:tcMar>
              <w:top w:w="108" w:type="dxa"/>
              <w:bottom w:w="0" w:type="dxa"/>
            </w:tcMar>
          </w:tcPr>
          <w:p w:rsidR="00F33EE4" w:rsidRDefault="00F33EE4" w:rsidP="001B6B97">
            <w:pPr>
              <w:pStyle w:val="ResumeText"/>
              <w:spacing w:before="0" w:after="0"/>
              <w:ind w:right="432"/>
              <w:rPr>
                <w:sz w:val="24"/>
                <w:szCs w:val="24"/>
              </w:rPr>
            </w:pPr>
            <w:r w:rsidRPr="00054D2A">
              <w:rPr>
                <w:rFonts w:ascii="Arial" w:hAnsi="Arial" w:cs="Arial"/>
                <w:b/>
                <w:color w:val="auto"/>
                <w:sz w:val="24"/>
                <w:szCs w:val="24"/>
              </w:rPr>
              <w:t>Role:</w:t>
            </w:r>
            <w:r>
              <w:rPr>
                <w:b/>
                <w:sz w:val="24"/>
                <w:szCs w:val="24"/>
              </w:rPr>
              <w:t xml:space="preserve"> </w:t>
            </w:r>
            <w:r w:rsidR="005D6DDB">
              <w:rPr>
                <w:sz w:val="24"/>
                <w:szCs w:val="24"/>
              </w:rPr>
              <w:t>Developer</w:t>
            </w:r>
          </w:p>
          <w:p w:rsidR="00340AFC" w:rsidRDefault="00340AFC" w:rsidP="001B6B97">
            <w:pPr>
              <w:pStyle w:val="ResumeText"/>
              <w:spacing w:before="0" w:after="0"/>
              <w:ind w:right="432"/>
              <w:rPr>
                <w:b/>
                <w:sz w:val="24"/>
                <w:szCs w:val="24"/>
              </w:rPr>
            </w:pPr>
            <w:r w:rsidRPr="00205AC9">
              <w:rPr>
                <w:rFonts w:ascii="Arial" w:hAnsi="Arial" w:cs="Arial"/>
                <w:b/>
                <w:color w:val="auto"/>
                <w:sz w:val="24"/>
                <w:szCs w:val="24"/>
              </w:rPr>
              <w:lastRenderedPageBreak/>
              <w:t>Duration:</w:t>
            </w:r>
            <w:r>
              <w:rPr>
                <w:sz w:val="24"/>
                <w:szCs w:val="24"/>
              </w:rPr>
              <w:t xml:space="preserve"> 12 months</w:t>
            </w:r>
          </w:p>
          <w:p w:rsidR="00E20159" w:rsidRPr="00054D2A" w:rsidRDefault="007E08C6" w:rsidP="00054D2A">
            <w:pPr>
              <w:rPr>
                <w:rFonts w:ascii="Arial" w:eastAsiaTheme="minorEastAsia" w:hAnsi="Arial" w:cs="Arial"/>
                <w:b/>
                <w:kern w:val="20"/>
                <w:lang w:eastAsia="ja-JP"/>
              </w:rPr>
            </w:pPr>
            <w:r>
              <w:rPr>
                <w:rFonts w:ascii="Arial" w:eastAsiaTheme="minorEastAsia" w:hAnsi="Arial" w:cs="Arial"/>
                <w:b/>
                <w:kern w:val="20"/>
                <w:lang w:eastAsia="ja-JP"/>
              </w:rPr>
              <w:t>Project Description</w:t>
            </w:r>
          </w:p>
          <w:p w:rsidR="00F33EE4" w:rsidRDefault="00F33EE4" w:rsidP="001B6B97">
            <w:pPr>
              <w:pStyle w:val="ResumeText"/>
              <w:spacing w:after="0"/>
              <w:ind w:right="432"/>
              <w:rPr>
                <w:sz w:val="24"/>
                <w:szCs w:val="24"/>
              </w:rPr>
            </w:pPr>
            <w:r w:rsidRPr="00F33EE4">
              <w:rPr>
                <w:sz w:val="24"/>
                <w:szCs w:val="24"/>
              </w:rPr>
              <w:t>The objective of PPVPROMO is providing promotion tools for PPV sales to allow marketing to improve Client’s engagement with customers and generate more PPV revenue.</w:t>
            </w:r>
          </w:p>
          <w:p w:rsidR="00C02F5E" w:rsidRDefault="00C02F5E" w:rsidP="005D6DDB">
            <w:pPr>
              <w:pStyle w:val="ListParagraph"/>
              <w:numPr>
                <w:ilvl w:val="0"/>
                <w:numId w:val="3"/>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This involves developing a new feature to add promotional offers component for the articles in SD.</w:t>
            </w:r>
          </w:p>
          <w:p w:rsidR="0099566A" w:rsidRPr="0099566A" w:rsidRDefault="0099566A" w:rsidP="0099566A">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Prepared </w:t>
            </w:r>
            <w:r w:rsidRPr="005D6DDB">
              <w:rPr>
                <w:rFonts w:asciiTheme="minorHAnsi" w:eastAsiaTheme="minorEastAsia" w:hAnsiTheme="minorHAnsi"/>
                <w:color w:val="595959" w:themeColor="text1" w:themeTint="A6"/>
                <w:kern w:val="20"/>
                <w:lang w:eastAsia="ja-JP"/>
              </w:rPr>
              <w:t>Low level design document with unit test case scenario</w:t>
            </w:r>
            <w:r w:rsidRPr="004D34B0">
              <w:rPr>
                <w:rFonts w:asciiTheme="minorHAnsi" w:eastAsiaTheme="minorEastAsia" w:hAnsiTheme="minorHAnsi"/>
                <w:color w:val="595959" w:themeColor="text1" w:themeTint="A6"/>
                <w:kern w:val="20"/>
                <w:lang w:eastAsia="ja-JP"/>
              </w:rPr>
              <w:t>.</w:t>
            </w:r>
          </w:p>
          <w:p w:rsidR="005D6DDB" w:rsidRDefault="005D6DDB" w:rsidP="005D6DDB">
            <w:pPr>
              <w:pStyle w:val="ListParagraph"/>
              <w:numPr>
                <w:ilvl w:val="0"/>
                <w:numId w:val="3"/>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Rendered </w:t>
            </w:r>
            <w:r w:rsidR="00C02F5E">
              <w:rPr>
                <w:rFonts w:asciiTheme="minorHAnsi" w:eastAsiaTheme="minorEastAsia" w:hAnsiTheme="minorHAnsi" w:cstheme="minorBidi"/>
                <w:color w:val="595959" w:themeColor="text1" w:themeTint="A6"/>
                <w:kern w:val="20"/>
                <w:lang w:eastAsia="ja-JP"/>
              </w:rPr>
              <w:t xml:space="preserve">the Shopping Cart page </w:t>
            </w:r>
            <w:r>
              <w:rPr>
                <w:rFonts w:asciiTheme="minorHAnsi" w:eastAsiaTheme="minorEastAsia" w:hAnsiTheme="minorHAnsi" w:cstheme="minorBidi"/>
                <w:color w:val="595959" w:themeColor="text1" w:themeTint="A6"/>
                <w:kern w:val="20"/>
                <w:lang w:eastAsia="ja-JP"/>
              </w:rPr>
              <w:t>using JavaScript, HTML, CSS</w:t>
            </w:r>
            <w:r w:rsidR="00C02F5E">
              <w:rPr>
                <w:rFonts w:asciiTheme="minorHAnsi" w:eastAsiaTheme="minorEastAsia" w:hAnsiTheme="minorHAnsi" w:cstheme="minorBidi"/>
                <w:color w:val="595959" w:themeColor="text1" w:themeTint="A6"/>
                <w:kern w:val="20"/>
                <w:lang w:eastAsia="ja-JP"/>
              </w:rPr>
              <w:t>.</w:t>
            </w:r>
          </w:p>
          <w:p w:rsidR="005D6DDB" w:rsidRPr="005D6DDB" w:rsidRDefault="005D6DDB" w:rsidP="005D6DDB">
            <w:pPr>
              <w:pStyle w:val="ListParagraph"/>
              <w:numPr>
                <w:ilvl w:val="0"/>
                <w:numId w:val="3"/>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AJAX calls have been used</w:t>
            </w:r>
            <w:r w:rsidRPr="004B0123">
              <w:rPr>
                <w:rFonts w:asciiTheme="minorHAnsi" w:eastAsiaTheme="minorEastAsia" w:hAnsiTheme="minorHAnsi" w:cstheme="minorBidi"/>
                <w:color w:val="595959" w:themeColor="text1" w:themeTint="A6"/>
                <w:kern w:val="20"/>
                <w:lang w:eastAsia="ja-JP"/>
              </w:rPr>
              <w:t>.</w:t>
            </w:r>
          </w:p>
          <w:p w:rsidR="00E20159" w:rsidRPr="004D42A8" w:rsidRDefault="005D6DDB" w:rsidP="00DF598D">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D6DDB">
              <w:rPr>
                <w:rFonts w:asciiTheme="minorHAnsi" w:eastAsiaTheme="minorEastAsia" w:hAnsiTheme="minorHAnsi"/>
                <w:color w:val="595959" w:themeColor="text1" w:themeTint="A6"/>
                <w:kern w:val="20"/>
                <w:lang w:eastAsia="ja-JP"/>
              </w:rPr>
              <w:t>Handled the project independently and was responsible for complete design and implementation of the project</w:t>
            </w:r>
            <w:r>
              <w:rPr>
                <w:rFonts w:asciiTheme="minorHAnsi" w:eastAsiaTheme="minorEastAsia" w:hAnsiTheme="minorHAnsi"/>
                <w:color w:val="595959" w:themeColor="text1" w:themeTint="A6"/>
                <w:kern w:val="20"/>
                <w:lang w:eastAsia="ja-JP"/>
              </w:rPr>
              <w:t>.</w:t>
            </w:r>
          </w:p>
        </w:tc>
      </w:tr>
    </w:tbl>
    <w:p w:rsidR="002917E0" w:rsidRPr="00C64B88" w:rsidRDefault="002917E0" w:rsidP="00A96D2A">
      <w:pPr>
        <w:tabs>
          <w:tab w:val="left" w:pos="2206"/>
        </w:tabs>
        <w:rPr>
          <w:rFonts w:asciiTheme="minorHAnsi" w:eastAsiaTheme="minorEastAsia" w:hAnsiTheme="minorHAnsi"/>
          <w:color w:val="595959" w:themeColor="text1" w:themeTint="A6"/>
          <w:kern w:val="20"/>
          <w:lang w:eastAsia="ja-JP"/>
        </w:rPr>
      </w:pPr>
    </w:p>
    <w:p w:rsidR="002917E0" w:rsidRDefault="002917E0" w:rsidP="002917E0">
      <w:pPr>
        <w:pStyle w:val="ResumeText"/>
        <w:spacing w:before="0" w:after="0"/>
        <w:ind w:left="360" w:right="0" w:firstLine="720"/>
        <w:rPr>
          <w:rFonts w:ascii="Arial" w:hAnsi="Arial" w:cs="Arial"/>
          <w:b/>
          <w:color w:val="auto"/>
          <w:sz w:val="24"/>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2125"/>
        <w:gridCol w:w="190"/>
        <w:gridCol w:w="4967"/>
        <w:gridCol w:w="2539"/>
      </w:tblGrid>
      <w:tr w:rsidR="00D97375" w:rsidRPr="006F44F3" w:rsidTr="00553C5F">
        <w:trPr>
          <w:trHeight w:val="1911"/>
        </w:trPr>
        <w:tc>
          <w:tcPr>
            <w:tcW w:w="2276"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D97375" w:rsidRPr="006F44F3" w:rsidRDefault="00D97375" w:rsidP="00E5499D">
            <w:pPr>
              <w:rPr>
                <w:rFonts w:ascii="Arial" w:hAnsi="Arial" w:cs="Arial"/>
                <w:b/>
              </w:rPr>
            </w:pPr>
            <w:r>
              <w:rPr>
                <w:rFonts w:ascii="Arial" w:hAnsi="Arial" w:cs="Arial"/>
                <w:b/>
              </w:rPr>
              <w:t xml:space="preserve">Personal Info </w:t>
            </w:r>
          </w:p>
        </w:tc>
        <w:tc>
          <w:tcPr>
            <w:tcW w:w="190" w:type="dxa"/>
            <w:tcBorders>
              <w:top w:val="dotted" w:sz="6" w:space="0" w:color="A6A6A6" w:themeColor="background1" w:themeShade="A6"/>
              <w:bottom w:val="dotted" w:sz="6" w:space="0" w:color="A6A6A6" w:themeColor="background1" w:themeShade="A6"/>
            </w:tcBorders>
            <w:tcMar>
              <w:top w:w="108" w:type="dxa"/>
              <w:bottom w:w="0" w:type="dxa"/>
            </w:tcMar>
          </w:tcPr>
          <w:p w:rsidR="00D97375" w:rsidRPr="006F44F3" w:rsidRDefault="00D97375" w:rsidP="00E5499D">
            <w:pPr>
              <w:rPr>
                <w:rFonts w:ascii="Arial" w:hAnsi="Arial" w:cs="Arial"/>
              </w:rPr>
            </w:pPr>
          </w:p>
        </w:tc>
        <w:tc>
          <w:tcPr>
            <w:tcW w:w="7506"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D97375" w:rsidRDefault="00D97375" w:rsidP="00292DB6">
            <w:pPr>
              <w:rPr>
                <w:rFonts w:asciiTheme="minorHAnsi" w:eastAsiaTheme="minorEastAsia" w:hAnsiTheme="minorHAnsi"/>
                <w:color w:val="595959" w:themeColor="text1" w:themeTint="A6"/>
                <w:kern w:val="20"/>
                <w:lang w:eastAsia="ja-JP"/>
              </w:rPr>
            </w:pPr>
            <w:r w:rsidRPr="00D97375">
              <w:rPr>
                <w:rFonts w:asciiTheme="minorHAnsi" w:eastAsiaTheme="minorEastAsia" w:hAnsiTheme="minorHAnsi"/>
                <w:b/>
                <w:color w:val="595959" w:themeColor="text1" w:themeTint="A6"/>
                <w:kern w:val="20"/>
                <w:lang w:eastAsia="ja-JP"/>
              </w:rPr>
              <w:t>Name</w:t>
            </w:r>
            <w:r>
              <w:rPr>
                <w:rFonts w:asciiTheme="minorHAnsi" w:eastAsiaTheme="minorEastAsia" w:hAnsiTheme="minorHAnsi"/>
                <w:color w:val="595959" w:themeColor="text1" w:themeTint="A6"/>
                <w:kern w:val="20"/>
                <w:lang w:eastAsia="ja-JP"/>
              </w:rPr>
              <w:t xml:space="preserve">:                      </w:t>
            </w:r>
            <w:r w:rsidR="00EC053B" w:rsidRPr="00EC053B">
              <w:rPr>
                <w:rFonts w:asciiTheme="minorHAnsi" w:eastAsiaTheme="minorEastAsia" w:hAnsiTheme="minorHAnsi"/>
                <w:color w:val="595959" w:themeColor="text1" w:themeTint="A6"/>
                <w:kern w:val="20"/>
                <w:lang w:eastAsia="ja-JP"/>
              </w:rPr>
              <w:t>Venkata Lakshmipriya Alahari</w:t>
            </w:r>
          </w:p>
          <w:p w:rsidR="00D97375" w:rsidRDefault="00D97375" w:rsidP="00292DB6">
            <w:pPr>
              <w:rPr>
                <w:rFonts w:asciiTheme="minorHAnsi" w:eastAsiaTheme="minorEastAsia" w:hAnsiTheme="minorHAnsi"/>
                <w:color w:val="595959" w:themeColor="text1" w:themeTint="A6"/>
                <w:kern w:val="20"/>
                <w:lang w:eastAsia="ja-JP"/>
              </w:rPr>
            </w:pPr>
            <w:r w:rsidRPr="00D97375">
              <w:rPr>
                <w:rFonts w:asciiTheme="minorHAnsi" w:eastAsiaTheme="minorEastAsia" w:hAnsiTheme="minorHAnsi"/>
                <w:b/>
                <w:color w:val="595959" w:themeColor="text1" w:themeTint="A6"/>
                <w:kern w:val="20"/>
                <w:lang w:eastAsia="ja-JP"/>
              </w:rPr>
              <w:t>Address</w:t>
            </w:r>
            <w:r>
              <w:rPr>
                <w:rFonts w:asciiTheme="minorHAnsi" w:eastAsiaTheme="minorEastAsia" w:hAnsiTheme="minorHAnsi"/>
                <w:color w:val="595959" w:themeColor="text1" w:themeTint="A6"/>
                <w:kern w:val="20"/>
                <w:lang w:eastAsia="ja-JP"/>
              </w:rPr>
              <w:t>:                   Hyderabad</w:t>
            </w:r>
          </w:p>
          <w:p w:rsidR="00366629" w:rsidRDefault="00D97375" w:rsidP="00366629">
            <w:r w:rsidRPr="00D97375">
              <w:rPr>
                <w:rFonts w:asciiTheme="minorHAnsi" w:eastAsiaTheme="minorEastAsia" w:hAnsiTheme="minorHAnsi"/>
                <w:b/>
                <w:color w:val="595959" w:themeColor="text1" w:themeTint="A6"/>
                <w:kern w:val="20"/>
                <w:lang w:eastAsia="ja-JP"/>
              </w:rPr>
              <w:t>Email</w:t>
            </w:r>
            <w:r>
              <w:rPr>
                <w:rFonts w:asciiTheme="minorHAnsi" w:eastAsiaTheme="minorEastAsia" w:hAnsiTheme="minorHAnsi"/>
                <w:color w:val="595959" w:themeColor="text1" w:themeTint="A6"/>
                <w:kern w:val="20"/>
                <w:lang w:eastAsia="ja-JP"/>
              </w:rPr>
              <w:t xml:space="preserve">:                        </w:t>
            </w:r>
            <w:hyperlink r:id="rId9" w:history="1">
              <w:r w:rsidR="00366629" w:rsidRPr="0082051F">
                <w:rPr>
                  <w:rStyle w:val="Hyperlink"/>
                  <w:rFonts w:asciiTheme="minorHAnsi" w:eastAsiaTheme="minorEastAsia" w:hAnsiTheme="minorHAnsi"/>
                  <w:kern w:val="20"/>
                  <w:lang w:eastAsia="ja-JP"/>
                </w:rPr>
                <w:t>VenkataLakshmiPriya.Alahari@cognizant.com</w:t>
              </w:r>
            </w:hyperlink>
            <w:r w:rsidR="00366629">
              <w:rPr>
                <w:rFonts w:asciiTheme="minorHAnsi" w:eastAsiaTheme="minorEastAsia" w:hAnsiTheme="minorHAnsi"/>
                <w:color w:val="595959" w:themeColor="text1" w:themeTint="A6"/>
                <w:kern w:val="20"/>
                <w:lang w:eastAsia="ja-JP"/>
              </w:rPr>
              <w:t xml:space="preserve"> </w:t>
            </w:r>
          </w:p>
          <w:p w:rsidR="00D97375" w:rsidRPr="00D97375" w:rsidRDefault="00D97375" w:rsidP="00366629">
            <w:pPr>
              <w:rPr>
                <w:rFonts w:asciiTheme="minorHAnsi" w:eastAsiaTheme="minorEastAsia" w:hAnsiTheme="minorHAnsi"/>
                <w:color w:val="595959" w:themeColor="text1" w:themeTint="A6"/>
                <w:kern w:val="20"/>
                <w:lang w:eastAsia="ja-JP"/>
              </w:rPr>
            </w:pPr>
            <w:r w:rsidRPr="00D97375">
              <w:rPr>
                <w:rFonts w:asciiTheme="minorHAnsi" w:eastAsiaTheme="minorEastAsia" w:hAnsiTheme="minorHAnsi"/>
                <w:b/>
                <w:color w:val="595959" w:themeColor="text1" w:themeTint="A6"/>
                <w:kern w:val="20"/>
                <w:lang w:eastAsia="ja-JP"/>
              </w:rPr>
              <w:t>Contact number</w:t>
            </w:r>
            <w:r>
              <w:rPr>
                <w:rFonts w:asciiTheme="minorHAnsi" w:eastAsiaTheme="minorEastAsia" w:hAnsiTheme="minorHAnsi"/>
                <w:color w:val="595959" w:themeColor="text1" w:themeTint="A6"/>
                <w:kern w:val="20"/>
                <w:lang w:eastAsia="ja-JP"/>
              </w:rPr>
              <w:t xml:space="preserve">:     </w:t>
            </w:r>
            <w:r w:rsidR="00A11495" w:rsidRPr="00A11495">
              <w:rPr>
                <w:rFonts w:asciiTheme="minorHAnsi" w:eastAsiaTheme="minorEastAsia" w:hAnsiTheme="minorHAnsi"/>
                <w:color w:val="595959" w:themeColor="text1" w:themeTint="A6"/>
                <w:kern w:val="20"/>
                <w:lang w:eastAsia="ja-JP"/>
              </w:rPr>
              <w:t>8374501850</w:t>
            </w:r>
          </w:p>
        </w:tc>
      </w:tr>
      <w:tr w:rsidR="00D86E52" w:rsidRPr="006F44F3" w:rsidTr="00537743">
        <w:trPr>
          <w:gridAfter w:val="1"/>
          <w:wAfter w:w="2539" w:type="dxa"/>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2125" w:type="dxa"/>
            <w:tcMar>
              <w:top w:w="108" w:type="dxa"/>
              <w:bottom w:w="0" w:type="dxa"/>
            </w:tcMar>
          </w:tcPr>
          <w:p w:rsidR="00D86E52" w:rsidRPr="006F44F3" w:rsidRDefault="00D86E52" w:rsidP="003E4BEF">
            <w:pPr>
              <w:rPr>
                <w:rFonts w:ascii="Arial" w:hAnsi="Arial" w:cs="Arial"/>
              </w:rPr>
            </w:pPr>
          </w:p>
        </w:tc>
        <w:tc>
          <w:tcPr>
            <w:tcW w:w="5157" w:type="dxa"/>
            <w:gridSpan w:val="2"/>
            <w:tcMar>
              <w:top w:w="108" w:type="dxa"/>
              <w:bottom w:w="0" w:type="dxa"/>
            </w:tcMar>
          </w:tcPr>
          <w:p w:rsidR="00D86E52" w:rsidRDefault="00D86E52" w:rsidP="00D86E52">
            <w:pPr>
              <w:pStyle w:val="ResumeText"/>
              <w:ind w:right="432"/>
              <w:rPr>
                <w:rFonts w:ascii="Arial" w:hAnsi="Arial" w:cs="Arial"/>
                <w:b/>
                <w:color w:val="auto"/>
                <w:sz w:val="24"/>
                <w:szCs w:val="24"/>
              </w:rPr>
            </w:pP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036" w:rsidRDefault="00767036" w:rsidP="00553C5F">
      <w:r>
        <w:separator/>
      </w:r>
    </w:p>
  </w:endnote>
  <w:endnote w:type="continuationSeparator" w:id="0">
    <w:p w:rsidR="00767036" w:rsidRDefault="00767036" w:rsidP="0055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036" w:rsidRDefault="00767036" w:rsidP="00553C5F">
      <w:r>
        <w:separator/>
      </w:r>
    </w:p>
  </w:footnote>
  <w:footnote w:type="continuationSeparator" w:id="0">
    <w:p w:rsidR="00767036" w:rsidRDefault="00767036" w:rsidP="00553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973AB"/>
    <w:multiLevelType w:val="hybridMultilevel"/>
    <w:tmpl w:val="7EBC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1612A"/>
    <w:rsid w:val="00017508"/>
    <w:rsid w:val="00020E7C"/>
    <w:rsid w:val="00021D90"/>
    <w:rsid w:val="00030A59"/>
    <w:rsid w:val="00036DD8"/>
    <w:rsid w:val="00054D2A"/>
    <w:rsid w:val="000635D5"/>
    <w:rsid w:val="00066C64"/>
    <w:rsid w:val="0007254A"/>
    <w:rsid w:val="000770EF"/>
    <w:rsid w:val="000877DD"/>
    <w:rsid w:val="00093471"/>
    <w:rsid w:val="0009613D"/>
    <w:rsid w:val="000A6F54"/>
    <w:rsid w:val="000C11F8"/>
    <w:rsid w:val="000C3CE4"/>
    <w:rsid w:val="000C639D"/>
    <w:rsid w:val="000D35C4"/>
    <w:rsid w:val="000E2BE0"/>
    <w:rsid w:val="000E61AB"/>
    <w:rsid w:val="000E6A22"/>
    <w:rsid w:val="000E74C6"/>
    <w:rsid w:val="001169AB"/>
    <w:rsid w:val="00117334"/>
    <w:rsid w:val="00127727"/>
    <w:rsid w:val="00147C53"/>
    <w:rsid w:val="00161FB3"/>
    <w:rsid w:val="00166C9E"/>
    <w:rsid w:val="00194703"/>
    <w:rsid w:val="001B6B97"/>
    <w:rsid w:val="001F0B4E"/>
    <w:rsid w:val="001F1B07"/>
    <w:rsid w:val="001F3355"/>
    <w:rsid w:val="00205AC9"/>
    <w:rsid w:val="00224E36"/>
    <w:rsid w:val="002469F7"/>
    <w:rsid w:val="002700F2"/>
    <w:rsid w:val="002917E0"/>
    <w:rsid w:val="00292DB6"/>
    <w:rsid w:val="002A33CD"/>
    <w:rsid w:val="002B003D"/>
    <w:rsid w:val="002D7CC2"/>
    <w:rsid w:val="002E7843"/>
    <w:rsid w:val="00311869"/>
    <w:rsid w:val="003253B0"/>
    <w:rsid w:val="00340AFC"/>
    <w:rsid w:val="00342DA9"/>
    <w:rsid w:val="003435F8"/>
    <w:rsid w:val="003539C7"/>
    <w:rsid w:val="003562D5"/>
    <w:rsid w:val="003664EA"/>
    <w:rsid w:val="00366629"/>
    <w:rsid w:val="00382BFA"/>
    <w:rsid w:val="003B2B09"/>
    <w:rsid w:val="003C026A"/>
    <w:rsid w:val="003C4D43"/>
    <w:rsid w:val="003C7808"/>
    <w:rsid w:val="003D1E81"/>
    <w:rsid w:val="003D209F"/>
    <w:rsid w:val="003D49E1"/>
    <w:rsid w:val="003E0F18"/>
    <w:rsid w:val="003E4BEF"/>
    <w:rsid w:val="004418EC"/>
    <w:rsid w:val="00446989"/>
    <w:rsid w:val="0044706B"/>
    <w:rsid w:val="00453254"/>
    <w:rsid w:val="004752FE"/>
    <w:rsid w:val="00481DAD"/>
    <w:rsid w:val="00493C16"/>
    <w:rsid w:val="004B0123"/>
    <w:rsid w:val="004B4CE2"/>
    <w:rsid w:val="004D34B0"/>
    <w:rsid w:val="004D42A8"/>
    <w:rsid w:val="004D4C18"/>
    <w:rsid w:val="004E0556"/>
    <w:rsid w:val="00500BBE"/>
    <w:rsid w:val="00505277"/>
    <w:rsid w:val="005125BB"/>
    <w:rsid w:val="005128C4"/>
    <w:rsid w:val="005236BB"/>
    <w:rsid w:val="00527555"/>
    <w:rsid w:val="00537743"/>
    <w:rsid w:val="00550240"/>
    <w:rsid w:val="00553C5F"/>
    <w:rsid w:val="005559A6"/>
    <w:rsid w:val="0057358E"/>
    <w:rsid w:val="00590AD1"/>
    <w:rsid w:val="005936E2"/>
    <w:rsid w:val="005A6022"/>
    <w:rsid w:val="005C63FC"/>
    <w:rsid w:val="005D6DDB"/>
    <w:rsid w:val="005F2A49"/>
    <w:rsid w:val="00605D8B"/>
    <w:rsid w:val="00627B1A"/>
    <w:rsid w:val="006542E3"/>
    <w:rsid w:val="00680C19"/>
    <w:rsid w:val="00681A5D"/>
    <w:rsid w:val="006A17D8"/>
    <w:rsid w:val="006B2287"/>
    <w:rsid w:val="006C5084"/>
    <w:rsid w:val="006D5750"/>
    <w:rsid w:val="006E02D8"/>
    <w:rsid w:val="006E7E73"/>
    <w:rsid w:val="006F44F3"/>
    <w:rsid w:val="00705D5E"/>
    <w:rsid w:val="007104CA"/>
    <w:rsid w:val="007256B0"/>
    <w:rsid w:val="00745496"/>
    <w:rsid w:val="007531A2"/>
    <w:rsid w:val="007557C6"/>
    <w:rsid w:val="007578F7"/>
    <w:rsid w:val="00767036"/>
    <w:rsid w:val="00777391"/>
    <w:rsid w:val="0079540C"/>
    <w:rsid w:val="007A3540"/>
    <w:rsid w:val="007B0317"/>
    <w:rsid w:val="007D04E4"/>
    <w:rsid w:val="007E084A"/>
    <w:rsid w:val="007E08C6"/>
    <w:rsid w:val="007E7D50"/>
    <w:rsid w:val="007F1390"/>
    <w:rsid w:val="008009CC"/>
    <w:rsid w:val="00805008"/>
    <w:rsid w:val="00826906"/>
    <w:rsid w:val="00831FC6"/>
    <w:rsid w:val="00833A83"/>
    <w:rsid w:val="008407E0"/>
    <w:rsid w:val="00843076"/>
    <w:rsid w:val="00855264"/>
    <w:rsid w:val="00864232"/>
    <w:rsid w:val="008770D9"/>
    <w:rsid w:val="00884419"/>
    <w:rsid w:val="008917E1"/>
    <w:rsid w:val="008A707A"/>
    <w:rsid w:val="008B6735"/>
    <w:rsid w:val="008D00FD"/>
    <w:rsid w:val="009003CE"/>
    <w:rsid w:val="00922991"/>
    <w:rsid w:val="00942C22"/>
    <w:rsid w:val="0095422A"/>
    <w:rsid w:val="009572F7"/>
    <w:rsid w:val="00965D97"/>
    <w:rsid w:val="00980BDC"/>
    <w:rsid w:val="00982D13"/>
    <w:rsid w:val="0099566A"/>
    <w:rsid w:val="009A3314"/>
    <w:rsid w:val="009A3845"/>
    <w:rsid w:val="009A4525"/>
    <w:rsid w:val="009A7C2D"/>
    <w:rsid w:val="009B428A"/>
    <w:rsid w:val="009D6E94"/>
    <w:rsid w:val="009F23F6"/>
    <w:rsid w:val="009F7D64"/>
    <w:rsid w:val="00A02DE6"/>
    <w:rsid w:val="00A03FF9"/>
    <w:rsid w:val="00A11495"/>
    <w:rsid w:val="00A12432"/>
    <w:rsid w:val="00A172DA"/>
    <w:rsid w:val="00A26AE1"/>
    <w:rsid w:val="00A31BBC"/>
    <w:rsid w:val="00A3471D"/>
    <w:rsid w:val="00A4307C"/>
    <w:rsid w:val="00A64E35"/>
    <w:rsid w:val="00A919B7"/>
    <w:rsid w:val="00A96D2A"/>
    <w:rsid w:val="00A97030"/>
    <w:rsid w:val="00AA39F2"/>
    <w:rsid w:val="00AA72C5"/>
    <w:rsid w:val="00AC4202"/>
    <w:rsid w:val="00AD1405"/>
    <w:rsid w:val="00AD4830"/>
    <w:rsid w:val="00AD52C9"/>
    <w:rsid w:val="00AE2636"/>
    <w:rsid w:val="00B11223"/>
    <w:rsid w:val="00B3555B"/>
    <w:rsid w:val="00B37C79"/>
    <w:rsid w:val="00B444D0"/>
    <w:rsid w:val="00B71310"/>
    <w:rsid w:val="00B71556"/>
    <w:rsid w:val="00B85B8C"/>
    <w:rsid w:val="00BA3258"/>
    <w:rsid w:val="00BA76D0"/>
    <w:rsid w:val="00BB0D36"/>
    <w:rsid w:val="00BD1ED0"/>
    <w:rsid w:val="00BD2B49"/>
    <w:rsid w:val="00BD4069"/>
    <w:rsid w:val="00BF55CF"/>
    <w:rsid w:val="00C02EFD"/>
    <w:rsid w:val="00C02F5E"/>
    <w:rsid w:val="00C1052E"/>
    <w:rsid w:val="00C22E86"/>
    <w:rsid w:val="00C24512"/>
    <w:rsid w:val="00C32064"/>
    <w:rsid w:val="00C35612"/>
    <w:rsid w:val="00C43A8B"/>
    <w:rsid w:val="00C5567E"/>
    <w:rsid w:val="00C55856"/>
    <w:rsid w:val="00C60859"/>
    <w:rsid w:val="00C616DF"/>
    <w:rsid w:val="00C633E8"/>
    <w:rsid w:val="00C64B88"/>
    <w:rsid w:val="00C8707F"/>
    <w:rsid w:val="00C90BFE"/>
    <w:rsid w:val="00C933FB"/>
    <w:rsid w:val="00C97388"/>
    <w:rsid w:val="00CB7352"/>
    <w:rsid w:val="00CC5465"/>
    <w:rsid w:val="00CC57A5"/>
    <w:rsid w:val="00CC6BD9"/>
    <w:rsid w:val="00CD56CE"/>
    <w:rsid w:val="00CE1788"/>
    <w:rsid w:val="00D0724E"/>
    <w:rsid w:val="00D3397E"/>
    <w:rsid w:val="00D4016D"/>
    <w:rsid w:val="00D44215"/>
    <w:rsid w:val="00D47152"/>
    <w:rsid w:val="00D65DE3"/>
    <w:rsid w:val="00D80348"/>
    <w:rsid w:val="00D86E52"/>
    <w:rsid w:val="00D920A8"/>
    <w:rsid w:val="00D97375"/>
    <w:rsid w:val="00DA6690"/>
    <w:rsid w:val="00DC3442"/>
    <w:rsid w:val="00DF0CE9"/>
    <w:rsid w:val="00DF598D"/>
    <w:rsid w:val="00DF5F5E"/>
    <w:rsid w:val="00E20159"/>
    <w:rsid w:val="00E32E93"/>
    <w:rsid w:val="00E43E2A"/>
    <w:rsid w:val="00E53838"/>
    <w:rsid w:val="00E85267"/>
    <w:rsid w:val="00EA24B6"/>
    <w:rsid w:val="00EA2B43"/>
    <w:rsid w:val="00EA6E7C"/>
    <w:rsid w:val="00EC053B"/>
    <w:rsid w:val="00EF7C19"/>
    <w:rsid w:val="00F12A42"/>
    <w:rsid w:val="00F20C51"/>
    <w:rsid w:val="00F219E9"/>
    <w:rsid w:val="00F33EE4"/>
    <w:rsid w:val="00F35DF5"/>
    <w:rsid w:val="00F36AA3"/>
    <w:rsid w:val="00F402F2"/>
    <w:rsid w:val="00F50442"/>
    <w:rsid w:val="00F673A0"/>
    <w:rsid w:val="00F80367"/>
    <w:rsid w:val="00F81AE2"/>
    <w:rsid w:val="00F86849"/>
    <w:rsid w:val="00F92823"/>
    <w:rsid w:val="00FA2664"/>
    <w:rsid w:val="00FA4252"/>
    <w:rsid w:val="00FA6051"/>
    <w:rsid w:val="00FB1DBA"/>
    <w:rsid w:val="00FD1B3F"/>
    <w:rsid w:val="00FD2384"/>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69F7"/>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86423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uiPriority w:val="9"/>
    <w:semiHidden/>
    <w:rsid w:val="00864232"/>
    <w:rPr>
      <w:rFonts w:asciiTheme="majorHAnsi" w:eastAsiaTheme="majorEastAsia" w:hAnsiTheme="majorHAnsi" w:cstheme="majorBidi"/>
      <w:i/>
      <w:iCs/>
      <w:color w:val="404040" w:themeColor="text1" w:themeTint="BF"/>
      <w:sz w:val="24"/>
      <w:szCs w:val="24"/>
    </w:rPr>
  </w:style>
  <w:style w:type="paragraph" w:styleId="Footer">
    <w:name w:val="footer"/>
    <w:basedOn w:val="Normal"/>
    <w:link w:val="FooterChar"/>
    <w:uiPriority w:val="99"/>
    <w:unhideWhenUsed/>
    <w:rsid w:val="00553C5F"/>
    <w:pPr>
      <w:tabs>
        <w:tab w:val="center" w:pos="4680"/>
        <w:tab w:val="right" w:pos="9360"/>
      </w:tabs>
    </w:pPr>
  </w:style>
  <w:style w:type="character" w:customStyle="1" w:styleId="FooterChar">
    <w:name w:val="Footer Char"/>
    <w:basedOn w:val="DefaultParagraphFont"/>
    <w:link w:val="Footer"/>
    <w:uiPriority w:val="99"/>
    <w:rsid w:val="00553C5F"/>
    <w:rPr>
      <w:rFonts w:asciiTheme="majorHAnsi" w:hAnsiTheme="majorHAnsi"/>
      <w:sz w:val="24"/>
      <w:szCs w:val="24"/>
    </w:rPr>
  </w:style>
  <w:style w:type="character" w:customStyle="1" w:styleId="Heading2Char">
    <w:name w:val="Heading 2 Char"/>
    <w:basedOn w:val="DefaultParagraphFont"/>
    <w:link w:val="Heading2"/>
    <w:uiPriority w:val="9"/>
    <w:semiHidden/>
    <w:rsid w:val="002469F7"/>
    <w:rPr>
      <w:rFonts w:asciiTheme="majorHAnsi" w:eastAsiaTheme="majorEastAsia" w:hAnsiTheme="majorHAnsi" w:cstheme="majorBidi"/>
      <w:b/>
      <w:bCs/>
      <w:color w:val="4F81BD" w:themeColor="accent1"/>
      <w:sz w:val="26"/>
      <w:szCs w:val="26"/>
    </w:rPr>
  </w:style>
  <w:style w:type="paragraph" w:styleId="BodyTextIndent3">
    <w:name w:val="Body Text Indent 3"/>
    <w:basedOn w:val="Normal"/>
    <w:link w:val="BodyTextIndent3Char"/>
    <w:uiPriority w:val="99"/>
    <w:semiHidden/>
    <w:unhideWhenUsed/>
    <w:rsid w:val="002469F7"/>
    <w:pPr>
      <w:ind w:left="2362"/>
    </w:pPr>
    <w:rPr>
      <w:rFonts w:ascii="Times New Roman" w:eastAsia="Times New Roman" w:hAnsi="Times New Roman" w:cs="Times New Roman"/>
      <w:sz w:val="22"/>
      <w:szCs w:val="22"/>
    </w:rPr>
  </w:style>
  <w:style w:type="character" w:customStyle="1" w:styleId="BodyTextIndent3Char">
    <w:name w:val="Body Text Indent 3 Char"/>
    <w:basedOn w:val="DefaultParagraphFont"/>
    <w:link w:val="BodyTextIndent3"/>
    <w:uiPriority w:val="99"/>
    <w:semiHidden/>
    <w:rsid w:val="002469F7"/>
    <w:rPr>
      <w:rFonts w:ascii="Times New Roman" w:eastAsia="Times New Roman" w:hAnsi="Times New Roman" w:cs="Times New Roman"/>
    </w:rPr>
  </w:style>
  <w:style w:type="paragraph" w:styleId="PlainText">
    <w:name w:val="Plain Text"/>
    <w:basedOn w:val="Normal"/>
    <w:link w:val="PlainTextChar"/>
    <w:uiPriority w:val="99"/>
    <w:semiHidden/>
    <w:unhideWhenUsed/>
    <w:rsid w:val="002469F7"/>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2469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69F7"/>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86423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uiPriority w:val="9"/>
    <w:semiHidden/>
    <w:rsid w:val="00864232"/>
    <w:rPr>
      <w:rFonts w:asciiTheme="majorHAnsi" w:eastAsiaTheme="majorEastAsia" w:hAnsiTheme="majorHAnsi" w:cstheme="majorBidi"/>
      <w:i/>
      <w:iCs/>
      <w:color w:val="404040" w:themeColor="text1" w:themeTint="BF"/>
      <w:sz w:val="24"/>
      <w:szCs w:val="24"/>
    </w:rPr>
  </w:style>
  <w:style w:type="paragraph" w:styleId="Footer">
    <w:name w:val="footer"/>
    <w:basedOn w:val="Normal"/>
    <w:link w:val="FooterChar"/>
    <w:uiPriority w:val="99"/>
    <w:unhideWhenUsed/>
    <w:rsid w:val="00553C5F"/>
    <w:pPr>
      <w:tabs>
        <w:tab w:val="center" w:pos="4680"/>
        <w:tab w:val="right" w:pos="9360"/>
      </w:tabs>
    </w:pPr>
  </w:style>
  <w:style w:type="character" w:customStyle="1" w:styleId="FooterChar">
    <w:name w:val="Footer Char"/>
    <w:basedOn w:val="DefaultParagraphFont"/>
    <w:link w:val="Footer"/>
    <w:uiPriority w:val="99"/>
    <w:rsid w:val="00553C5F"/>
    <w:rPr>
      <w:rFonts w:asciiTheme="majorHAnsi" w:hAnsiTheme="majorHAnsi"/>
      <w:sz w:val="24"/>
      <w:szCs w:val="24"/>
    </w:rPr>
  </w:style>
  <w:style w:type="character" w:customStyle="1" w:styleId="Heading2Char">
    <w:name w:val="Heading 2 Char"/>
    <w:basedOn w:val="DefaultParagraphFont"/>
    <w:link w:val="Heading2"/>
    <w:uiPriority w:val="9"/>
    <w:semiHidden/>
    <w:rsid w:val="002469F7"/>
    <w:rPr>
      <w:rFonts w:asciiTheme="majorHAnsi" w:eastAsiaTheme="majorEastAsia" w:hAnsiTheme="majorHAnsi" w:cstheme="majorBidi"/>
      <w:b/>
      <w:bCs/>
      <w:color w:val="4F81BD" w:themeColor="accent1"/>
      <w:sz w:val="26"/>
      <w:szCs w:val="26"/>
    </w:rPr>
  </w:style>
  <w:style w:type="paragraph" w:styleId="BodyTextIndent3">
    <w:name w:val="Body Text Indent 3"/>
    <w:basedOn w:val="Normal"/>
    <w:link w:val="BodyTextIndent3Char"/>
    <w:uiPriority w:val="99"/>
    <w:semiHidden/>
    <w:unhideWhenUsed/>
    <w:rsid w:val="002469F7"/>
    <w:pPr>
      <w:ind w:left="2362"/>
    </w:pPr>
    <w:rPr>
      <w:rFonts w:ascii="Times New Roman" w:eastAsia="Times New Roman" w:hAnsi="Times New Roman" w:cs="Times New Roman"/>
      <w:sz w:val="22"/>
      <w:szCs w:val="22"/>
    </w:rPr>
  </w:style>
  <w:style w:type="character" w:customStyle="1" w:styleId="BodyTextIndent3Char">
    <w:name w:val="Body Text Indent 3 Char"/>
    <w:basedOn w:val="DefaultParagraphFont"/>
    <w:link w:val="BodyTextIndent3"/>
    <w:uiPriority w:val="99"/>
    <w:semiHidden/>
    <w:rsid w:val="002469F7"/>
    <w:rPr>
      <w:rFonts w:ascii="Times New Roman" w:eastAsia="Times New Roman" w:hAnsi="Times New Roman" w:cs="Times New Roman"/>
    </w:rPr>
  </w:style>
  <w:style w:type="paragraph" w:styleId="PlainText">
    <w:name w:val="Plain Text"/>
    <w:basedOn w:val="Normal"/>
    <w:link w:val="PlainTextChar"/>
    <w:uiPriority w:val="99"/>
    <w:semiHidden/>
    <w:unhideWhenUsed/>
    <w:rsid w:val="002469F7"/>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246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7017">
      <w:bodyDiv w:val="1"/>
      <w:marLeft w:val="0"/>
      <w:marRight w:val="0"/>
      <w:marTop w:val="0"/>
      <w:marBottom w:val="0"/>
      <w:divBdr>
        <w:top w:val="none" w:sz="0" w:space="0" w:color="auto"/>
        <w:left w:val="none" w:sz="0" w:space="0" w:color="auto"/>
        <w:bottom w:val="none" w:sz="0" w:space="0" w:color="auto"/>
        <w:right w:val="none" w:sz="0" w:space="0" w:color="auto"/>
      </w:divBdr>
    </w:div>
    <w:div w:id="690880633">
      <w:bodyDiv w:val="1"/>
      <w:marLeft w:val="0"/>
      <w:marRight w:val="0"/>
      <w:marTop w:val="0"/>
      <w:marBottom w:val="0"/>
      <w:divBdr>
        <w:top w:val="none" w:sz="0" w:space="0" w:color="auto"/>
        <w:left w:val="none" w:sz="0" w:space="0" w:color="auto"/>
        <w:bottom w:val="none" w:sz="0" w:space="0" w:color="auto"/>
        <w:right w:val="none" w:sz="0" w:space="0" w:color="auto"/>
      </w:divBdr>
      <w:divsChild>
        <w:div w:id="2025668827">
          <w:marLeft w:val="0"/>
          <w:marRight w:val="0"/>
          <w:marTop w:val="0"/>
          <w:marBottom w:val="0"/>
          <w:divBdr>
            <w:top w:val="none" w:sz="0" w:space="0" w:color="auto"/>
            <w:left w:val="none" w:sz="0" w:space="0" w:color="auto"/>
            <w:bottom w:val="none" w:sz="0" w:space="0" w:color="auto"/>
            <w:right w:val="none" w:sz="0" w:space="0" w:color="auto"/>
          </w:divBdr>
        </w:div>
      </w:divsChild>
    </w:div>
    <w:div w:id="841235695">
      <w:bodyDiv w:val="1"/>
      <w:marLeft w:val="0"/>
      <w:marRight w:val="0"/>
      <w:marTop w:val="0"/>
      <w:marBottom w:val="0"/>
      <w:divBdr>
        <w:top w:val="none" w:sz="0" w:space="0" w:color="auto"/>
        <w:left w:val="none" w:sz="0" w:space="0" w:color="auto"/>
        <w:bottom w:val="none" w:sz="0" w:space="0" w:color="auto"/>
        <w:right w:val="none" w:sz="0" w:space="0" w:color="auto"/>
      </w:divBdr>
    </w:div>
    <w:div w:id="962155210">
      <w:bodyDiv w:val="1"/>
      <w:marLeft w:val="0"/>
      <w:marRight w:val="0"/>
      <w:marTop w:val="0"/>
      <w:marBottom w:val="0"/>
      <w:divBdr>
        <w:top w:val="none" w:sz="0" w:space="0" w:color="auto"/>
        <w:left w:val="none" w:sz="0" w:space="0" w:color="auto"/>
        <w:bottom w:val="none" w:sz="0" w:space="0" w:color="auto"/>
        <w:right w:val="none" w:sz="0" w:space="0" w:color="auto"/>
      </w:divBdr>
    </w:div>
    <w:div w:id="1207133981">
      <w:bodyDiv w:val="1"/>
      <w:marLeft w:val="0"/>
      <w:marRight w:val="0"/>
      <w:marTop w:val="0"/>
      <w:marBottom w:val="0"/>
      <w:divBdr>
        <w:top w:val="none" w:sz="0" w:space="0" w:color="auto"/>
        <w:left w:val="none" w:sz="0" w:space="0" w:color="auto"/>
        <w:bottom w:val="none" w:sz="0" w:space="0" w:color="auto"/>
        <w:right w:val="none" w:sz="0" w:space="0" w:color="auto"/>
      </w:divBdr>
    </w:div>
    <w:div w:id="1216699107">
      <w:bodyDiv w:val="1"/>
      <w:marLeft w:val="0"/>
      <w:marRight w:val="0"/>
      <w:marTop w:val="0"/>
      <w:marBottom w:val="0"/>
      <w:divBdr>
        <w:top w:val="none" w:sz="0" w:space="0" w:color="auto"/>
        <w:left w:val="none" w:sz="0" w:space="0" w:color="auto"/>
        <w:bottom w:val="none" w:sz="0" w:space="0" w:color="auto"/>
        <w:right w:val="none" w:sz="0" w:space="0" w:color="auto"/>
      </w:divBdr>
    </w:div>
    <w:div w:id="1581793117">
      <w:bodyDiv w:val="1"/>
      <w:marLeft w:val="0"/>
      <w:marRight w:val="0"/>
      <w:marTop w:val="0"/>
      <w:marBottom w:val="0"/>
      <w:divBdr>
        <w:top w:val="none" w:sz="0" w:space="0" w:color="auto"/>
        <w:left w:val="none" w:sz="0" w:space="0" w:color="auto"/>
        <w:bottom w:val="none" w:sz="0" w:space="0" w:color="auto"/>
        <w:right w:val="none" w:sz="0" w:space="0" w:color="auto"/>
      </w:divBdr>
      <w:divsChild>
        <w:div w:id="18891846">
          <w:marLeft w:val="0"/>
          <w:marRight w:val="0"/>
          <w:marTop w:val="0"/>
          <w:marBottom w:val="0"/>
          <w:divBdr>
            <w:top w:val="none" w:sz="0" w:space="0" w:color="auto"/>
            <w:left w:val="none" w:sz="0" w:space="0" w:color="auto"/>
            <w:bottom w:val="none" w:sz="0" w:space="0" w:color="auto"/>
            <w:right w:val="none" w:sz="0" w:space="0" w:color="auto"/>
          </w:divBdr>
        </w:div>
      </w:divsChild>
    </w:div>
    <w:div w:id="1638142769">
      <w:bodyDiv w:val="1"/>
      <w:marLeft w:val="0"/>
      <w:marRight w:val="0"/>
      <w:marTop w:val="0"/>
      <w:marBottom w:val="0"/>
      <w:divBdr>
        <w:top w:val="none" w:sz="0" w:space="0" w:color="auto"/>
        <w:left w:val="none" w:sz="0" w:space="0" w:color="auto"/>
        <w:bottom w:val="none" w:sz="0" w:space="0" w:color="auto"/>
        <w:right w:val="none" w:sz="0" w:space="0" w:color="auto"/>
      </w:divBdr>
    </w:div>
    <w:div w:id="18816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nkataLakshmiPriya.Alahari@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seethalakshmi.vadrevu@cognizant.com</dc:creator>
  <cp:lastModifiedBy>Alahari, Venkata Lakshmi Priya (Cognizant)</cp:lastModifiedBy>
  <cp:revision>178</cp:revision>
  <dcterms:created xsi:type="dcterms:W3CDTF">2015-02-26T12:12:00Z</dcterms:created>
  <dcterms:modified xsi:type="dcterms:W3CDTF">2015-08-21T06:33:00Z</dcterms:modified>
</cp:coreProperties>
</file>