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C24F51" w:rsidRPr="006F44F3" w:rsidTr="00892573">
        <w:trPr>
          <w:trHeight w:val="539"/>
        </w:trPr>
        <w:tc>
          <w:tcPr>
            <w:tcW w:w="2340" w:type="dxa"/>
            <w:vMerge w:val="restart"/>
            <w:vAlign w:val="bottom"/>
          </w:tcPr>
          <w:p w:rsidR="00680C19" w:rsidRPr="006F44F3" w:rsidRDefault="00680C19" w:rsidP="00892573">
            <w:pPr>
              <w:jc w:val="right"/>
              <w:rPr>
                <w:rFonts w:ascii="Arial" w:hAnsi="Arial" w:cs="Arial"/>
              </w:rPr>
            </w:pPr>
            <w:r w:rsidRPr="006F44F3">
              <w:rPr>
                <w:rFonts w:ascii="Arial" w:hAnsi="Arial" w:cs="Arial"/>
                <w:noProof/>
              </w:rPr>
              <w:drawing>
                <wp:inline distT="0" distB="0" distL="0" distR="0" wp14:anchorId="0865080F" wp14:editId="26F2DA24">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892573">
            <w:pPr>
              <w:jc w:val="center"/>
              <w:rPr>
                <w:rFonts w:ascii="Arial" w:hAnsi="Arial" w:cs="Arial"/>
              </w:rPr>
            </w:pPr>
          </w:p>
        </w:tc>
        <w:tc>
          <w:tcPr>
            <w:tcW w:w="3420" w:type="dxa"/>
            <w:vAlign w:val="center"/>
          </w:tcPr>
          <w:p w:rsidR="00680C19" w:rsidRPr="006F44F3" w:rsidRDefault="00C24F51" w:rsidP="00C24F51">
            <w:pPr>
              <w:pStyle w:val="Heading1"/>
              <w:spacing w:before="100" w:beforeAutospacing="1"/>
              <w:outlineLvl w:val="0"/>
              <w:rPr>
                <w:rFonts w:ascii="Arial" w:hAnsi="Arial" w:cs="Arial"/>
                <w:color w:val="auto"/>
                <w:sz w:val="24"/>
                <w:szCs w:val="24"/>
              </w:rPr>
            </w:pPr>
            <w:proofErr w:type="spellStart"/>
            <w:r>
              <w:rPr>
                <w:rFonts w:ascii="Arial" w:hAnsi="Arial" w:cs="Arial"/>
                <w:color w:val="auto"/>
                <w:sz w:val="24"/>
                <w:szCs w:val="24"/>
              </w:rPr>
              <w:t>Sadhana</w:t>
            </w:r>
            <w:proofErr w:type="spellEnd"/>
            <w:r>
              <w:rPr>
                <w:rFonts w:ascii="Arial" w:hAnsi="Arial" w:cs="Arial"/>
                <w:color w:val="auto"/>
                <w:sz w:val="24"/>
                <w:szCs w:val="24"/>
              </w:rPr>
              <w:t xml:space="preserve"> </w:t>
            </w:r>
            <w:proofErr w:type="spellStart"/>
            <w:r>
              <w:rPr>
                <w:rFonts w:ascii="Arial" w:hAnsi="Arial" w:cs="Arial"/>
                <w:color w:val="auto"/>
                <w:sz w:val="24"/>
                <w:szCs w:val="24"/>
              </w:rPr>
              <w:t>Marikal</w:t>
            </w:r>
            <w:proofErr w:type="spellEnd"/>
            <w:r w:rsidR="00680C19" w:rsidRPr="006F44F3">
              <w:rPr>
                <w:rFonts w:ascii="Arial" w:hAnsi="Arial" w:cs="Arial"/>
                <w:color w:val="auto"/>
                <w:sz w:val="24"/>
                <w:szCs w:val="24"/>
              </w:rPr>
              <w:t>/</w:t>
            </w:r>
            <w:r w:rsidR="005A7137">
              <w:rPr>
                <w:rFonts w:ascii="Arial" w:hAnsi="Arial" w:cs="Arial"/>
                <w:color w:val="auto"/>
                <w:sz w:val="24"/>
                <w:szCs w:val="24"/>
              </w:rPr>
              <w:t>3</w:t>
            </w:r>
            <w:r>
              <w:rPr>
                <w:rFonts w:ascii="Arial" w:hAnsi="Arial" w:cs="Arial"/>
                <w:color w:val="auto"/>
                <w:sz w:val="24"/>
                <w:szCs w:val="24"/>
              </w:rPr>
              <w:t>45479</w:t>
            </w:r>
          </w:p>
        </w:tc>
        <w:tc>
          <w:tcPr>
            <w:tcW w:w="4140" w:type="dxa"/>
            <w:vAlign w:val="center"/>
          </w:tcPr>
          <w:p w:rsidR="00680C19" w:rsidRPr="006F44F3" w:rsidRDefault="00680C19" w:rsidP="00892573">
            <w:pPr>
              <w:rPr>
                <w:rFonts w:ascii="Arial" w:hAnsi="Arial" w:cs="Arial"/>
              </w:rPr>
            </w:pPr>
          </w:p>
        </w:tc>
      </w:tr>
      <w:tr w:rsidR="00C24F51" w:rsidRPr="006F44F3" w:rsidTr="00892573">
        <w:trPr>
          <w:trHeight w:val="432"/>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AA72C5" w:rsidP="00892573">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PA</w:t>
            </w:r>
          </w:p>
        </w:tc>
        <w:tc>
          <w:tcPr>
            <w:tcW w:w="4140" w:type="dxa"/>
            <w:vAlign w:val="center"/>
          </w:tcPr>
          <w:p w:rsidR="00680C19" w:rsidRPr="006F44F3" w:rsidRDefault="00F56CA7" w:rsidP="0036331C">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4</w:t>
            </w:r>
            <w:r w:rsidR="0036331C">
              <w:rPr>
                <w:rFonts w:ascii="Arial" w:hAnsi="Arial" w:cs="Arial"/>
                <w:b w:val="0"/>
                <w:color w:val="auto"/>
                <w:sz w:val="24"/>
                <w:szCs w:val="24"/>
              </w:rPr>
              <w:t xml:space="preserve"> ½ </w:t>
            </w:r>
            <w:r>
              <w:rPr>
                <w:rFonts w:ascii="Arial" w:hAnsi="Arial" w:cs="Arial"/>
                <w:b w:val="0"/>
                <w:color w:val="auto"/>
                <w:sz w:val="24"/>
                <w:szCs w:val="24"/>
              </w:rPr>
              <w:t>Years</w:t>
            </w:r>
          </w:p>
        </w:tc>
      </w:tr>
      <w:tr w:rsidR="00C24F51" w:rsidRPr="006F44F3" w:rsidTr="00892573">
        <w:trPr>
          <w:trHeight w:val="224"/>
        </w:trPr>
        <w:tc>
          <w:tcPr>
            <w:tcW w:w="2340" w:type="dxa"/>
            <w:vMerge/>
            <w:vAlign w:val="center"/>
          </w:tcPr>
          <w:p w:rsidR="00680C19" w:rsidRPr="006F44F3" w:rsidRDefault="00680C19" w:rsidP="00892573">
            <w:pPr>
              <w:rPr>
                <w:rFonts w:ascii="Arial" w:hAnsi="Arial" w:cs="Arial"/>
              </w:rPr>
            </w:pPr>
          </w:p>
        </w:tc>
        <w:tc>
          <w:tcPr>
            <w:tcW w:w="450" w:type="dxa"/>
            <w:vMerge/>
            <w:vAlign w:val="center"/>
          </w:tcPr>
          <w:p w:rsidR="00680C19" w:rsidRPr="006F44F3" w:rsidRDefault="00680C19" w:rsidP="00892573">
            <w:pPr>
              <w:rPr>
                <w:rFonts w:ascii="Arial" w:hAnsi="Arial" w:cs="Arial"/>
              </w:rPr>
            </w:pPr>
          </w:p>
        </w:tc>
        <w:tc>
          <w:tcPr>
            <w:tcW w:w="3420" w:type="dxa"/>
            <w:vAlign w:val="center"/>
          </w:tcPr>
          <w:p w:rsidR="00680C19" w:rsidRPr="006F44F3" w:rsidRDefault="00680C19" w:rsidP="00892573">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C24F51" w:rsidP="00FE219F">
            <w:pPr>
              <w:rPr>
                <w:rFonts w:ascii="Arial" w:hAnsi="Arial" w:cs="Arial"/>
              </w:rPr>
            </w:pPr>
            <w:r>
              <w:rPr>
                <w:rFonts w:ascii="Arial" w:hAnsi="Arial" w:cs="Arial"/>
              </w:rPr>
              <w:t>Sadhana.Marikal</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369"/>
        <w:gridCol w:w="5017"/>
        <w:gridCol w:w="3161"/>
      </w:tblGrid>
      <w:tr w:rsidR="00680C19" w:rsidRPr="006F44F3" w:rsidTr="003D79B9">
        <w:trPr>
          <w:trHeight w:val="450"/>
        </w:trPr>
        <w:tc>
          <w:tcPr>
            <w:tcW w:w="0" w:type="auto"/>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Summary</w:t>
            </w:r>
          </w:p>
        </w:tc>
        <w:tc>
          <w:tcPr>
            <w:tcW w:w="197" w:type="dxa"/>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A91C30" w:rsidRDefault="0071147A" w:rsidP="00AA72C5">
            <w:pPr>
              <w:pStyle w:val="ResumeText"/>
              <w:tabs>
                <w:tab w:val="left" w:pos="7380"/>
              </w:tabs>
              <w:ind w:right="198"/>
              <w:rPr>
                <w:sz w:val="24"/>
                <w:szCs w:val="24"/>
              </w:rPr>
            </w:pPr>
            <w:r>
              <w:rPr>
                <w:sz w:val="24"/>
                <w:szCs w:val="24"/>
              </w:rPr>
              <w:t>4+</w:t>
            </w:r>
            <w:r w:rsidR="00AA72C5" w:rsidRPr="00823E30">
              <w:rPr>
                <w:sz w:val="24"/>
                <w:szCs w:val="24"/>
              </w:rPr>
              <w:t xml:space="preserve"> </w:t>
            </w:r>
            <w:r>
              <w:rPr>
                <w:sz w:val="24"/>
                <w:szCs w:val="24"/>
              </w:rPr>
              <w:t>years</w:t>
            </w:r>
            <w:r w:rsidR="00AA72C5" w:rsidRPr="00823E30">
              <w:rPr>
                <w:sz w:val="24"/>
                <w:szCs w:val="24"/>
              </w:rPr>
              <w:t xml:space="preserve"> of experience with Mobile Applications, UI, Web development, Object Oriented technologies on client side </w:t>
            </w:r>
            <w:r w:rsidR="006A5D65" w:rsidRPr="00823E30">
              <w:rPr>
                <w:sz w:val="24"/>
                <w:szCs w:val="24"/>
              </w:rPr>
              <w:t>scripting</w:t>
            </w:r>
            <w:r w:rsidR="006A5D65" w:rsidRPr="00A91C30">
              <w:rPr>
                <w:sz w:val="24"/>
                <w:szCs w:val="24"/>
              </w:rPr>
              <w:t>.</w:t>
            </w:r>
            <w:r w:rsidR="00A91C30">
              <w:rPr>
                <w:sz w:val="24"/>
                <w:szCs w:val="24"/>
              </w:rPr>
              <w:t xml:space="preserve">  As a </w:t>
            </w:r>
            <w:r w:rsidR="00A91C30" w:rsidRPr="00A91C30">
              <w:rPr>
                <w:sz w:val="24"/>
                <w:szCs w:val="24"/>
              </w:rPr>
              <w:t>quick learner and a hard worker with skills and ability to adapt for new situations</w:t>
            </w:r>
            <w:r w:rsidR="00A91C30">
              <w:rPr>
                <w:sz w:val="24"/>
                <w:szCs w:val="24"/>
              </w:rPr>
              <w:t xml:space="preserve">, I </w:t>
            </w:r>
            <w:r w:rsidR="00A91C30" w:rsidRPr="00A91C30">
              <w:rPr>
                <w:sz w:val="24"/>
                <w:szCs w:val="24"/>
              </w:rPr>
              <w:t xml:space="preserve"> stand up to challenges and always keen to go beyond the defined scope of curriculum and upgrading my knowledge for the development of self and organization served.</w:t>
            </w:r>
          </w:p>
          <w:p w:rsidR="00AA72C5" w:rsidRPr="00A91C30" w:rsidRDefault="00AA72C5" w:rsidP="00AA72C5">
            <w:pPr>
              <w:numPr>
                <w:ilvl w:val="0"/>
                <w:numId w:val="3"/>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sidR="0075380C">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00A91C30" w:rsidRPr="00A91C30">
              <w:rPr>
                <w:rFonts w:ascii="Calibri" w:hAnsi="Calibri" w:cs="Calibri"/>
                <w:b/>
              </w:rPr>
              <w:t>HTML/HTML5, CSS/CSS3, RWD, JavaScript, JQuery</w:t>
            </w:r>
            <w:r w:rsidRPr="00A91C30">
              <w:rPr>
                <w:rFonts w:asciiTheme="minorHAnsi" w:hAnsiTheme="minorHAnsi"/>
                <w:b/>
              </w:rPr>
              <w:t>.</w:t>
            </w:r>
          </w:p>
          <w:p w:rsidR="00AA72C5" w:rsidRPr="00CF2F4E" w:rsidRDefault="00CD56CE" w:rsidP="00FD19DA">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FD19DA" w:rsidRPr="00FD19DA" w:rsidRDefault="00AA72C5" w:rsidP="00FD19D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AA72C5" w:rsidRPr="00FE219F" w:rsidRDefault="00FD19DA" w:rsidP="00FD19DA">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 xml:space="preserve"> </w:t>
            </w:r>
            <w:r w:rsidR="00AA72C5"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tc>
      </w:tr>
      <w:tr w:rsidR="00680C19" w:rsidRPr="006F44F3" w:rsidTr="003D79B9">
        <w:trPr>
          <w:trHeight w:val="119"/>
        </w:trPr>
        <w:tc>
          <w:tcPr>
            <w:tcW w:w="0" w:type="auto"/>
            <w:vMerge w:val="restart"/>
            <w:tcMar>
              <w:top w:w="108" w:type="dxa"/>
              <w:bottom w:w="0" w:type="dxa"/>
            </w:tcMar>
          </w:tcPr>
          <w:p w:rsidR="00680C19" w:rsidRPr="006F44F3" w:rsidRDefault="00680C19" w:rsidP="00892573">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FE219F">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5B35BA">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1A1FF1" w:rsidRPr="001A1FF1">
              <w:rPr>
                <w:sz w:val="24"/>
                <w:szCs w:val="24"/>
              </w:rPr>
              <w:t>Adobe Photoshop</w:t>
            </w:r>
            <w:r w:rsidR="006539B7">
              <w:rPr>
                <w:sz w:val="24"/>
                <w:szCs w:val="24"/>
              </w:rPr>
              <w:t>,</w:t>
            </w:r>
            <w:r w:rsidR="005E49C2">
              <w:rPr>
                <w:sz w:val="24"/>
                <w:szCs w:val="24"/>
              </w:rPr>
              <w:t xml:space="preserve"> </w:t>
            </w:r>
            <w:r w:rsidR="001A1FF1">
              <w:rPr>
                <w:sz w:val="24"/>
                <w:szCs w:val="24"/>
              </w:rPr>
              <w:t>N</w:t>
            </w:r>
            <w:r w:rsidR="005B35BA">
              <w:rPr>
                <w:sz w:val="24"/>
                <w:szCs w:val="24"/>
              </w:rPr>
              <w:t>otepad++,Sublime</w:t>
            </w:r>
          </w:p>
        </w:tc>
      </w:tr>
      <w:tr w:rsidR="00680C19" w:rsidRPr="006F44F3" w:rsidTr="003D79B9">
        <w:trPr>
          <w:trHeight w:val="119"/>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680C19" w:rsidRPr="006F44F3" w:rsidRDefault="00AA72C5" w:rsidP="000A70C0">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3E4BEF">
              <w:rPr>
                <w:sz w:val="24"/>
                <w:szCs w:val="24"/>
              </w:rPr>
              <w:t xml:space="preserve"> JQuery</w:t>
            </w:r>
            <w:r w:rsidR="000C639D" w:rsidRPr="003E4BEF">
              <w:rPr>
                <w:sz w:val="24"/>
                <w:szCs w:val="24"/>
              </w:rPr>
              <w:t>, J</w:t>
            </w:r>
            <w:r w:rsidR="00680C19" w:rsidRPr="003E4BEF">
              <w:rPr>
                <w:sz w:val="24"/>
                <w:szCs w:val="24"/>
              </w:rPr>
              <w:t>Query UI</w:t>
            </w:r>
          </w:p>
        </w:tc>
      </w:tr>
      <w:tr w:rsidR="00680C19" w:rsidRPr="006F44F3" w:rsidTr="003D79B9">
        <w:trPr>
          <w:trHeight w:val="1116"/>
        </w:trPr>
        <w:tc>
          <w:tcPr>
            <w:tcW w:w="0" w:type="auto"/>
            <w:vMerge/>
            <w:tcMar>
              <w:top w:w="108" w:type="dxa"/>
              <w:bottom w:w="0" w:type="dxa"/>
            </w:tcMar>
          </w:tcPr>
          <w:p w:rsidR="00680C19" w:rsidRPr="006F44F3" w:rsidRDefault="00680C19" w:rsidP="00892573">
            <w:pPr>
              <w:jc w:val="right"/>
              <w:rPr>
                <w:rFonts w:ascii="Arial" w:hAnsi="Arial" w:cs="Arial"/>
                <w:b/>
              </w:rPr>
            </w:pPr>
          </w:p>
        </w:tc>
        <w:tc>
          <w:tcPr>
            <w:tcW w:w="197" w:type="dxa"/>
            <w:vMerge/>
            <w:tcMar>
              <w:top w:w="108" w:type="dxa"/>
              <w:bottom w:w="0" w:type="dxa"/>
            </w:tcMar>
          </w:tcPr>
          <w:p w:rsidR="00680C19" w:rsidRPr="006F44F3" w:rsidRDefault="00680C19" w:rsidP="00892573">
            <w:pPr>
              <w:rPr>
                <w:rFonts w:ascii="Arial" w:hAnsi="Arial" w:cs="Arial"/>
              </w:rPr>
            </w:pPr>
          </w:p>
        </w:tc>
        <w:tc>
          <w:tcPr>
            <w:tcW w:w="8349" w:type="dxa"/>
            <w:gridSpan w:val="2"/>
            <w:tcMar>
              <w:top w:w="108" w:type="dxa"/>
              <w:bottom w:w="0" w:type="dxa"/>
            </w:tcMar>
          </w:tcPr>
          <w:p w:rsidR="00FE219F" w:rsidRPr="00BA44C7"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BA44C7">
              <w:rPr>
                <w:sz w:val="24"/>
                <w:szCs w:val="24"/>
              </w:rPr>
              <w:t>CI</w:t>
            </w:r>
          </w:p>
        </w:tc>
      </w:tr>
      <w:tr w:rsidR="003D79B9" w:rsidRPr="006F44F3" w:rsidTr="003D79B9">
        <w:trPr>
          <w:trHeight w:val="342"/>
        </w:trPr>
        <w:tc>
          <w:tcPr>
            <w:tcW w:w="0" w:type="auto"/>
            <w:tcMar>
              <w:top w:w="108" w:type="dxa"/>
              <w:bottom w:w="0" w:type="dxa"/>
            </w:tcMar>
          </w:tcPr>
          <w:p w:rsidR="003D79B9" w:rsidRDefault="003D79B9" w:rsidP="003E4BEF">
            <w:pPr>
              <w:jc w:val="right"/>
            </w:pPr>
            <w:r w:rsidRPr="006F44F3">
              <w:rPr>
                <w:rFonts w:ascii="Arial" w:hAnsi="Arial" w:cs="Arial"/>
                <w:b/>
              </w:rPr>
              <w:t>Experience</w:t>
            </w:r>
          </w:p>
        </w:tc>
        <w:tc>
          <w:tcPr>
            <w:tcW w:w="197" w:type="dxa"/>
            <w:tcMar>
              <w:top w:w="108" w:type="dxa"/>
              <w:bottom w:w="0" w:type="dxa"/>
            </w:tcMar>
          </w:tcPr>
          <w:p w:rsidR="003D79B9" w:rsidRDefault="003D79B9" w:rsidP="003E4BEF">
            <w:pPr>
              <w:rPr>
                <w:rFonts w:ascii="Arial" w:hAnsi="Arial" w:cs="Arial"/>
              </w:rPr>
            </w:pPr>
          </w:p>
        </w:tc>
        <w:tc>
          <w:tcPr>
            <w:tcW w:w="5128" w:type="dxa"/>
            <w:tcMar>
              <w:top w:w="108" w:type="dxa"/>
              <w:bottom w:w="0" w:type="dxa"/>
            </w:tcMar>
          </w:tcPr>
          <w:p w:rsidR="003D79B9" w:rsidRPr="002F73C0" w:rsidRDefault="00AC37F8" w:rsidP="003E4BEF">
            <w:pPr>
              <w:pStyle w:val="ResumeText"/>
              <w:ind w:right="432"/>
              <w:rPr>
                <w:rFonts w:ascii="Arial" w:hAnsi="Arial" w:cs="Arial"/>
                <w:b/>
                <w:color w:val="auto"/>
                <w:sz w:val="24"/>
                <w:szCs w:val="24"/>
              </w:rPr>
            </w:pPr>
            <w:r>
              <w:rPr>
                <w:rFonts w:ascii="Arial" w:hAnsi="Arial" w:cs="Arial"/>
                <w:b/>
                <w:color w:val="auto"/>
                <w:sz w:val="24"/>
                <w:szCs w:val="24"/>
              </w:rPr>
              <w:t>AMEX ICM</w:t>
            </w:r>
          </w:p>
        </w:tc>
        <w:tc>
          <w:tcPr>
            <w:tcW w:w="0" w:type="auto"/>
            <w:tcMar>
              <w:top w:w="108" w:type="dxa"/>
              <w:bottom w:w="0" w:type="dxa"/>
            </w:tcMar>
          </w:tcPr>
          <w:p w:rsidR="003D79B9" w:rsidRPr="003D79B9" w:rsidRDefault="00AC37F8" w:rsidP="00AC37F8">
            <w:pPr>
              <w:pStyle w:val="ResumeText"/>
              <w:tabs>
                <w:tab w:val="left" w:pos="1926"/>
              </w:tabs>
              <w:ind w:right="288"/>
              <w:rPr>
                <w:rFonts w:ascii="Arial" w:hAnsi="Arial" w:cs="Arial"/>
                <w:b/>
                <w:color w:val="auto"/>
                <w:sz w:val="22"/>
                <w:szCs w:val="22"/>
              </w:rPr>
            </w:pPr>
            <w:r>
              <w:rPr>
                <w:rFonts w:ascii="Arial" w:hAnsi="Arial" w:cs="Arial"/>
                <w:b/>
                <w:color w:val="auto"/>
                <w:sz w:val="22"/>
                <w:szCs w:val="22"/>
              </w:rPr>
              <w:t>Duration 11</w:t>
            </w:r>
            <w:r w:rsidR="003D79B9" w:rsidRPr="003D79B9">
              <w:rPr>
                <w:rFonts w:ascii="Arial" w:hAnsi="Arial" w:cs="Arial"/>
                <w:b/>
                <w:color w:val="auto"/>
                <w:sz w:val="22"/>
                <w:szCs w:val="22"/>
              </w:rPr>
              <w:t xml:space="preserve"> months</w:t>
            </w:r>
            <w:r w:rsidR="00AF787C">
              <w:rPr>
                <w:rFonts w:ascii="Arial" w:hAnsi="Arial" w:cs="Arial"/>
                <w:b/>
                <w:color w:val="auto"/>
                <w:sz w:val="22"/>
                <w:szCs w:val="22"/>
              </w:rPr>
              <w:t xml:space="preserve"> </w:t>
            </w:r>
          </w:p>
        </w:tc>
      </w:tr>
      <w:tr w:rsidR="003D79B9" w:rsidRPr="006F44F3" w:rsidTr="003D79B9">
        <w:trPr>
          <w:trHeight w:val="149"/>
        </w:trPr>
        <w:tc>
          <w:tcPr>
            <w:tcW w:w="4986" w:type="dxa"/>
            <w:gridSpan w:val="2"/>
            <w:tcMar>
              <w:top w:w="108" w:type="dxa"/>
              <w:bottom w:w="0" w:type="dxa"/>
            </w:tcMar>
          </w:tcPr>
          <w:p w:rsidR="003D79B9" w:rsidRDefault="003D79B9" w:rsidP="003E4BEF">
            <w:pPr>
              <w:pStyle w:val="ResumeText"/>
              <w:tabs>
                <w:tab w:val="left" w:pos="1926"/>
              </w:tabs>
              <w:ind w:right="288"/>
              <w:rPr>
                <w:rFonts w:ascii="Arial" w:hAnsi="Arial" w:cs="Arial"/>
                <w:b/>
                <w:color w:val="auto"/>
                <w:sz w:val="24"/>
                <w:szCs w:val="24"/>
              </w:rPr>
            </w:pPr>
          </w:p>
        </w:tc>
        <w:tc>
          <w:tcPr>
            <w:tcW w:w="4986" w:type="dxa"/>
            <w:gridSpan w:val="2"/>
          </w:tcPr>
          <w:p w:rsidR="00892573" w:rsidRDefault="00892573" w:rsidP="00892573">
            <w:pPr>
              <w:pStyle w:val="Heading7"/>
              <w:outlineLvl w:val="6"/>
            </w:pPr>
            <w:r w:rsidRPr="002F73C0">
              <w:rPr>
                <w:rFonts w:ascii="Arial" w:hAnsi="Arial" w:cs="Arial"/>
                <w:b/>
                <w:sz w:val="22"/>
                <w:szCs w:val="22"/>
              </w:rPr>
              <w:t>Project Description</w:t>
            </w:r>
            <w:r>
              <w:tab/>
            </w:r>
          </w:p>
          <w:p w:rsidR="00892573" w:rsidRPr="0075380C" w:rsidRDefault="00892573" w:rsidP="009135C7">
            <w:pPr>
              <w:autoSpaceDE w:val="0"/>
              <w:autoSpaceDN w:val="0"/>
              <w:adjustRightInd w:val="0"/>
              <w:rPr>
                <w:rFonts w:asciiTheme="minorHAnsi" w:eastAsiaTheme="minorEastAsia" w:hAnsiTheme="minorHAnsi"/>
                <w:color w:val="595959" w:themeColor="text1" w:themeTint="A6"/>
                <w:kern w:val="20"/>
                <w:lang w:eastAsia="ja-JP"/>
              </w:rPr>
            </w:pPr>
            <w:r>
              <w:tab/>
            </w:r>
            <w:r w:rsidR="009135C7" w:rsidRPr="009135C7">
              <w:rPr>
                <w:rFonts w:asciiTheme="minorHAnsi" w:eastAsiaTheme="minorEastAsia" w:hAnsiTheme="minorHAnsi"/>
                <w:color w:val="595959" w:themeColor="text1" w:themeTint="A6"/>
                <w:kern w:val="20"/>
                <w:lang w:eastAsia="ja-JP"/>
              </w:rPr>
              <w:t>To build and implement RWD for new pages.</w:t>
            </w:r>
            <w:r w:rsidR="00FC738B">
              <w:rPr>
                <w:rFonts w:asciiTheme="minorHAnsi" w:eastAsiaTheme="minorEastAsia" w:hAnsiTheme="minorHAnsi"/>
                <w:color w:val="595959" w:themeColor="text1" w:themeTint="A6"/>
                <w:kern w:val="20"/>
                <w:lang w:eastAsia="ja-JP"/>
              </w:rPr>
              <w:t xml:space="preserve"> </w:t>
            </w:r>
            <w:r w:rsidR="009135C7" w:rsidRPr="009135C7">
              <w:rPr>
                <w:rFonts w:asciiTheme="minorHAnsi" w:eastAsiaTheme="minorEastAsia" w:hAnsiTheme="minorHAnsi"/>
                <w:color w:val="595959" w:themeColor="text1" w:themeTint="A6"/>
                <w:kern w:val="20"/>
                <w:lang w:eastAsia="ja-JP"/>
              </w:rPr>
              <w:t>Understanding the requirements of the client and plan my work accordingly.</w:t>
            </w:r>
            <w:r w:rsidR="001A70FA">
              <w:rPr>
                <w:rFonts w:asciiTheme="minorHAnsi" w:eastAsiaTheme="minorEastAsia" w:hAnsiTheme="minorHAnsi"/>
                <w:color w:val="595959" w:themeColor="text1" w:themeTint="A6"/>
                <w:kern w:val="20"/>
                <w:lang w:eastAsia="ja-JP"/>
              </w:rPr>
              <w:t xml:space="preserve"> </w:t>
            </w:r>
            <w:r w:rsidR="009135C7" w:rsidRPr="009135C7">
              <w:rPr>
                <w:rFonts w:asciiTheme="minorHAnsi" w:eastAsiaTheme="minorEastAsia" w:hAnsiTheme="minorHAnsi"/>
                <w:color w:val="595959" w:themeColor="text1" w:themeTint="A6"/>
                <w:kern w:val="20"/>
                <w:lang w:eastAsia="ja-JP"/>
              </w:rPr>
              <w:t>Browser Compatibility testing across all browsers</w:t>
            </w:r>
            <w:r w:rsidR="00FC738B">
              <w:rPr>
                <w:rFonts w:asciiTheme="minorHAnsi" w:eastAsiaTheme="minorEastAsia" w:hAnsiTheme="minorHAnsi"/>
                <w:color w:val="595959" w:themeColor="text1" w:themeTint="A6"/>
                <w:kern w:val="20"/>
                <w:lang w:eastAsia="ja-JP"/>
              </w:rPr>
              <w:t xml:space="preserve">. </w:t>
            </w:r>
            <w:r w:rsidR="009135C7" w:rsidRPr="009135C7">
              <w:rPr>
                <w:rFonts w:asciiTheme="minorHAnsi" w:eastAsiaTheme="minorEastAsia" w:hAnsiTheme="minorHAnsi"/>
                <w:color w:val="595959" w:themeColor="text1" w:themeTint="A6"/>
                <w:kern w:val="20"/>
                <w:lang w:eastAsia="ja-JP"/>
              </w:rPr>
              <w:t>Managing and coordinating with the Onsite team to perform the tasks assigned to me effectively.</w:t>
            </w:r>
            <w:r w:rsidR="00FC738B">
              <w:rPr>
                <w:rFonts w:asciiTheme="minorHAnsi" w:eastAsiaTheme="minorEastAsia" w:hAnsiTheme="minorHAnsi"/>
                <w:color w:val="595959" w:themeColor="text1" w:themeTint="A6"/>
                <w:kern w:val="20"/>
                <w:lang w:eastAsia="ja-JP"/>
              </w:rPr>
              <w:t xml:space="preserve"> </w:t>
            </w:r>
            <w:r w:rsidR="009135C7" w:rsidRPr="009135C7">
              <w:rPr>
                <w:rFonts w:asciiTheme="minorHAnsi" w:eastAsiaTheme="minorEastAsia" w:hAnsiTheme="minorHAnsi"/>
                <w:color w:val="595959" w:themeColor="text1" w:themeTint="A6"/>
                <w:kern w:val="20"/>
                <w:lang w:eastAsia="ja-JP"/>
              </w:rPr>
              <w:t>Attended Onsite calls on a daily basis to discuss the status of my work.</w:t>
            </w:r>
          </w:p>
          <w:p w:rsidR="00892573" w:rsidRPr="00F509E3" w:rsidRDefault="00892573" w:rsidP="00892573">
            <w:pPr>
              <w:pStyle w:val="Heading7"/>
              <w:outlineLvl w:val="6"/>
              <w:rPr>
                <w:rFonts w:ascii="Arial" w:hAnsi="Arial" w:cs="Arial"/>
                <w:b/>
                <w:sz w:val="22"/>
                <w:szCs w:val="22"/>
              </w:rPr>
            </w:pPr>
            <w:r w:rsidRPr="00F509E3">
              <w:rPr>
                <w:rFonts w:ascii="Arial" w:hAnsi="Arial" w:cs="Arial"/>
                <w:b/>
                <w:sz w:val="22"/>
                <w:szCs w:val="22"/>
              </w:rPr>
              <w:t>Role and Responsibilities</w:t>
            </w:r>
          </w:p>
          <w:p w:rsidR="000B0A71" w:rsidRDefault="000B0A71"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0B0A71">
              <w:rPr>
                <w:rFonts w:asciiTheme="minorHAnsi" w:eastAsiaTheme="minorEastAsia" w:hAnsiTheme="minorHAnsi" w:cstheme="minorBidi"/>
                <w:snapToGrid/>
                <w:color w:val="595959" w:themeColor="text1" w:themeTint="A6"/>
                <w:kern w:val="20"/>
                <w:szCs w:val="24"/>
                <w:lang w:eastAsia="ja-JP"/>
              </w:rPr>
              <w:lastRenderedPageBreak/>
              <w:t>Re</w:t>
            </w:r>
            <w:r w:rsidR="005B1C97">
              <w:rPr>
                <w:rFonts w:asciiTheme="minorHAnsi" w:eastAsiaTheme="minorEastAsia" w:hAnsiTheme="minorHAnsi" w:cstheme="minorBidi"/>
                <w:snapToGrid/>
                <w:color w:val="595959" w:themeColor="text1" w:themeTint="A6"/>
                <w:kern w:val="20"/>
                <w:szCs w:val="24"/>
                <w:lang w:eastAsia="ja-JP"/>
              </w:rPr>
              <w:t>-</w:t>
            </w:r>
            <w:r w:rsidRPr="000B0A71">
              <w:rPr>
                <w:rFonts w:asciiTheme="minorHAnsi" w:eastAsiaTheme="minorEastAsia" w:hAnsiTheme="minorHAnsi" w:cstheme="minorBidi"/>
                <w:snapToGrid/>
                <w:color w:val="595959" w:themeColor="text1" w:themeTint="A6"/>
                <w:kern w:val="20"/>
                <w:szCs w:val="24"/>
                <w:lang w:eastAsia="ja-JP"/>
              </w:rPr>
              <w:t xml:space="preserve">designed many pages </w:t>
            </w:r>
            <w:r>
              <w:rPr>
                <w:rFonts w:asciiTheme="minorHAnsi" w:eastAsiaTheme="minorEastAsia" w:hAnsiTheme="minorHAnsi" w:cstheme="minorBidi"/>
                <w:snapToGrid/>
                <w:color w:val="595959" w:themeColor="text1" w:themeTint="A6"/>
                <w:kern w:val="20"/>
                <w:szCs w:val="24"/>
                <w:lang w:eastAsia="ja-JP"/>
              </w:rPr>
              <w:t xml:space="preserve">and developed new pages according to the project </w:t>
            </w:r>
            <w:r w:rsidR="005B1C97">
              <w:rPr>
                <w:rFonts w:asciiTheme="minorHAnsi" w:eastAsiaTheme="minorEastAsia" w:hAnsiTheme="minorHAnsi" w:cstheme="minorBidi"/>
                <w:snapToGrid/>
                <w:color w:val="595959" w:themeColor="text1" w:themeTint="A6"/>
                <w:kern w:val="20"/>
                <w:szCs w:val="24"/>
                <w:lang w:eastAsia="ja-JP"/>
              </w:rPr>
              <w:t xml:space="preserve">requirement. </w:t>
            </w:r>
          </w:p>
          <w:p w:rsidR="00892573" w:rsidRDefault="0045495D"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T</w:t>
            </w:r>
            <w:r w:rsidR="000B0A71">
              <w:rPr>
                <w:rFonts w:asciiTheme="minorHAnsi" w:eastAsiaTheme="minorEastAsia" w:hAnsiTheme="minorHAnsi" w:cstheme="minorBidi"/>
                <w:snapToGrid/>
                <w:color w:val="595959" w:themeColor="text1" w:themeTint="A6"/>
                <w:kern w:val="20"/>
                <w:szCs w:val="24"/>
                <w:lang w:eastAsia="ja-JP"/>
              </w:rPr>
              <w:t>he whole application is maint</w:t>
            </w:r>
            <w:r w:rsidR="005B1C97">
              <w:rPr>
                <w:rFonts w:asciiTheme="minorHAnsi" w:eastAsiaTheme="minorEastAsia" w:hAnsiTheme="minorHAnsi" w:cstheme="minorBidi"/>
                <w:snapToGrid/>
                <w:color w:val="595959" w:themeColor="text1" w:themeTint="A6"/>
                <w:kern w:val="20"/>
                <w:szCs w:val="24"/>
                <w:lang w:eastAsia="ja-JP"/>
              </w:rPr>
              <w:t>ain</w:t>
            </w:r>
            <w:r w:rsidR="001A70FA">
              <w:rPr>
                <w:rFonts w:asciiTheme="minorHAnsi" w:eastAsiaTheme="minorEastAsia" w:hAnsiTheme="minorHAnsi" w:cstheme="minorBidi"/>
                <w:snapToGrid/>
                <w:color w:val="595959" w:themeColor="text1" w:themeTint="A6"/>
                <w:kern w:val="20"/>
                <w:szCs w:val="24"/>
                <w:lang w:eastAsia="ja-JP"/>
              </w:rPr>
              <w:t xml:space="preserve">ed in 4 </w:t>
            </w:r>
            <w:bookmarkStart w:id="0" w:name="_GoBack"/>
            <w:bookmarkEnd w:id="0"/>
            <w:r w:rsidR="000B0A71">
              <w:rPr>
                <w:rFonts w:asciiTheme="minorHAnsi" w:eastAsiaTheme="minorEastAsia" w:hAnsiTheme="minorHAnsi" w:cstheme="minorBidi"/>
                <w:snapToGrid/>
                <w:color w:val="595959" w:themeColor="text1" w:themeTint="A6"/>
                <w:kern w:val="20"/>
                <w:szCs w:val="24"/>
                <w:lang w:eastAsia="ja-JP"/>
              </w:rPr>
              <w:t>work environment</w:t>
            </w:r>
            <w:r w:rsidR="005B1C97">
              <w:rPr>
                <w:rFonts w:asciiTheme="minorHAnsi" w:eastAsiaTheme="minorEastAsia" w:hAnsiTheme="minorHAnsi" w:cstheme="minorBidi"/>
                <w:snapToGrid/>
                <w:color w:val="595959" w:themeColor="text1" w:themeTint="A6"/>
                <w:kern w:val="20"/>
                <w:szCs w:val="24"/>
                <w:lang w:eastAsia="ja-JP"/>
              </w:rPr>
              <w:t>s</w:t>
            </w:r>
            <w:r w:rsidR="000B0A71">
              <w:rPr>
                <w:rFonts w:asciiTheme="minorHAnsi" w:eastAsiaTheme="minorEastAsia" w:hAnsiTheme="minorHAnsi" w:cstheme="minorBidi"/>
                <w:snapToGrid/>
                <w:color w:val="595959" w:themeColor="text1" w:themeTint="A6"/>
                <w:kern w:val="20"/>
                <w:szCs w:val="24"/>
                <w:lang w:eastAsia="ja-JP"/>
              </w:rPr>
              <w:t xml:space="preserve"> namely </w:t>
            </w:r>
            <w:proofErr w:type="spellStart"/>
            <w:r w:rsidR="005B1C97">
              <w:rPr>
                <w:rFonts w:asciiTheme="minorHAnsi" w:eastAsiaTheme="minorEastAsia" w:hAnsiTheme="minorHAnsi" w:cstheme="minorBidi"/>
                <w:snapToGrid/>
                <w:color w:val="595959" w:themeColor="text1" w:themeTint="A6"/>
                <w:kern w:val="20"/>
                <w:szCs w:val="24"/>
                <w:lang w:eastAsia="ja-JP"/>
              </w:rPr>
              <w:t>dev</w:t>
            </w:r>
            <w:proofErr w:type="spellEnd"/>
            <w:r w:rsidR="005B1C97">
              <w:rPr>
                <w:rFonts w:asciiTheme="minorHAnsi" w:eastAsiaTheme="minorEastAsia" w:hAnsiTheme="minorHAnsi" w:cstheme="minorBidi"/>
                <w:snapToGrid/>
                <w:color w:val="595959" w:themeColor="text1" w:themeTint="A6"/>
                <w:kern w:val="20"/>
                <w:szCs w:val="24"/>
                <w:lang w:eastAsia="ja-JP"/>
              </w:rPr>
              <w:t xml:space="preserve">, test , </w:t>
            </w:r>
            <w:proofErr w:type="spellStart"/>
            <w:r w:rsidR="005B1C97">
              <w:rPr>
                <w:rFonts w:asciiTheme="minorHAnsi" w:eastAsiaTheme="minorEastAsia" w:hAnsiTheme="minorHAnsi" w:cstheme="minorBidi"/>
                <w:snapToGrid/>
                <w:color w:val="595959" w:themeColor="text1" w:themeTint="A6"/>
                <w:kern w:val="20"/>
                <w:szCs w:val="24"/>
                <w:lang w:eastAsia="ja-JP"/>
              </w:rPr>
              <w:t>qa</w:t>
            </w:r>
            <w:proofErr w:type="spellEnd"/>
            <w:r w:rsidR="005B1C97">
              <w:rPr>
                <w:rFonts w:asciiTheme="minorHAnsi" w:eastAsiaTheme="minorEastAsia" w:hAnsiTheme="minorHAnsi" w:cstheme="minorBidi"/>
                <w:snapToGrid/>
                <w:color w:val="595959" w:themeColor="text1" w:themeTint="A6"/>
                <w:kern w:val="20"/>
                <w:szCs w:val="24"/>
                <w:lang w:eastAsia="ja-JP"/>
              </w:rPr>
              <w:t xml:space="preserve"> and prod respectively.</w:t>
            </w:r>
          </w:p>
          <w:p w:rsidR="005B1C97" w:rsidRPr="000B0A71" w:rsidRDefault="005B1C97" w:rsidP="00892573">
            <w:pPr>
              <w:pStyle w:val="BodyText"/>
              <w:keepNext w:val="0"/>
              <w:numPr>
                <w:ilvl w:val="0"/>
                <w:numId w:val="5"/>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 xml:space="preserve">Developed pages in all 4 environments and fixed defects related to content. </w:t>
            </w:r>
          </w:p>
          <w:p w:rsidR="003D79B9" w:rsidRDefault="005B1C97" w:rsidP="005B1C97">
            <w:pPr>
              <w:pStyle w:val="BodyText"/>
              <w:keepNext w:val="0"/>
              <w:numPr>
                <w:ilvl w:val="0"/>
                <w:numId w:val="5"/>
              </w:numPr>
              <w:tabs>
                <w:tab w:val="clear" w:pos="540"/>
                <w:tab w:val="clear" w:pos="3420"/>
              </w:tabs>
              <w:autoSpaceDE w:val="0"/>
              <w:autoSpaceDN w:val="0"/>
              <w:jc w:val="left"/>
              <w:rPr>
                <w:rFonts w:ascii="Arial" w:hAnsi="Arial" w:cs="Arial"/>
                <w:b/>
                <w:szCs w:val="24"/>
              </w:rPr>
            </w:pPr>
            <w:r>
              <w:rPr>
                <w:rFonts w:asciiTheme="minorHAnsi" w:eastAsiaTheme="minorEastAsia" w:hAnsiTheme="minorHAnsi" w:cstheme="minorBidi"/>
                <w:snapToGrid/>
                <w:color w:val="595959" w:themeColor="text1" w:themeTint="A6"/>
                <w:kern w:val="20"/>
                <w:szCs w:val="24"/>
                <w:lang w:eastAsia="ja-JP"/>
              </w:rPr>
              <w:t>Testing, Bug-fixing and deployment.</w:t>
            </w:r>
          </w:p>
        </w:tc>
      </w:tr>
      <w:tr w:rsidR="003E4BEF" w:rsidRPr="006F44F3" w:rsidTr="003D79B9">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2F73C0" w:rsidRDefault="005B1C97" w:rsidP="003E4BEF">
            <w:pPr>
              <w:pStyle w:val="ResumeText"/>
              <w:ind w:right="432"/>
              <w:rPr>
                <w:rFonts w:ascii="Arial" w:hAnsi="Arial" w:cs="Arial"/>
                <w:b/>
                <w:color w:val="auto"/>
                <w:sz w:val="24"/>
                <w:szCs w:val="24"/>
              </w:rPr>
            </w:pPr>
            <w:r w:rsidRPr="005B1C97">
              <w:rPr>
                <w:rFonts w:ascii="Arial" w:hAnsi="Arial" w:cs="Arial"/>
                <w:b/>
                <w:color w:val="auto"/>
                <w:sz w:val="24"/>
                <w:szCs w:val="24"/>
              </w:rPr>
              <w:t xml:space="preserve">VDSI - Network Planning &amp; </w:t>
            </w:r>
            <w:proofErr w:type="spellStart"/>
            <w:r w:rsidRPr="005B1C97">
              <w:rPr>
                <w:rFonts w:ascii="Arial" w:hAnsi="Arial" w:cs="Arial"/>
                <w:b/>
                <w:color w:val="auto"/>
                <w:sz w:val="24"/>
                <w:szCs w:val="24"/>
              </w:rPr>
              <w:t>Eng</w:t>
            </w:r>
            <w:proofErr w:type="spellEnd"/>
          </w:p>
        </w:tc>
        <w:tc>
          <w:tcPr>
            <w:tcW w:w="0" w:type="auto"/>
            <w:tcMar>
              <w:top w:w="108" w:type="dxa"/>
              <w:bottom w:w="0" w:type="dxa"/>
            </w:tcMar>
          </w:tcPr>
          <w:p w:rsidR="0054126D" w:rsidRPr="006F44F3" w:rsidRDefault="00D47AA8" w:rsidP="003E4BEF">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00537783">
              <w:rPr>
                <w:rFonts w:ascii="Arial" w:hAnsi="Arial" w:cs="Arial"/>
                <w:b/>
                <w:color w:val="auto"/>
                <w:sz w:val="22"/>
                <w:szCs w:val="22"/>
              </w:rPr>
              <w:t xml:space="preserve"> </w:t>
            </w:r>
            <w:r w:rsidR="004E0556" w:rsidRPr="003D79B9">
              <w:rPr>
                <w:rFonts w:ascii="Arial" w:hAnsi="Arial" w:cs="Arial"/>
                <w:b/>
                <w:color w:val="auto"/>
                <w:sz w:val="22"/>
                <w:szCs w:val="22"/>
              </w:rPr>
              <w:t>Dura</w:t>
            </w:r>
            <w:r>
              <w:rPr>
                <w:rFonts w:ascii="Arial" w:hAnsi="Arial" w:cs="Arial"/>
                <w:b/>
                <w:color w:val="auto"/>
                <w:sz w:val="22"/>
                <w:szCs w:val="22"/>
              </w:rPr>
              <w:t xml:space="preserve">tion </w:t>
            </w:r>
            <w:r w:rsidR="005B1C97">
              <w:rPr>
                <w:rFonts w:ascii="Arial" w:hAnsi="Arial" w:cs="Arial"/>
                <w:b/>
                <w:color w:val="auto"/>
                <w:sz w:val="22"/>
                <w:szCs w:val="22"/>
              </w:rPr>
              <w:t xml:space="preserve"> 5 </w:t>
            </w:r>
            <w:r w:rsidR="00AE2636" w:rsidRPr="003D79B9">
              <w:rPr>
                <w:rFonts w:ascii="Arial" w:hAnsi="Arial" w:cs="Arial"/>
                <w:b/>
                <w:color w:val="auto"/>
                <w:sz w:val="22"/>
                <w:szCs w:val="22"/>
              </w:rPr>
              <w:t>months</w:t>
            </w:r>
          </w:p>
        </w:tc>
      </w:tr>
      <w:tr w:rsidR="003E4BEF" w:rsidRPr="006F44F3" w:rsidTr="003D79B9">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p w:rsidR="00A41C87" w:rsidRDefault="00A41C87" w:rsidP="005B1C97">
            <w:r w:rsidRPr="002F73C0">
              <w:rPr>
                <w:rFonts w:ascii="Arial" w:hAnsi="Arial" w:cs="Arial"/>
                <w:b/>
                <w:sz w:val="22"/>
                <w:szCs w:val="22"/>
              </w:rPr>
              <w:t>Project Description</w:t>
            </w:r>
            <w:r>
              <w:tab/>
            </w:r>
          </w:p>
          <w:p w:rsidR="005B1C97" w:rsidRDefault="00A41C87" w:rsidP="0006120D">
            <w:pPr>
              <w:pStyle w:val="Heading7"/>
              <w:jc w:val="both"/>
              <w:outlineLvl w:val="6"/>
              <w:rPr>
                <w:rFonts w:asciiTheme="minorHAnsi" w:eastAsiaTheme="minorEastAsia" w:hAnsiTheme="minorHAnsi" w:cstheme="minorBidi"/>
                <w:snapToGrid/>
                <w:color w:val="595959" w:themeColor="text1" w:themeTint="A6"/>
                <w:kern w:val="20"/>
                <w:lang w:eastAsia="ja-JP"/>
              </w:rPr>
            </w:pPr>
            <w:r>
              <w:tab/>
            </w:r>
            <w:r w:rsidR="005B1C97" w:rsidRPr="005B1C97">
              <w:rPr>
                <w:rFonts w:asciiTheme="minorHAnsi" w:eastAsiaTheme="minorEastAsia" w:hAnsiTheme="minorHAnsi" w:cstheme="minorBidi"/>
                <w:snapToGrid/>
                <w:color w:val="595959" w:themeColor="text1" w:themeTint="A6"/>
                <w:kern w:val="20"/>
                <w:lang w:eastAsia="ja-JP"/>
              </w:rPr>
              <w:t xml:space="preserve">             In this project, I have been an active</w:t>
            </w:r>
            <w:r w:rsidR="005B1C97">
              <w:rPr>
                <w:rFonts w:asciiTheme="minorHAnsi" w:eastAsiaTheme="minorEastAsia" w:hAnsiTheme="minorHAnsi" w:cstheme="minorBidi"/>
                <w:snapToGrid/>
                <w:color w:val="595959" w:themeColor="text1" w:themeTint="A6"/>
                <w:kern w:val="20"/>
                <w:lang w:eastAsia="ja-JP"/>
              </w:rPr>
              <w:t xml:space="preserve"> Strong Front End Web Developer</w:t>
            </w:r>
            <w:r w:rsidR="005B1C97" w:rsidRPr="005B1C97">
              <w:rPr>
                <w:rFonts w:asciiTheme="minorHAnsi" w:eastAsiaTheme="minorEastAsia" w:hAnsiTheme="minorHAnsi" w:cstheme="minorBidi"/>
                <w:snapToGrid/>
                <w:color w:val="595959" w:themeColor="text1" w:themeTint="A6"/>
                <w:kern w:val="20"/>
                <w:lang w:eastAsia="ja-JP"/>
              </w:rPr>
              <w:t xml:space="preserve">. Most of the pages are developed using </w:t>
            </w:r>
            <w:proofErr w:type="gramStart"/>
            <w:r w:rsidR="005B1C97" w:rsidRPr="005B1C97">
              <w:rPr>
                <w:rFonts w:asciiTheme="minorHAnsi" w:eastAsiaTheme="minorEastAsia" w:hAnsiTheme="minorHAnsi" w:cstheme="minorBidi"/>
                <w:snapToGrid/>
                <w:color w:val="595959" w:themeColor="text1" w:themeTint="A6"/>
                <w:kern w:val="20"/>
                <w:lang w:eastAsia="ja-JP"/>
              </w:rPr>
              <w:t>AJAX ,J</w:t>
            </w:r>
            <w:r w:rsidR="005B1C97">
              <w:rPr>
                <w:rFonts w:asciiTheme="minorHAnsi" w:eastAsiaTheme="minorEastAsia" w:hAnsiTheme="minorHAnsi" w:cstheme="minorBidi"/>
                <w:snapToGrid/>
                <w:color w:val="595959" w:themeColor="text1" w:themeTint="A6"/>
                <w:kern w:val="20"/>
                <w:lang w:eastAsia="ja-JP"/>
              </w:rPr>
              <w:t>Q</w:t>
            </w:r>
            <w:r w:rsidR="005B1C97" w:rsidRPr="005B1C97">
              <w:rPr>
                <w:rFonts w:asciiTheme="minorHAnsi" w:eastAsiaTheme="minorEastAsia" w:hAnsiTheme="minorHAnsi" w:cstheme="minorBidi"/>
                <w:snapToGrid/>
                <w:color w:val="595959" w:themeColor="text1" w:themeTint="A6"/>
                <w:kern w:val="20"/>
                <w:lang w:eastAsia="ja-JP"/>
              </w:rPr>
              <w:t>uery</w:t>
            </w:r>
            <w:proofErr w:type="gramEnd"/>
            <w:r w:rsidR="005B1C97" w:rsidRPr="005B1C97">
              <w:rPr>
                <w:rFonts w:asciiTheme="minorHAnsi" w:eastAsiaTheme="minorEastAsia" w:hAnsiTheme="minorHAnsi" w:cstheme="minorBidi"/>
                <w:snapToGrid/>
                <w:color w:val="595959" w:themeColor="text1" w:themeTint="A6"/>
                <w:kern w:val="20"/>
                <w:lang w:eastAsia="ja-JP"/>
              </w:rPr>
              <w:t xml:space="preserve"> and inclusive of Responsiveness .This involved development of dynamic web pages using HTML,CSS, JQuery . Targeted devices f</w:t>
            </w:r>
            <w:r w:rsidR="005B1C97">
              <w:rPr>
                <w:rFonts w:asciiTheme="minorHAnsi" w:eastAsiaTheme="minorEastAsia" w:hAnsiTheme="minorHAnsi" w:cstheme="minorBidi"/>
                <w:snapToGrid/>
                <w:color w:val="595959" w:themeColor="text1" w:themeTint="A6"/>
                <w:kern w:val="20"/>
                <w:lang w:eastAsia="ja-JP"/>
              </w:rPr>
              <w:t>or this application are Desktop</w:t>
            </w:r>
            <w:r w:rsidR="005B1C97" w:rsidRPr="005B1C97">
              <w:rPr>
                <w:rFonts w:asciiTheme="minorHAnsi" w:eastAsiaTheme="minorEastAsia" w:hAnsiTheme="minorHAnsi" w:cstheme="minorBidi"/>
                <w:snapToGrid/>
                <w:color w:val="595959" w:themeColor="text1" w:themeTint="A6"/>
                <w:kern w:val="20"/>
                <w:lang w:eastAsia="ja-JP"/>
              </w:rPr>
              <w:t xml:space="preserve">, </w:t>
            </w:r>
            <w:proofErr w:type="spellStart"/>
            <w:r w:rsidR="005B1C97">
              <w:rPr>
                <w:rFonts w:asciiTheme="minorHAnsi" w:eastAsiaTheme="minorEastAsia" w:hAnsiTheme="minorHAnsi" w:cstheme="minorBidi"/>
                <w:snapToGrid/>
                <w:color w:val="595959" w:themeColor="text1" w:themeTint="A6"/>
                <w:kern w:val="20"/>
                <w:lang w:eastAsia="ja-JP"/>
              </w:rPr>
              <w:t>I</w:t>
            </w:r>
            <w:r w:rsidR="00795B65">
              <w:rPr>
                <w:rFonts w:asciiTheme="minorHAnsi" w:eastAsiaTheme="minorEastAsia" w:hAnsiTheme="minorHAnsi" w:cstheme="minorBidi"/>
                <w:snapToGrid/>
                <w:color w:val="595959" w:themeColor="text1" w:themeTint="A6"/>
                <w:kern w:val="20"/>
                <w:lang w:eastAsia="ja-JP"/>
              </w:rPr>
              <w:t>pad</w:t>
            </w:r>
            <w:proofErr w:type="spellEnd"/>
            <w:r w:rsidR="005B1C97" w:rsidRPr="005B1C97">
              <w:rPr>
                <w:rFonts w:asciiTheme="minorHAnsi" w:eastAsiaTheme="minorEastAsia" w:hAnsiTheme="minorHAnsi" w:cstheme="minorBidi"/>
                <w:snapToGrid/>
                <w:color w:val="595959" w:themeColor="text1" w:themeTint="A6"/>
                <w:kern w:val="20"/>
                <w:lang w:eastAsia="ja-JP"/>
              </w:rPr>
              <w:t>,</w:t>
            </w:r>
            <w:r w:rsidR="00795B65">
              <w:rPr>
                <w:rFonts w:asciiTheme="minorHAnsi" w:eastAsiaTheme="minorEastAsia" w:hAnsiTheme="minorHAnsi" w:cstheme="minorBidi"/>
                <w:snapToGrid/>
                <w:color w:val="595959" w:themeColor="text1" w:themeTint="A6"/>
                <w:kern w:val="20"/>
                <w:lang w:eastAsia="ja-JP"/>
              </w:rPr>
              <w:t xml:space="preserve"> </w:t>
            </w:r>
            <w:r w:rsidR="005B1C97" w:rsidRPr="005B1C97">
              <w:rPr>
                <w:rFonts w:asciiTheme="minorHAnsi" w:eastAsiaTheme="minorEastAsia" w:hAnsiTheme="minorHAnsi" w:cstheme="minorBidi"/>
                <w:snapToGrid/>
                <w:color w:val="595959" w:themeColor="text1" w:themeTint="A6"/>
                <w:kern w:val="20"/>
                <w:lang w:eastAsia="ja-JP"/>
              </w:rPr>
              <w:t xml:space="preserve">Mobile .This application </w:t>
            </w:r>
            <w:proofErr w:type="gramStart"/>
            <w:r w:rsidR="005B1C97" w:rsidRPr="005B1C97">
              <w:rPr>
                <w:rFonts w:asciiTheme="minorHAnsi" w:eastAsiaTheme="minorEastAsia" w:hAnsiTheme="minorHAnsi" w:cstheme="minorBidi"/>
                <w:snapToGrid/>
                <w:color w:val="595959" w:themeColor="text1" w:themeTint="A6"/>
                <w:kern w:val="20"/>
                <w:lang w:eastAsia="ja-JP"/>
              </w:rPr>
              <w:t>is  made</w:t>
            </w:r>
            <w:proofErr w:type="gramEnd"/>
            <w:r w:rsidR="005B1C97" w:rsidRPr="005B1C97">
              <w:rPr>
                <w:rFonts w:asciiTheme="minorHAnsi" w:eastAsiaTheme="minorEastAsia" w:hAnsiTheme="minorHAnsi" w:cstheme="minorBidi"/>
                <w:snapToGrid/>
                <w:color w:val="595959" w:themeColor="text1" w:themeTint="A6"/>
                <w:kern w:val="20"/>
                <w:lang w:eastAsia="ja-JP"/>
              </w:rPr>
              <w:t xml:space="preserve">  to overcome  cross-browser compatibility issues</w:t>
            </w:r>
            <w:r w:rsidR="00795B65">
              <w:rPr>
                <w:rFonts w:asciiTheme="minorHAnsi" w:eastAsiaTheme="minorEastAsia" w:hAnsiTheme="minorHAnsi" w:cstheme="minorBidi"/>
                <w:snapToGrid/>
                <w:color w:val="595959" w:themeColor="text1" w:themeTint="A6"/>
                <w:kern w:val="20"/>
                <w:lang w:eastAsia="ja-JP"/>
              </w:rPr>
              <w:t>.</w:t>
            </w:r>
            <w:r w:rsidR="005B1C97" w:rsidRPr="005B1C97">
              <w:rPr>
                <w:rFonts w:asciiTheme="minorHAnsi" w:eastAsiaTheme="minorEastAsia" w:hAnsiTheme="minorHAnsi" w:cstheme="minorBidi"/>
                <w:snapToGrid/>
                <w:color w:val="595959" w:themeColor="text1" w:themeTint="A6"/>
                <w:kern w:val="20"/>
                <w:lang w:eastAsia="ja-JP"/>
              </w:rPr>
              <w:t xml:space="preserve"> </w:t>
            </w:r>
          </w:p>
          <w:p w:rsidR="00F509E3" w:rsidRDefault="00F509E3" w:rsidP="00F509E3">
            <w:pPr>
              <w:pStyle w:val="Heading7"/>
              <w:outlineLvl w:val="6"/>
              <w:rPr>
                <w:rFonts w:ascii="Arial" w:hAnsi="Arial" w:cs="Arial"/>
                <w:b/>
                <w:sz w:val="22"/>
                <w:szCs w:val="22"/>
              </w:rPr>
            </w:pPr>
            <w:r w:rsidRPr="00F509E3">
              <w:rPr>
                <w:rFonts w:ascii="Arial" w:hAnsi="Arial" w:cs="Arial"/>
                <w:b/>
                <w:sz w:val="22"/>
                <w:szCs w:val="22"/>
              </w:rPr>
              <w:t>Role and Responsibilities</w:t>
            </w:r>
          </w:p>
          <w:p w:rsidR="005B1C97" w:rsidRDefault="005B1C97" w:rsidP="00AC37F8">
            <w:pPr>
              <w:pStyle w:val="Heading7"/>
              <w:numPr>
                <w:ilvl w:val="0"/>
                <w:numId w:val="5"/>
              </w:numPr>
              <w:spacing w:before="0"/>
              <w:outlineLvl w:val="6"/>
              <w:rPr>
                <w:rFonts w:asciiTheme="minorHAnsi" w:eastAsiaTheme="minorEastAsia" w:hAnsiTheme="minorHAnsi" w:cstheme="minorBidi"/>
                <w:snapToGrid/>
                <w:color w:val="595959" w:themeColor="text1" w:themeTint="A6"/>
                <w:kern w:val="20"/>
                <w:lang w:eastAsia="ja-JP"/>
              </w:rPr>
            </w:pPr>
            <w:proofErr w:type="gramStart"/>
            <w:r w:rsidRPr="005B1C97">
              <w:rPr>
                <w:rFonts w:asciiTheme="minorHAnsi" w:eastAsiaTheme="minorEastAsia" w:hAnsiTheme="minorHAnsi" w:cstheme="minorBidi"/>
                <w:snapToGrid/>
                <w:color w:val="595959" w:themeColor="text1" w:themeTint="A6"/>
                <w:kern w:val="20"/>
                <w:lang w:eastAsia="ja-JP"/>
              </w:rPr>
              <w:t>Creating dynamic web pages with cross-browser co</w:t>
            </w:r>
            <w:r>
              <w:rPr>
                <w:rFonts w:asciiTheme="minorHAnsi" w:eastAsiaTheme="minorEastAsia" w:hAnsiTheme="minorHAnsi" w:cstheme="minorBidi"/>
                <w:snapToGrid/>
                <w:color w:val="595959" w:themeColor="text1" w:themeTint="A6"/>
                <w:kern w:val="20"/>
                <w:lang w:eastAsia="ja-JP"/>
              </w:rPr>
              <w:t>mpatibility and IPad using HTML</w:t>
            </w:r>
            <w:r w:rsidR="00BA44C7">
              <w:rPr>
                <w:rFonts w:asciiTheme="minorHAnsi" w:eastAsiaTheme="minorEastAsia" w:hAnsiTheme="minorHAnsi" w:cstheme="minorBidi"/>
                <w:snapToGrid/>
                <w:color w:val="595959" w:themeColor="text1" w:themeTint="A6"/>
                <w:kern w:val="20"/>
                <w:lang w:eastAsia="ja-JP"/>
              </w:rPr>
              <w:t>, CSS, JQuery</w:t>
            </w:r>
            <w:r w:rsidRPr="005B1C97">
              <w:rPr>
                <w:rFonts w:asciiTheme="minorHAnsi" w:eastAsiaTheme="minorEastAsia" w:hAnsiTheme="minorHAnsi" w:cstheme="minorBidi"/>
                <w:snapToGrid/>
                <w:color w:val="595959" w:themeColor="text1" w:themeTint="A6"/>
                <w:kern w:val="20"/>
                <w:lang w:eastAsia="ja-JP"/>
              </w:rPr>
              <w:t xml:space="preserve"> and JavaScript.</w:t>
            </w:r>
            <w:proofErr w:type="gramEnd"/>
            <w:r w:rsidRPr="005B1C97">
              <w:rPr>
                <w:rFonts w:asciiTheme="minorHAnsi" w:eastAsiaTheme="minorEastAsia" w:hAnsiTheme="minorHAnsi" w:cstheme="minorBidi"/>
                <w:snapToGrid/>
                <w:color w:val="595959" w:themeColor="text1" w:themeTint="A6"/>
                <w:kern w:val="20"/>
                <w:lang w:eastAsia="ja-JP"/>
              </w:rPr>
              <w:t xml:space="preserve"> </w:t>
            </w:r>
          </w:p>
          <w:p w:rsidR="005B1C97" w:rsidRPr="005B1C97" w:rsidRDefault="005B1C97" w:rsidP="00AC37F8">
            <w:pPr>
              <w:pStyle w:val="Heading7"/>
              <w:numPr>
                <w:ilvl w:val="0"/>
                <w:numId w:val="5"/>
              </w:numPr>
              <w:spacing w:before="0"/>
              <w:outlineLvl w:val="6"/>
              <w:rPr>
                <w:rFonts w:asciiTheme="minorHAnsi" w:eastAsiaTheme="minorEastAsia" w:hAnsiTheme="minorHAnsi" w:cstheme="minorBidi"/>
                <w:snapToGrid/>
                <w:color w:val="595959" w:themeColor="text1" w:themeTint="A6"/>
                <w:kern w:val="20"/>
                <w:lang w:eastAsia="ja-JP"/>
              </w:rPr>
            </w:pPr>
            <w:r w:rsidRPr="005B1C97">
              <w:rPr>
                <w:rFonts w:asciiTheme="minorHAnsi" w:eastAsiaTheme="minorEastAsia" w:hAnsiTheme="minorHAnsi" w:cstheme="minorBidi"/>
                <w:snapToGrid/>
                <w:color w:val="595959" w:themeColor="text1" w:themeTint="A6"/>
                <w:kern w:val="20"/>
                <w:lang w:eastAsia="ja-JP"/>
              </w:rPr>
              <w:t>Testing, Bug fixing, deployment.</w:t>
            </w:r>
          </w:p>
          <w:p w:rsidR="005B1C97" w:rsidRPr="005B1C97" w:rsidRDefault="005B1C97" w:rsidP="00AC37F8">
            <w:pPr>
              <w:pStyle w:val="Heading7"/>
              <w:numPr>
                <w:ilvl w:val="0"/>
                <w:numId w:val="5"/>
              </w:numPr>
              <w:spacing w:before="0"/>
              <w:outlineLvl w:val="6"/>
              <w:rPr>
                <w:rFonts w:asciiTheme="minorHAnsi" w:eastAsiaTheme="minorEastAsia" w:hAnsiTheme="minorHAnsi" w:cstheme="minorBidi"/>
                <w:snapToGrid/>
                <w:color w:val="595959" w:themeColor="text1" w:themeTint="A6"/>
                <w:kern w:val="20"/>
                <w:lang w:eastAsia="ja-JP"/>
              </w:rPr>
            </w:pPr>
            <w:r w:rsidRPr="005B1C97">
              <w:rPr>
                <w:rFonts w:asciiTheme="minorHAnsi" w:eastAsiaTheme="minorEastAsia" w:hAnsiTheme="minorHAnsi" w:cstheme="minorBidi"/>
                <w:snapToGrid/>
                <w:color w:val="595959" w:themeColor="text1" w:themeTint="A6"/>
                <w:kern w:val="20"/>
                <w:lang w:eastAsia="ja-JP"/>
              </w:rPr>
              <w:t>Application is made responsive across Mobile, Tablet and Desktop.</w:t>
            </w:r>
          </w:p>
          <w:p w:rsidR="005B1C97" w:rsidRPr="005B1C97" w:rsidRDefault="005B1C97" w:rsidP="005B1C97">
            <w:pPr>
              <w:ind w:left="360"/>
            </w:pPr>
          </w:p>
          <w:p w:rsidR="00AC37F8" w:rsidRDefault="00AC37F8" w:rsidP="00AC37F8">
            <w:pPr>
              <w:pStyle w:val="ResumeText"/>
              <w:ind w:right="432"/>
              <w:jc w:val="both"/>
              <w:rPr>
                <w:rFonts w:ascii="Arial" w:hAnsi="Arial" w:cs="Arial"/>
                <w:b/>
                <w:color w:val="auto"/>
                <w:sz w:val="24"/>
                <w:szCs w:val="24"/>
              </w:rPr>
            </w:pPr>
            <w:r w:rsidRPr="00E846FA">
              <w:rPr>
                <w:rFonts w:ascii="Arial" w:hAnsi="Arial" w:cs="Arial"/>
                <w:b/>
                <w:color w:val="auto"/>
                <w:sz w:val="24"/>
                <w:szCs w:val="24"/>
              </w:rPr>
              <w:t>MR-Telegraph Media Group</w:t>
            </w:r>
            <w:r w:rsidRPr="006F44F3">
              <w:rPr>
                <w:rFonts w:ascii="Arial" w:hAnsi="Arial" w:cs="Arial"/>
                <w:b/>
                <w:color w:val="auto"/>
                <w:sz w:val="24"/>
                <w:szCs w:val="24"/>
              </w:rPr>
              <w:t xml:space="preserve"> </w:t>
            </w:r>
            <w:r>
              <w:rPr>
                <w:rFonts w:ascii="Arial" w:hAnsi="Arial" w:cs="Arial"/>
                <w:b/>
                <w:color w:val="auto"/>
                <w:sz w:val="24"/>
                <w:szCs w:val="24"/>
              </w:rPr>
              <w:t xml:space="preserve">                                     7 Months</w:t>
            </w:r>
          </w:p>
          <w:p w:rsidR="00AC37F8" w:rsidRDefault="00AC37F8" w:rsidP="00AC37F8">
            <w:pPr>
              <w:pStyle w:val="ResumeText"/>
              <w:ind w:right="432"/>
              <w:jc w:val="both"/>
              <w:rPr>
                <w:sz w:val="24"/>
                <w:szCs w:val="24"/>
              </w:rPr>
            </w:pPr>
            <w:r w:rsidRPr="006F44F3">
              <w:rPr>
                <w:rFonts w:ascii="Arial" w:hAnsi="Arial" w:cs="Arial"/>
                <w:b/>
                <w:color w:val="auto"/>
                <w:sz w:val="24"/>
                <w:szCs w:val="24"/>
              </w:rPr>
              <w:t>Role</w:t>
            </w:r>
            <w:r>
              <w:rPr>
                <w:rFonts w:ascii="Arial" w:hAnsi="Arial" w:cs="Arial"/>
                <w:b/>
                <w:color w:val="auto"/>
                <w:sz w:val="24"/>
                <w:szCs w:val="24"/>
              </w:rPr>
              <w:t xml:space="preserve"> -</w:t>
            </w:r>
            <w:r w:rsidRPr="006F44F3">
              <w:rPr>
                <w:rFonts w:ascii="Arial" w:hAnsi="Arial" w:cs="Arial"/>
                <w:b/>
                <w:color w:val="auto"/>
                <w:sz w:val="24"/>
                <w:szCs w:val="24"/>
              </w:rPr>
              <w:t xml:space="preserve"> Web developer</w:t>
            </w:r>
            <w:r w:rsidRPr="003E4BEF">
              <w:rPr>
                <w:sz w:val="24"/>
                <w:szCs w:val="24"/>
              </w:rPr>
              <w:t xml:space="preserve"> </w:t>
            </w:r>
          </w:p>
          <w:p w:rsidR="00AC37F8" w:rsidRDefault="00AC37F8" w:rsidP="00AC37F8">
            <w:pPr>
              <w:pStyle w:val="PlainText"/>
              <w:spacing w:before="60" w:after="60"/>
              <w:jc w:val="both"/>
              <w:rPr>
                <w:rFonts w:asciiTheme="minorHAnsi" w:eastAsiaTheme="minorEastAsia" w:hAnsiTheme="minorHAnsi" w:cstheme="minorBidi"/>
                <w:color w:val="595959" w:themeColor="text1" w:themeTint="A6"/>
                <w:kern w:val="20"/>
                <w:lang w:eastAsia="ja-JP"/>
              </w:rPr>
            </w:pPr>
            <w:r w:rsidRPr="00E846FA">
              <w:rPr>
                <w:rFonts w:asciiTheme="minorHAnsi" w:eastAsiaTheme="minorEastAsia" w:hAnsiTheme="minorHAnsi" w:cstheme="minorBidi"/>
                <w:color w:val="595959" w:themeColor="text1" w:themeTint="A6"/>
                <w:kern w:val="20"/>
                <w:sz w:val="24"/>
                <w:szCs w:val="24"/>
                <w:lang w:eastAsia="ja-JP"/>
              </w:rPr>
              <w:t>Telegraph Media Group (TMG) is a multi-media news publisher of UK and international news. The telegraph site contains a number of sub-sites or channels. In addition ‘The Telegraph Media Group (TMG)’ website has the ability to report on news, finance, sports, fashion and TV events  in real time and as they happen.</w:t>
            </w:r>
          </w:p>
          <w:p w:rsidR="002B1467" w:rsidRDefault="002B1467" w:rsidP="002B1467">
            <w:pPr>
              <w:pStyle w:val="Heading7"/>
              <w:outlineLvl w:val="6"/>
              <w:rPr>
                <w:rFonts w:ascii="Arial" w:hAnsi="Arial" w:cs="Arial"/>
                <w:b/>
                <w:sz w:val="22"/>
                <w:szCs w:val="22"/>
              </w:rPr>
            </w:pPr>
            <w:r w:rsidRPr="00F509E3">
              <w:rPr>
                <w:rFonts w:ascii="Arial" w:hAnsi="Arial" w:cs="Arial"/>
                <w:b/>
                <w:sz w:val="22"/>
                <w:szCs w:val="22"/>
              </w:rPr>
              <w:t>Role and Responsibilities</w:t>
            </w:r>
          </w:p>
          <w:p w:rsidR="00AC37F8" w:rsidRPr="00E846FA" w:rsidRDefault="00AC37F8" w:rsidP="00AC37F8">
            <w:pPr>
              <w:pStyle w:val="ListParagraph"/>
              <w:numPr>
                <w:ilvl w:val="0"/>
                <w:numId w:val="5"/>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My Role as a UI Developer is to help the CMS team with the UI, providing high-end solutions in real time.</w:t>
            </w:r>
          </w:p>
          <w:p w:rsidR="00AC37F8" w:rsidRPr="00E846FA" w:rsidRDefault="00AC37F8" w:rsidP="00AC37F8">
            <w:pPr>
              <w:pStyle w:val="ListParagraph"/>
              <w:numPr>
                <w:ilvl w:val="0"/>
                <w:numId w:val="5"/>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The site is developed for desktops, tablets and mobile devices across versatile browsers.</w:t>
            </w:r>
          </w:p>
          <w:p w:rsidR="00AC37F8" w:rsidRPr="00E846FA" w:rsidRDefault="00AC37F8" w:rsidP="00AC37F8">
            <w:pPr>
              <w:pStyle w:val="ListParagraph"/>
              <w:numPr>
                <w:ilvl w:val="0"/>
                <w:numId w:val="5"/>
              </w:numPr>
              <w:autoSpaceDE w:val="0"/>
              <w:autoSpaceDN w:val="0"/>
              <w:adjustRightInd w:val="0"/>
              <w:spacing w:after="60"/>
              <w:ind w:right="18"/>
              <w:jc w:val="both"/>
              <w:rPr>
                <w:rFonts w:asciiTheme="minorHAnsi" w:eastAsiaTheme="minorEastAsia" w:hAnsiTheme="minorHAnsi"/>
                <w:color w:val="595959" w:themeColor="text1" w:themeTint="A6"/>
                <w:kern w:val="20"/>
                <w:lang w:eastAsia="ja-JP"/>
              </w:rPr>
            </w:pPr>
            <w:r w:rsidRPr="00E846FA">
              <w:rPr>
                <w:rFonts w:asciiTheme="minorHAnsi" w:eastAsiaTheme="minorEastAsia" w:hAnsiTheme="minorHAnsi"/>
                <w:color w:val="595959" w:themeColor="text1" w:themeTint="A6"/>
                <w:kern w:val="20"/>
                <w:lang w:eastAsia="ja-JP"/>
              </w:rPr>
              <w:t>The projects demands expertise in RWD, JavaScript, JQuery and HTML4.</w:t>
            </w:r>
          </w:p>
          <w:p w:rsidR="00AC37F8" w:rsidRPr="002B1467" w:rsidRDefault="00AC37F8" w:rsidP="00AC37F8">
            <w:pPr>
              <w:pStyle w:val="ListParagraph"/>
              <w:numPr>
                <w:ilvl w:val="0"/>
                <w:numId w:val="5"/>
              </w:numPr>
              <w:autoSpaceDE w:val="0"/>
              <w:autoSpaceDN w:val="0"/>
              <w:adjustRightInd w:val="0"/>
              <w:spacing w:after="60"/>
              <w:ind w:right="18"/>
              <w:jc w:val="both"/>
              <w:rPr>
                <w:rFonts w:ascii="Arial" w:hAnsi="Arial" w:cs="Arial"/>
              </w:rPr>
            </w:pPr>
            <w:r w:rsidRPr="00E846FA">
              <w:rPr>
                <w:rFonts w:asciiTheme="minorHAnsi" w:eastAsiaTheme="minorEastAsia" w:hAnsiTheme="minorHAnsi"/>
                <w:color w:val="595959" w:themeColor="text1" w:themeTint="A6"/>
                <w:kern w:val="20"/>
                <w:lang w:eastAsia="ja-JP"/>
              </w:rPr>
              <w:t>The project followed agile process with day to day scrum calls with the client.</w:t>
            </w:r>
          </w:p>
          <w:p w:rsidR="002B1467" w:rsidRDefault="002B1467" w:rsidP="002B1467">
            <w:pPr>
              <w:autoSpaceDE w:val="0"/>
              <w:autoSpaceDN w:val="0"/>
              <w:adjustRightInd w:val="0"/>
              <w:spacing w:after="60"/>
              <w:ind w:right="18"/>
              <w:jc w:val="both"/>
              <w:rPr>
                <w:rFonts w:ascii="Arial" w:hAnsi="Arial" w:cs="Arial"/>
              </w:rPr>
            </w:pPr>
          </w:p>
          <w:p w:rsidR="00A0503B" w:rsidRDefault="00A0503B" w:rsidP="00A0503B">
            <w:pPr>
              <w:pStyle w:val="ResumeText"/>
              <w:ind w:right="432"/>
              <w:jc w:val="both"/>
              <w:rPr>
                <w:rFonts w:ascii="Arial" w:hAnsi="Arial" w:cs="Arial"/>
                <w:b/>
                <w:color w:val="auto"/>
                <w:sz w:val="24"/>
                <w:szCs w:val="24"/>
              </w:rPr>
            </w:pPr>
          </w:p>
          <w:p w:rsidR="00A0503B" w:rsidRDefault="00A0503B" w:rsidP="00A0503B">
            <w:pPr>
              <w:pStyle w:val="ResumeText"/>
              <w:ind w:right="432"/>
              <w:jc w:val="both"/>
              <w:rPr>
                <w:rFonts w:ascii="Arial" w:hAnsi="Arial" w:cs="Arial"/>
                <w:b/>
                <w:color w:val="auto"/>
                <w:sz w:val="24"/>
                <w:szCs w:val="24"/>
              </w:rPr>
            </w:pPr>
            <w:r>
              <w:rPr>
                <w:rFonts w:ascii="Arial" w:hAnsi="Arial" w:cs="Arial"/>
                <w:b/>
                <w:color w:val="auto"/>
                <w:sz w:val="24"/>
                <w:szCs w:val="24"/>
              </w:rPr>
              <w:lastRenderedPageBreak/>
              <w:t xml:space="preserve">Amex </w:t>
            </w:r>
            <w:proofErr w:type="spellStart"/>
            <w:r>
              <w:rPr>
                <w:rFonts w:ascii="Arial" w:hAnsi="Arial" w:cs="Arial"/>
                <w:b/>
                <w:color w:val="auto"/>
                <w:sz w:val="24"/>
                <w:szCs w:val="24"/>
              </w:rPr>
              <w:t>EApply</w:t>
            </w:r>
            <w:proofErr w:type="spellEnd"/>
            <w:r>
              <w:rPr>
                <w:rFonts w:ascii="Arial" w:hAnsi="Arial" w:cs="Arial"/>
                <w:b/>
                <w:color w:val="auto"/>
                <w:sz w:val="24"/>
                <w:szCs w:val="24"/>
              </w:rPr>
              <w:t xml:space="preserve"> 3.0</w:t>
            </w:r>
            <w:r w:rsidRPr="006F44F3">
              <w:rPr>
                <w:rFonts w:ascii="Arial" w:hAnsi="Arial" w:cs="Arial"/>
                <w:b/>
                <w:color w:val="auto"/>
                <w:sz w:val="24"/>
                <w:szCs w:val="24"/>
              </w:rPr>
              <w:t xml:space="preserve"> </w:t>
            </w:r>
            <w:r>
              <w:rPr>
                <w:rFonts w:ascii="Arial" w:hAnsi="Arial" w:cs="Arial"/>
                <w:b/>
                <w:color w:val="auto"/>
                <w:sz w:val="24"/>
                <w:szCs w:val="24"/>
              </w:rPr>
              <w:t xml:space="preserve">                                     5 Months</w:t>
            </w:r>
          </w:p>
          <w:p w:rsidR="00A0503B" w:rsidRDefault="00A0503B" w:rsidP="00A0503B">
            <w:pPr>
              <w:tabs>
                <w:tab w:val="left" w:pos="8730"/>
              </w:tabs>
              <w:spacing w:before="100" w:after="100" w:line="276" w:lineRule="auto"/>
              <w:ind w:right="-187"/>
            </w:pPr>
            <w:r w:rsidRPr="006F44F3">
              <w:rPr>
                <w:rFonts w:ascii="Arial" w:hAnsi="Arial" w:cs="Arial"/>
                <w:b/>
              </w:rPr>
              <w:t>Role</w:t>
            </w:r>
            <w:r>
              <w:rPr>
                <w:rFonts w:ascii="Arial" w:hAnsi="Arial" w:cs="Arial"/>
                <w:b/>
              </w:rPr>
              <w:t xml:space="preserve"> -</w:t>
            </w:r>
            <w:r w:rsidRPr="006F44F3">
              <w:rPr>
                <w:rFonts w:ascii="Arial" w:hAnsi="Arial" w:cs="Arial"/>
                <w:b/>
              </w:rPr>
              <w:t xml:space="preserve"> </w:t>
            </w:r>
            <w:r w:rsidR="005D014A">
              <w:rPr>
                <w:rFonts w:ascii="Arial" w:hAnsi="Arial" w:cs="Arial"/>
                <w:b/>
              </w:rPr>
              <w:t>Programmer</w:t>
            </w:r>
            <w:r w:rsidRPr="003E4BEF">
              <w:t xml:space="preserve">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 xml:space="preserve">The American Express Company, also known as Amex, is an American multinational financial services corporation. The company is best known for its credit card,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proofErr w:type="gramStart"/>
            <w:r w:rsidRPr="009C7DFF">
              <w:rPr>
                <w:rFonts w:asciiTheme="minorHAnsi" w:hAnsiTheme="minorHAnsi" w:cs="Arial"/>
                <w:color w:val="7F7F7F" w:themeColor="text1" w:themeTint="80"/>
                <w:shd w:val="clear" w:color="auto" w:fill="FFFFFF"/>
              </w:rPr>
              <w:t>charge</w:t>
            </w:r>
            <w:proofErr w:type="gramEnd"/>
            <w:r w:rsidRPr="009C7DFF">
              <w:rPr>
                <w:rFonts w:asciiTheme="minorHAnsi" w:hAnsiTheme="minorHAnsi" w:cs="Arial"/>
                <w:color w:val="7F7F7F" w:themeColor="text1" w:themeTint="80"/>
                <w:shd w:val="clear" w:color="auto" w:fill="FFFFFF"/>
              </w:rPr>
              <w:t xml:space="preserve"> card, and traveler’s businesses. Amex cards account for approximately 24% of the total dollar volume of credit card transactions in the US.</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 xml:space="preserve">Customers can apply for the American Express cards through online application form. There are nearly 10-15 cards, based on the requirement and usage </w:t>
            </w:r>
          </w:p>
          <w:p w:rsidR="0003235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proofErr w:type="gramStart"/>
            <w:r w:rsidRPr="009C7DFF">
              <w:rPr>
                <w:rFonts w:asciiTheme="minorHAnsi" w:hAnsiTheme="minorHAnsi" w:cs="Arial"/>
                <w:color w:val="7F7F7F" w:themeColor="text1" w:themeTint="80"/>
                <w:shd w:val="clear" w:color="auto" w:fill="FFFFFF"/>
              </w:rPr>
              <w:t>customers</w:t>
            </w:r>
            <w:proofErr w:type="gramEnd"/>
            <w:r w:rsidRPr="009C7DFF">
              <w:rPr>
                <w:rFonts w:asciiTheme="minorHAnsi" w:hAnsiTheme="minorHAnsi" w:cs="Arial"/>
                <w:color w:val="7F7F7F" w:themeColor="text1" w:themeTint="80"/>
                <w:shd w:val="clear" w:color="auto" w:fill="FFFFFF"/>
              </w:rPr>
              <w:t xml:space="preserve"> can apply for the cards. The application form is divided into pages. In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 xml:space="preserve">the begin page (which is again divided into 4 pages) customers can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proofErr w:type="gramStart"/>
            <w:r w:rsidRPr="009C7DFF">
              <w:rPr>
                <w:rFonts w:asciiTheme="minorHAnsi" w:hAnsiTheme="minorHAnsi" w:cs="Arial"/>
                <w:color w:val="7F7F7F" w:themeColor="text1" w:themeTint="80"/>
                <w:shd w:val="clear" w:color="auto" w:fill="FFFFFF"/>
              </w:rPr>
              <w:t>enter</w:t>
            </w:r>
            <w:proofErr w:type="gramEnd"/>
            <w:r w:rsidRPr="009C7DFF">
              <w:rPr>
                <w:rFonts w:asciiTheme="minorHAnsi" w:hAnsiTheme="minorHAnsi" w:cs="Arial"/>
                <w:color w:val="7F7F7F" w:themeColor="text1" w:themeTint="80"/>
                <w:shd w:val="clear" w:color="auto" w:fill="FFFFFF"/>
              </w:rPr>
              <w:t xml:space="preserve"> the data and navigate to review page (here he can view all the entered information in a single page). Review page allows to edit the details if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proofErr w:type="gramStart"/>
            <w:r w:rsidRPr="009C7DFF">
              <w:rPr>
                <w:rFonts w:asciiTheme="minorHAnsi" w:hAnsiTheme="minorHAnsi" w:cs="Arial"/>
                <w:color w:val="7F7F7F" w:themeColor="text1" w:themeTint="80"/>
                <w:shd w:val="clear" w:color="auto" w:fill="FFFFFF"/>
              </w:rPr>
              <w:t>needed</w:t>
            </w:r>
            <w:proofErr w:type="gramEnd"/>
            <w:r w:rsidRPr="009C7DFF">
              <w:rPr>
                <w:rFonts w:asciiTheme="minorHAnsi" w:hAnsiTheme="minorHAnsi" w:cs="Arial"/>
                <w:color w:val="7F7F7F" w:themeColor="text1" w:themeTint="80"/>
                <w:shd w:val="clear" w:color="auto" w:fill="FFFFFF"/>
              </w:rPr>
              <w:t xml:space="preserve">, from review customer navigated to the Terms and Conditions page. After final submission in Conditions page customer will be taken to the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Thank You page.</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If the application is closed due to any reason, pop up will be shown. If the</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r w:rsidRPr="009C7DFF">
              <w:rPr>
                <w:rFonts w:asciiTheme="minorHAnsi" w:hAnsiTheme="minorHAnsi" w:cs="Arial"/>
                <w:color w:val="7F7F7F" w:themeColor="text1" w:themeTint="80"/>
                <w:shd w:val="clear" w:color="auto" w:fill="FFFFFF"/>
              </w:rPr>
              <w:t xml:space="preserve">Customer enters email address in the pop up, mail will be sent to the email Id (information and link will be provided), from the link customer </w:t>
            </w:r>
          </w:p>
          <w:p w:rsidR="00834C8A" w:rsidRPr="009C7DFF" w:rsidRDefault="00834C8A" w:rsidP="00834C8A">
            <w:pPr>
              <w:tabs>
                <w:tab w:val="left" w:pos="8730"/>
              </w:tabs>
              <w:spacing w:before="100" w:after="100" w:line="276" w:lineRule="auto"/>
              <w:ind w:right="-187"/>
              <w:rPr>
                <w:rFonts w:asciiTheme="minorHAnsi" w:hAnsiTheme="minorHAnsi" w:cs="Arial"/>
                <w:color w:val="7F7F7F" w:themeColor="text1" w:themeTint="80"/>
                <w:shd w:val="clear" w:color="auto" w:fill="FFFFFF"/>
              </w:rPr>
            </w:pPr>
            <w:proofErr w:type="gramStart"/>
            <w:r w:rsidRPr="009C7DFF">
              <w:rPr>
                <w:rFonts w:asciiTheme="minorHAnsi" w:hAnsiTheme="minorHAnsi" w:cs="Arial"/>
                <w:color w:val="7F7F7F" w:themeColor="text1" w:themeTint="80"/>
                <w:shd w:val="clear" w:color="auto" w:fill="FFFFFF"/>
              </w:rPr>
              <w:t>navigate</w:t>
            </w:r>
            <w:proofErr w:type="gramEnd"/>
            <w:r w:rsidRPr="009C7DFF">
              <w:rPr>
                <w:rFonts w:asciiTheme="minorHAnsi" w:hAnsiTheme="minorHAnsi" w:cs="Arial"/>
                <w:color w:val="7F7F7F" w:themeColor="text1" w:themeTint="80"/>
                <w:shd w:val="clear" w:color="auto" w:fill="FFFFFF"/>
              </w:rPr>
              <w:t xml:space="preserve"> to the previously closed page.</w:t>
            </w:r>
          </w:p>
          <w:p w:rsidR="003E4BEF" w:rsidRPr="006F44F3" w:rsidRDefault="00834C8A" w:rsidP="00834C8A">
            <w:pPr>
              <w:pStyle w:val="BodyText"/>
              <w:keepNext w:val="0"/>
              <w:tabs>
                <w:tab w:val="clear" w:pos="540"/>
                <w:tab w:val="clear" w:pos="3420"/>
              </w:tabs>
              <w:autoSpaceDE w:val="0"/>
              <w:autoSpaceDN w:val="0"/>
              <w:jc w:val="left"/>
              <w:rPr>
                <w:rFonts w:ascii="Arial" w:hAnsi="Arial" w:cs="Arial"/>
              </w:rPr>
            </w:pPr>
            <w:r w:rsidRPr="009C7DFF">
              <w:rPr>
                <w:rFonts w:asciiTheme="minorHAnsi" w:hAnsiTheme="minorHAnsi" w:cs="Arial"/>
                <w:color w:val="7F7F7F" w:themeColor="text1" w:themeTint="80"/>
                <w:shd w:val="clear" w:color="auto" w:fill="FFFFFF"/>
              </w:rPr>
              <w:t xml:space="preserve">The technologies used in this application are HTML5, HTML4, CSS3, CSS2, Ajax, JSON, JavaScript and </w:t>
            </w:r>
            <w:proofErr w:type="spellStart"/>
            <w:r w:rsidRPr="009C7DFF">
              <w:rPr>
                <w:rFonts w:asciiTheme="minorHAnsi" w:hAnsiTheme="minorHAnsi" w:cs="Arial"/>
                <w:color w:val="7F7F7F" w:themeColor="text1" w:themeTint="80"/>
                <w:shd w:val="clear" w:color="auto" w:fill="FFFFFF"/>
              </w:rPr>
              <w:t>Jquery</w:t>
            </w:r>
            <w:proofErr w:type="spellEnd"/>
            <w:r w:rsidRPr="009C7DFF">
              <w:rPr>
                <w:rFonts w:asciiTheme="minorHAnsi" w:hAnsiTheme="minorHAnsi" w:cs="Arial"/>
                <w:color w:val="7F7F7F" w:themeColor="text1" w:themeTint="80"/>
                <w:shd w:val="clear" w:color="auto" w:fill="FFFFFF"/>
              </w:rPr>
              <w:t>.</w:t>
            </w:r>
          </w:p>
        </w:tc>
      </w:tr>
      <w:tr w:rsidR="0075380C" w:rsidRPr="006F44F3" w:rsidTr="003D79B9">
        <w:trPr>
          <w:trHeight w:val="131"/>
        </w:trPr>
        <w:tc>
          <w:tcPr>
            <w:tcW w:w="0" w:type="auto"/>
            <w:tcMar>
              <w:top w:w="108" w:type="dxa"/>
              <w:bottom w:w="0" w:type="dxa"/>
            </w:tcMar>
          </w:tcPr>
          <w:p w:rsidR="0075380C" w:rsidRPr="006F44F3" w:rsidRDefault="0075380C" w:rsidP="003E4BEF">
            <w:pPr>
              <w:jc w:val="right"/>
              <w:rPr>
                <w:rFonts w:ascii="Arial" w:hAnsi="Arial" w:cs="Arial"/>
                <w:b/>
              </w:rPr>
            </w:pPr>
          </w:p>
        </w:tc>
        <w:tc>
          <w:tcPr>
            <w:tcW w:w="197" w:type="dxa"/>
            <w:tcMar>
              <w:top w:w="108" w:type="dxa"/>
              <w:bottom w:w="0" w:type="dxa"/>
            </w:tcMar>
          </w:tcPr>
          <w:p w:rsidR="0075380C" w:rsidRPr="006F44F3" w:rsidRDefault="0075380C" w:rsidP="003E4BEF">
            <w:pPr>
              <w:rPr>
                <w:rFonts w:ascii="Arial" w:hAnsi="Arial" w:cs="Arial"/>
              </w:rPr>
            </w:pPr>
          </w:p>
        </w:tc>
        <w:tc>
          <w:tcPr>
            <w:tcW w:w="8349" w:type="dxa"/>
            <w:gridSpan w:val="2"/>
            <w:tcMar>
              <w:top w:w="108" w:type="dxa"/>
              <w:bottom w:w="0" w:type="dxa"/>
            </w:tcMar>
          </w:tcPr>
          <w:p w:rsidR="0075380C" w:rsidRDefault="0075380C" w:rsidP="00AE2636">
            <w:pPr>
              <w:pStyle w:val="ResumeText"/>
              <w:ind w:right="0"/>
              <w:rPr>
                <w:rFonts w:ascii="Arial" w:hAnsi="Arial" w:cs="Arial"/>
                <w:b/>
                <w:color w:val="auto"/>
                <w:sz w:val="24"/>
                <w:szCs w:val="24"/>
              </w:rPr>
            </w:pPr>
          </w:p>
        </w:tc>
      </w:tr>
    </w:tbl>
    <w:p w:rsidR="00D86E52" w:rsidRDefault="00D86E52"/>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194703" w:rsidRPr="006F44F3" w:rsidTr="00884524">
        <w:trPr>
          <w:trHeight w:val="2232"/>
        </w:trPr>
        <w:tc>
          <w:tcPr>
            <w:tcW w:w="2363" w:type="dxa"/>
            <w:tcMar>
              <w:top w:w="108" w:type="dxa"/>
              <w:bottom w:w="0" w:type="dxa"/>
            </w:tcMar>
          </w:tcPr>
          <w:p w:rsidR="00DE5033" w:rsidRPr="006F44F3" w:rsidRDefault="00DE5033" w:rsidP="00884524">
            <w:pPr>
              <w:rPr>
                <w:rFonts w:ascii="Arial" w:hAnsi="Arial" w:cs="Arial"/>
                <w:b/>
              </w:rPr>
            </w:pPr>
          </w:p>
        </w:tc>
        <w:tc>
          <w:tcPr>
            <w:tcW w:w="164" w:type="dxa"/>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865161">
        <w:trPr>
          <w:trHeight w:val="738"/>
        </w:trPr>
        <w:tc>
          <w:tcPr>
            <w:tcW w:w="2363" w:type="dxa"/>
            <w:vMerge w:val="restart"/>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Mar>
              <w:top w:w="108" w:type="dxa"/>
              <w:bottom w:w="0" w:type="dxa"/>
            </w:tcMar>
          </w:tcPr>
          <w:p w:rsidR="00194703" w:rsidRPr="006F44F3" w:rsidRDefault="00194703" w:rsidP="0095422A">
            <w:pPr>
              <w:rPr>
                <w:rFonts w:ascii="Arial" w:hAnsi="Arial" w:cs="Arial"/>
              </w:rPr>
            </w:pPr>
          </w:p>
        </w:tc>
        <w:tc>
          <w:tcPr>
            <w:tcW w:w="1971" w:type="dxa"/>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Pr>
          <w:p w:rsidR="00194703" w:rsidRPr="006F44F3" w:rsidRDefault="002809FD" w:rsidP="003D79B9">
            <w:pPr>
              <w:tabs>
                <w:tab w:val="left" w:pos="720"/>
              </w:tabs>
              <w:autoSpaceDE w:val="0"/>
              <w:autoSpaceDN w:val="0"/>
              <w:adjustRightInd w:val="0"/>
              <w:ind w:left="259" w:right="14" w:hanging="144"/>
              <w:jc w:val="both"/>
              <w:rPr>
                <w:rFonts w:ascii="Arial" w:hAnsi="Arial" w:cs="Arial"/>
              </w:rPr>
            </w:pPr>
            <w:proofErr w:type="spellStart"/>
            <w:r>
              <w:rPr>
                <w:rFonts w:asciiTheme="minorHAnsi" w:eastAsiaTheme="minorEastAsia" w:hAnsiTheme="minorHAnsi"/>
                <w:color w:val="595959" w:themeColor="text1" w:themeTint="A6"/>
                <w:kern w:val="20"/>
                <w:lang w:eastAsia="ja-JP"/>
              </w:rPr>
              <w:t>Sadhana</w:t>
            </w:r>
            <w:proofErr w:type="spellEnd"/>
            <w:r>
              <w:rPr>
                <w:rFonts w:asciiTheme="minorHAnsi" w:eastAsiaTheme="minorEastAsia" w:hAnsiTheme="minorHAnsi"/>
                <w:color w:val="595959" w:themeColor="text1" w:themeTint="A6"/>
                <w:kern w:val="20"/>
                <w:lang w:eastAsia="ja-JP"/>
              </w:rPr>
              <w:t xml:space="preserve"> </w:t>
            </w:r>
            <w:proofErr w:type="spellStart"/>
            <w:r>
              <w:rPr>
                <w:rFonts w:asciiTheme="minorHAnsi" w:eastAsiaTheme="minorEastAsia" w:hAnsiTheme="minorHAnsi"/>
                <w:color w:val="595959" w:themeColor="text1" w:themeTint="A6"/>
                <w:kern w:val="20"/>
                <w:lang w:eastAsia="ja-JP"/>
              </w:rPr>
              <w:t>Marikal</w:t>
            </w:r>
            <w:proofErr w:type="spellEnd"/>
          </w:p>
        </w:tc>
      </w:tr>
      <w:tr w:rsidR="00D3397E" w:rsidRPr="006F44F3" w:rsidTr="00865161">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884524" w:rsidP="00555D5D">
            <w:pPr>
              <w:tabs>
                <w:tab w:val="left" w:pos="720"/>
              </w:tabs>
              <w:autoSpaceDE w:val="0"/>
              <w:autoSpaceDN w:val="0"/>
              <w:adjustRightInd w:val="0"/>
              <w:ind w:left="259" w:right="14" w:hanging="144"/>
              <w:jc w:val="both"/>
            </w:pPr>
            <w:proofErr w:type="spellStart"/>
            <w:r>
              <w:rPr>
                <w:rFonts w:asciiTheme="minorHAnsi" w:eastAsiaTheme="minorEastAsia" w:hAnsiTheme="minorHAnsi"/>
                <w:color w:val="595959" w:themeColor="text1" w:themeTint="A6"/>
                <w:kern w:val="20"/>
                <w:lang w:eastAsia="ja-JP"/>
              </w:rPr>
              <w:t>H.No</w:t>
            </w:r>
            <w:proofErr w:type="spellEnd"/>
            <w:r>
              <w:rPr>
                <w:rFonts w:asciiTheme="minorHAnsi" w:eastAsiaTheme="minorEastAsia" w:hAnsiTheme="minorHAnsi"/>
                <w:color w:val="595959" w:themeColor="text1" w:themeTint="A6"/>
                <w:kern w:val="20"/>
                <w:lang w:eastAsia="ja-JP"/>
              </w:rPr>
              <w:t xml:space="preserve">: </w:t>
            </w:r>
            <w:r w:rsidR="00555D5D">
              <w:rPr>
                <w:rFonts w:asciiTheme="minorHAnsi" w:eastAsiaTheme="minorEastAsia" w:hAnsiTheme="minorHAnsi"/>
                <w:color w:val="595959" w:themeColor="text1" w:themeTint="A6"/>
                <w:kern w:val="20"/>
                <w:lang w:eastAsia="ja-JP"/>
              </w:rPr>
              <w:t xml:space="preserve">23-6-116, </w:t>
            </w:r>
            <w:proofErr w:type="spellStart"/>
            <w:r w:rsidR="00555D5D">
              <w:rPr>
                <w:rFonts w:asciiTheme="minorHAnsi" w:eastAsiaTheme="minorEastAsia" w:hAnsiTheme="minorHAnsi"/>
                <w:color w:val="595959" w:themeColor="text1" w:themeTint="A6"/>
                <w:kern w:val="20"/>
                <w:lang w:eastAsia="ja-JP"/>
              </w:rPr>
              <w:t>Hari</w:t>
            </w:r>
            <w:proofErr w:type="spellEnd"/>
            <w:r w:rsidR="00555D5D">
              <w:rPr>
                <w:rFonts w:asciiTheme="minorHAnsi" w:eastAsiaTheme="minorEastAsia" w:hAnsiTheme="minorHAnsi"/>
                <w:color w:val="595959" w:themeColor="text1" w:themeTint="A6"/>
                <w:kern w:val="20"/>
                <w:lang w:eastAsia="ja-JP"/>
              </w:rPr>
              <w:t xml:space="preserve"> </w:t>
            </w:r>
            <w:proofErr w:type="spellStart"/>
            <w:r w:rsidR="00555D5D">
              <w:rPr>
                <w:rFonts w:asciiTheme="minorHAnsi" w:eastAsiaTheme="minorEastAsia" w:hAnsiTheme="minorHAnsi"/>
                <w:color w:val="595959" w:themeColor="text1" w:themeTint="A6"/>
                <w:kern w:val="20"/>
                <w:lang w:eastAsia="ja-JP"/>
              </w:rPr>
              <w:t>Bowli</w:t>
            </w:r>
            <w:proofErr w:type="spellEnd"/>
            <w:r w:rsidR="00555D5D">
              <w:rPr>
                <w:rFonts w:asciiTheme="minorHAnsi" w:eastAsiaTheme="minorEastAsia" w:hAnsiTheme="minorHAnsi"/>
                <w:color w:val="595959" w:themeColor="text1" w:themeTint="A6"/>
                <w:kern w:val="20"/>
                <w:lang w:eastAsia="ja-JP"/>
              </w:rPr>
              <w:t xml:space="preserve">, </w:t>
            </w:r>
            <w:proofErr w:type="spellStart"/>
            <w:r w:rsidR="00555D5D">
              <w:rPr>
                <w:rFonts w:asciiTheme="minorHAnsi" w:eastAsiaTheme="minorEastAsia" w:hAnsiTheme="minorHAnsi"/>
                <w:color w:val="595959" w:themeColor="text1" w:themeTint="A6"/>
                <w:kern w:val="20"/>
                <w:lang w:eastAsia="ja-JP"/>
              </w:rPr>
              <w:t>Shalibanda</w:t>
            </w:r>
            <w:proofErr w:type="spellEnd"/>
            <w:r w:rsidR="00555D5D">
              <w:rPr>
                <w:rFonts w:asciiTheme="minorHAnsi" w:eastAsiaTheme="minorEastAsia" w:hAnsiTheme="minorHAnsi"/>
                <w:color w:val="595959" w:themeColor="text1" w:themeTint="A6"/>
                <w:kern w:val="20"/>
                <w:lang w:eastAsia="ja-JP"/>
              </w:rPr>
              <w:t>, Hyderabad</w:t>
            </w:r>
            <w:r w:rsidR="00866556">
              <w:rPr>
                <w:rFonts w:asciiTheme="minorHAnsi" w:eastAsiaTheme="minorEastAsia" w:hAnsiTheme="minorHAnsi"/>
                <w:color w:val="595959" w:themeColor="text1" w:themeTint="A6"/>
                <w:kern w:val="20"/>
                <w:lang w:eastAsia="ja-JP"/>
              </w:rPr>
              <w:t>-500065</w:t>
            </w:r>
            <w:r w:rsidR="003D79B9" w:rsidRPr="003D79B9">
              <w:rPr>
                <w:rFonts w:asciiTheme="minorHAnsi" w:eastAsiaTheme="minorEastAsia" w:hAnsiTheme="minorHAnsi"/>
                <w:color w:val="595959" w:themeColor="text1" w:themeTint="A6"/>
                <w:kern w:val="20"/>
                <w:lang w:eastAsia="ja-JP"/>
              </w:rPr>
              <w:t>.</w:t>
            </w:r>
          </w:p>
        </w:tc>
      </w:tr>
      <w:tr w:rsidR="00D3397E" w:rsidRPr="006F44F3" w:rsidTr="00865161">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795B65" w:rsidP="00D962CF">
            <w:pPr>
              <w:rPr>
                <w:rFonts w:ascii="Arial" w:hAnsi="Arial" w:cs="Arial"/>
              </w:rPr>
            </w:pPr>
            <w:r>
              <w:rPr>
                <w:rFonts w:asciiTheme="minorHAnsi" w:eastAsiaTheme="minorEastAsia" w:hAnsiTheme="minorHAnsi"/>
                <w:color w:val="595959" w:themeColor="text1" w:themeTint="A6"/>
                <w:kern w:val="20"/>
                <w:lang w:eastAsia="ja-JP"/>
              </w:rPr>
              <w:t xml:space="preserve"> </w:t>
            </w:r>
            <w:r w:rsidR="00D962CF">
              <w:rPr>
                <w:rFonts w:asciiTheme="minorHAnsi" w:eastAsiaTheme="minorEastAsia" w:hAnsiTheme="minorHAnsi"/>
                <w:color w:val="595959" w:themeColor="text1" w:themeTint="A6"/>
                <w:kern w:val="20"/>
                <w:lang w:eastAsia="ja-JP"/>
              </w:rPr>
              <w:t>K4142795</w:t>
            </w:r>
            <w:r w:rsidR="003D79B9" w:rsidRPr="003D79B9">
              <w:rPr>
                <w:rFonts w:asciiTheme="minorHAnsi" w:eastAsiaTheme="minorEastAsia" w:hAnsiTheme="minorHAnsi"/>
                <w:color w:val="595959" w:themeColor="text1" w:themeTint="A6"/>
                <w:kern w:val="20"/>
                <w:lang w:eastAsia="ja-JP"/>
              </w:rPr>
              <w:t xml:space="preserve"> </w:t>
            </w:r>
          </w:p>
        </w:tc>
      </w:tr>
      <w:tr w:rsidR="00D3397E" w:rsidRPr="006F44F3" w:rsidTr="00865161">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809FD" w:rsidP="003D79B9">
            <w:pPr>
              <w:tabs>
                <w:tab w:val="left" w:pos="720"/>
              </w:tabs>
              <w:autoSpaceDE w:val="0"/>
              <w:autoSpaceDN w:val="0"/>
              <w:adjustRightInd w:val="0"/>
              <w:ind w:left="259" w:right="14" w:hanging="144"/>
              <w:jc w:val="both"/>
              <w:rPr>
                <w:rFonts w:ascii="Arial" w:hAnsi="Arial" w:cs="Arial"/>
              </w:rPr>
            </w:pPr>
            <w:r>
              <w:rPr>
                <w:rFonts w:asciiTheme="minorHAnsi" w:eastAsiaTheme="minorEastAsia" w:hAnsiTheme="minorHAnsi"/>
                <w:color w:val="595959" w:themeColor="text1" w:themeTint="A6"/>
                <w:kern w:val="20"/>
                <w:lang w:eastAsia="ja-JP"/>
              </w:rPr>
              <w:t>Sadhana.Marikal@cognizant</w:t>
            </w:r>
            <w:r w:rsidR="003D79B9" w:rsidRPr="003D79B9">
              <w:rPr>
                <w:rFonts w:asciiTheme="minorHAnsi" w:eastAsiaTheme="minorEastAsia" w:hAnsiTheme="minorHAnsi"/>
                <w:color w:val="595959" w:themeColor="text1" w:themeTint="A6"/>
                <w:kern w:val="20"/>
                <w:lang w:eastAsia="ja-JP"/>
              </w:rPr>
              <w:t>.com</w:t>
            </w:r>
          </w:p>
        </w:tc>
      </w:tr>
      <w:tr w:rsidR="00D3397E" w:rsidRPr="006F44F3" w:rsidTr="00865161">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2809FD" w:rsidP="003D79B9">
            <w:pPr>
              <w:tabs>
                <w:tab w:val="left" w:pos="720"/>
              </w:tabs>
              <w:autoSpaceDE w:val="0"/>
              <w:autoSpaceDN w:val="0"/>
              <w:adjustRightInd w:val="0"/>
              <w:ind w:left="259" w:right="14" w:hanging="144"/>
              <w:jc w:val="both"/>
              <w:rPr>
                <w:rFonts w:ascii="Arial" w:hAnsi="Arial" w:cs="Arial"/>
              </w:rPr>
            </w:pPr>
            <w:r>
              <w:rPr>
                <w:rFonts w:asciiTheme="minorHAnsi" w:eastAsiaTheme="minorEastAsia" w:hAnsiTheme="minorHAnsi"/>
                <w:color w:val="595959" w:themeColor="text1" w:themeTint="A6"/>
                <w:kern w:val="20"/>
                <w:lang w:eastAsia="ja-JP"/>
              </w:rPr>
              <w:t>9703279839</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5B2D5C"/>
    <w:multiLevelType w:val="hybridMultilevel"/>
    <w:tmpl w:val="BB6C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3235A"/>
    <w:rsid w:val="00047B38"/>
    <w:rsid w:val="0006120D"/>
    <w:rsid w:val="000770EF"/>
    <w:rsid w:val="000A70C0"/>
    <w:rsid w:val="000B02C5"/>
    <w:rsid w:val="000B0A71"/>
    <w:rsid w:val="000C11F8"/>
    <w:rsid w:val="000C639D"/>
    <w:rsid w:val="000D35C4"/>
    <w:rsid w:val="00117A13"/>
    <w:rsid w:val="00127727"/>
    <w:rsid w:val="00147C53"/>
    <w:rsid w:val="00194703"/>
    <w:rsid w:val="001A1FF1"/>
    <w:rsid w:val="001A70FA"/>
    <w:rsid w:val="001F3355"/>
    <w:rsid w:val="002809FD"/>
    <w:rsid w:val="002B1467"/>
    <w:rsid w:val="002E183D"/>
    <w:rsid w:val="002E7843"/>
    <w:rsid w:val="002F2631"/>
    <w:rsid w:val="002F73C0"/>
    <w:rsid w:val="003055B2"/>
    <w:rsid w:val="003253B0"/>
    <w:rsid w:val="00342DA9"/>
    <w:rsid w:val="003539C7"/>
    <w:rsid w:val="0036331C"/>
    <w:rsid w:val="00377D9D"/>
    <w:rsid w:val="003B2B09"/>
    <w:rsid w:val="003C7808"/>
    <w:rsid w:val="003D209F"/>
    <w:rsid w:val="003D49E1"/>
    <w:rsid w:val="003D79B9"/>
    <w:rsid w:val="003E4BEF"/>
    <w:rsid w:val="003E6DB5"/>
    <w:rsid w:val="00406599"/>
    <w:rsid w:val="0044706B"/>
    <w:rsid w:val="0045495D"/>
    <w:rsid w:val="004B3A33"/>
    <w:rsid w:val="004D0454"/>
    <w:rsid w:val="004D34B0"/>
    <w:rsid w:val="004D4C18"/>
    <w:rsid w:val="004E0556"/>
    <w:rsid w:val="00505277"/>
    <w:rsid w:val="005236BB"/>
    <w:rsid w:val="005369CC"/>
    <w:rsid w:val="00537783"/>
    <w:rsid w:val="0054126D"/>
    <w:rsid w:val="00555D5D"/>
    <w:rsid w:val="0057358E"/>
    <w:rsid w:val="005A6022"/>
    <w:rsid w:val="005A7137"/>
    <w:rsid w:val="005B1C97"/>
    <w:rsid w:val="005B35BA"/>
    <w:rsid w:val="005C201C"/>
    <w:rsid w:val="005D014A"/>
    <w:rsid w:val="005E30DD"/>
    <w:rsid w:val="005E49C2"/>
    <w:rsid w:val="005F2486"/>
    <w:rsid w:val="00627B1A"/>
    <w:rsid w:val="006539B7"/>
    <w:rsid w:val="006542E3"/>
    <w:rsid w:val="00664E8E"/>
    <w:rsid w:val="00665875"/>
    <w:rsid w:val="00676F2D"/>
    <w:rsid w:val="00680C19"/>
    <w:rsid w:val="006A5D65"/>
    <w:rsid w:val="006C5084"/>
    <w:rsid w:val="006D5217"/>
    <w:rsid w:val="006E02D8"/>
    <w:rsid w:val="006F44F3"/>
    <w:rsid w:val="0070213F"/>
    <w:rsid w:val="0071147A"/>
    <w:rsid w:val="007531A2"/>
    <w:rsid w:val="0075380C"/>
    <w:rsid w:val="00761986"/>
    <w:rsid w:val="0078209F"/>
    <w:rsid w:val="00795B65"/>
    <w:rsid w:val="007A5AF5"/>
    <w:rsid w:val="007E7D50"/>
    <w:rsid w:val="008009CC"/>
    <w:rsid w:val="00826906"/>
    <w:rsid w:val="00831FC6"/>
    <w:rsid w:val="00834C8A"/>
    <w:rsid w:val="00843076"/>
    <w:rsid w:val="00855264"/>
    <w:rsid w:val="00865161"/>
    <w:rsid w:val="00866556"/>
    <w:rsid w:val="00870431"/>
    <w:rsid w:val="00884524"/>
    <w:rsid w:val="00892573"/>
    <w:rsid w:val="008B6735"/>
    <w:rsid w:val="008E1248"/>
    <w:rsid w:val="008E5189"/>
    <w:rsid w:val="00900DB9"/>
    <w:rsid w:val="009135C7"/>
    <w:rsid w:val="009536AB"/>
    <w:rsid w:val="0095422A"/>
    <w:rsid w:val="009572F7"/>
    <w:rsid w:val="00975526"/>
    <w:rsid w:val="00980BDC"/>
    <w:rsid w:val="009A3314"/>
    <w:rsid w:val="009A4525"/>
    <w:rsid w:val="009B64B5"/>
    <w:rsid w:val="009C7DFF"/>
    <w:rsid w:val="009F23F6"/>
    <w:rsid w:val="009F7D64"/>
    <w:rsid w:val="00A0503B"/>
    <w:rsid w:val="00A41C87"/>
    <w:rsid w:val="00A91C30"/>
    <w:rsid w:val="00AA72C5"/>
    <w:rsid w:val="00AC37F8"/>
    <w:rsid w:val="00AE2636"/>
    <w:rsid w:val="00AF787C"/>
    <w:rsid w:val="00B11223"/>
    <w:rsid w:val="00B16C40"/>
    <w:rsid w:val="00B3555B"/>
    <w:rsid w:val="00B37C79"/>
    <w:rsid w:val="00B444D0"/>
    <w:rsid w:val="00B85B8C"/>
    <w:rsid w:val="00BA44C7"/>
    <w:rsid w:val="00BD2B49"/>
    <w:rsid w:val="00C02EFD"/>
    <w:rsid w:val="00C22E86"/>
    <w:rsid w:val="00C24512"/>
    <w:rsid w:val="00C24F51"/>
    <w:rsid w:val="00C32064"/>
    <w:rsid w:val="00C55856"/>
    <w:rsid w:val="00C60859"/>
    <w:rsid w:val="00C84895"/>
    <w:rsid w:val="00C8707F"/>
    <w:rsid w:val="00C97388"/>
    <w:rsid w:val="00CC0036"/>
    <w:rsid w:val="00CC6BD9"/>
    <w:rsid w:val="00CC747E"/>
    <w:rsid w:val="00CD56CE"/>
    <w:rsid w:val="00CE1788"/>
    <w:rsid w:val="00D3397E"/>
    <w:rsid w:val="00D47AA8"/>
    <w:rsid w:val="00D5533C"/>
    <w:rsid w:val="00D86E52"/>
    <w:rsid w:val="00D962CF"/>
    <w:rsid w:val="00DA6690"/>
    <w:rsid w:val="00DC3442"/>
    <w:rsid w:val="00DE5033"/>
    <w:rsid w:val="00DF344A"/>
    <w:rsid w:val="00EA17AC"/>
    <w:rsid w:val="00EA2B43"/>
    <w:rsid w:val="00EA6E7C"/>
    <w:rsid w:val="00EF29FE"/>
    <w:rsid w:val="00F05EB7"/>
    <w:rsid w:val="00F12A42"/>
    <w:rsid w:val="00F509E3"/>
    <w:rsid w:val="00F56CA7"/>
    <w:rsid w:val="00F66094"/>
    <w:rsid w:val="00F75BD0"/>
    <w:rsid w:val="00F92823"/>
    <w:rsid w:val="00FA2664"/>
    <w:rsid w:val="00FB1DBA"/>
    <w:rsid w:val="00FC738B"/>
    <w:rsid w:val="00FD19DA"/>
    <w:rsid w:val="00FE219F"/>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AC37F8"/>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C37F8"/>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F509E3"/>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qFormat/>
    <w:rsid w:val="00F66094"/>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customStyle="1" w:styleId="Heading7Char">
    <w:name w:val="Heading 7 Char"/>
    <w:basedOn w:val="DefaultParagraphFont"/>
    <w:link w:val="Heading7"/>
    <w:rsid w:val="00F66094"/>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F66094"/>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F66094"/>
    <w:rPr>
      <w:rFonts w:ascii="Times New Roman" w:eastAsia="Times New Roman" w:hAnsi="Times New Roman" w:cs="Times New Roman"/>
      <w:snapToGrid w:val="0"/>
      <w:kern w:val="28"/>
      <w:sz w:val="24"/>
      <w:szCs w:val="20"/>
    </w:rPr>
  </w:style>
  <w:style w:type="character" w:customStyle="1" w:styleId="Heading5Char">
    <w:name w:val="Heading 5 Char"/>
    <w:basedOn w:val="DefaultParagraphFont"/>
    <w:link w:val="Heading5"/>
    <w:uiPriority w:val="9"/>
    <w:semiHidden/>
    <w:rsid w:val="00F509E3"/>
    <w:rPr>
      <w:rFonts w:asciiTheme="majorHAnsi" w:eastAsiaTheme="majorEastAsia" w:hAnsiTheme="majorHAnsi" w:cstheme="majorBidi"/>
      <w:color w:val="243F60" w:themeColor="accent1" w:themeShade="7F"/>
      <w:sz w:val="24"/>
      <w:szCs w:val="24"/>
    </w:rPr>
  </w:style>
  <w:style w:type="paragraph" w:styleId="PlainText">
    <w:name w:val="Plain Text"/>
    <w:basedOn w:val="Normal"/>
    <w:link w:val="PlainTextChar"/>
    <w:rsid w:val="00AC37F8"/>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AC37F8"/>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Marikal, Sadhana (Cognizant)</cp:lastModifiedBy>
  <cp:revision>3</cp:revision>
  <dcterms:created xsi:type="dcterms:W3CDTF">2015-03-12T07:02:00Z</dcterms:created>
  <dcterms:modified xsi:type="dcterms:W3CDTF">2015-03-12T07:03:00Z</dcterms:modified>
</cp:coreProperties>
</file>