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51553F" w:rsidRPr="00F9136E" w:rsidTr="009575A7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F9136E" w:rsidRDefault="0051553F" w:rsidP="0047018A">
            <w:pPr>
              <w:jc w:val="right"/>
            </w:pPr>
            <w:r w:rsidRPr="00F9136E">
              <w:rPr>
                <w:noProof/>
              </w:rPr>
              <w:drawing>
                <wp:inline distT="0" distB="0" distL="0" distR="0" wp14:anchorId="53453100" wp14:editId="20759E26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F9136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17556D" w:rsidRDefault="009575A7" w:rsidP="0017556D">
            <w:pPr>
              <w:pStyle w:val="Heading1"/>
              <w:spacing w:befor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Sai Divya</w:t>
            </w:r>
            <w:r w:rsidR="006C2AA8" w:rsidRPr="00F9136E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Vedagiri</w:t>
            </w:r>
          </w:p>
          <w:p w:rsidR="0051553F" w:rsidRPr="00F9136E" w:rsidRDefault="00403FFC" w:rsidP="0017556D">
            <w:pPr>
              <w:pStyle w:val="Heading1"/>
              <w:spacing w:befor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(401473)</w:t>
            </w:r>
          </w:p>
        </w:tc>
        <w:tc>
          <w:tcPr>
            <w:tcW w:w="4140" w:type="dxa"/>
            <w:vAlign w:val="center"/>
          </w:tcPr>
          <w:p w:rsidR="0051553F" w:rsidRPr="00F9136E" w:rsidRDefault="0051553F" w:rsidP="0047018A"/>
        </w:tc>
      </w:tr>
      <w:tr w:rsidR="0047018A" w:rsidRPr="00F9136E" w:rsidTr="009575A7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F9136E" w:rsidRDefault="0047018A" w:rsidP="007C3FAD"/>
        </w:tc>
        <w:tc>
          <w:tcPr>
            <w:tcW w:w="450" w:type="dxa"/>
            <w:vMerge/>
            <w:vAlign w:val="center"/>
          </w:tcPr>
          <w:p w:rsidR="0047018A" w:rsidRPr="00F9136E" w:rsidRDefault="0047018A" w:rsidP="007C3FAD"/>
        </w:tc>
        <w:tc>
          <w:tcPr>
            <w:tcW w:w="3420" w:type="dxa"/>
            <w:vAlign w:val="center"/>
          </w:tcPr>
          <w:p w:rsidR="0047018A" w:rsidRPr="00F9136E" w:rsidRDefault="00F14625" w:rsidP="002643E1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 w:rsidRPr="00F9136E">
              <w:rPr>
                <w:b w:val="0"/>
                <w:color w:val="auto"/>
                <w:sz w:val="24"/>
                <w:szCs w:val="24"/>
              </w:rPr>
              <w:t>Programmer Analyst</w:t>
            </w:r>
            <w:r w:rsidR="006C2AA8" w:rsidRPr="00F9136E">
              <w:rPr>
                <w:b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:rsidR="0047018A" w:rsidRPr="00F9136E" w:rsidRDefault="0017556D" w:rsidP="0047018A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11</w:t>
            </w:r>
            <w:r w:rsidR="00F14625" w:rsidRPr="00F9136E">
              <w:rPr>
                <w:b w:val="0"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47018A" w:rsidRPr="00F9136E" w:rsidTr="009575A7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F9136E" w:rsidRDefault="0047018A" w:rsidP="007C3FAD"/>
        </w:tc>
        <w:tc>
          <w:tcPr>
            <w:tcW w:w="450" w:type="dxa"/>
            <w:vMerge/>
            <w:vAlign w:val="center"/>
          </w:tcPr>
          <w:p w:rsidR="0047018A" w:rsidRPr="00F9136E" w:rsidRDefault="0047018A" w:rsidP="007C3FAD"/>
        </w:tc>
        <w:tc>
          <w:tcPr>
            <w:tcW w:w="3420" w:type="dxa"/>
            <w:vAlign w:val="center"/>
          </w:tcPr>
          <w:p w:rsidR="0047018A" w:rsidRPr="00F9136E" w:rsidRDefault="00F14625" w:rsidP="004927DD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 w:rsidRPr="00F9136E">
              <w:rPr>
                <w:b w:val="0"/>
                <w:color w:val="auto"/>
                <w:sz w:val="24"/>
                <w:szCs w:val="24"/>
              </w:rPr>
              <w:t>DLF, Hyderabad.</w:t>
            </w:r>
          </w:p>
        </w:tc>
        <w:tc>
          <w:tcPr>
            <w:tcW w:w="4140" w:type="dxa"/>
            <w:vAlign w:val="center"/>
          </w:tcPr>
          <w:p w:rsidR="0047018A" w:rsidRPr="00F9136E" w:rsidRDefault="009575A7" w:rsidP="009575A7">
            <w:r>
              <w:t>SaiDivya</w:t>
            </w:r>
            <w:r w:rsidR="002643E1" w:rsidRPr="00F9136E">
              <w:t>.</w:t>
            </w:r>
            <w:r>
              <w:t>Vedagiri</w:t>
            </w:r>
            <w:r w:rsidR="00F14625" w:rsidRPr="00F9136E">
              <w:t>@cognizant.com</w:t>
            </w:r>
          </w:p>
        </w:tc>
      </w:tr>
    </w:tbl>
    <w:p w:rsidR="00C115EB" w:rsidRPr="00F9136E" w:rsidRDefault="00C115EB" w:rsidP="00C115EB"/>
    <w:p w:rsidR="004B66DD" w:rsidRPr="00F9136E" w:rsidRDefault="00990D6E" w:rsidP="00C115EB">
      <w:r w:rsidRPr="00F9136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39CDB0" wp14:editId="5194D4F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80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4644"/>
        <w:gridCol w:w="3348"/>
      </w:tblGrid>
      <w:tr w:rsidR="00C7220C" w:rsidRPr="00F9136E" w:rsidTr="00B0549C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F9136E" w:rsidRDefault="00C7220C" w:rsidP="00C7220C">
            <w:pPr>
              <w:jc w:val="right"/>
              <w:rPr>
                <w:b/>
              </w:rPr>
            </w:pPr>
            <w:r w:rsidRPr="00F9136E">
              <w:rPr>
                <w:b/>
              </w:rPr>
              <w:t>Summary</w:t>
            </w:r>
          </w:p>
        </w:tc>
        <w:tc>
          <w:tcPr>
            <w:tcW w:w="45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F9136E" w:rsidRDefault="00C7220C" w:rsidP="00C115EB"/>
        </w:tc>
        <w:tc>
          <w:tcPr>
            <w:tcW w:w="7992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F9136E" w:rsidRDefault="006751A6" w:rsidP="002643E1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Has </w:t>
            </w:r>
            <w:r w:rsidR="0017556D">
              <w:rPr>
                <w:rFonts w:asciiTheme="majorHAnsi" w:hAnsiTheme="majorHAnsi"/>
                <w:color w:val="auto"/>
                <w:sz w:val="24"/>
                <w:szCs w:val="24"/>
              </w:rPr>
              <w:t>11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months of experience in web development. Worked as </w:t>
            </w:r>
            <w:r w:rsidR="00443E63" w:rsidRPr="00F9136E">
              <w:rPr>
                <w:rFonts w:asciiTheme="majorHAnsi" w:hAnsiTheme="majorHAnsi"/>
                <w:color w:val="auto"/>
                <w:sz w:val="24"/>
                <w:szCs w:val="24"/>
              </w:rPr>
              <w:t>an</w:t>
            </w:r>
            <w:r w:rsidR="002643E1"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html developer for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projects such as </w:t>
            </w:r>
            <w:r w:rsidR="002643E1" w:rsidRPr="00F9136E">
              <w:rPr>
                <w:rFonts w:asciiTheme="majorHAnsi" w:hAnsiTheme="majorHAnsi"/>
                <w:color w:val="auto"/>
                <w:sz w:val="24"/>
                <w:szCs w:val="24"/>
              </w:rPr>
              <w:t>‘Allergan Partner Privileges’</w:t>
            </w:r>
            <w:r w:rsidR="00443E63" w:rsidRPr="00F9136E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2643E1" w:rsidRPr="00F9136E">
              <w:rPr>
                <w:rFonts w:asciiTheme="majorHAnsi" w:hAnsiTheme="majorHAnsi"/>
                <w:color w:val="auto"/>
                <w:sz w:val="24"/>
                <w:szCs w:val="24"/>
              </w:rPr>
              <w:t>JQuery mobile app called ‘Movie Finder’</w:t>
            </w:r>
            <w:r w:rsidR="00443E63"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and Western Union based on CQ5</w:t>
            </w:r>
            <w:r w:rsidR="002643E1" w:rsidRPr="00F9136E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Very enthusiastic to learn new technologies and ready to face challenges.</w:t>
            </w:r>
            <w:r w:rsidR="004927DD" w:rsidRPr="00F9136E">
              <w:rPr>
                <w:rFonts w:asciiTheme="majorHAnsi" w:hAnsiTheme="majorHAnsi"/>
                <w:color w:val="auto"/>
                <w:sz w:val="24"/>
                <w:szCs w:val="24"/>
              </w:rPr>
              <w:br/>
            </w:r>
          </w:p>
        </w:tc>
      </w:tr>
      <w:tr w:rsidR="00904BE7" w:rsidRPr="00F9136E" w:rsidTr="00B0549C">
        <w:trPr>
          <w:trHeight w:val="288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F9136E" w:rsidRDefault="00904BE7" w:rsidP="000B21FA">
            <w:pPr>
              <w:jc w:val="right"/>
              <w:rPr>
                <w:b/>
              </w:rPr>
            </w:pPr>
            <w:r w:rsidRPr="00F9136E">
              <w:rPr>
                <w:b/>
              </w:rPr>
              <w:t>Skills</w:t>
            </w:r>
            <w:r w:rsidR="000B21FA" w:rsidRPr="00F9136E">
              <w:rPr>
                <w:b/>
              </w:rPr>
              <w:t xml:space="preserve"> and Expertise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F9136E" w:rsidRDefault="00904BE7" w:rsidP="00C115EB"/>
        </w:tc>
        <w:tc>
          <w:tcPr>
            <w:tcW w:w="7992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F9136E" w:rsidRDefault="00E82537" w:rsidP="004927DD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EE70FC"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Expertise</w:t>
            </w: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4927DD"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  <w:p w:rsidR="000B6ADD" w:rsidRPr="00F9136E" w:rsidRDefault="00443E63" w:rsidP="004927DD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Web developer</w:t>
            </w:r>
          </w:p>
        </w:tc>
      </w:tr>
      <w:tr w:rsidR="00EE70FC" w:rsidRPr="00F9136E" w:rsidTr="00B0549C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F9136E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Pr="00F9136E" w:rsidRDefault="00EE70FC" w:rsidP="00C115EB"/>
        </w:tc>
        <w:tc>
          <w:tcPr>
            <w:tcW w:w="7992" w:type="dxa"/>
            <w:gridSpan w:val="2"/>
            <w:tcMar>
              <w:top w:w="108" w:type="dxa"/>
              <w:bottom w:w="0" w:type="dxa"/>
            </w:tcMar>
          </w:tcPr>
          <w:p w:rsidR="00EE70FC" w:rsidRPr="00F9136E" w:rsidRDefault="00EE70FC" w:rsidP="004927DD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</w:p>
          <w:p w:rsidR="000B6ADD" w:rsidRPr="00F9136E" w:rsidRDefault="00543254" w:rsidP="00543254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Notepad++, Sublime Text, Dreamw</w:t>
            </w:r>
            <w:r w:rsidR="000B6ADD"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eaver, 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Eclipse</w:t>
            </w:r>
          </w:p>
        </w:tc>
      </w:tr>
      <w:tr w:rsidR="00EE70FC" w:rsidRPr="00F9136E" w:rsidTr="00B0549C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F9136E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Pr="00F9136E" w:rsidRDefault="00EE70FC" w:rsidP="00C115EB"/>
        </w:tc>
        <w:tc>
          <w:tcPr>
            <w:tcW w:w="7992" w:type="dxa"/>
            <w:gridSpan w:val="2"/>
            <w:tcMar>
              <w:top w:w="108" w:type="dxa"/>
              <w:bottom w:w="0" w:type="dxa"/>
            </w:tcMar>
          </w:tcPr>
          <w:p w:rsidR="000B6ADD" w:rsidRPr="00F9136E" w:rsidRDefault="00543254" w:rsidP="007A0531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[Web Technologies]</w:t>
            </w:r>
          </w:p>
          <w:p w:rsidR="001E3AA8" w:rsidRPr="00F9136E" w:rsidRDefault="00443E63" w:rsidP="002643E1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Html, CSS</w:t>
            </w:r>
            <w:r w:rsidR="006751A6"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JavaScript</w:t>
            </w:r>
            <w:r w:rsidR="001E3AA8"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JQuery</w:t>
            </w:r>
            <w:r w:rsidR="002643E1"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r w:rsidR="00543254"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Bootstrap, </w:t>
            </w:r>
            <w:r w:rsidR="002643E1" w:rsidRPr="00F9136E">
              <w:rPr>
                <w:rFonts w:asciiTheme="majorHAnsi" w:hAnsiTheme="majorHAnsi"/>
                <w:color w:val="auto"/>
                <w:sz w:val="24"/>
                <w:szCs w:val="24"/>
              </w:rPr>
              <w:t>Adobe CQ5</w:t>
            </w:r>
            <w:r w:rsidR="0017556D">
              <w:rPr>
                <w:rFonts w:asciiTheme="majorHAnsi" w:hAnsiTheme="majorHAnsi"/>
                <w:color w:val="auto"/>
                <w:sz w:val="24"/>
                <w:szCs w:val="24"/>
              </w:rPr>
              <w:t>, Percussion</w:t>
            </w:r>
          </w:p>
        </w:tc>
      </w:tr>
      <w:tr w:rsidR="00EE70FC" w:rsidRPr="00F9136E" w:rsidTr="00B0549C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F9136E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Pr="00F9136E" w:rsidRDefault="00EE70FC" w:rsidP="00C115EB"/>
        </w:tc>
        <w:tc>
          <w:tcPr>
            <w:tcW w:w="7992" w:type="dxa"/>
            <w:gridSpan w:val="2"/>
            <w:tcMar>
              <w:top w:w="108" w:type="dxa"/>
              <w:bottom w:w="0" w:type="dxa"/>
            </w:tcMar>
          </w:tcPr>
          <w:p w:rsidR="000B6ADD" w:rsidRPr="00F9136E" w:rsidRDefault="00EE70FC" w:rsidP="007A0531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543254"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Programming Languages</w:t>
            </w: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7A0531"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  <w:p w:rsidR="00EE70FC" w:rsidRPr="00F9136E" w:rsidRDefault="00543254" w:rsidP="007A0531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C, C++, Java, .Net</w:t>
            </w:r>
          </w:p>
          <w:p w:rsidR="001B71B0" w:rsidRPr="00F9136E" w:rsidRDefault="001B71B0" w:rsidP="007A0531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1B71B0" w:rsidRPr="00F9136E" w:rsidRDefault="001B71B0" w:rsidP="007A0531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[Databases]</w:t>
            </w:r>
          </w:p>
        </w:tc>
      </w:tr>
      <w:tr w:rsidR="00904BE7" w:rsidRPr="00F9136E" w:rsidTr="00B0549C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04BE7" w:rsidRPr="00F9136E" w:rsidRDefault="00904BE7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904BE7" w:rsidRPr="00F9136E" w:rsidRDefault="00904BE7" w:rsidP="00C115EB"/>
        </w:tc>
        <w:tc>
          <w:tcPr>
            <w:tcW w:w="7992" w:type="dxa"/>
            <w:gridSpan w:val="2"/>
            <w:tcMar>
              <w:top w:w="108" w:type="dxa"/>
              <w:bottom w:w="0" w:type="dxa"/>
            </w:tcMar>
          </w:tcPr>
          <w:p w:rsidR="000B6ADD" w:rsidRPr="00F9136E" w:rsidRDefault="001B71B0" w:rsidP="007A0531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Oracle10G, My SQL, Microsoft SQL Server</w:t>
            </w:r>
          </w:p>
          <w:p w:rsidR="001B71B0" w:rsidRPr="00F9136E" w:rsidRDefault="001B71B0" w:rsidP="007A0531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543254" w:rsidRPr="00F9136E" w:rsidTr="00B0549C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543254" w:rsidRPr="00F9136E" w:rsidRDefault="00543254" w:rsidP="007A0531">
            <w:pPr>
              <w:jc w:val="right"/>
              <w:rPr>
                <w:b/>
              </w:rPr>
            </w:pPr>
            <w:r w:rsidRPr="00F9136E">
              <w:rPr>
                <w:b/>
              </w:rPr>
              <w:t>CTS Experience</w:t>
            </w:r>
            <w:r w:rsidRPr="00F9136E">
              <w:rPr>
                <w:b/>
              </w:rPr>
              <w:br/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543254" w:rsidRPr="00F9136E" w:rsidRDefault="00543254" w:rsidP="00C115EB"/>
        </w:tc>
        <w:tc>
          <w:tcPr>
            <w:tcW w:w="464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543254" w:rsidRPr="00F9136E" w:rsidRDefault="00543254" w:rsidP="00401438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Allergan Partner Privileges</w:t>
            </w:r>
          </w:p>
        </w:tc>
        <w:tc>
          <w:tcPr>
            <w:tcW w:w="334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543254" w:rsidRPr="00F9136E" w:rsidRDefault="00543254" w:rsidP="00401438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3 months</w:t>
            </w:r>
          </w:p>
        </w:tc>
      </w:tr>
      <w:tr w:rsidR="00543254" w:rsidRPr="00F9136E" w:rsidTr="00B0549C">
        <w:trPr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543254" w:rsidRPr="00F9136E" w:rsidRDefault="00543254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543254" w:rsidRPr="00F9136E" w:rsidRDefault="00543254" w:rsidP="00C115EB"/>
        </w:tc>
        <w:tc>
          <w:tcPr>
            <w:tcW w:w="7992" w:type="dxa"/>
            <w:gridSpan w:val="2"/>
            <w:tcMar>
              <w:top w:w="108" w:type="dxa"/>
              <w:bottom w:w="0" w:type="dxa"/>
            </w:tcMar>
          </w:tcPr>
          <w:p w:rsidR="00543254" w:rsidRPr="00F9136E" w:rsidRDefault="00543254" w:rsidP="00401438">
            <w:pPr>
              <w:rPr>
                <w:rFonts w:cs="Calibri"/>
              </w:rPr>
            </w:pPr>
            <w:r w:rsidRPr="00F9136E">
              <w:rPr>
                <w:b/>
              </w:rPr>
              <w:t xml:space="preserve">[Skillset]  </w:t>
            </w:r>
            <w:r w:rsidRPr="00F9136E">
              <w:t xml:space="preserve">HTML, CSS, HTML5, JavaScript, </w:t>
            </w:r>
            <w:r w:rsidR="00B0549C" w:rsidRPr="00F9136E">
              <w:t>Angular JS</w:t>
            </w:r>
            <w:r w:rsidRPr="00F9136E">
              <w:t>, Bootstrap.</w:t>
            </w:r>
          </w:p>
        </w:tc>
      </w:tr>
      <w:tr w:rsidR="00543254" w:rsidRPr="00F9136E" w:rsidTr="00B0549C">
        <w:trPr>
          <w:trHeight w:val="2957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543254" w:rsidRPr="00F9136E" w:rsidRDefault="00543254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543254" w:rsidRPr="00F9136E" w:rsidRDefault="00543254" w:rsidP="00C115EB"/>
        </w:tc>
        <w:tc>
          <w:tcPr>
            <w:tcW w:w="7992" w:type="dxa"/>
            <w:gridSpan w:val="2"/>
            <w:tcMar>
              <w:top w:w="108" w:type="dxa"/>
              <w:bottom w:w="0" w:type="dxa"/>
            </w:tcMar>
          </w:tcPr>
          <w:p w:rsidR="00543254" w:rsidRPr="00F9136E" w:rsidRDefault="00543254" w:rsidP="00401438">
            <w:pPr>
              <w:pStyle w:val="ResumeText"/>
              <w:tabs>
                <w:tab w:val="center" w:pos="3483"/>
              </w:tabs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ab/>
            </w:r>
          </w:p>
          <w:p w:rsidR="00B0549C" w:rsidRPr="00F9136E" w:rsidRDefault="00543254" w:rsidP="00E132B8">
            <w:pPr>
              <w:pStyle w:val="ResumeText"/>
              <w:ind w:right="432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F9136E">
              <w:rPr>
                <w:rFonts w:asciiTheme="majorHAnsi" w:hAnsiTheme="majorHAnsi" w:cs="Tw Cen MT"/>
                <w:color w:val="000000" w:themeColor="text1"/>
                <w:sz w:val="24"/>
                <w:szCs w:val="24"/>
              </w:rPr>
              <w:t xml:space="preserve">The Objective of this project is to build an iPad app for an existing web application for sales representatives based on Agile methodology. This application will be a one stop shop for everything a sales representative needs to communicate to a customer. Developed a sales presentation tool that captures and stores data of the accounts associated to a representative. </w:t>
            </w:r>
            <w:r w:rsidRPr="00F9136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</w:p>
          <w:p w:rsidR="006D30A0" w:rsidRPr="00F9136E" w:rsidRDefault="006D30A0" w:rsidP="0040143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543254" w:rsidRPr="00F9136E" w:rsidRDefault="00543254" w:rsidP="0040143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tbl>
            <w:tblPr>
              <w:tblStyle w:val="TableGrid"/>
              <w:tblW w:w="84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451"/>
            </w:tblGrid>
            <w:tr w:rsidR="00543254" w:rsidRPr="00F9136E" w:rsidTr="00E132B8">
              <w:trPr>
                <w:trHeight w:val="2061"/>
              </w:trPr>
              <w:tc>
                <w:tcPr>
                  <w:tcW w:w="8451" w:type="dxa"/>
                  <w:tcMar>
                    <w:top w:w="108" w:type="dxa"/>
                    <w:bottom w:w="0" w:type="dxa"/>
                  </w:tcMar>
                </w:tcPr>
                <w:p w:rsidR="00543254" w:rsidRPr="00F9136E" w:rsidRDefault="00543254" w:rsidP="0040143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Developed front end web pages using HTML, HTML5 and CSS, Bootstrap.</w:t>
                  </w:r>
                </w:p>
                <w:p w:rsidR="00543254" w:rsidRPr="00F9136E" w:rsidRDefault="00543254" w:rsidP="0040143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Developed functionalities using Angular JS.</w:t>
                  </w:r>
                </w:p>
                <w:p w:rsidR="00543254" w:rsidRPr="00F9136E" w:rsidRDefault="00543254" w:rsidP="0040143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 w:cs="Calibri"/>
                      <w:color w:val="000000" w:themeColor="text1"/>
                      <w:sz w:val="24"/>
                      <w:szCs w:val="24"/>
                    </w:rPr>
                    <w:t>Followed best practices and coding standards.</w:t>
                  </w:r>
                </w:p>
                <w:p w:rsidR="00543254" w:rsidRPr="00F9136E" w:rsidRDefault="00543254" w:rsidP="0040143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Fixed UI defects.</w:t>
                  </w:r>
                </w:p>
                <w:p w:rsidR="0054653B" w:rsidRDefault="00543254" w:rsidP="00401438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Checked for cross-browser compatibility.</w:t>
                  </w:r>
                </w:p>
                <w:p w:rsidR="00596F58" w:rsidRPr="00F9136E" w:rsidRDefault="00596F58" w:rsidP="00596F58">
                  <w:pPr>
                    <w:pStyle w:val="ResumeText"/>
                    <w:ind w:left="144"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543254" w:rsidRPr="00F9136E" w:rsidRDefault="00543254" w:rsidP="00401438"/>
        </w:tc>
      </w:tr>
      <w:tr w:rsidR="00680738" w:rsidRPr="00F9136E" w:rsidTr="00B0549C">
        <w:trPr>
          <w:trHeight w:val="35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0738" w:rsidRPr="00F9136E" w:rsidRDefault="0068073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80738" w:rsidRPr="00F9136E" w:rsidRDefault="00680738" w:rsidP="00C115EB"/>
        </w:tc>
        <w:tc>
          <w:tcPr>
            <w:tcW w:w="4644" w:type="dxa"/>
            <w:tcMar>
              <w:top w:w="108" w:type="dxa"/>
              <w:bottom w:w="0" w:type="dxa"/>
            </w:tcMar>
          </w:tcPr>
          <w:p w:rsidR="00680738" w:rsidRPr="00F9136E" w:rsidRDefault="006D30A0" w:rsidP="00680738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Movie Finder</w:t>
            </w:r>
          </w:p>
        </w:tc>
        <w:tc>
          <w:tcPr>
            <w:tcW w:w="3348" w:type="dxa"/>
            <w:tcMar>
              <w:top w:w="108" w:type="dxa"/>
              <w:bottom w:w="0" w:type="dxa"/>
            </w:tcMar>
          </w:tcPr>
          <w:p w:rsidR="00680738" w:rsidRPr="00F9136E" w:rsidRDefault="00543254" w:rsidP="003746E7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</w:t>
            </w:r>
            <w:r w:rsidR="00F9136E" w:rsidRPr="00F9136E">
              <w:rPr>
                <w:rFonts w:asciiTheme="majorHAnsi" w:hAnsiTheme="majorHAnsi"/>
                <w:color w:val="auto"/>
                <w:sz w:val="24"/>
                <w:szCs w:val="24"/>
              </w:rPr>
              <w:t>2</w:t>
            </w:r>
            <w:r w:rsidR="006D30A0"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Months</w:t>
            </w:r>
          </w:p>
        </w:tc>
      </w:tr>
      <w:tr w:rsidR="00680738" w:rsidRPr="00F9136E" w:rsidTr="00B0549C">
        <w:trPr>
          <w:trHeight w:val="797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0738" w:rsidRPr="00F9136E" w:rsidRDefault="0068073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80738" w:rsidRPr="00F9136E" w:rsidRDefault="00680738" w:rsidP="00C115EB"/>
        </w:tc>
        <w:tc>
          <w:tcPr>
            <w:tcW w:w="7992" w:type="dxa"/>
            <w:gridSpan w:val="2"/>
            <w:tcMar>
              <w:top w:w="108" w:type="dxa"/>
              <w:bottom w:w="0" w:type="dxa"/>
            </w:tcMar>
          </w:tcPr>
          <w:p w:rsidR="00443E63" w:rsidRPr="00F9136E" w:rsidRDefault="00680738" w:rsidP="003746E7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[Role</w:t>
            </w:r>
            <w:r w:rsidR="00543254"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443E63"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443E63" w:rsidRPr="00F9136E"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443E63" w:rsidRPr="00F9136E" w:rsidRDefault="00443E63" w:rsidP="003746E7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1B71B0" w:rsidRPr="00F9136E" w:rsidRDefault="001B71B0" w:rsidP="006D30A0">
            <w:pPr>
              <w:pStyle w:val="ResumeText"/>
              <w:ind w:right="0"/>
              <w:rPr>
                <w:rFonts w:asciiTheme="majorHAnsi" w:hAnsiTheme="majorHAnsi"/>
                <w:bCs/>
                <w:color w:val="auto"/>
                <w:sz w:val="24"/>
                <w:szCs w:val="24"/>
                <w:lang w:val="en-GB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[Skillset]</w:t>
            </w:r>
            <w:r w:rsidRPr="00F9136E">
              <w:rPr>
                <w:rFonts w:asciiTheme="majorHAnsi" w:hAnsiTheme="majorHAnsi"/>
                <w:bCs/>
                <w:sz w:val="24"/>
                <w:szCs w:val="24"/>
                <w:lang w:val="en-GB"/>
              </w:rPr>
              <w:t xml:space="preserve"> </w:t>
            </w:r>
            <w:r w:rsidR="006D30A0" w:rsidRPr="00F9136E">
              <w:rPr>
                <w:rFonts w:asciiTheme="majorHAnsi" w:hAnsiTheme="majorHAnsi"/>
                <w:bCs/>
                <w:color w:val="auto"/>
                <w:sz w:val="24"/>
                <w:szCs w:val="24"/>
                <w:lang w:val="en-GB"/>
              </w:rPr>
              <w:t>HTML, CSS, JQuery Mobile, Java Script</w:t>
            </w:r>
          </w:p>
        </w:tc>
      </w:tr>
      <w:tr w:rsidR="00680738" w:rsidRPr="00F9136E" w:rsidTr="00B0549C">
        <w:trPr>
          <w:trHeight w:val="4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0738" w:rsidRPr="00F9136E" w:rsidRDefault="0068073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80738" w:rsidRPr="00F9136E" w:rsidRDefault="00680738" w:rsidP="00C115EB"/>
        </w:tc>
        <w:tc>
          <w:tcPr>
            <w:tcW w:w="7992" w:type="dxa"/>
            <w:gridSpan w:val="2"/>
            <w:tcMar>
              <w:top w:w="108" w:type="dxa"/>
              <w:bottom w:w="0" w:type="dxa"/>
            </w:tcMar>
          </w:tcPr>
          <w:p w:rsidR="00B0549C" w:rsidRPr="00F9136E" w:rsidRDefault="00680738" w:rsidP="001B71B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[Project description</w:t>
            </w:r>
            <w:r w:rsidR="001B71B0"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</w:p>
          <w:p w:rsidR="00F9136E" w:rsidRPr="00F9136E" w:rsidRDefault="00F9136E" w:rsidP="00F9136E">
            <w:pPr>
              <w:pStyle w:val="ResumeText"/>
              <w:ind w:right="432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Using this application, users can search for movie related information. The search has been refined to deliver fast responses using a very much optimized code and very few Ajax calls. The users can search for a particular movie, search for movies based on genre, search for movies based on release dates, search for movies which are related and also get a complete description about that particular movie </w:t>
            </w:r>
            <w:r w:rsidR="00DD092C" w:rsidRPr="00F9136E">
              <w:rPr>
                <w:rFonts w:asciiTheme="majorHAnsi" w:hAnsiTheme="majorHAnsi"/>
                <w:color w:val="auto"/>
                <w:sz w:val="24"/>
                <w:szCs w:val="24"/>
              </w:rPr>
              <w:t>(release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date, rating, comments).</w:t>
            </w:r>
          </w:p>
          <w:p w:rsidR="00F9136E" w:rsidRPr="00F9136E" w:rsidRDefault="00F9136E" w:rsidP="00F9136E">
            <w:pPr>
              <w:pStyle w:val="ResumeText"/>
              <w:ind w:right="432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443E63" w:rsidRPr="00F9136E" w:rsidRDefault="00F9136E" w:rsidP="00F9136E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443E63" w:rsidRPr="00F9136E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="00443E63"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="00443E63" w:rsidRPr="00F9136E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tbl>
            <w:tblPr>
              <w:tblStyle w:val="TableGrid"/>
              <w:tblW w:w="105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14"/>
            </w:tblGrid>
            <w:tr w:rsidR="00443E63" w:rsidRPr="00F9136E" w:rsidTr="00401438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F9136E" w:rsidRPr="00F9136E" w:rsidRDefault="00F9136E" w:rsidP="00F9136E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Developed all the front end web pages using JQuery mobile.</w:t>
                  </w:r>
                </w:p>
                <w:p w:rsidR="00F9136E" w:rsidRPr="00F9136E" w:rsidRDefault="00F9136E" w:rsidP="00F9136E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Developed functionalities using JQuery, JavaScript and Ajax.</w:t>
                  </w:r>
                </w:p>
                <w:p w:rsidR="00F9136E" w:rsidRPr="00F9136E" w:rsidRDefault="00F9136E" w:rsidP="00F9136E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Delivered the project with a rich UI and competent code. </w:t>
                  </w:r>
                </w:p>
                <w:p w:rsidR="00F9136E" w:rsidRPr="00F9136E" w:rsidRDefault="00F9136E" w:rsidP="00F9136E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Fixed UI defects.</w:t>
                  </w:r>
                </w:p>
                <w:p w:rsidR="00F9136E" w:rsidRPr="00F9136E" w:rsidRDefault="00F9136E" w:rsidP="00F9136E">
                  <w:pPr>
                    <w:pStyle w:val="ResumeText"/>
                    <w:numPr>
                      <w:ilvl w:val="0"/>
                      <w:numId w:val="1"/>
                    </w:numPr>
                    <w:ind w:left="144" w:right="432" w:hanging="144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Checked for cross-browser compatibility.</w:t>
                  </w:r>
                </w:p>
                <w:p w:rsidR="00B0549C" w:rsidRPr="00F9136E" w:rsidRDefault="00B0549C" w:rsidP="00B0549C">
                  <w:pPr>
                    <w:pStyle w:val="NormalWeb"/>
                    <w:tabs>
                      <w:tab w:val="left" w:pos="630"/>
                    </w:tabs>
                    <w:spacing w:line="276" w:lineRule="auto"/>
                    <w:rPr>
                      <w:rFonts w:asciiTheme="majorHAnsi" w:hAnsiTheme="majorHAnsi"/>
                      <w:color w:val="000000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-1349"/>
              <w:tblW w:w="83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844"/>
              <w:gridCol w:w="3492"/>
            </w:tblGrid>
            <w:tr w:rsidR="006D30A0" w:rsidRPr="00F9136E" w:rsidTr="006D30A0">
              <w:trPr>
                <w:trHeight w:val="249"/>
              </w:trPr>
              <w:tc>
                <w:tcPr>
                  <w:tcW w:w="4844" w:type="dxa"/>
                  <w:tcMar>
                    <w:top w:w="108" w:type="dxa"/>
                    <w:bottom w:w="0" w:type="dxa"/>
                  </w:tcMar>
                </w:tcPr>
                <w:p w:rsidR="006D30A0" w:rsidRPr="00F9136E" w:rsidRDefault="006D30A0" w:rsidP="006D30A0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lastRenderedPageBreak/>
                    <w:t>Western Union</w:t>
                  </w:r>
                </w:p>
              </w:tc>
              <w:tc>
                <w:tcPr>
                  <w:tcW w:w="3492" w:type="dxa"/>
                  <w:tcMar>
                    <w:top w:w="108" w:type="dxa"/>
                    <w:bottom w:w="0" w:type="dxa"/>
                  </w:tcMar>
                </w:tcPr>
                <w:p w:rsidR="006D30A0" w:rsidRPr="00F9136E" w:rsidRDefault="006D30A0" w:rsidP="006D30A0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[Duration] </w:t>
                  </w: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4Months</w:t>
                  </w:r>
                </w:p>
              </w:tc>
            </w:tr>
            <w:tr w:rsidR="006D30A0" w:rsidRPr="00F9136E" w:rsidTr="006D30A0">
              <w:trPr>
                <w:trHeight w:val="552"/>
              </w:trPr>
              <w:tc>
                <w:tcPr>
                  <w:tcW w:w="8336" w:type="dxa"/>
                  <w:gridSpan w:val="2"/>
                  <w:tcMar>
                    <w:top w:w="108" w:type="dxa"/>
                    <w:bottom w:w="0" w:type="dxa"/>
                  </w:tcMar>
                </w:tcPr>
                <w:p w:rsidR="006D30A0" w:rsidRPr="00F9136E" w:rsidRDefault="006D30A0" w:rsidP="006D30A0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[Role] </w:t>
                  </w: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6D30A0" w:rsidRPr="00F9136E" w:rsidRDefault="006D30A0" w:rsidP="006D30A0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:rsidR="006D30A0" w:rsidRPr="00F9136E" w:rsidRDefault="006D30A0" w:rsidP="006D30A0">
                  <w:pPr>
                    <w:pStyle w:val="ResumeText"/>
                    <w:ind w:right="0"/>
                    <w:rPr>
                      <w:rFonts w:asciiTheme="majorHAnsi" w:hAnsiTheme="majorHAnsi"/>
                      <w:bCs/>
                      <w:color w:val="auto"/>
                      <w:sz w:val="24"/>
                      <w:szCs w:val="24"/>
                      <w:lang w:val="en-GB"/>
                    </w:rPr>
                  </w:pPr>
                  <w:r w:rsidRPr="00F9136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[Skillset]</w:t>
                  </w:r>
                  <w:r w:rsidRPr="00F9136E">
                    <w:rPr>
                      <w:rFonts w:asciiTheme="majorHAnsi" w:hAnsiTheme="majorHAnsi"/>
                      <w:bCs/>
                      <w:sz w:val="24"/>
                      <w:szCs w:val="24"/>
                      <w:lang w:val="en-GB"/>
                    </w:rPr>
                    <w:t xml:space="preserve"> </w:t>
                  </w:r>
                  <w:r w:rsidRPr="00F9136E">
                    <w:rPr>
                      <w:rFonts w:asciiTheme="majorHAnsi" w:hAnsiTheme="majorHAnsi"/>
                      <w:bCs/>
                      <w:color w:val="auto"/>
                      <w:sz w:val="24"/>
                      <w:szCs w:val="24"/>
                      <w:lang w:val="en-GB"/>
                    </w:rPr>
                    <w:t>Adobe CQ5,</w:t>
                  </w:r>
                  <w:r w:rsidRPr="00F9136E">
                    <w:rPr>
                      <w:rFonts w:asciiTheme="majorHAnsi" w:hAnsiTheme="majorHAnsi"/>
                      <w:bCs/>
                      <w:sz w:val="24"/>
                      <w:szCs w:val="24"/>
                      <w:lang w:val="en-GB"/>
                    </w:rPr>
                    <w:t xml:space="preserve"> </w:t>
                  </w:r>
                  <w:r w:rsidRPr="00F9136E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t>HTML5, CSS3, JavaScript</w:t>
                  </w:r>
                </w:p>
              </w:tc>
            </w:tr>
            <w:tr w:rsidR="006D30A0" w:rsidRPr="00F9136E" w:rsidTr="006D30A0">
              <w:trPr>
                <w:trHeight w:val="324"/>
              </w:trPr>
              <w:tc>
                <w:tcPr>
                  <w:tcW w:w="8336" w:type="dxa"/>
                  <w:gridSpan w:val="2"/>
                  <w:tcMar>
                    <w:top w:w="108" w:type="dxa"/>
                    <w:bottom w:w="0" w:type="dxa"/>
                  </w:tcMar>
                </w:tcPr>
                <w:p w:rsidR="006D30A0" w:rsidRPr="00F9136E" w:rsidRDefault="006D30A0" w:rsidP="006D30A0">
                  <w:pPr>
                    <w:pStyle w:val="ResumeText"/>
                    <w:ind w:right="432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[Project description]</w:t>
                  </w:r>
                </w:p>
                <w:p w:rsidR="006D30A0" w:rsidRPr="00F9136E" w:rsidRDefault="006D30A0" w:rsidP="006D30A0">
                  <w:pPr>
                    <w:pStyle w:val="NormalWeb"/>
                    <w:tabs>
                      <w:tab w:val="left" w:pos="630"/>
                    </w:tabs>
                    <w:spacing w:before="0" w:beforeAutospacing="0" w:after="0" w:afterAutospacing="0" w:line="360" w:lineRule="auto"/>
                    <w:rPr>
                      <w:rFonts w:asciiTheme="majorHAnsi" w:hAnsiTheme="majorHAnsi"/>
                      <w:color w:val="000000"/>
                    </w:rPr>
                  </w:pPr>
                  <w:r w:rsidRPr="00F9136E">
                    <w:rPr>
                      <w:rFonts w:asciiTheme="majorHAnsi" w:hAnsiTheme="majorHAnsi"/>
                      <w:color w:val="000000"/>
                    </w:rPr>
                    <w:t>This project is a re-design of Western Union core application to Responsive Web Design targeting IOS and Android Mobile and tablet devices.</w:t>
                  </w:r>
                </w:p>
                <w:p w:rsidR="006D30A0" w:rsidRPr="00F9136E" w:rsidRDefault="006D30A0" w:rsidP="006D30A0">
                  <w:pPr>
                    <w:pStyle w:val="NormalWeb"/>
                    <w:tabs>
                      <w:tab w:val="left" w:pos="630"/>
                    </w:tabs>
                    <w:spacing w:before="0" w:beforeAutospacing="0" w:after="0" w:afterAutospacing="0" w:line="360" w:lineRule="auto"/>
                    <w:rPr>
                      <w:rFonts w:asciiTheme="majorHAnsi" w:hAnsiTheme="majorHAnsi"/>
                      <w:color w:val="000000"/>
                    </w:rPr>
                  </w:pPr>
                </w:p>
                <w:p w:rsidR="006D30A0" w:rsidRPr="00F9136E" w:rsidRDefault="006D30A0" w:rsidP="006D30A0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[</w:t>
                  </w:r>
                  <w:r w:rsidRPr="00F9136E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Responsibilities</w:t>
                  </w:r>
                  <w:r w:rsidRPr="00F9136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]</w:t>
                  </w:r>
                </w:p>
                <w:tbl>
                  <w:tblPr>
                    <w:tblStyle w:val="TableGrid"/>
                    <w:tblW w:w="760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72" w:type="dxa"/>
                      <w:left w:w="72" w:type="dxa"/>
                      <w:bottom w:w="72" w:type="dxa"/>
                      <w:right w:w="7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09"/>
                  </w:tblGrid>
                  <w:tr w:rsidR="006D30A0" w:rsidRPr="00F9136E" w:rsidTr="00596F58">
                    <w:trPr>
                      <w:trHeight w:val="374"/>
                    </w:trPr>
                    <w:tc>
                      <w:tcPr>
                        <w:tcW w:w="7609" w:type="dxa"/>
                        <w:tcMar>
                          <w:top w:w="108" w:type="dxa"/>
                          <w:bottom w:w="0" w:type="dxa"/>
                        </w:tcMar>
                      </w:tcPr>
                      <w:p w:rsidR="006D30A0" w:rsidRPr="00F9136E" w:rsidRDefault="006D30A0" w:rsidP="006D30A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tabs>
                            <w:tab w:val="left" w:pos="630"/>
                          </w:tabs>
                          <w:spacing w:line="276" w:lineRule="auto"/>
                          <w:rPr>
                            <w:rFonts w:asciiTheme="majorHAnsi" w:hAnsiTheme="majorHAnsi"/>
                            <w:color w:val="000000"/>
                          </w:rPr>
                        </w:pPr>
                        <w:r w:rsidRPr="00F9136E">
                          <w:rPr>
                            <w:rFonts w:asciiTheme="majorHAnsi" w:hAnsiTheme="majorHAnsi"/>
                            <w:color w:val="000000"/>
                          </w:rPr>
                          <w:t>Requirement Gathering.</w:t>
                        </w:r>
                      </w:p>
                      <w:p w:rsidR="006D30A0" w:rsidRPr="00F9136E" w:rsidRDefault="006D30A0" w:rsidP="006D30A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tabs>
                            <w:tab w:val="left" w:pos="630"/>
                          </w:tabs>
                          <w:spacing w:line="276" w:lineRule="auto"/>
                          <w:rPr>
                            <w:rFonts w:asciiTheme="majorHAnsi" w:hAnsiTheme="majorHAnsi"/>
                            <w:color w:val="000000"/>
                          </w:rPr>
                        </w:pPr>
                        <w:r w:rsidRPr="00F9136E">
                          <w:rPr>
                            <w:rFonts w:asciiTheme="majorHAnsi" w:hAnsiTheme="majorHAnsi"/>
                            <w:color w:val="000000"/>
                          </w:rPr>
                          <w:t>Converting business requirements to technical requirements.</w:t>
                        </w:r>
                      </w:p>
                      <w:p w:rsidR="006D30A0" w:rsidRPr="00F9136E" w:rsidRDefault="006D30A0" w:rsidP="006D30A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tabs>
                            <w:tab w:val="left" w:pos="630"/>
                          </w:tabs>
                          <w:spacing w:line="276" w:lineRule="auto"/>
                          <w:rPr>
                            <w:rFonts w:asciiTheme="majorHAnsi" w:hAnsiTheme="majorHAnsi"/>
                            <w:color w:val="000000"/>
                          </w:rPr>
                        </w:pPr>
                        <w:r w:rsidRPr="00F9136E">
                          <w:rPr>
                            <w:rFonts w:asciiTheme="majorHAnsi" w:hAnsiTheme="majorHAnsi"/>
                            <w:color w:val="000000"/>
                          </w:rPr>
                          <w:t>Designing and Development of CQ components according to the requirements.</w:t>
                        </w:r>
                      </w:p>
                      <w:p w:rsidR="006D30A0" w:rsidRPr="00F9136E" w:rsidRDefault="006D30A0" w:rsidP="006D30A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tabs>
                            <w:tab w:val="left" w:pos="630"/>
                          </w:tabs>
                          <w:spacing w:line="276" w:lineRule="auto"/>
                          <w:rPr>
                            <w:rFonts w:asciiTheme="majorHAnsi" w:hAnsiTheme="majorHAnsi"/>
                            <w:color w:val="000000"/>
                          </w:rPr>
                        </w:pPr>
                        <w:r w:rsidRPr="00F9136E">
                          <w:rPr>
                            <w:rFonts w:asciiTheme="majorHAnsi" w:hAnsiTheme="majorHAnsi"/>
                            <w:color w:val="000000"/>
                          </w:rPr>
                          <w:t xml:space="preserve">Ensured that developed components are thoroughly tested </w:t>
                        </w:r>
                        <w:r w:rsidRPr="00F9136E">
                          <w:rPr>
                            <w:rFonts w:asciiTheme="majorHAnsi" w:hAnsiTheme="majorHAnsi"/>
                            <w:color w:val="000000"/>
                          </w:rPr>
                          <w:tab/>
                        </w:r>
                      </w:p>
                      <w:p w:rsidR="006D30A0" w:rsidRPr="00F9136E" w:rsidRDefault="006D30A0" w:rsidP="006D30A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tabs>
                            <w:tab w:val="left" w:pos="630"/>
                          </w:tabs>
                          <w:spacing w:line="276" w:lineRule="auto"/>
                          <w:rPr>
                            <w:rFonts w:asciiTheme="majorHAnsi" w:hAnsiTheme="majorHAnsi"/>
                            <w:color w:val="000000"/>
                          </w:rPr>
                        </w:pPr>
                        <w:r w:rsidRPr="00F9136E">
                          <w:rPr>
                            <w:rFonts w:asciiTheme="majorHAnsi" w:hAnsiTheme="majorHAnsi"/>
                            <w:color w:val="000000"/>
                          </w:rPr>
                          <w:t>Participate in requirement/status calls with clients.</w:t>
                        </w:r>
                      </w:p>
                      <w:p w:rsidR="006D30A0" w:rsidRPr="00F9136E" w:rsidRDefault="006D30A0" w:rsidP="006D30A0">
                        <w:pPr>
                          <w:pStyle w:val="NormalWeb"/>
                          <w:tabs>
                            <w:tab w:val="left" w:pos="630"/>
                          </w:tabs>
                          <w:spacing w:line="276" w:lineRule="auto"/>
                          <w:rPr>
                            <w:rFonts w:asciiTheme="majorHAnsi" w:hAnsiTheme="majorHAnsi"/>
                            <w:color w:val="000000"/>
                          </w:rPr>
                        </w:pPr>
                      </w:p>
                    </w:tc>
                  </w:tr>
                </w:tbl>
                <w:p w:rsidR="006D30A0" w:rsidRPr="00F9136E" w:rsidRDefault="006D30A0" w:rsidP="006D30A0">
                  <w:pPr>
                    <w:pStyle w:val="NormalWeb"/>
                    <w:tabs>
                      <w:tab w:val="left" w:pos="630"/>
                    </w:tabs>
                    <w:spacing w:before="0" w:beforeAutospacing="0" w:after="0" w:afterAutospacing="0" w:line="360" w:lineRule="auto"/>
                    <w:rPr>
                      <w:rFonts w:asciiTheme="majorHAnsi" w:hAnsiTheme="majorHAnsi"/>
                      <w:color w:val="000000"/>
                    </w:rPr>
                  </w:pPr>
                </w:p>
              </w:tc>
            </w:tr>
          </w:tbl>
          <w:p w:rsidR="00443E63" w:rsidRPr="00F9136E" w:rsidRDefault="00443E63" w:rsidP="001B71B0">
            <w:pPr>
              <w:pStyle w:val="NormalWeb"/>
              <w:tabs>
                <w:tab w:val="left" w:pos="630"/>
              </w:tabs>
              <w:spacing w:before="0" w:beforeAutospacing="0" w:after="0" w:afterAutospacing="0" w:line="360" w:lineRule="auto"/>
              <w:rPr>
                <w:rFonts w:asciiTheme="majorHAnsi" w:hAnsiTheme="majorHAnsi"/>
                <w:color w:val="000000"/>
              </w:rPr>
            </w:pPr>
          </w:p>
        </w:tc>
      </w:tr>
    </w:tbl>
    <w:p w:rsidR="006D30A0" w:rsidRPr="00F9136E" w:rsidRDefault="006D30A0" w:rsidP="006D30A0"/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2682"/>
        <w:gridCol w:w="2898"/>
      </w:tblGrid>
      <w:tr w:rsidR="0047018A" w:rsidRPr="00F9136E" w:rsidTr="00F8038B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47018A" w:rsidRPr="00F9136E" w:rsidRDefault="0047018A" w:rsidP="00F8038B">
            <w:pPr>
              <w:jc w:val="right"/>
              <w:rPr>
                <w:b/>
              </w:rPr>
            </w:pPr>
            <w:r w:rsidRPr="00F9136E">
              <w:rPr>
                <w:b/>
              </w:rPr>
              <w:t>Work History</w:t>
            </w:r>
            <w:r w:rsidR="00F8038B" w:rsidRPr="00F9136E">
              <w:rPr>
                <w:b/>
              </w:rPr>
              <w:br/>
            </w:r>
            <w:r w:rsidR="00F8038B" w:rsidRPr="00F9136E">
              <w:rPr>
                <w:b/>
                <w:color w:val="7F7F7F" w:themeColor="text1" w:themeTint="80"/>
              </w:rPr>
              <w:br/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47018A" w:rsidRPr="00F9136E" w:rsidRDefault="0047018A" w:rsidP="00C115EB"/>
        </w:tc>
        <w:tc>
          <w:tcPr>
            <w:tcW w:w="4644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47018A" w:rsidRPr="00F9136E" w:rsidRDefault="00A201BE" w:rsidP="007C3FAD">
            <w:r w:rsidRPr="00F9136E">
              <w:rPr>
                <w:b/>
              </w:rPr>
              <w:t xml:space="preserve">Programmer Analyst, Cognizant, </w:t>
            </w:r>
            <w:r w:rsidR="00D66193" w:rsidRPr="00F9136E">
              <w:rPr>
                <w:b/>
              </w:rPr>
              <w:t>Hyderabad, India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47018A" w:rsidRPr="00F9136E" w:rsidRDefault="00A201BE" w:rsidP="006C2AA8">
            <w:r w:rsidRPr="00F9136E">
              <w:rPr>
                <w:b/>
              </w:rPr>
              <w:t>201</w:t>
            </w:r>
            <w:r w:rsidR="006C2AA8" w:rsidRPr="00F9136E">
              <w:rPr>
                <w:b/>
              </w:rPr>
              <w:t>3</w:t>
            </w:r>
            <w:r w:rsidRPr="00F9136E">
              <w:rPr>
                <w:b/>
              </w:rPr>
              <w:t xml:space="preserve"> - Present</w:t>
            </w:r>
          </w:p>
        </w:tc>
      </w:tr>
      <w:tr w:rsidR="0047018A" w:rsidRPr="00F9136E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F9136E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47018A" w:rsidRPr="00F9136E" w:rsidRDefault="0047018A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47018A" w:rsidRPr="00F9136E" w:rsidRDefault="0047018A" w:rsidP="0047018A">
            <w:r w:rsidRPr="00F9136E">
              <w:rPr>
                <w:b/>
              </w:rPr>
              <w:t>Roles and Responsibilities</w:t>
            </w:r>
            <w:proofErr w:type="gramStart"/>
            <w:r w:rsidRPr="00F9136E">
              <w:rPr>
                <w:b/>
              </w:rPr>
              <w:t>:</w:t>
            </w:r>
            <w:proofErr w:type="gramEnd"/>
            <w:r w:rsidRPr="00F9136E">
              <w:rPr>
                <w:b/>
              </w:rPr>
              <w:br/>
            </w:r>
            <w:r w:rsidR="002643E1" w:rsidRPr="00F9136E">
              <w:t xml:space="preserve">Joined as a fresher </w:t>
            </w:r>
            <w:bookmarkStart w:id="0" w:name="_GoBack"/>
            <w:bookmarkEnd w:id="0"/>
            <w:r w:rsidR="002643E1" w:rsidRPr="00F9136E">
              <w:t xml:space="preserve">in </w:t>
            </w:r>
            <w:r w:rsidR="00D66193" w:rsidRPr="00F9136E">
              <w:t>July</w:t>
            </w:r>
            <w:r w:rsidR="001E3AA8" w:rsidRPr="00F9136E">
              <w:t xml:space="preserve"> 201</w:t>
            </w:r>
            <w:r w:rsidR="006C2AA8" w:rsidRPr="00F9136E">
              <w:t>3</w:t>
            </w:r>
            <w:r w:rsidR="001E3AA8" w:rsidRPr="00F9136E">
              <w:t xml:space="preserve"> and continued till date as a html developer.</w:t>
            </w:r>
          </w:p>
          <w:p w:rsidR="00F8038B" w:rsidRPr="00596F58" w:rsidRDefault="001E3AA8" w:rsidP="0047018A">
            <w:r w:rsidRPr="00F9136E">
              <w:t>Developed the html pages as per the requirements with minimal errors and browser compatible.</w:t>
            </w:r>
          </w:p>
        </w:tc>
      </w:tr>
      <w:tr w:rsidR="00680738" w:rsidRPr="00F9136E" w:rsidTr="00F8038B">
        <w:trPr>
          <w:trHeight w:val="360"/>
        </w:trPr>
        <w:tc>
          <w:tcPr>
            <w:tcW w:w="2358" w:type="dxa"/>
            <w:vMerge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738" w:rsidRPr="00F9136E" w:rsidRDefault="00680738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738" w:rsidRPr="00F9136E" w:rsidRDefault="00680738" w:rsidP="00C115EB"/>
        </w:tc>
        <w:tc>
          <w:tcPr>
            <w:tcW w:w="7542" w:type="dxa"/>
            <w:gridSpan w:val="4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738" w:rsidRPr="00F9136E" w:rsidRDefault="00680738" w:rsidP="003746E7">
            <w:pPr>
              <w:rPr>
                <w:b/>
              </w:rPr>
            </w:pPr>
          </w:p>
        </w:tc>
      </w:tr>
      <w:tr w:rsidR="00D61714" w:rsidRPr="00F9136E" w:rsidTr="00F8038B">
        <w:trPr>
          <w:trHeight w:val="2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F9136E" w:rsidRDefault="00D61714" w:rsidP="007C3FAD">
            <w:pPr>
              <w:jc w:val="right"/>
              <w:rPr>
                <w:b/>
              </w:rPr>
            </w:pPr>
            <w:r w:rsidRPr="00F9136E">
              <w:rPr>
                <w:b/>
              </w:rPr>
              <w:t>Education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F9136E" w:rsidRDefault="00D61714" w:rsidP="007C3FAD">
            <w:pPr>
              <w:rPr>
                <w:b/>
              </w:rPr>
            </w:pPr>
          </w:p>
        </w:tc>
        <w:tc>
          <w:tcPr>
            <w:tcW w:w="4644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F9136E" w:rsidRDefault="001E3AA8" w:rsidP="009575A7">
            <w:pPr>
              <w:rPr>
                <w:b/>
              </w:rPr>
            </w:pPr>
            <w:r w:rsidRPr="00F9136E">
              <w:rPr>
                <w:b/>
              </w:rPr>
              <w:t>B</w:t>
            </w:r>
            <w:r w:rsidR="009575A7">
              <w:rPr>
                <w:b/>
              </w:rPr>
              <w:t>.</w:t>
            </w:r>
            <w:r w:rsidR="0017556D">
              <w:rPr>
                <w:b/>
              </w:rPr>
              <w:t xml:space="preserve"> </w:t>
            </w:r>
            <w:r w:rsidR="009575A7">
              <w:rPr>
                <w:b/>
              </w:rPr>
              <w:t>Tech</w:t>
            </w:r>
            <w:r w:rsidRPr="00F9136E">
              <w:rPr>
                <w:b/>
              </w:rPr>
              <w:t xml:space="preserve"> in </w:t>
            </w:r>
            <w:r w:rsidR="009575A7">
              <w:rPr>
                <w:b/>
              </w:rPr>
              <w:t>Electrical and</w:t>
            </w:r>
            <w:r w:rsidR="00403FFC">
              <w:rPr>
                <w:b/>
              </w:rPr>
              <w:t xml:space="preserve"> Electronics Engineering. </w:t>
            </w:r>
            <w:r w:rsidR="009575A7">
              <w:rPr>
                <w:b/>
              </w:rPr>
              <w:t xml:space="preserve"> 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F9136E" w:rsidRDefault="00443E63" w:rsidP="007C3FAD">
            <w:pPr>
              <w:rPr>
                <w:b/>
              </w:rPr>
            </w:pPr>
            <w:r w:rsidRPr="00F9136E">
              <w:rPr>
                <w:b/>
              </w:rPr>
              <w:t>2013</w:t>
            </w:r>
          </w:p>
        </w:tc>
      </w:tr>
      <w:tr w:rsidR="00B4562D" w:rsidRPr="00F9136E" w:rsidTr="00F8038B">
        <w:trPr>
          <w:trHeight w:val="152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4562D" w:rsidRPr="00F9136E" w:rsidRDefault="00B4562D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B4562D" w:rsidRPr="00F9136E" w:rsidRDefault="00B4562D" w:rsidP="007C3FAD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B4562D" w:rsidRPr="00F9136E" w:rsidRDefault="00403FFC" w:rsidP="00B4562D">
            <w:r>
              <w:t>St. Peter’s</w:t>
            </w:r>
            <w:r w:rsidR="00443E63" w:rsidRPr="00F9136E">
              <w:t xml:space="preserve"> Engineering</w:t>
            </w:r>
            <w:r w:rsidR="001E3AA8" w:rsidRPr="00F9136E">
              <w:t xml:space="preserve"> College, Hyderabad.</w:t>
            </w:r>
          </w:p>
          <w:p w:rsidR="00BB2F21" w:rsidRPr="00F9136E" w:rsidRDefault="00BB2F21" w:rsidP="00B4562D">
            <w:pPr>
              <w:rPr>
                <w:highlight w:val="yellow"/>
              </w:rPr>
            </w:pPr>
          </w:p>
        </w:tc>
      </w:tr>
      <w:tr w:rsidR="0047018A" w:rsidRPr="00F9136E" w:rsidTr="00F8038B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F9136E" w:rsidRDefault="0047018A" w:rsidP="007C3FAD">
            <w:pPr>
              <w:jc w:val="right"/>
              <w:rPr>
                <w:b/>
              </w:rPr>
            </w:pPr>
            <w:r w:rsidRPr="00F9136E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F9136E" w:rsidRDefault="0047018A" w:rsidP="007C3FAD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>:</w:t>
            </w:r>
          </w:p>
        </w:tc>
        <w:tc>
          <w:tcPr>
            <w:tcW w:w="5580" w:type="dxa"/>
            <w:gridSpan w:val="2"/>
            <w:tcBorders>
              <w:top w:val="dotted" w:sz="4" w:space="0" w:color="auto"/>
            </w:tcBorders>
          </w:tcPr>
          <w:p w:rsidR="0047018A" w:rsidRPr="00F9136E" w:rsidRDefault="00403FFC" w:rsidP="003746E7">
            <w:r>
              <w:t>Sai Divya</w:t>
            </w:r>
            <w:r w:rsidR="0017556D">
              <w:t xml:space="preserve"> Vedagiri</w:t>
            </w:r>
          </w:p>
        </w:tc>
      </w:tr>
      <w:tr w:rsidR="0047018A" w:rsidRPr="00F9136E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F9136E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F9136E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F14625" w:rsidRPr="00F9136E" w:rsidRDefault="00403FFC" w:rsidP="00403FFC">
            <w:r>
              <w:t>Plot no. 48</w:t>
            </w:r>
            <w:r w:rsidR="00ED7381" w:rsidRPr="00F9136E">
              <w:t>,</w:t>
            </w:r>
            <w:r>
              <w:t xml:space="preserve"> Maruthi Nagar, Dr. A. S. Rao Nagar, ECIL</w:t>
            </w:r>
            <w:r w:rsidR="001268AA">
              <w:t>, Andhra</w:t>
            </w:r>
            <w:r>
              <w:t xml:space="preserve"> Pradesh-500062</w:t>
            </w:r>
            <w:r w:rsidR="0017556D">
              <w:t>.</w:t>
            </w:r>
          </w:p>
        </w:tc>
      </w:tr>
      <w:tr w:rsidR="0047018A" w:rsidRPr="00F9136E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F9136E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F9136E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F9136E" w:rsidRDefault="0017556D" w:rsidP="0017556D">
            <w:hyperlink r:id="rId9" w:history="1">
              <w:r w:rsidRPr="008455C9">
                <w:rPr>
                  <w:rStyle w:val="Hyperlink"/>
                </w:rPr>
                <w:t>divyavedagiri.99@gmail.com</w:t>
              </w:r>
            </w:hyperlink>
          </w:p>
        </w:tc>
      </w:tr>
      <w:tr w:rsidR="0047018A" w:rsidRPr="00F9136E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F9136E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F9136E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F9136E" w:rsidRDefault="0047018A" w:rsidP="003746E7">
            <w:pPr>
              <w:rPr>
                <w:b/>
              </w:rPr>
            </w:pPr>
            <w:r w:rsidRPr="00F9136E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F9136E" w:rsidRDefault="00403FFC" w:rsidP="003746E7">
            <w:r>
              <w:t>+91 970 015 7983</w:t>
            </w:r>
          </w:p>
        </w:tc>
      </w:tr>
    </w:tbl>
    <w:p w:rsidR="00C7220C" w:rsidRPr="00F9136E" w:rsidRDefault="00C7220C" w:rsidP="001268AA"/>
    <w:sectPr w:rsidR="00C7220C" w:rsidRPr="00F9136E" w:rsidSect="005E0542">
      <w:headerReference w:type="default" r:id="rId10"/>
      <w:footerReference w:type="default" r:id="rId11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488" w:rsidRDefault="00F16488" w:rsidP="00FC0881">
      <w:r>
        <w:separator/>
      </w:r>
    </w:p>
  </w:endnote>
  <w:endnote w:type="continuationSeparator" w:id="0">
    <w:p w:rsidR="00F16488" w:rsidRDefault="00F16488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9825338"/>
      <w:docPartObj>
        <w:docPartGallery w:val="Page Numbers (Bottom of Page)"/>
        <w:docPartUnique/>
      </w:docPartObj>
    </w:sdtPr>
    <w:sdtEndPr/>
    <w:sdtContent>
      <w:sdt>
        <w:sdtPr>
          <w:id w:val="-2090146607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1268AA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1268AA">
              <w:rPr>
                <w:bCs/>
                <w:noProof/>
              </w:rPr>
              <w:t>4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488" w:rsidRDefault="00F16488" w:rsidP="00FC0881">
      <w:r>
        <w:separator/>
      </w:r>
    </w:p>
  </w:footnote>
  <w:footnote w:type="continuationSeparator" w:id="0">
    <w:p w:rsidR="00F16488" w:rsidRDefault="00F16488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835E800" wp14:editId="47124D72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4" name="Picture 14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3758B"/>
    <w:multiLevelType w:val="hybridMultilevel"/>
    <w:tmpl w:val="62A0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C2AC8"/>
    <w:multiLevelType w:val="hybridMultilevel"/>
    <w:tmpl w:val="EF00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3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233F0"/>
    <w:rsid w:val="00093DDE"/>
    <w:rsid w:val="000B21FA"/>
    <w:rsid w:val="000B6ADD"/>
    <w:rsid w:val="001268AA"/>
    <w:rsid w:val="00155614"/>
    <w:rsid w:val="0017556D"/>
    <w:rsid w:val="001A2B33"/>
    <w:rsid w:val="001B4ABF"/>
    <w:rsid w:val="001B71B0"/>
    <w:rsid w:val="001C1F0E"/>
    <w:rsid w:val="001D4CCC"/>
    <w:rsid w:val="001E3AA8"/>
    <w:rsid w:val="001E4F02"/>
    <w:rsid w:val="002428BF"/>
    <w:rsid w:val="002643E1"/>
    <w:rsid w:val="002755D1"/>
    <w:rsid w:val="002B4702"/>
    <w:rsid w:val="00403FFC"/>
    <w:rsid w:val="00443E63"/>
    <w:rsid w:val="00445CED"/>
    <w:rsid w:val="00461415"/>
    <w:rsid w:val="0047018A"/>
    <w:rsid w:val="00477203"/>
    <w:rsid w:val="004927DD"/>
    <w:rsid w:val="004B66DD"/>
    <w:rsid w:val="0051553F"/>
    <w:rsid w:val="00530118"/>
    <w:rsid w:val="00543254"/>
    <w:rsid w:val="00545153"/>
    <w:rsid w:val="0054653B"/>
    <w:rsid w:val="00552585"/>
    <w:rsid w:val="00564B59"/>
    <w:rsid w:val="00566115"/>
    <w:rsid w:val="00593622"/>
    <w:rsid w:val="00596F58"/>
    <w:rsid w:val="005E0542"/>
    <w:rsid w:val="00617A1F"/>
    <w:rsid w:val="006751A6"/>
    <w:rsid w:val="00680738"/>
    <w:rsid w:val="006A125E"/>
    <w:rsid w:val="006B76B7"/>
    <w:rsid w:val="006C2AA8"/>
    <w:rsid w:val="006D30A0"/>
    <w:rsid w:val="007A0531"/>
    <w:rsid w:val="007B007F"/>
    <w:rsid w:val="007B6F0F"/>
    <w:rsid w:val="00835159"/>
    <w:rsid w:val="00841038"/>
    <w:rsid w:val="00842B31"/>
    <w:rsid w:val="0087271A"/>
    <w:rsid w:val="00882A38"/>
    <w:rsid w:val="008B3D7A"/>
    <w:rsid w:val="008D4745"/>
    <w:rsid w:val="008D6D8F"/>
    <w:rsid w:val="00904BE7"/>
    <w:rsid w:val="009237E9"/>
    <w:rsid w:val="009575A7"/>
    <w:rsid w:val="009861E8"/>
    <w:rsid w:val="00990D6E"/>
    <w:rsid w:val="00A201BE"/>
    <w:rsid w:val="00A65D49"/>
    <w:rsid w:val="00AA75B1"/>
    <w:rsid w:val="00AD673B"/>
    <w:rsid w:val="00AE765A"/>
    <w:rsid w:val="00B0549C"/>
    <w:rsid w:val="00B2660B"/>
    <w:rsid w:val="00B36EB0"/>
    <w:rsid w:val="00B4562D"/>
    <w:rsid w:val="00B76C6A"/>
    <w:rsid w:val="00B97E33"/>
    <w:rsid w:val="00BB0D7E"/>
    <w:rsid w:val="00BB2F21"/>
    <w:rsid w:val="00BF3BF2"/>
    <w:rsid w:val="00C115EB"/>
    <w:rsid w:val="00C7220C"/>
    <w:rsid w:val="00CA299B"/>
    <w:rsid w:val="00CB01EE"/>
    <w:rsid w:val="00CD2BA8"/>
    <w:rsid w:val="00CD2CD8"/>
    <w:rsid w:val="00CF2DA2"/>
    <w:rsid w:val="00D1060F"/>
    <w:rsid w:val="00D20900"/>
    <w:rsid w:val="00D61714"/>
    <w:rsid w:val="00D66193"/>
    <w:rsid w:val="00DC3D34"/>
    <w:rsid w:val="00DD092C"/>
    <w:rsid w:val="00E132B8"/>
    <w:rsid w:val="00E50974"/>
    <w:rsid w:val="00E82537"/>
    <w:rsid w:val="00ED7381"/>
    <w:rsid w:val="00EE70FC"/>
    <w:rsid w:val="00F01984"/>
    <w:rsid w:val="00F14625"/>
    <w:rsid w:val="00F16488"/>
    <w:rsid w:val="00F8038B"/>
    <w:rsid w:val="00F9136E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25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1B0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ED73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254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rsid w:val="001B71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g-H1">
    <w:name w:val="Cog-H1"/>
    <w:basedOn w:val="Heading1"/>
    <w:rsid w:val="001B71B0"/>
    <w:pPr>
      <w:keepLines w:val="0"/>
      <w:numPr>
        <w:numId w:val="2"/>
      </w:numPr>
      <w:spacing w:before="120" w:after="120" w:line="240" w:lineRule="atLeast"/>
    </w:pPr>
    <w:rPr>
      <w:rFonts w:ascii="Arial" w:eastAsia="Times New Roman" w:hAnsi="Arial" w:cs="Times New Roman"/>
      <w:bCs w:val="0"/>
      <w:color w:val="0000FF"/>
      <w:kern w:val="32"/>
      <w:szCs w:val="20"/>
    </w:rPr>
  </w:style>
  <w:style w:type="paragraph" w:customStyle="1" w:styleId="Cog-H2">
    <w:name w:val="Cog-H2"/>
    <w:basedOn w:val="Heading2"/>
    <w:rsid w:val="001B71B0"/>
    <w:pPr>
      <w:keepLines w:val="0"/>
      <w:numPr>
        <w:ilvl w:val="1"/>
        <w:numId w:val="2"/>
      </w:numPr>
      <w:spacing w:before="120" w:after="120" w:line="240" w:lineRule="atLeast"/>
    </w:pPr>
    <w:rPr>
      <w:rFonts w:ascii="Arial" w:eastAsia="Times New Roman" w:hAnsi="Arial" w:cs="Times New Roman"/>
      <w:bCs w:val="0"/>
      <w:color w:val="0000FF"/>
      <w:sz w:val="24"/>
      <w:szCs w:val="20"/>
    </w:rPr>
  </w:style>
  <w:style w:type="paragraph" w:customStyle="1" w:styleId="Cog-H3">
    <w:name w:val="Cog-H3"/>
    <w:basedOn w:val="Heading3"/>
    <w:rsid w:val="001B71B0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tLeast"/>
      <w:ind w:left="0" w:firstLine="0"/>
    </w:pPr>
    <w:rPr>
      <w:rFonts w:ascii="Arial" w:eastAsia="Times New Roman" w:hAnsi="Arial" w:cs="Times New Roman"/>
      <w:bCs w:val="0"/>
      <w:color w:val="0000FF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1B0"/>
    <w:rPr>
      <w:rFonts w:eastAsiaTheme="majorEastAsia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25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1B0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ED73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254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rsid w:val="001B71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g-H1">
    <w:name w:val="Cog-H1"/>
    <w:basedOn w:val="Heading1"/>
    <w:rsid w:val="001B71B0"/>
    <w:pPr>
      <w:keepLines w:val="0"/>
      <w:numPr>
        <w:numId w:val="2"/>
      </w:numPr>
      <w:spacing w:before="120" w:after="120" w:line="240" w:lineRule="atLeast"/>
    </w:pPr>
    <w:rPr>
      <w:rFonts w:ascii="Arial" w:eastAsia="Times New Roman" w:hAnsi="Arial" w:cs="Times New Roman"/>
      <w:bCs w:val="0"/>
      <w:color w:val="0000FF"/>
      <w:kern w:val="32"/>
      <w:szCs w:val="20"/>
    </w:rPr>
  </w:style>
  <w:style w:type="paragraph" w:customStyle="1" w:styleId="Cog-H2">
    <w:name w:val="Cog-H2"/>
    <w:basedOn w:val="Heading2"/>
    <w:rsid w:val="001B71B0"/>
    <w:pPr>
      <w:keepLines w:val="0"/>
      <w:numPr>
        <w:ilvl w:val="1"/>
        <w:numId w:val="2"/>
      </w:numPr>
      <w:spacing w:before="120" w:after="120" w:line="240" w:lineRule="atLeast"/>
    </w:pPr>
    <w:rPr>
      <w:rFonts w:ascii="Arial" w:eastAsia="Times New Roman" w:hAnsi="Arial" w:cs="Times New Roman"/>
      <w:bCs w:val="0"/>
      <w:color w:val="0000FF"/>
      <w:sz w:val="24"/>
      <w:szCs w:val="20"/>
    </w:rPr>
  </w:style>
  <w:style w:type="paragraph" w:customStyle="1" w:styleId="Cog-H3">
    <w:name w:val="Cog-H3"/>
    <w:basedOn w:val="Heading3"/>
    <w:rsid w:val="001B71B0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tLeast"/>
      <w:ind w:left="0" w:firstLine="0"/>
    </w:pPr>
    <w:rPr>
      <w:rFonts w:ascii="Arial" w:eastAsia="Times New Roman" w:hAnsi="Arial" w:cs="Times New Roman"/>
      <w:bCs w:val="0"/>
      <w:color w:val="0000FF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1B0"/>
    <w:rPr>
      <w:rFonts w:eastAsiaTheme="majorEastAsia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ivyavedagiri.9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Gherade, Aadinath (Cognizant)</dc:creator>
  <cp:lastModifiedBy>Vedagiri, Sai Divya (Cognizant)</cp:lastModifiedBy>
  <cp:revision>2</cp:revision>
  <dcterms:created xsi:type="dcterms:W3CDTF">2014-09-22T11:58:00Z</dcterms:created>
  <dcterms:modified xsi:type="dcterms:W3CDTF">2014-09-22T11:58:00Z</dcterms:modified>
</cp:coreProperties>
</file>