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414"/>
        <w:gridCol w:w="3178"/>
        <w:gridCol w:w="4527"/>
      </w:tblGrid>
      <w:tr w:rsidR="003E7EB6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41FB8299" wp14:editId="68CE0B9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2879D6" w:rsidP="00D12C00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Dhanalakshmi Panjam</w:t>
            </w:r>
            <w:r w:rsidR="006D665F">
              <w:rPr>
                <w:color w:val="auto"/>
              </w:rPr>
              <w:t xml:space="preserve"> </w:t>
            </w:r>
            <w:r w:rsidR="00D12C00">
              <w:rPr>
                <w:color w:val="auto"/>
              </w:rPr>
              <w:t>542046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3E7EB6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D1179D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Programmer Analyst</w:t>
            </w:r>
          </w:p>
        </w:tc>
        <w:tc>
          <w:tcPr>
            <w:tcW w:w="4140" w:type="dxa"/>
            <w:vAlign w:val="center"/>
          </w:tcPr>
          <w:p w:rsidR="0047018A" w:rsidRPr="006F3E03" w:rsidRDefault="0078648D" w:rsidP="006C2FA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</w:t>
            </w:r>
            <w:r w:rsidR="006C2FAF">
              <w:rPr>
                <w:b w:val="0"/>
                <w:color w:val="auto"/>
              </w:rPr>
              <w:t>8</w:t>
            </w:r>
            <w:r w:rsidR="006F3E03" w:rsidRPr="006F3E03">
              <w:rPr>
                <w:b w:val="0"/>
                <w:color w:val="auto"/>
              </w:rPr>
              <w:t xml:space="preserve"> </w:t>
            </w:r>
            <w:r w:rsidR="00EA70ED">
              <w:rPr>
                <w:b w:val="0"/>
                <w:color w:val="auto"/>
              </w:rPr>
              <w:t>Months</w:t>
            </w:r>
          </w:p>
        </w:tc>
      </w:tr>
      <w:tr w:rsidR="003E7EB6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2879D6" w:rsidP="0078648D">
            <w:pPr>
              <w:rPr>
                <w:sz w:val="28"/>
              </w:rPr>
            </w:pPr>
            <w:r>
              <w:rPr>
                <w:sz w:val="28"/>
              </w:rPr>
              <w:t>Dhanalakshmi</w:t>
            </w:r>
            <w:r w:rsidR="006D665F">
              <w:rPr>
                <w:sz w:val="28"/>
              </w:rPr>
              <w:t>.</w:t>
            </w:r>
            <w:r>
              <w:rPr>
                <w:sz w:val="28"/>
              </w:rPr>
              <w:t>Panjam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88F3B85" wp14:editId="29EB552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F78F" id="Rectangle 10" o:spid="_x0000_s1026" style="position:absolute;margin-left:-27.6pt;margin-top:.15pt;width:518.25pt;height:2.1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8144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342"/>
        <w:gridCol w:w="4752"/>
        <w:gridCol w:w="2898"/>
        <w:gridCol w:w="7794"/>
      </w:tblGrid>
      <w:tr w:rsidR="00C7220C" w:rsidTr="00A904D6">
        <w:trPr>
          <w:gridAfter w:val="1"/>
          <w:wAfter w:w="7794" w:type="dxa"/>
          <w:trHeight w:val="2191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3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007F" w:rsidRDefault="0078648D" w:rsidP="006C2FAF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2</w:t>
            </w:r>
            <w:r w:rsidR="006C2FA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8</w:t>
            </w:r>
            <w:r w:rsidR="007B7D1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EA70E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months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of experie</w:t>
            </w:r>
            <w:r w:rsidR="00D12C0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nce with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web development, Object oriented technologies on client side scripting. As a quick learner and a hard</w:t>
            </w:r>
            <w:r w:rsidR="00E5549A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worker with skills and ability to adapt for new situations, I stand up to challenges and always keen to go beyond the defined scope of curriculum and upgrading my knowledge</w:t>
            </w:r>
            <w:r w:rsidR="00E5549A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for the development of self and organization served.</w:t>
            </w:r>
          </w:p>
        </w:tc>
      </w:tr>
      <w:tr w:rsidR="00904BE7" w:rsidTr="00A05533">
        <w:trPr>
          <w:gridAfter w:val="1"/>
          <w:wAfter w:w="7794" w:type="dxa"/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C5C1B" w:rsidRDefault="00BC5C1B" w:rsidP="00BC5C1B">
            <w:pPr>
              <w:rPr>
                <w:b/>
              </w:rPr>
            </w:pPr>
          </w:p>
          <w:p w:rsidR="00904BE7" w:rsidRPr="007B6F0F" w:rsidRDefault="00BC5C1B" w:rsidP="00BC5C1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904BE7"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904BE7" w:rsidP="0078648D">
            <w:pPr>
              <w:rPr>
                <w:rFonts w:ascii="Calibri" w:hAnsi="Calibri" w:cs="Calibri"/>
              </w:rPr>
            </w:pPr>
          </w:p>
        </w:tc>
      </w:tr>
      <w:tr w:rsidR="00EE70FC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A904D6" w:rsidRPr="00A904D6" w:rsidRDefault="00A904D6" w:rsidP="00A904D6">
            <w:pPr>
              <w:jc w:val="both"/>
              <w:rPr>
                <w:rFonts w:asciiTheme="minorHAnsi" w:hAnsiTheme="minorHAnsi" w:cs="Cambria"/>
              </w:rPr>
            </w:pPr>
            <w:r w:rsidRPr="0043793C">
              <w:rPr>
                <w:rFonts w:cs="Cambria"/>
                <w:b/>
              </w:rPr>
              <w:t>[Web designing]</w:t>
            </w:r>
            <w:r>
              <w:rPr>
                <w:rFonts w:asciiTheme="minorHAnsi" w:hAnsiTheme="minorHAnsi" w:cs="Cambria"/>
              </w:rPr>
              <w:t xml:space="preserve">                </w:t>
            </w:r>
            <w:r w:rsidRPr="00A904D6">
              <w:rPr>
                <w:rFonts w:asciiTheme="minorHAnsi" w:hAnsiTheme="minorHAnsi" w:cs="Cambria"/>
              </w:rPr>
              <w:t xml:space="preserve">HTML, JavaScript, </w:t>
            </w:r>
            <w:r w:rsidR="007661B9">
              <w:rPr>
                <w:rFonts w:asciiTheme="minorHAnsi" w:hAnsiTheme="minorHAnsi" w:cs="Cambria"/>
              </w:rPr>
              <w:t>jQuery</w:t>
            </w:r>
            <w:r w:rsidRPr="00A904D6">
              <w:rPr>
                <w:rFonts w:asciiTheme="minorHAnsi" w:hAnsiTheme="minorHAnsi" w:cs="Cambria"/>
              </w:rPr>
              <w:t xml:space="preserve">, CSS, </w:t>
            </w:r>
            <w:proofErr w:type="spellStart"/>
            <w:r w:rsidRPr="00A904D6">
              <w:rPr>
                <w:rFonts w:asciiTheme="minorHAnsi" w:hAnsiTheme="minorHAnsi" w:cs="Cambria"/>
              </w:rPr>
              <w:t>Angularjs</w:t>
            </w:r>
            <w:proofErr w:type="spellEnd"/>
          </w:p>
          <w:p w:rsidR="00A904D6" w:rsidRPr="00A904D6" w:rsidRDefault="00A904D6" w:rsidP="00A904D6">
            <w:pPr>
              <w:jc w:val="both"/>
              <w:rPr>
                <w:rFonts w:asciiTheme="minorHAnsi" w:hAnsiTheme="minorHAnsi" w:cs="Cambria"/>
              </w:rPr>
            </w:pPr>
            <w:r w:rsidRPr="0043793C">
              <w:rPr>
                <w:rFonts w:cs="Cambria"/>
                <w:b/>
              </w:rPr>
              <w:t>[Programming Language]</w:t>
            </w:r>
            <w:r w:rsidRPr="0043793C">
              <w:rPr>
                <w:rFonts w:cs="Cambria"/>
              </w:rPr>
              <w:t xml:space="preserve">  </w:t>
            </w:r>
            <w:r w:rsidRPr="00A904D6">
              <w:rPr>
                <w:rFonts w:asciiTheme="minorHAnsi" w:hAnsiTheme="minorHAnsi" w:cs="Cambria"/>
              </w:rPr>
              <w:t>PHP, C, C++ and Core Java</w:t>
            </w:r>
          </w:p>
          <w:p w:rsidR="00A904D6" w:rsidRPr="00A904D6" w:rsidRDefault="00A904D6" w:rsidP="00A904D6">
            <w:pPr>
              <w:jc w:val="both"/>
              <w:rPr>
                <w:rFonts w:asciiTheme="minorHAnsi" w:hAnsiTheme="minorHAnsi" w:cs="Cambria"/>
              </w:rPr>
            </w:pPr>
            <w:r w:rsidRPr="0043793C">
              <w:rPr>
                <w:rFonts w:cs="Cambria"/>
                <w:b/>
              </w:rPr>
              <w:t xml:space="preserve">[Relational Database </w:t>
            </w:r>
            <w:r w:rsidR="0043793C" w:rsidRPr="0043793C">
              <w:rPr>
                <w:rFonts w:cs="Cambria"/>
                <w:b/>
              </w:rPr>
              <w:t>]</w:t>
            </w:r>
            <w:r>
              <w:rPr>
                <w:rFonts w:asciiTheme="minorHAnsi" w:hAnsiTheme="minorHAnsi" w:cs="Cambria"/>
                <w:b/>
              </w:rPr>
              <w:t xml:space="preserve">       </w:t>
            </w:r>
            <w:r w:rsidR="0043793C">
              <w:rPr>
                <w:rFonts w:asciiTheme="minorHAnsi" w:hAnsiTheme="minorHAnsi" w:cs="Cambria"/>
                <w:b/>
              </w:rPr>
              <w:t xml:space="preserve"> </w:t>
            </w:r>
            <w:r w:rsidRPr="00A904D6">
              <w:rPr>
                <w:rFonts w:asciiTheme="minorHAnsi" w:hAnsiTheme="minorHAnsi" w:cs="Cambria"/>
              </w:rPr>
              <w:t>SQL, MYSQL</w:t>
            </w:r>
          </w:p>
          <w:p w:rsidR="00A904D6" w:rsidRPr="00A904D6" w:rsidRDefault="00A904D6" w:rsidP="00A904D6">
            <w:pPr>
              <w:jc w:val="both"/>
              <w:rPr>
                <w:rFonts w:asciiTheme="minorHAnsi" w:hAnsiTheme="minorHAnsi" w:cs="Cambria"/>
              </w:rPr>
            </w:pPr>
            <w:r w:rsidRPr="0043793C">
              <w:rPr>
                <w:rFonts w:cs="Cambria"/>
                <w:b/>
              </w:rPr>
              <w:t>[CMS ]</w:t>
            </w:r>
            <w:r w:rsidRPr="00A904D6">
              <w:rPr>
                <w:rFonts w:asciiTheme="minorHAnsi" w:hAnsiTheme="minorHAnsi" w:cs="Cambria"/>
              </w:rPr>
              <w:t xml:space="preserve">           </w:t>
            </w:r>
            <w:r>
              <w:rPr>
                <w:rFonts w:asciiTheme="minorHAnsi" w:hAnsiTheme="minorHAnsi" w:cs="Cambria"/>
              </w:rPr>
              <w:t xml:space="preserve">                 </w:t>
            </w:r>
            <w:r w:rsidRPr="00A904D6">
              <w:rPr>
                <w:rFonts w:asciiTheme="minorHAnsi" w:hAnsiTheme="minorHAnsi" w:cs="Cambria"/>
              </w:rPr>
              <w:t xml:space="preserve"> </w:t>
            </w:r>
            <w:r w:rsidR="0043793C">
              <w:rPr>
                <w:rFonts w:asciiTheme="minorHAnsi" w:hAnsiTheme="minorHAnsi" w:cs="Cambria"/>
              </w:rPr>
              <w:t xml:space="preserve"> </w:t>
            </w:r>
            <w:r w:rsidR="005F5580">
              <w:rPr>
                <w:rFonts w:asciiTheme="minorHAnsi" w:hAnsiTheme="minorHAnsi" w:cs="Cambria"/>
              </w:rPr>
              <w:t xml:space="preserve"> </w:t>
            </w:r>
            <w:r w:rsidRPr="00A904D6">
              <w:rPr>
                <w:rFonts w:asciiTheme="minorHAnsi" w:hAnsiTheme="minorHAnsi" w:cs="Cambria"/>
              </w:rPr>
              <w:t>WordPress, Joomla, opencart</w:t>
            </w:r>
          </w:p>
          <w:p w:rsidR="00A904D6" w:rsidRDefault="00A904D6" w:rsidP="00A904D6">
            <w:pPr>
              <w:jc w:val="both"/>
              <w:rPr>
                <w:rFonts w:asciiTheme="minorHAnsi" w:hAnsiTheme="minorHAnsi" w:cs="Cambria"/>
              </w:rPr>
            </w:pPr>
            <w:r w:rsidRPr="0043793C">
              <w:rPr>
                <w:rFonts w:cs="Cambria"/>
                <w:b/>
              </w:rPr>
              <w:t>[Game Engine]</w:t>
            </w:r>
            <w:r>
              <w:rPr>
                <w:rFonts w:asciiTheme="minorHAnsi" w:hAnsiTheme="minorHAnsi" w:cs="Cambria"/>
              </w:rPr>
              <w:tab/>
              <w:t xml:space="preserve">      </w:t>
            </w:r>
            <w:r w:rsidR="0043793C">
              <w:rPr>
                <w:rFonts w:asciiTheme="minorHAnsi" w:hAnsiTheme="minorHAnsi" w:cs="Cambria"/>
              </w:rPr>
              <w:t xml:space="preserve"> </w:t>
            </w:r>
            <w:r>
              <w:rPr>
                <w:rFonts w:asciiTheme="minorHAnsi" w:hAnsiTheme="minorHAnsi" w:cs="Cambria"/>
              </w:rPr>
              <w:t xml:space="preserve"> </w:t>
            </w:r>
            <w:r w:rsidRPr="00A904D6">
              <w:rPr>
                <w:rFonts w:asciiTheme="minorHAnsi" w:hAnsiTheme="minorHAnsi" w:cs="Cambria"/>
              </w:rPr>
              <w:t>Construct 2 - HTML5</w:t>
            </w:r>
          </w:p>
          <w:p w:rsidR="00A904D6" w:rsidRPr="00111585" w:rsidRDefault="0043793C" w:rsidP="00111585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3793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="005F558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Sublime text, Dreamweaver</w:t>
            </w:r>
            <w:r w:rsidR="00111585">
              <w:rPr>
                <w:rFonts w:asciiTheme="majorHAnsi" w:hAnsiTheme="majorHAnsi"/>
                <w:color w:val="auto"/>
                <w:sz w:val="24"/>
                <w:szCs w:val="24"/>
              </w:rPr>
              <w:t>, SVN</w:t>
            </w:r>
          </w:p>
          <w:p w:rsidR="00A904D6" w:rsidRPr="007B007F" w:rsidRDefault="00A904D6" w:rsidP="002879D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04BE7" w:rsidTr="00A904D6">
        <w:trPr>
          <w:gridAfter w:val="1"/>
          <w:wAfter w:w="7794" w:type="dxa"/>
          <w:trHeight w:val="373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B432F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220C" w:rsidTr="00A05533">
        <w:trPr>
          <w:gridAfter w:val="1"/>
          <w:wAfter w:w="7794" w:type="dxa"/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C5C1B" w:rsidRDefault="00BC5C1B" w:rsidP="00C7220C">
            <w:pPr>
              <w:jc w:val="right"/>
              <w:rPr>
                <w:b/>
              </w:rPr>
            </w:pPr>
          </w:p>
          <w:p w:rsidR="00C7220C" w:rsidRDefault="00BC5C1B" w:rsidP="00BC5C1B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2C15B3"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C5C1B" w:rsidRDefault="00BC5C1B" w:rsidP="001F34C9">
            <w:pPr>
              <w:spacing w:line="276" w:lineRule="auto"/>
              <w:jc w:val="both"/>
              <w:rPr>
                <w:rFonts w:asciiTheme="minorHAnsi" w:hAnsiTheme="minorHAnsi"/>
                <w:bCs/>
              </w:rPr>
            </w:pPr>
          </w:p>
          <w:p w:rsidR="009F1529" w:rsidRDefault="009F1529" w:rsidP="001F34C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OOPS</w:t>
            </w:r>
            <w:r>
              <w:rPr>
                <w:rFonts w:asciiTheme="minorHAnsi" w:hAnsiTheme="minorHAnsi"/>
                <w:b/>
              </w:rPr>
              <w:t xml:space="preserve"> JavaScript &amp; JQuery</w:t>
            </w:r>
            <w:r w:rsidR="002879D6">
              <w:rPr>
                <w:rFonts w:asciiTheme="minorHAnsi" w:hAnsiTheme="minorHAnsi"/>
                <w:b/>
              </w:rPr>
              <w:t xml:space="preserve"> &amp; AngularJs</w:t>
            </w:r>
            <w:r w:rsidR="0078648D">
              <w:rPr>
                <w:b/>
                <w:color w:val="000000"/>
              </w:rPr>
              <w:t>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A05533" w:rsidRDefault="00A05533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795EC2" w:rsidRPr="006D665F" w:rsidRDefault="00795EC2" w:rsidP="00DE7C9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A05533" w:rsidRPr="00AB5844" w:rsidTr="00A05533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C5C1B" w:rsidRDefault="00BC5C1B" w:rsidP="00A05533">
            <w:pPr>
              <w:jc w:val="right"/>
              <w:rPr>
                <w:rFonts w:ascii="Calibri" w:hAnsi="Calibri" w:cs="Calibri"/>
                <w:b/>
              </w:rPr>
            </w:pPr>
          </w:p>
          <w:p w:rsidR="00A05533" w:rsidRDefault="006C2FAF" w:rsidP="00A05533">
            <w:pPr>
              <w:jc w:val="right"/>
              <w:rPr>
                <w:b/>
              </w:rPr>
            </w:pPr>
            <w:r w:rsidRPr="00E65D70">
              <w:rPr>
                <w:rFonts w:ascii="Calibri" w:hAnsi="Calibri" w:cs="Calibri"/>
                <w:b/>
              </w:rPr>
              <w:t>Awards and Honors</w:t>
            </w:r>
          </w:p>
          <w:p w:rsidR="00BC5C1B" w:rsidRPr="00A904D6" w:rsidRDefault="00BC5C1B" w:rsidP="00A904D6">
            <w:pPr>
              <w:jc w:val="center"/>
              <w:rPr>
                <w:b/>
              </w:rPr>
            </w:pPr>
          </w:p>
          <w:p w:rsidR="00BC5C1B" w:rsidRDefault="00BC5C1B" w:rsidP="006C2FAF"/>
          <w:p w:rsidR="00BC5C1B" w:rsidRDefault="00A904D6" w:rsidP="00A904D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</w:t>
            </w:r>
          </w:p>
          <w:p w:rsidR="00BC5C1B" w:rsidRDefault="00BC5C1B" w:rsidP="00BC5C1B">
            <w:pPr>
              <w:rPr>
                <w:rFonts w:ascii="Calibri" w:hAnsi="Calibri" w:cs="Calibri"/>
                <w:b/>
              </w:rPr>
            </w:pPr>
          </w:p>
          <w:p w:rsidR="006C2FAF" w:rsidRPr="006C2FAF" w:rsidRDefault="00BC5C1B" w:rsidP="00BC5C1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</w:t>
            </w:r>
            <w:r w:rsidR="006C2FAF" w:rsidRPr="006C2FAF">
              <w:rPr>
                <w:rFonts w:ascii="Calibri" w:hAnsi="Calibri" w:cs="Calibri"/>
                <w:b/>
              </w:rPr>
              <w:t xml:space="preserve">  </w:t>
            </w:r>
          </w:p>
          <w:p w:rsidR="006C2FAF" w:rsidRPr="006C2FAF" w:rsidRDefault="006C2FAF" w:rsidP="006C2FAF"/>
          <w:p w:rsidR="006C2FAF" w:rsidRPr="00D01AF4" w:rsidRDefault="00D01AF4" w:rsidP="006C2FAF">
            <w:r w:rsidRPr="00D01AF4">
              <w:rPr>
                <w:rFonts w:ascii="Calibri" w:hAnsi="Calibri" w:cs="Calibri"/>
                <w:b/>
              </w:rPr>
              <w:lastRenderedPageBreak/>
              <w:t xml:space="preserve">Project :1  </w:t>
            </w:r>
            <w:bookmarkStart w:id="0" w:name="_GoBack"/>
            <w:bookmarkEnd w:id="0"/>
          </w:p>
          <w:p w:rsidR="006C2FAF" w:rsidRDefault="006C2FAF" w:rsidP="006C2FAF"/>
          <w:p w:rsidR="006C2FAF" w:rsidRDefault="006C2FAF" w:rsidP="006C2FAF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                                                      </w:t>
            </w:r>
          </w:p>
          <w:p w:rsidR="00503A12" w:rsidRDefault="00503A12" w:rsidP="006C2FAF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Default="00503A12" w:rsidP="00503A12"/>
          <w:p w:rsidR="00503A12" w:rsidRDefault="00503A12" w:rsidP="00503A12"/>
          <w:p w:rsidR="00503A12" w:rsidRDefault="00503A12" w:rsidP="00503A12">
            <w:pPr>
              <w:rPr>
                <w:rFonts w:ascii="Calibri" w:hAnsi="Calibri" w:cs="Calibri"/>
                <w:b/>
              </w:rPr>
            </w:pPr>
          </w:p>
          <w:p w:rsidR="0083617B" w:rsidRDefault="00503A12" w:rsidP="00503A1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</w:t>
            </w:r>
          </w:p>
          <w:p w:rsidR="0083617B" w:rsidRDefault="0083617B" w:rsidP="00503A12">
            <w:pPr>
              <w:rPr>
                <w:rFonts w:ascii="Calibri" w:hAnsi="Calibri" w:cs="Calibri"/>
                <w:b/>
              </w:rPr>
            </w:pPr>
          </w:p>
          <w:p w:rsidR="00A904D6" w:rsidRDefault="0083617B" w:rsidP="00503A1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</w:t>
            </w:r>
          </w:p>
          <w:p w:rsidR="00A904D6" w:rsidRDefault="00A904D6" w:rsidP="00503A12">
            <w:pPr>
              <w:rPr>
                <w:rFonts w:ascii="Calibri" w:hAnsi="Calibri" w:cs="Calibri"/>
                <w:b/>
              </w:rPr>
            </w:pPr>
          </w:p>
          <w:p w:rsidR="00A05533" w:rsidRPr="00503A12" w:rsidRDefault="00A904D6" w:rsidP="00503A12">
            <w:r>
              <w:rPr>
                <w:rFonts w:ascii="Calibri" w:hAnsi="Calibri" w:cs="Calibri"/>
                <w:b/>
              </w:rPr>
              <w:t xml:space="preserve">                       </w:t>
            </w:r>
            <w:r w:rsidR="00503A12">
              <w:rPr>
                <w:rFonts w:ascii="Calibri" w:hAnsi="Calibri" w:cs="Calibri"/>
                <w:b/>
              </w:rPr>
              <w:t>Project :2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6C2FAF" w:rsidRDefault="00A05533" w:rsidP="002879D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7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C5C1B" w:rsidRDefault="00BC5C1B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6C2FAF" w:rsidRPr="006C2FAF" w:rsidRDefault="006C2FAF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6C2FAF">
              <w:rPr>
                <w:rFonts w:asciiTheme="minorHAnsi" w:hAnsiTheme="minorHAnsi"/>
              </w:rPr>
              <w:t xml:space="preserve">Received </w:t>
            </w:r>
            <w:r>
              <w:rPr>
                <w:rFonts w:asciiTheme="minorHAnsi" w:hAnsiTheme="minorHAnsi"/>
              </w:rPr>
              <w:t xml:space="preserve">many </w:t>
            </w:r>
            <w:r w:rsidRPr="006C2FAF">
              <w:rPr>
                <w:rFonts w:asciiTheme="minorHAnsi" w:hAnsiTheme="minorHAnsi"/>
              </w:rPr>
              <w:t>ap</w:t>
            </w:r>
            <w:r>
              <w:rPr>
                <w:rFonts w:asciiTheme="minorHAnsi" w:hAnsiTheme="minorHAnsi"/>
              </w:rPr>
              <w:t>preciations from clients.</w:t>
            </w:r>
          </w:p>
          <w:p w:rsidR="00A05533" w:rsidRDefault="00A05533" w:rsidP="00A05533">
            <w:pPr>
              <w:rPr>
                <w:rFonts w:ascii="Calibri" w:hAnsi="Calibri" w:cs="Calibri"/>
                <w:b/>
              </w:rPr>
            </w:pPr>
          </w:p>
          <w:p w:rsidR="006C2FAF" w:rsidRPr="00E65D70" w:rsidRDefault="006C2FAF" w:rsidP="00A0553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E65D70" w:rsidRDefault="002879D6" w:rsidP="00A05533">
            <w:pPr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26322AD" wp14:editId="10362E07">
                      <wp:simplePos x="0" y="0"/>
                      <wp:positionH relativeFrom="column">
                        <wp:posOffset>-4787265</wp:posOffset>
                      </wp:positionH>
                      <wp:positionV relativeFrom="paragraph">
                        <wp:posOffset>582295</wp:posOffset>
                      </wp:positionV>
                      <wp:extent cx="6629400" cy="285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0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F9CB2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6.95pt,45.85pt" to="145.0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" strokecolor="black [3213]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794" w:type="dxa"/>
          </w:tcPr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</w:tr>
      <w:tr w:rsidR="00A05533" w:rsidRPr="00AB5844" w:rsidTr="00A05533">
        <w:trPr>
          <w:gridAfter w:val="1"/>
          <w:wAfter w:w="7794" w:type="dxa"/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6C2FAF" w:rsidRPr="00503A12" w:rsidRDefault="008D3AF7" w:rsidP="00A055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Piing(</w:t>
            </w:r>
            <w:hyperlink r:id="rId8" w:history="1">
              <w:r w:rsidR="00BC5C1B" w:rsidRPr="00BC5C1B">
                <w:rPr>
                  <w:rStyle w:val="Hyperlink"/>
                  <w:color w:val="000000" w:themeColor="text1"/>
                </w:rPr>
                <w:t>http://webapp.piing.com.sg</w:t>
              </w:r>
            </w:hyperlink>
            <w:r w:rsidR="00BC5C1B">
              <w:rPr>
                <w:b/>
                <w:u w:val="single"/>
              </w:rPr>
              <w:t>)</w:t>
            </w:r>
            <w:r w:rsidR="00BC5C1B">
              <w:rPr>
                <w:b/>
              </w:rPr>
              <w:t xml:space="preserve">          </w:t>
            </w:r>
            <w:r w:rsidR="00BC5C1B" w:rsidRPr="00AB5844">
              <w:rPr>
                <w:b/>
              </w:rPr>
              <w:t xml:space="preserve">[Duration] </w:t>
            </w:r>
            <w:r w:rsidR="00BC5C1B">
              <w:t>6</w:t>
            </w:r>
            <w:r w:rsidR="00BC5C1B" w:rsidRPr="00AB5844">
              <w:t xml:space="preserve"> months</w:t>
            </w:r>
          </w:p>
          <w:p w:rsidR="006C2FAF" w:rsidRDefault="006C2FAF" w:rsidP="00A05533">
            <w:pPr>
              <w:rPr>
                <w:b/>
              </w:rPr>
            </w:pPr>
          </w:p>
          <w:p w:rsidR="00A05533" w:rsidRDefault="00A05533" w:rsidP="00A05533">
            <w:r w:rsidRPr="00467D06">
              <w:rPr>
                <w:b/>
              </w:rPr>
              <w:t>[</w:t>
            </w:r>
            <w:r w:rsidR="006C2FAF">
              <w:rPr>
                <w:b/>
              </w:rPr>
              <w:t>S</w:t>
            </w:r>
            <w:r>
              <w:rPr>
                <w:b/>
              </w:rPr>
              <w:t xml:space="preserve">killset]  </w:t>
            </w:r>
            <w:r>
              <w:t xml:space="preserve"> </w:t>
            </w:r>
            <w:r w:rsidR="0083617B">
              <w:rPr>
                <w:rFonts w:ascii="Cambria" w:hAnsi="Cambria" w:cs="Cambria"/>
                <w:iCs/>
              </w:rPr>
              <w:t>HTML, CSS, JavaScript, jQuery, Bootstrap, Angularjs</w:t>
            </w:r>
            <w:r w:rsidR="0083617B">
              <w:t>.</w:t>
            </w:r>
          </w:p>
          <w:p w:rsidR="0083617B" w:rsidRPr="0043793C" w:rsidRDefault="005954BC" w:rsidP="0083617B">
            <w:pPr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 w:cs="Calibri"/>
                <w:b/>
              </w:rPr>
              <w:t>[</w:t>
            </w:r>
            <w:r w:rsidRPr="00E65D70">
              <w:rPr>
                <w:rFonts w:ascii="Calibri" w:hAnsi="Calibri" w:cs="Calibri"/>
                <w:b/>
              </w:rPr>
              <w:t>Role</w:t>
            </w:r>
            <w:r>
              <w:rPr>
                <w:rFonts w:ascii="Calibri" w:hAnsi="Calibri" w:cs="Calibri"/>
                <w:b/>
              </w:rPr>
              <w:t>]</w:t>
            </w:r>
            <w:r w:rsidRPr="00E65D70">
              <w:rPr>
                <w:rFonts w:ascii="Calibri" w:hAnsi="Calibri" w:cs="Calibri"/>
                <w:b/>
              </w:rPr>
              <w:t xml:space="preserve">: </w:t>
            </w:r>
            <w:r w:rsidR="0083617B">
              <w:rPr>
                <w:rFonts w:ascii="Calibri" w:hAnsi="Calibri" w:cs="Calibri"/>
                <w:b/>
              </w:rPr>
              <w:t xml:space="preserve">     </w:t>
            </w:r>
            <w:r w:rsidR="0083617B" w:rsidRPr="0043793C">
              <w:rPr>
                <w:rFonts w:asciiTheme="minorHAnsi" w:hAnsiTheme="minorHAnsi" w:cs="Calibri"/>
              </w:rPr>
              <w:t>AngularJs Developer</w:t>
            </w:r>
            <w:r w:rsidR="0083617B" w:rsidRPr="0043793C">
              <w:rPr>
                <w:rFonts w:asciiTheme="minorHAnsi" w:hAnsiTheme="minorHAnsi" w:cs="Calibri"/>
                <w:b/>
              </w:rPr>
              <w:t xml:space="preserve"> </w:t>
            </w:r>
          </w:p>
        </w:tc>
      </w:tr>
      <w:tr w:rsidR="00A05533" w:rsidRPr="00AB5844" w:rsidTr="00A05533">
        <w:trPr>
          <w:gridAfter w:val="1"/>
          <w:wAfter w:w="7794" w:type="dxa"/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05533" w:rsidRPr="0083617B" w:rsidRDefault="0083617B" w:rsidP="00A05533">
            <w:pPr>
              <w:pStyle w:val="ResumeText"/>
              <w:ind w:right="432"/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</w:pPr>
            <w:r w:rsidRPr="0083617B">
              <w:rPr>
                <w:color w:val="000000"/>
                <w:sz w:val="24"/>
                <w:szCs w:val="24"/>
                <w:shd w:val="clear" w:color="auto" w:fill="FFFFFF"/>
              </w:rPr>
              <w:t>Piing is an innovative, on-demand dry-cleaning &amp; laundry service that will be your trusted laundry partner for life! With the Piing app offering you a convenient and quality experience, you will never have to waste your precious time on a mundane chore like laundry again. In just one tap in the app, Piing picks up and delivers your laundry, anytime you want, no matter where you are. We’ll take care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of your dry-cleaning &amp; laundr</w:t>
            </w:r>
            <w:r w:rsidR="00A046B5">
              <w:rPr>
                <w:color w:val="000000"/>
                <w:sz w:val="24"/>
                <w:szCs w:val="24"/>
                <w:shd w:val="clear" w:color="auto" w:fill="FFFFFF"/>
              </w:rPr>
              <w:t>y</w:t>
            </w:r>
            <w:r w:rsidRPr="0083617B">
              <w:rPr>
                <w:color w:val="000000"/>
                <w:sz w:val="24"/>
                <w:szCs w:val="24"/>
                <w:shd w:val="clear" w:color="auto" w:fill="FFFFFF"/>
              </w:rPr>
              <w:t xml:space="preserve"> the only thing you need to focus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on is your new-found free time</w:t>
            </w:r>
            <w:proofErr w:type="gramStart"/>
            <w:r>
              <w:rPr>
                <w:color w:val="000000"/>
                <w:sz w:val="24"/>
                <w:szCs w:val="24"/>
                <w:shd w:val="clear" w:color="auto" w:fill="FFFFFF"/>
              </w:rPr>
              <w:t>!.</w:t>
            </w:r>
            <w:proofErr w:type="gramEnd"/>
          </w:p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83617B" w:rsidRPr="00A904D6" w:rsidRDefault="0083617B" w:rsidP="0083617B">
            <w:pPr>
              <w:numPr>
                <w:ilvl w:val="0"/>
                <w:numId w:val="12"/>
              </w:numPr>
              <w:rPr>
                <w:rFonts w:cs="Cambria"/>
              </w:rPr>
            </w:pPr>
            <w:r w:rsidRPr="00A904D6">
              <w:rPr>
                <w:rFonts w:cs="Cambria"/>
                <w:bCs/>
              </w:rPr>
              <w:t>Developed complete functionality using Angularjs</w:t>
            </w:r>
            <w:r w:rsidRPr="00A904D6">
              <w:rPr>
                <w:rFonts w:cs="Cambria"/>
              </w:rPr>
              <w:t>.</w:t>
            </w:r>
          </w:p>
          <w:p w:rsidR="0083617B" w:rsidRPr="00A904D6" w:rsidRDefault="0083617B" w:rsidP="0083617B">
            <w:pPr>
              <w:numPr>
                <w:ilvl w:val="0"/>
                <w:numId w:val="12"/>
              </w:numPr>
              <w:rPr>
                <w:rFonts w:cs="Cambria"/>
              </w:rPr>
            </w:pPr>
            <w:r w:rsidRPr="00A904D6">
              <w:rPr>
                <w:rFonts w:cs="Cambria"/>
                <w:bCs/>
              </w:rPr>
              <w:t>Developed Ajax services and REST services.</w:t>
            </w:r>
          </w:p>
          <w:p w:rsidR="00A05533" w:rsidRPr="00D971A2" w:rsidRDefault="0083617B" w:rsidP="00D971A2">
            <w:pPr>
              <w:numPr>
                <w:ilvl w:val="0"/>
                <w:numId w:val="12"/>
              </w:numPr>
            </w:pPr>
            <w:r w:rsidRPr="00A904D6">
              <w:rPr>
                <w:rFonts w:cs="Cambria"/>
                <w:bCs/>
              </w:rPr>
              <w:t>Created MVC environment using Angularjs</w:t>
            </w:r>
            <w:proofErr w:type="gramStart"/>
            <w:r w:rsidRPr="00A904D6">
              <w:rPr>
                <w:rFonts w:cs="Cambria"/>
                <w:bCs/>
              </w:rPr>
              <w:t>.</w:t>
            </w:r>
            <w:r w:rsidR="00A05533" w:rsidRPr="00D971A2">
              <w:t>.</w:t>
            </w:r>
            <w:proofErr w:type="gramEnd"/>
          </w:p>
          <w:tbl>
            <w:tblPr>
              <w:tblStyle w:val="TableGrid"/>
              <w:tblW w:w="13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  <w:gridCol w:w="2898"/>
            </w:tblGrid>
            <w:tr w:rsidR="00A05533" w:rsidRPr="007B007F" w:rsidTr="006C2FAF">
              <w:trPr>
                <w:trHeight w:val="678"/>
              </w:trPr>
              <w:tc>
                <w:tcPr>
                  <w:tcW w:w="10514" w:type="dxa"/>
                  <w:shd w:val="clear" w:color="auto" w:fill="auto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503A12" w:rsidRDefault="00503A12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503A12" w:rsidRDefault="00503A12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</w:pPr>
                </w:p>
                <w:p w:rsidR="00A05533" w:rsidRPr="003755BF" w:rsidRDefault="00A046B5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  <w:t>A</w:t>
                  </w:r>
                  <w:r w:rsidRPr="0083617B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  <w:t>nalytics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(</w:t>
                  </w:r>
                  <w:r w:rsidR="0083617B" w:rsidRPr="0083617B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  <w:t>http://pumpkynhead.com/analytics</w:t>
                  </w:r>
                  <w:r w:rsidR="00A0553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)          </w:t>
                  </w:r>
                  <w:r w:rsidR="00A05533"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9</w:t>
                  </w:r>
                  <w:r w:rsidR="00A05533"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  <w:tc>
                <w:tcPr>
                  <w:tcW w:w="2898" w:type="dxa"/>
                  <w:shd w:val="clear" w:color="auto" w:fill="auto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A05533" w:rsidRPr="00AB5844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3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A05533" w:rsidRPr="007B007F" w:rsidTr="00DC7E42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rPr>
                      <w:b/>
                    </w:rPr>
                  </w:pPr>
                </w:p>
                <w:p w:rsidR="00A05533" w:rsidRPr="0083617B" w:rsidRDefault="00A05533" w:rsidP="0083617B">
                  <w:pPr>
                    <w:widowControl w:val="0"/>
                    <w:autoSpaceDE w:val="0"/>
                    <w:autoSpaceDN w:val="0"/>
                    <w:adjustRightInd w:val="0"/>
                    <w:spacing w:line="239" w:lineRule="auto"/>
                    <w:ind w:left="720" w:hanging="720"/>
                    <w:jc w:val="both"/>
                    <w:rPr>
                      <w:rFonts w:ascii="Cambria" w:hAnsi="Cambria" w:cs="Cambria"/>
                    </w:rPr>
                  </w:pPr>
                  <w:r w:rsidRPr="00467D06">
                    <w:rPr>
                      <w:b/>
                    </w:rPr>
                    <w:t>[</w:t>
                  </w:r>
                  <w:r>
                    <w:rPr>
                      <w:b/>
                    </w:rPr>
                    <w:t xml:space="preserve">Skillset]  </w:t>
                  </w:r>
                  <w:r w:rsidR="0083617B">
                    <w:rPr>
                      <w:rFonts w:ascii="Cambria" w:hAnsi="Cambria" w:cs="Cambria"/>
                    </w:rPr>
                    <w:t xml:space="preserve">HTML, CSS, JAVASCRIPT, Joomla, </w:t>
                  </w:r>
                  <w:r w:rsidR="00A046B5">
                    <w:rPr>
                      <w:rFonts w:ascii="Cambria" w:hAnsi="Cambria" w:cs="Cambria"/>
                    </w:rPr>
                    <w:t>AngularJs</w:t>
                  </w:r>
                  <w:r w:rsidR="0083617B">
                    <w:rPr>
                      <w:rFonts w:ascii="Cambria" w:hAnsi="Cambria" w:cs="Cambria"/>
                    </w:rPr>
                    <w:t>, Construct 2, MYSQL, PHP</w:t>
                  </w:r>
                </w:p>
                <w:p w:rsidR="005954BC" w:rsidRPr="00503A12" w:rsidRDefault="005954BC" w:rsidP="0043793C">
                  <w:pPr>
                    <w:pStyle w:val="ResumeText"/>
                    <w:ind w:right="432"/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Pr="00E65D70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Role</w:t>
                  </w:r>
                  <w:r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Pr="00E65D70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 xml:space="preserve">: </w:t>
                  </w:r>
                  <w:r w:rsidR="0043793C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 xml:space="preserve">     </w:t>
                  </w:r>
                  <w:r w:rsidR="0043793C">
                    <w:rPr>
                      <w:rFonts w:cs="Cambria"/>
                      <w:color w:val="000000"/>
                      <w:sz w:val="24"/>
                      <w:szCs w:val="24"/>
                    </w:rPr>
                    <w:t>AngularJs Developer</w:t>
                  </w:r>
                </w:p>
              </w:tc>
              <w:tc>
                <w:tcPr>
                  <w:tcW w:w="2898" w:type="dxa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A05533" w:rsidRPr="007B007F" w:rsidTr="00DC7E42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3020F1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p w:rsidR="00BC5C1B" w:rsidRPr="00BC5C1B" w:rsidRDefault="00BC5C1B" w:rsidP="00A05533">
                  <w:pPr>
                    <w:pStyle w:val="ResumeText"/>
                    <w:ind w:right="432"/>
                    <w:rPr>
                      <w:color w:val="auto"/>
                      <w:sz w:val="24"/>
                      <w:szCs w:val="24"/>
                    </w:rPr>
                  </w:pPr>
                </w:p>
                <w:p w:rsidR="00BC5C1B" w:rsidRPr="00D971A2" w:rsidRDefault="00BC5C1B" w:rsidP="00BC5C1B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9" w:lineRule="auto"/>
                    <w:ind w:right="440"/>
                    <w:jc w:val="both"/>
                    <w:rPr>
                      <w:rFonts w:asciiTheme="minorHAnsi" w:hAnsiTheme="minorHAnsi" w:cs="Calibri"/>
                      <w:color w:val="000000"/>
                    </w:rPr>
                  </w:pPr>
                  <w:r w:rsidRPr="00D971A2">
                    <w:rPr>
                      <w:rFonts w:asciiTheme="minorHAnsi" w:hAnsiTheme="minorHAnsi" w:cs="Calibri"/>
                      <w:color w:val="000000"/>
                    </w:rPr>
                    <w:t>Pondoly is a platform for enhanced adaptive textbooks to enhance learning for multiple intellects across a classroom. It is an online game based eLearning portal which user VARK model for delivery of the content. It is headquartered in Sydney, Australia. It is a cloud enabled application which has an ability to capture data in an analytic format which can be viewed in an intelligence dashboard. Using Angularjs “learning progress of students”</w:t>
                  </w:r>
                </w:p>
                <w:p w:rsidR="00BC5C1B" w:rsidRPr="00D971A2" w:rsidRDefault="00BC5C1B" w:rsidP="00BC5C1B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9" w:lineRule="auto"/>
                    <w:ind w:right="440"/>
                    <w:jc w:val="both"/>
                    <w:rPr>
                      <w:rFonts w:asciiTheme="minorHAnsi" w:hAnsiTheme="minorHAnsi" w:cs="Calibri"/>
                      <w:color w:val="000000"/>
                    </w:rPr>
                  </w:pPr>
                  <w:r w:rsidRPr="00D971A2">
                    <w:rPr>
                      <w:rFonts w:asciiTheme="minorHAnsi" w:hAnsiTheme="minorHAnsi" w:cs="Calibri"/>
                      <w:color w:val="000000"/>
                    </w:rPr>
                    <w:t>Implemented.</w:t>
                  </w:r>
                </w:p>
                <w:p w:rsidR="00BC5C1B" w:rsidRPr="00D971A2" w:rsidRDefault="00BC5C1B" w:rsidP="00A046B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9" w:lineRule="auto"/>
                    <w:ind w:right="440"/>
                    <w:rPr>
                      <w:rFonts w:asciiTheme="minorHAnsi" w:hAnsiTheme="minorHAnsi" w:cs="Cambria"/>
                      <w:color w:val="000000"/>
                    </w:rPr>
                  </w:pPr>
                </w:p>
                <w:p w:rsidR="00A05533" w:rsidRPr="00D971A2" w:rsidRDefault="00A05533" w:rsidP="00A05533">
                  <w:pPr>
                    <w:pStyle w:val="ResumeText"/>
                    <w:ind w:right="432"/>
                    <w:rPr>
                      <w:color w:val="auto"/>
                      <w:sz w:val="24"/>
                      <w:szCs w:val="24"/>
                    </w:rPr>
                  </w:pPr>
                  <w:r w:rsidRPr="00D971A2">
                    <w:rPr>
                      <w:color w:val="auto"/>
                      <w:sz w:val="24"/>
                      <w:szCs w:val="24"/>
                    </w:rPr>
                    <w:t>[</w:t>
                  </w:r>
                  <w:r w:rsidRPr="00D971A2">
                    <w:rPr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D971A2">
                    <w:rPr>
                      <w:color w:val="auto"/>
                      <w:sz w:val="24"/>
                      <w:szCs w:val="24"/>
                    </w:rPr>
                    <w:t>]</w:t>
                  </w:r>
                </w:p>
                <w:tbl>
                  <w:tblPr>
                    <w:tblStyle w:val="TableGrid"/>
                    <w:tblW w:w="105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72" w:type="dxa"/>
                      <w:left w:w="72" w:type="dxa"/>
                      <w:bottom w:w="72" w:type="dxa"/>
                      <w:right w:w="7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14"/>
                  </w:tblGrid>
                  <w:tr w:rsidR="00A05533" w:rsidRPr="007B007F" w:rsidTr="00B169DD">
                    <w:trPr>
                      <w:trHeight w:val="678"/>
                    </w:trPr>
                    <w:tc>
                      <w:tcPr>
                        <w:tcW w:w="10514" w:type="dxa"/>
                        <w:tcMar>
                          <w:top w:w="108" w:type="dxa"/>
                          <w:bottom w:w="0" w:type="dxa"/>
                        </w:tcMar>
                      </w:tcPr>
                      <w:p w:rsidR="00A046B5" w:rsidRPr="00A046B5" w:rsidRDefault="00A046B5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>Created this website using html, JavaScript, Bootstrap, Angularjs.</w:t>
                        </w:r>
                      </w:p>
                      <w:p w:rsidR="00A05533" w:rsidRPr="00EC16D5" w:rsidRDefault="00A046B5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>Involved in the developing user interface using Angularjs</w:t>
                        </w:r>
                        <w:r w:rsidR="00A05533">
                          <w:rPr>
                            <w:color w:val="auto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 w:rsidR="00A05533" w:rsidRDefault="00A05533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EC16D5">
                          <w:rPr>
                            <w:color w:val="auto"/>
                            <w:sz w:val="24"/>
                            <w:szCs w:val="24"/>
                          </w:rPr>
                          <w:t>Involved in making web pages resp</w:t>
                        </w:r>
                        <w:r w:rsidR="00E305A3">
                          <w:rPr>
                            <w:color w:val="auto"/>
                            <w:sz w:val="24"/>
                            <w:szCs w:val="24"/>
                          </w:rPr>
                          <w:t>onsive. (Responsive Web Design)</w:t>
                        </w:r>
                      </w:p>
                      <w:p w:rsidR="00E305A3" w:rsidRPr="00EC16D5" w:rsidRDefault="00E305A3" w:rsidP="00E305A3">
                        <w:pPr>
                          <w:pStyle w:val="ResumeText"/>
                          <w:ind w:left="144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</w:p>
                      <w:p w:rsidR="00A05533" w:rsidRPr="007B007F" w:rsidRDefault="00A05533" w:rsidP="00A05533">
                        <w:pPr>
                          <w:pStyle w:val="ResumeText"/>
                          <w:ind w:left="144" w:right="432"/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05533" w:rsidRPr="00AB5844" w:rsidRDefault="00A05533" w:rsidP="00A05533"/>
              </w:tc>
              <w:tc>
                <w:tcPr>
                  <w:tcW w:w="2898" w:type="dxa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A05533" w:rsidRPr="00AB5844" w:rsidRDefault="00A05533" w:rsidP="00A05533"/>
        </w:tc>
      </w:tr>
    </w:tbl>
    <w:p w:rsidR="00D971A2" w:rsidRDefault="00D971A2" w:rsidP="00D971A2">
      <w:pPr>
        <w:tabs>
          <w:tab w:val="left" w:pos="4035"/>
        </w:tabs>
      </w:pPr>
      <w:proofErr w:type="gramStart"/>
      <w:r>
        <w:rPr>
          <w:rFonts w:ascii="Calibri" w:hAnsi="Calibri" w:cs="Calibri"/>
          <w:b/>
        </w:rPr>
        <w:lastRenderedPageBreak/>
        <w:t>Project :3</w:t>
      </w:r>
      <w:proofErr w:type="gramEnd"/>
    </w:p>
    <w:p w:rsidR="00D971A2" w:rsidRPr="00D971A2" w:rsidRDefault="00D971A2" w:rsidP="00D971A2">
      <w:pPr>
        <w:tabs>
          <w:tab w:val="left" w:pos="4035"/>
        </w:tabs>
      </w:pPr>
    </w:p>
    <w:tbl>
      <w:tblPr>
        <w:tblStyle w:val="TableGrid"/>
        <w:tblpPr w:leftFromText="180" w:rightFromText="180" w:vertAnchor="text" w:horzAnchor="margin" w:tblpXSpec="right" w:tblpY="-40"/>
        <w:tblW w:w="7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229"/>
        <w:gridCol w:w="91"/>
        <w:gridCol w:w="642"/>
      </w:tblGrid>
      <w:tr w:rsidR="00D971A2" w:rsidRPr="00AB5844" w:rsidTr="008D55A8">
        <w:trPr>
          <w:trHeight w:val="150"/>
        </w:trPr>
        <w:tc>
          <w:tcPr>
            <w:tcW w:w="7229" w:type="dxa"/>
            <w:tcMar>
              <w:top w:w="108" w:type="dxa"/>
              <w:bottom w:w="0" w:type="dxa"/>
            </w:tcMar>
          </w:tcPr>
          <w:p w:rsidR="00D971A2" w:rsidRPr="0085632B" w:rsidRDefault="00D971A2" w:rsidP="008D55A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503A12">
              <w:rPr>
                <w:rFonts w:asciiTheme="majorHAnsi" w:hAnsiTheme="majorHAnsi"/>
                <w:b/>
                <w:color w:val="auto"/>
                <w:sz w:val="24"/>
                <w:u w:val="single"/>
                <w:shd w:val="clear" w:color="auto" w:fill="FFFFFF"/>
              </w:rPr>
              <w:t>PULSE</w:t>
            </w:r>
            <w:r w:rsidRPr="00BA319F">
              <w:rPr>
                <w:color w:val="auto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 xml:space="preserve">                                      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7 </w:t>
            </w:r>
            <w:r w:rsidRPr="0085632B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  <w:tc>
          <w:tcPr>
            <w:tcW w:w="733" w:type="dxa"/>
            <w:gridSpan w:val="2"/>
            <w:tcMar>
              <w:top w:w="108" w:type="dxa"/>
              <w:bottom w:w="0" w:type="dxa"/>
            </w:tcMar>
          </w:tcPr>
          <w:p w:rsidR="00D971A2" w:rsidRPr="00AB5844" w:rsidRDefault="00D971A2" w:rsidP="008D55A8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D971A2" w:rsidRPr="00AB5844" w:rsidTr="008D55A8">
        <w:trPr>
          <w:trHeight w:val="150"/>
        </w:trPr>
        <w:tc>
          <w:tcPr>
            <w:tcW w:w="7320" w:type="dxa"/>
            <w:gridSpan w:val="2"/>
            <w:tcMar>
              <w:top w:w="108" w:type="dxa"/>
              <w:bottom w:w="0" w:type="dxa"/>
            </w:tcMar>
          </w:tcPr>
          <w:p w:rsidR="00D971A2" w:rsidRDefault="00D971A2" w:rsidP="008D55A8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HTML5, CSS3, Ja</w:t>
            </w:r>
            <w:r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vaScript, JQuery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D971A2" w:rsidRPr="00E65D70" w:rsidRDefault="00D971A2" w:rsidP="008D55A8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 developer</w:t>
            </w:r>
          </w:p>
          <w:p w:rsidR="00D971A2" w:rsidRDefault="00D971A2" w:rsidP="008D55A8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</w:p>
          <w:p w:rsidR="00D971A2" w:rsidRPr="00AB5844" w:rsidRDefault="00D971A2" w:rsidP="008D55A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D971A2" w:rsidRPr="0039674E" w:rsidRDefault="00D971A2" w:rsidP="008D55A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It is the intranet application of an organization where we maintain the site with regularly updating new modules into it using JavaScript,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D971A2" w:rsidRDefault="00D971A2" w:rsidP="008D55A8"/>
          <w:p w:rsidR="00D971A2" w:rsidRPr="00EC16D5" w:rsidRDefault="00D971A2" w:rsidP="008D55A8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D971A2" w:rsidRDefault="00D971A2" w:rsidP="008D55A8">
            <w:pPr>
              <w:pStyle w:val="ResumeText"/>
              <w:numPr>
                <w:ilvl w:val="0"/>
                <w:numId w:val="9"/>
              </w:numPr>
              <w:ind w:left="360" w:right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Worked on developing user interface for the project modules using </w:t>
            </w:r>
          </w:p>
          <w:p w:rsidR="00D971A2" w:rsidRDefault="00D971A2" w:rsidP="008D55A8">
            <w:pPr>
              <w:pStyle w:val="ResumeText"/>
              <w:numPr>
                <w:ilvl w:val="0"/>
                <w:numId w:val="9"/>
              </w:numPr>
              <w:ind w:left="360" w:right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HTML5, CSS3</w:t>
            </w:r>
            <w:r w:rsidRPr="00EC16D5">
              <w:rPr>
                <w:color w:val="auto"/>
                <w:sz w:val="24"/>
                <w:szCs w:val="24"/>
              </w:rPr>
              <w:t>.</w:t>
            </w:r>
          </w:p>
          <w:p w:rsidR="00D971A2" w:rsidRPr="00FB538A" w:rsidRDefault="00D971A2" w:rsidP="008D55A8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Used JavaScript and </w:t>
            </w:r>
            <w:proofErr w:type="spellStart"/>
            <w:r>
              <w:rPr>
                <w:rFonts w:ascii="Calibri" w:hAnsi="Calibri" w:cs="Calibri"/>
              </w:rPr>
              <w:t>Jquery</w:t>
            </w:r>
            <w:proofErr w:type="spellEnd"/>
            <w:r>
              <w:rPr>
                <w:rFonts w:ascii="Calibri" w:hAnsi="Calibri" w:cs="Calibri"/>
              </w:rPr>
              <w:t xml:space="preserve"> for interactions</w:t>
            </w:r>
            <w:r w:rsidRPr="00FB538A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  <w:p w:rsidR="00D971A2" w:rsidRPr="005C3C4F" w:rsidRDefault="00D971A2" w:rsidP="008D55A8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eastAsiaTheme="minorEastAsia"/>
                <w:kern w:val="20"/>
                <w:lang w:eastAsia="ja-JP"/>
              </w:rPr>
            </w:pPr>
            <w:r w:rsidRPr="00FB538A">
              <w:rPr>
                <w:rFonts w:ascii="Calibri" w:hAnsi="Calibri" w:cs="Calibri"/>
              </w:rPr>
              <w:t>Developing the system in a loosely coupled environment where future enhancements are easy to implement</w:t>
            </w:r>
            <w:r w:rsidRPr="00675E92">
              <w:rPr>
                <w:rFonts w:eastAsiaTheme="minorEastAsia"/>
                <w:kern w:val="20"/>
                <w:lang w:eastAsia="ja-JP"/>
              </w:rPr>
              <w:t>.</w:t>
            </w:r>
          </w:p>
          <w:p w:rsidR="00D971A2" w:rsidRPr="0085632B" w:rsidRDefault="00D971A2" w:rsidP="008D55A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642" w:type="dxa"/>
            <w:tcMar>
              <w:top w:w="108" w:type="dxa"/>
              <w:bottom w:w="0" w:type="dxa"/>
            </w:tcMar>
          </w:tcPr>
          <w:p w:rsidR="00D971A2" w:rsidRPr="00AB5844" w:rsidRDefault="00D971A2" w:rsidP="008D55A8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503A12" w:rsidRPr="008F2F97" w:rsidRDefault="00503A12" w:rsidP="00503A12">
      <w:pPr>
        <w:tabs>
          <w:tab w:val="left" w:pos="4035"/>
        </w:tabs>
      </w:pPr>
    </w:p>
    <w:p w:rsidR="00503A12" w:rsidRDefault="00503A12" w:rsidP="008F2F97">
      <w:pPr>
        <w:tabs>
          <w:tab w:val="left" w:pos="4035"/>
        </w:tabs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right" w:tblpY="-40"/>
        <w:tblW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2"/>
        <w:gridCol w:w="91"/>
      </w:tblGrid>
      <w:tr w:rsidR="00BC5C1B" w:rsidRPr="00AB5844" w:rsidTr="00BC5C1B">
        <w:trPr>
          <w:trHeight w:val="150"/>
        </w:trPr>
        <w:tc>
          <w:tcPr>
            <w:tcW w:w="733" w:type="dxa"/>
            <w:gridSpan w:val="2"/>
            <w:tcMar>
              <w:top w:w="108" w:type="dxa"/>
              <w:bottom w:w="0" w:type="dxa"/>
            </w:tcMar>
          </w:tcPr>
          <w:p w:rsidR="00BC5C1B" w:rsidRPr="00AB5844" w:rsidRDefault="00BC5C1B" w:rsidP="00503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BC5C1B" w:rsidRPr="00AB5844" w:rsidTr="00BC5C1B">
        <w:trPr>
          <w:gridAfter w:val="1"/>
          <w:wAfter w:w="91" w:type="dxa"/>
          <w:trHeight w:val="150"/>
        </w:trPr>
        <w:tc>
          <w:tcPr>
            <w:tcW w:w="642" w:type="dxa"/>
            <w:tcMar>
              <w:top w:w="108" w:type="dxa"/>
              <w:bottom w:w="0" w:type="dxa"/>
            </w:tcMar>
          </w:tcPr>
          <w:p w:rsidR="00BC5C1B" w:rsidRPr="00AB5844" w:rsidRDefault="00BC5C1B" w:rsidP="00503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A05533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Default="0047018A" w:rsidP="007C3FAD"/>
          <w:p w:rsidR="00BC5C1B" w:rsidRPr="00AB5844" w:rsidRDefault="00BC5C1B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C5C1B" w:rsidRDefault="00BC5C1B" w:rsidP="003746E7">
            <w:pPr>
              <w:rPr>
                <w:b/>
              </w:rPr>
            </w:pPr>
          </w:p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BC5C1B" w:rsidRDefault="00BC5C1B" w:rsidP="003746E7">
            <w:pPr>
              <w:rPr>
                <w:b/>
              </w:rPr>
            </w:pPr>
          </w:p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BC5C1B" w:rsidRDefault="00BC5C1B" w:rsidP="00A05533"/>
          <w:p w:rsidR="0047018A" w:rsidRPr="00AB5844" w:rsidRDefault="00BC5C1B" w:rsidP="00A05533">
            <w:r>
              <w:t xml:space="preserve"> </w:t>
            </w:r>
            <w:r w:rsidR="002879D6">
              <w:t xml:space="preserve">Dhanalakshmi </w:t>
            </w:r>
            <w:r w:rsidR="00A046B5">
              <w:t>Panjam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8D3AF7" w:rsidRDefault="008D3AF7" w:rsidP="008D3AF7">
            <w:r>
              <w:t xml:space="preserve"> </w:t>
            </w:r>
            <w:r w:rsidR="00A05533">
              <w:t>H.No:</w:t>
            </w:r>
            <w:r>
              <w:t>292</w:t>
            </w:r>
            <w:r w:rsidR="00E305A3">
              <w:t xml:space="preserve">, </w:t>
            </w:r>
            <w:r>
              <w:t>Gulmoharpark colony</w:t>
            </w:r>
            <w:r w:rsidR="00A05533">
              <w:t xml:space="preserve">, </w:t>
            </w:r>
            <w:r>
              <w:t>serilingampally</w:t>
            </w:r>
            <w:r w:rsidR="00503A12">
              <w:t>,</w:t>
            </w:r>
          </w:p>
          <w:p w:rsidR="005C3C4F" w:rsidRPr="00AB5844" w:rsidRDefault="00503A12" w:rsidP="008D3AF7">
            <w:r>
              <w:t xml:space="preserve"> India </w:t>
            </w:r>
            <w:r w:rsidR="008D3AF7">
              <w:t>500046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2879D6" w:rsidP="00A05533">
            <w:r>
              <w:t>dh</w:t>
            </w:r>
            <w:r w:rsidRPr="00BC5C1B">
              <w:t>analakshmi</w:t>
            </w:r>
            <w:r w:rsidR="005C3C4F" w:rsidRPr="00BC5C1B">
              <w:t>.</w:t>
            </w:r>
            <w:r w:rsidRPr="00BC5C1B">
              <w:t>panjam</w:t>
            </w:r>
            <w:r w:rsidR="005C3C4F" w:rsidRPr="00BC5C1B">
              <w:t>@cognizant.com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8903D0" w:rsidRPr="007B007F" w:rsidRDefault="00EF3D52" w:rsidP="002879D6">
            <w:r>
              <w:t xml:space="preserve">+91 </w:t>
            </w:r>
            <w:r w:rsidR="002879D6">
              <w:t>7097096705</w:t>
            </w:r>
            <w:r w:rsidR="00A73D9E">
              <w:t>.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AFC" w:rsidRDefault="00E81AFC" w:rsidP="00FC0881">
      <w:r>
        <w:separator/>
      </w:r>
    </w:p>
  </w:endnote>
  <w:endnote w:type="continuationSeparator" w:id="0">
    <w:p w:rsidR="00E81AFC" w:rsidRDefault="00E81AFC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D01AF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D01AF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AFC" w:rsidRDefault="00E81AFC" w:rsidP="00FC0881">
      <w:r>
        <w:separator/>
      </w:r>
    </w:p>
  </w:footnote>
  <w:footnote w:type="continuationSeparator" w:id="0">
    <w:p w:rsidR="00E81AFC" w:rsidRDefault="00E81AFC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E10F5"/>
    <w:multiLevelType w:val="multilevel"/>
    <w:tmpl w:val="140E10F5"/>
    <w:lvl w:ilvl="0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366D1"/>
    <w:multiLevelType w:val="multilevel"/>
    <w:tmpl w:val="708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6C3B3E"/>
    <w:multiLevelType w:val="hybridMultilevel"/>
    <w:tmpl w:val="CFD4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E72961"/>
    <w:multiLevelType w:val="hybridMultilevel"/>
    <w:tmpl w:val="0A2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12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27A98"/>
    <w:rsid w:val="00032B37"/>
    <w:rsid w:val="00033A58"/>
    <w:rsid w:val="0003667E"/>
    <w:rsid w:val="00040EE0"/>
    <w:rsid w:val="00043850"/>
    <w:rsid w:val="00053F34"/>
    <w:rsid w:val="000548A6"/>
    <w:rsid w:val="00057241"/>
    <w:rsid w:val="0005750A"/>
    <w:rsid w:val="00080480"/>
    <w:rsid w:val="000805FA"/>
    <w:rsid w:val="0008198E"/>
    <w:rsid w:val="00084428"/>
    <w:rsid w:val="00093DDE"/>
    <w:rsid w:val="000A2F94"/>
    <w:rsid w:val="000A353B"/>
    <w:rsid w:val="000B1F4A"/>
    <w:rsid w:val="000B21FA"/>
    <w:rsid w:val="000B6092"/>
    <w:rsid w:val="000C0550"/>
    <w:rsid w:val="000D73F2"/>
    <w:rsid w:val="000E35E6"/>
    <w:rsid w:val="000F4988"/>
    <w:rsid w:val="000F6C3F"/>
    <w:rsid w:val="001010B3"/>
    <w:rsid w:val="00101550"/>
    <w:rsid w:val="00111585"/>
    <w:rsid w:val="001162A2"/>
    <w:rsid w:val="00120076"/>
    <w:rsid w:val="001301A3"/>
    <w:rsid w:val="00133965"/>
    <w:rsid w:val="00133F57"/>
    <w:rsid w:val="00137C99"/>
    <w:rsid w:val="00142A10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740D9"/>
    <w:rsid w:val="00180A4D"/>
    <w:rsid w:val="001A2B33"/>
    <w:rsid w:val="001A3477"/>
    <w:rsid w:val="001B4ABF"/>
    <w:rsid w:val="001C1F0E"/>
    <w:rsid w:val="001C5E37"/>
    <w:rsid w:val="001D37D4"/>
    <w:rsid w:val="001D4CCC"/>
    <w:rsid w:val="001D614A"/>
    <w:rsid w:val="001E1F50"/>
    <w:rsid w:val="001F1D96"/>
    <w:rsid w:val="001F34C9"/>
    <w:rsid w:val="00202227"/>
    <w:rsid w:val="0020463F"/>
    <w:rsid w:val="0020766D"/>
    <w:rsid w:val="00216C03"/>
    <w:rsid w:val="002271AE"/>
    <w:rsid w:val="00242088"/>
    <w:rsid w:val="002428BF"/>
    <w:rsid w:val="00245C48"/>
    <w:rsid w:val="00246743"/>
    <w:rsid w:val="00247308"/>
    <w:rsid w:val="00251C95"/>
    <w:rsid w:val="0026534F"/>
    <w:rsid w:val="002755D1"/>
    <w:rsid w:val="00275AF0"/>
    <w:rsid w:val="002879D6"/>
    <w:rsid w:val="00287CCF"/>
    <w:rsid w:val="002913ED"/>
    <w:rsid w:val="002B4702"/>
    <w:rsid w:val="002C15B3"/>
    <w:rsid w:val="002D14DC"/>
    <w:rsid w:val="002E1D2C"/>
    <w:rsid w:val="002E7738"/>
    <w:rsid w:val="002F12C1"/>
    <w:rsid w:val="003020F1"/>
    <w:rsid w:val="00312872"/>
    <w:rsid w:val="00321958"/>
    <w:rsid w:val="00323C6D"/>
    <w:rsid w:val="00324DCD"/>
    <w:rsid w:val="0033052C"/>
    <w:rsid w:val="003542B3"/>
    <w:rsid w:val="00357283"/>
    <w:rsid w:val="00357365"/>
    <w:rsid w:val="003755BF"/>
    <w:rsid w:val="0037753C"/>
    <w:rsid w:val="003835D4"/>
    <w:rsid w:val="00384687"/>
    <w:rsid w:val="003919BA"/>
    <w:rsid w:val="0039674E"/>
    <w:rsid w:val="003A1013"/>
    <w:rsid w:val="003A68BB"/>
    <w:rsid w:val="003C3A56"/>
    <w:rsid w:val="003C521D"/>
    <w:rsid w:val="003C5EAF"/>
    <w:rsid w:val="003C749C"/>
    <w:rsid w:val="003D29C4"/>
    <w:rsid w:val="003E07B0"/>
    <w:rsid w:val="003E4E72"/>
    <w:rsid w:val="003E7EB6"/>
    <w:rsid w:val="003F25F5"/>
    <w:rsid w:val="003F6779"/>
    <w:rsid w:val="0041745A"/>
    <w:rsid w:val="0043277D"/>
    <w:rsid w:val="0043793C"/>
    <w:rsid w:val="00440508"/>
    <w:rsid w:val="004407EE"/>
    <w:rsid w:val="00441DAE"/>
    <w:rsid w:val="004437E3"/>
    <w:rsid w:val="00445CED"/>
    <w:rsid w:val="00446CC0"/>
    <w:rsid w:val="004675AD"/>
    <w:rsid w:val="00467D06"/>
    <w:rsid w:val="0047018A"/>
    <w:rsid w:val="00477203"/>
    <w:rsid w:val="004855D5"/>
    <w:rsid w:val="004865B9"/>
    <w:rsid w:val="00487A37"/>
    <w:rsid w:val="004927DD"/>
    <w:rsid w:val="004A0C39"/>
    <w:rsid w:val="004A4639"/>
    <w:rsid w:val="004A493C"/>
    <w:rsid w:val="004A5114"/>
    <w:rsid w:val="004B66DD"/>
    <w:rsid w:val="004C01DE"/>
    <w:rsid w:val="004D339A"/>
    <w:rsid w:val="004E129F"/>
    <w:rsid w:val="004E4D4C"/>
    <w:rsid w:val="00503A12"/>
    <w:rsid w:val="00512983"/>
    <w:rsid w:val="005148C1"/>
    <w:rsid w:val="0051553F"/>
    <w:rsid w:val="00517C00"/>
    <w:rsid w:val="005448A1"/>
    <w:rsid w:val="00545153"/>
    <w:rsid w:val="005475BB"/>
    <w:rsid w:val="00552585"/>
    <w:rsid w:val="00564B59"/>
    <w:rsid w:val="00566115"/>
    <w:rsid w:val="00566DB7"/>
    <w:rsid w:val="00570435"/>
    <w:rsid w:val="00572337"/>
    <w:rsid w:val="0057254A"/>
    <w:rsid w:val="00575687"/>
    <w:rsid w:val="00586DB4"/>
    <w:rsid w:val="005915A4"/>
    <w:rsid w:val="00593622"/>
    <w:rsid w:val="005954BC"/>
    <w:rsid w:val="005C3C4F"/>
    <w:rsid w:val="005D105F"/>
    <w:rsid w:val="005D7785"/>
    <w:rsid w:val="005E0542"/>
    <w:rsid w:val="005F5580"/>
    <w:rsid w:val="00613000"/>
    <w:rsid w:val="00617A1F"/>
    <w:rsid w:val="006324E6"/>
    <w:rsid w:val="006440AD"/>
    <w:rsid w:val="00651826"/>
    <w:rsid w:val="006564BA"/>
    <w:rsid w:val="00670078"/>
    <w:rsid w:val="00675E92"/>
    <w:rsid w:val="006772E0"/>
    <w:rsid w:val="00680738"/>
    <w:rsid w:val="00680F2D"/>
    <w:rsid w:val="006846C6"/>
    <w:rsid w:val="006A125E"/>
    <w:rsid w:val="006A1583"/>
    <w:rsid w:val="006A3592"/>
    <w:rsid w:val="006A47CB"/>
    <w:rsid w:val="006B058E"/>
    <w:rsid w:val="006B1C24"/>
    <w:rsid w:val="006B76B7"/>
    <w:rsid w:val="006C2FAF"/>
    <w:rsid w:val="006C4E7E"/>
    <w:rsid w:val="006D3080"/>
    <w:rsid w:val="006D665F"/>
    <w:rsid w:val="006F3E03"/>
    <w:rsid w:val="006F56D7"/>
    <w:rsid w:val="006F7A79"/>
    <w:rsid w:val="00701FF8"/>
    <w:rsid w:val="00702612"/>
    <w:rsid w:val="007145CA"/>
    <w:rsid w:val="007163C0"/>
    <w:rsid w:val="00730A3C"/>
    <w:rsid w:val="007466B6"/>
    <w:rsid w:val="007551E1"/>
    <w:rsid w:val="007648D7"/>
    <w:rsid w:val="0076547C"/>
    <w:rsid w:val="007654F9"/>
    <w:rsid w:val="007661B9"/>
    <w:rsid w:val="00770A0E"/>
    <w:rsid w:val="00770E14"/>
    <w:rsid w:val="00776334"/>
    <w:rsid w:val="0078648D"/>
    <w:rsid w:val="007875AC"/>
    <w:rsid w:val="007958B6"/>
    <w:rsid w:val="00795EC2"/>
    <w:rsid w:val="0079736A"/>
    <w:rsid w:val="007A0531"/>
    <w:rsid w:val="007B007F"/>
    <w:rsid w:val="007B6F0F"/>
    <w:rsid w:val="007B7D1F"/>
    <w:rsid w:val="007C18CD"/>
    <w:rsid w:val="007C1AC6"/>
    <w:rsid w:val="007C23E5"/>
    <w:rsid w:val="007C4728"/>
    <w:rsid w:val="007C6175"/>
    <w:rsid w:val="007E2D8D"/>
    <w:rsid w:val="007F24D8"/>
    <w:rsid w:val="008071B6"/>
    <w:rsid w:val="00813703"/>
    <w:rsid w:val="0083617B"/>
    <w:rsid w:val="00836BC0"/>
    <w:rsid w:val="00841038"/>
    <w:rsid w:val="00841B8E"/>
    <w:rsid w:val="00842B31"/>
    <w:rsid w:val="0085632B"/>
    <w:rsid w:val="00857E3B"/>
    <w:rsid w:val="00860173"/>
    <w:rsid w:val="0086208C"/>
    <w:rsid w:val="00862E27"/>
    <w:rsid w:val="00866A74"/>
    <w:rsid w:val="0087271A"/>
    <w:rsid w:val="008733E7"/>
    <w:rsid w:val="00881ED6"/>
    <w:rsid w:val="00882A38"/>
    <w:rsid w:val="00886AED"/>
    <w:rsid w:val="008903D0"/>
    <w:rsid w:val="00893C71"/>
    <w:rsid w:val="008B3D7A"/>
    <w:rsid w:val="008B42F0"/>
    <w:rsid w:val="008D3A9E"/>
    <w:rsid w:val="008D3AF7"/>
    <w:rsid w:val="008D3C2D"/>
    <w:rsid w:val="008E05A7"/>
    <w:rsid w:val="008E7500"/>
    <w:rsid w:val="008F2F97"/>
    <w:rsid w:val="00901E94"/>
    <w:rsid w:val="00904BE7"/>
    <w:rsid w:val="009200A7"/>
    <w:rsid w:val="00921992"/>
    <w:rsid w:val="00922AF6"/>
    <w:rsid w:val="009237E9"/>
    <w:rsid w:val="0093343F"/>
    <w:rsid w:val="00955AC7"/>
    <w:rsid w:val="00955BD9"/>
    <w:rsid w:val="0095677C"/>
    <w:rsid w:val="00964C2A"/>
    <w:rsid w:val="00972366"/>
    <w:rsid w:val="0097286A"/>
    <w:rsid w:val="00983F36"/>
    <w:rsid w:val="00990D6E"/>
    <w:rsid w:val="00991777"/>
    <w:rsid w:val="00993903"/>
    <w:rsid w:val="009945B3"/>
    <w:rsid w:val="00994C0B"/>
    <w:rsid w:val="009A3D6F"/>
    <w:rsid w:val="009A6C70"/>
    <w:rsid w:val="009C3245"/>
    <w:rsid w:val="009D70B9"/>
    <w:rsid w:val="009D7E8B"/>
    <w:rsid w:val="009E7529"/>
    <w:rsid w:val="009F1529"/>
    <w:rsid w:val="009F2D5C"/>
    <w:rsid w:val="00A046B5"/>
    <w:rsid w:val="00A05533"/>
    <w:rsid w:val="00A05BE8"/>
    <w:rsid w:val="00A2161C"/>
    <w:rsid w:val="00A40828"/>
    <w:rsid w:val="00A51459"/>
    <w:rsid w:val="00A65D49"/>
    <w:rsid w:val="00A66DE8"/>
    <w:rsid w:val="00A67BA9"/>
    <w:rsid w:val="00A7229E"/>
    <w:rsid w:val="00A73D9E"/>
    <w:rsid w:val="00A77E42"/>
    <w:rsid w:val="00A901D2"/>
    <w:rsid w:val="00A904D6"/>
    <w:rsid w:val="00A9167A"/>
    <w:rsid w:val="00A9646B"/>
    <w:rsid w:val="00AA1D7A"/>
    <w:rsid w:val="00AA75B1"/>
    <w:rsid w:val="00AB2B5D"/>
    <w:rsid w:val="00AB5844"/>
    <w:rsid w:val="00AB67F5"/>
    <w:rsid w:val="00AB7E7B"/>
    <w:rsid w:val="00AD592E"/>
    <w:rsid w:val="00AD673B"/>
    <w:rsid w:val="00AE34F7"/>
    <w:rsid w:val="00AE765A"/>
    <w:rsid w:val="00AF2BCD"/>
    <w:rsid w:val="00B06D0B"/>
    <w:rsid w:val="00B114A6"/>
    <w:rsid w:val="00B1712B"/>
    <w:rsid w:val="00B24183"/>
    <w:rsid w:val="00B2660B"/>
    <w:rsid w:val="00B2667E"/>
    <w:rsid w:val="00B277E5"/>
    <w:rsid w:val="00B36EB0"/>
    <w:rsid w:val="00B43948"/>
    <w:rsid w:val="00B4399B"/>
    <w:rsid w:val="00B4562D"/>
    <w:rsid w:val="00B50684"/>
    <w:rsid w:val="00B507B9"/>
    <w:rsid w:val="00B6071B"/>
    <w:rsid w:val="00B76C6A"/>
    <w:rsid w:val="00B77538"/>
    <w:rsid w:val="00B8208E"/>
    <w:rsid w:val="00B87D87"/>
    <w:rsid w:val="00B87EDA"/>
    <w:rsid w:val="00B91F98"/>
    <w:rsid w:val="00B97E33"/>
    <w:rsid w:val="00BA319F"/>
    <w:rsid w:val="00BA36CE"/>
    <w:rsid w:val="00BB0D7E"/>
    <w:rsid w:val="00BB2F21"/>
    <w:rsid w:val="00BB670C"/>
    <w:rsid w:val="00BC5C1B"/>
    <w:rsid w:val="00BC6A16"/>
    <w:rsid w:val="00BD05D5"/>
    <w:rsid w:val="00BD0F02"/>
    <w:rsid w:val="00BD2386"/>
    <w:rsid w:val="00BD427E"/>
    <w:rsid w:val="00BE2F58"/>
    <w:rsid w:val="00BE5262"/>
    <w:rsid w:val="00BF1AD4"/>
    <w:rsid w:val="00BF43DE"/>
    <w:rsid w:val="00BF7AE9"/>
    <w:rsid w:val="00C05EF9"/>
    <w:rsid w:val="00C115EB"/>
    <w:rsid w:val="00C11BA2"/>
    <w:rsid w:val="00C13180"/>
    <w:rsid w:val="00C1780E"/>
    <w:rsid w:val="00C31391"/>
    <w:rsid w:val="00C3449B"/>
    <w:rsid w:val="00C348C7"/>
    <w:rsid w:val="00C34CD1"/>
    <w:rsid w:val="00C37CC3"/>
    <w:rsid w:val="00C5144B"/>
    <w:rsid w:val="00C51AC3"/>
    <w:rsid w:val="00C52A89"/>
    <w:rsid w:val="00C56673"/>
    <w:rsid w:val="00C57BFA"/>
    <w:rsid w:val="00C6634D"/>
    <w:rsid w:val="00C70B59"/>
    <w:rsid w:val="00C7220C"/>
    <w:rsid w:val="00C863DD"/>
    <w:rsid w:val="00C87CB3"/>
    <w:rsid w:val="00C958C5"/>
    <w:rsid w:val="00C97CC0"/>
    <w:rsid w:val="00CA299B"/>
    <w:rsid w:val="00CA3F38"/>
    <w:rsid w:val="00CA4280"/>
    <w:rsid w:val="00CA4EAA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1B1B"/>
    <w:rsid w:val="00CF2DA2"/>
    <w:rsid w:val="00CF536A"/>
    <w:rsid w:val="00D00738"/>
    <w:rsid w:val="00D01AF4"/>
    <w:rsid w:val="00D1060F"/>
    <w:rsid w:val="00D1179D"/>
    <w:rsid w:val="00D12C00"/>
    <w:rsid w:val="00D13621"/>
    <w:rsid w:val="00D13DAE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6025"/>
    <w:rsid w:val="00D90FD6"/>
    <w:rsid w:val="00D971A2"/>
    <w:rsid w:val="00DC3D34"/>
    <w:rsid w:val="00DC6D77"/>
    <w:rsid w:val="00DC76FE"/>
    <w:rsid w:val="00DC7E42"/>
    <w:rsid w:val="00DE3527"/>
    <w:rsid w:val="00DE7B1E"/>
    <w:rsid w:val="00DE7C99"/>
    <w:rsid w:val="00DF1DA1"/>
    <w:rsid w:val="00DF3191"/>
    <w:rsid w:val="00DF6928"/>
    <w:rsid w:val="00E1327E"/>
    <w:rsid w:val="00E14BDE"/>
    <w:rsid w:val="00E27F40"/>
    <w:rsid w:val="00E305A3"/>
    <w:rsid w:val="00E308BE"/>
    <w:rsid w:val="00E32318"/>
    <w:rsid w:val="00E34F74"/>
    <w:rsid w:val="00E3775B"/>
    <w:rsid w:val="00E4676E"/>
    <w:rsid w:val="00E517B2"/>
    <w:rsid w:val="00E5549A"/>
    <w:rsid w:val="00E5639C"/>
    <w:rsid w:val="00E611FB"/>
    <w:rsid w:val="00E63E6B"/>
    <w:rsid w:val="00E81AFC"/>
    <w:rsid w:val="00E82537"/>
    <w:rsid w:val="00E84622"/>
    <w:rsid w:val="00E84DF2"/>
    <w:rsid w:val="00EA0CB5"/>
    <w:rsid w:val="00EA11A1"/>
    <w:rsid w:val="00EA70ED"/>
    <w:rsid w:val="00EB0351"/>
    <w:rsid w:val="00EB0802"/>
    <w:rsid w:val="00EB432F"/>
    <w:rsid w:val="00EB5D13"/>
    <w:rsid w:val="00EB5D8B"/>
    <w:rsid w:val="00EC16D5"/>
    <w:rsid w:val="00EE2C1D"/>
    <w:rsid w:val="00EE4DE1"/>
    <w:rsid w:val="00EE70FC"/>
    <w:rsid w:val="00EE7E59"/>
    <w:rsid w:val="00EF3D52"/>
    <w:rsid w:val="00EF4B9D"/>
    <w:rsid w:val="00EF5388"/>
    <w:rsid w:val="00F00DE8"/>
    <w:rsid w:val="00F01984"/>
    <w:rsid w:val="00F2352F"/>
    <w:rsid w:val="00F275C8"/>
    <w:rsid w:val="00F36003"/>
    <w:rsid w:val="00F46AB1"/>
    <w:rsid w:val="00F533D3"/>
    <w:rsid w:val="00F564DC"/>
    <w:rsid w:val="00F6285F"/>
    <w:rsid w:val="00F8038B"/>
    <w:rsid w:val="00F953CC"/>
    <w:rsid w:val="00F95A68"/>
    <w:rsid w:val="00FA06A2"/>
    <w:rsid w:val="00FA4178"/>
    <w:rsid w:val="00FB07E1"/>
    <w:rsid w:val="00FC0881"/>
    <w:rsid w:val="00FC27DA"/>
    <w:rsid w:val="00FC5B05"/>
    <w:rsid w:val="00FD1BA9"/>
    <w:rsid w:val="00FD3649"/>
    <w:rsid w:val="00FD7E72"/>
    <w:rsid w:val="00FE0D5A"/>
    <w:rsid w:val="00FE1C99"/>
    <w:rsid w:val="00FE49B3"/>
    <w:rsid w:val="00FE58C9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46DB8-3592-4B9C-99B7-DE3B9523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67E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83617B"/>
    <w:pPr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3617B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app.piing.com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Anthati, Krishnaiah (Cognizant)</cp:lastModifiedBy>
  <cp:revision>55</cp:revision>
  <dcterms:created xsi:type="dcterms:W3CDTF">2015-07-16T11:17:00Z</dcterms:created>
  <dcterms:modified xsi:type="dcterms:W3CDTF">2016-02-12T12:54:00Z</dcterms:modified>
</cp:coreProperties>
</file>