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B9E0B" w14:textId="7E01DDE1" w:rsidR="0052354A" w:rsidRPr="000E31C2" w:rsidRDefault="000E31C2" w:rsidP="000E31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31C2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по доработке системы организации </w:t>
      </w:r>
      <w:r w:rsidRPr="000E31C2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 w:rsidRPr="000E31C2">
        <w:rPr>
          <w:rFonts w:ascii="Times New Roman" w:hAnsi="Times New Roman" w:cs="Times New Roman"/>
          <w:b/>
          <w:bCs/>
          <w:sz w:val="28"/>
          <w:szCs w:val="28"/>
        </w:rPr>
        <w:t>Моя Семья</w:t>
      </w:r>
      <w:r w:rsidRPr="000E31C2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 w14:paraId="28A9FFD2" w14:textId="7D8AEFB8" w:rsidR="000E31C2" w:rsidRDefault="000E31C2" w:rsidP="000E31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31C2">
        <w:rPr>
          <w:rFonts w:ascii="Times New Roman" w:hAnsi="Times New Roman" w:cs="Times New Roman"/>
          <w:b/>
          <w:bCs/>
          <w:sz w:val="28"/>
          <w:szCs w:val="28"/>
        </w:rPr>
        <w:t>Конфигурация</w:t>
      </w:r>
      <w:r w:rsidRPr="000E31C2">
        <w:rPr>
          <w:rFonts w:ascii="Times New Roman" w:hAnsi="Times New Roman" w:cs="Times New Roman"/>
          <w:b/>
          <w:bCs/>
          <w:sz w:val="28"/>
          <w:szCs w:val="28"/>
          <w:lang w:val="en-US"/>
        </w:rPr>
        <w:t>: 1C:</w:t>
      </w:r>
      <w:r w:rsidRPr="000E31C2">
        <w:rPr>
          <w:rFonts w:ascii="Times New Roman" w:hAnsi="Times New Roman" w:cs="Times New Roman"/>
          <w:b/>
          <w:bCs/>
          <w:sz w:val="28"/>
          <w:szCs w:val="28"/>
        </w:rPr>
        <w:t>Деньги</w:t>
      </w:r>
    </w:p>
    <w:p w14:paraId="561B71BC" w14:textId="6FB0D3D7" w:rsidR="000E31C2" w:rsidRPr="000E31C2" w:rsidRDefault="000E31C2" w:rsidP="000E31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разработать справочник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Настройка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наши дети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 Пример реализации на рисунке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DBBD5A4" w14:textId="7E825A84" w:rsidR="000E31C2" w:rsidRDefault="000E31C2" w:rsidP="000E31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должна содержать реквизит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Дети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 Тип 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ссылка на Справочник.Пользователи. Условие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списке.</w:t>
      </w:r>
    </w:p>
    <w:p w14:paraId="69D782B2" w14:textId="3A75A6A3" w:rsidR="000E31C2" w:rsidRDefault="000E31C2" w:rsidP="000E31C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Пример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Настройки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наши дети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E867C07" w14:textId="4CBB5463" w:rsidR="000E31C2" w:rsidRDefault="000E31C2" w:rsidP="000E31C2">
      <w:pPr>
        <w:ind w:left="720"/>
        <w:rPr>
          <w:rFonts w:ascii="Times New Roman" w:hAnsi="Times New Roman" w:cs="Times New Roman"/>
          <w:b/>
          <w:bCs/>
          <w:sz w:val="52"/>
          <w:szCs w:val="52"/>
        </w:rPr>
      </w:pPr>
      <w:r w:rsidRPr="000E31C2">
        <w:rPr>
          <w:rFonts w:ascii="Times New Roman" w:hAnsi="Times New Roman" w:cs="Times New Roman"/>
          <w:b/>
          <w:bCs/>
          <w:sz w:val="52"/>
          <w:szCs w:val="52"/>
        </w:rPr>
        <w:t>Настройка</w:t>
      </w:r>
      <w:r w:rsidRPr="000E31C2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: </w:t>
      </w:r>
      <w:r w:rsidRPr="000E31C2">
        <w:rPr>
          <w:rFonts w:ascii="Times New Roman" w:hAnsi="Times New Roman" w:cs="Times New Roman"/>
          <w:b/>
          <w:bCs/>
          <w:sz w:val="52"/>
          <w:szCs w:val="52"/>
        </w:rPr>
        <w:t>наши дети</w:t>
      </w:r>
    </w:p>
    <w:p w14:paraId="49A1470F" w14:textId="4DEB4663" w:rsidR="00860AC8" w:rsidRPr="000E31C2" w:rsidRDefault="00860AC8" w:rsidP="000E31C2">
      <w:pPr>
        <w:ind w:left="720"/>
        <w:rPr>
          <w:rFonts w:ascii="Times New Roman" w:hAnsi="Times New Roman" w:cs="Times New Roman"/>
          <w:b/>
          <w:bCs/>
          <w:sz w:val="52"/>
          <w:szCs w:val="52"/>
        </w:rPr>
      </w:pPr>
      <w:r w:rsidRPr="00860AC8"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inline distT="0" distB="0" distL="0" distR="0" wp14:anchorId="6132B2BC" wp14:editId="18494510">
            <wp:extent cx="5133975" cy="1000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2E2F" w14:textId="77777777" w:rsidR="000E31C2" w:rsidRDefault="000E31C2" w:rsidP="000E31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доработать Справочник.КошелькиИСчета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добавить реквизит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 Тип 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ссылка на Справочник.Пользователи. Условие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равно.</w:t>
      </w:r>
    </w:p>
    <w:p w14:paraId="269BCEB9" w14:textId="77777777" w:rsidR="000E31C2" w:rsidRPr="000E31C2" w:rsidRDefault="000E31C2" w:rsidP="000E31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Текущий пользователь = пользователю из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Настройки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наши дети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из реквизита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Дети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8DEF1C" w14:textId="645CD23C" w:rsidR="000E31C2" w:rsidRDefault="000E31C2" w:rsidP="000E31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Ограничивается доступ к справочнику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Кошельки и Счета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”: </w:t>
      </w:r>
      <w:r>
        <w:rPr>
          <w:rFonts w:ascii="Times New Roman" w:hAnsi="Times New Roman" w:cs="Times New Roman"/>
          <w:sz w:val="28"/>
          <w:szCs w:val="28"/>
        </w:rPr>
        <w:t xml:space="preserve">доступны только те элементы, где реквизит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= </w:t>
      </w:r>
      <w:r>
        <w:rPr>
          <w:rFonts w:ascii="Times New Roman" w:hAnsi="Times New Roman" w:cs="Times New Roman"/>
          <w:sz w:val="28"/>
          <w:szCs w:val="28"/>
        </w:rPr>
        <w:t xml:space="preserve">реквизиту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Дети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Настройки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>Наши дети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 Если условие не выполняется, то элемент скрывается.</w:t>
      </w:r>
    </w:p>
    <w:p w14:paraId="57FA4633" w14:textId="790F3EDD" w:rsidR="000E31C2" w:rsidRDefault="000E31C2" w:rsidP="000E31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Ограничивается доступ к Обработка.РазделОперации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доступны только те документы, где реквизит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= реквизиту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Дети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Настройки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наши дети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условие не выполняется, </w:t>
      </w:r>
      <w:r>
        <w:rPr>
          <w:rFonts w:ascii="Times New Roman" w:hAnsi="Times New Roman" w:cs="Times New Roman"/>
          <w:sz w:val="28"/>
          <w:szCs w:val="28"/>
        </w:rPr>
        <w:t>то документ</w:t>
      </w:r>
      <w:r>
        <w:rPr>
          <w:rFonts w:ascii="Times New Roman" w:hAnsi="Times New Roman" w:cs="Times New Roman"/>
          <w:sz w:val="28"/>
          <w:szCs w:val="28"/>
        </w:rPr>
        <w:t xml:space="preserve"> скрывается</w:t>
      </w:r>
      <w:r>
        <w:rPr>
          <w:rFonts w:ascii="Times New Roman" w:hAnsi="Times New Roman" w:cs="Times New Roman"/>
          <w:sz w:val="28"/>
          <w:szCs w:val="28"/>
        </w:rPr>
        <w:t>, в том числе и в форме списка.</w:t>
      </w:r>
    </w:p>
    <w:p w14:paraId="58EBAF33" w14:textId="58F21FB9" w:rsidR="000E31C2" w:rsidRPr="000E31C2" w:rsidRDefault="000E31C2" w:rsidP="000E31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пользовательском режиме видно только Обработка.РазделОперации, прочие объекты скрываются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B7DCDD" w14:textId="28B995E8" w:rsidR="000E31C2" w:rsidRDefault="000E31C2" w:rsidP="000E31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Создать операцию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доступны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Расход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Доход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B8AFE8" w14:textId="64044B8E" w:rsidR="000E31C2" w:rsidRPr="000E31C2" w:rsidRDefault="000E31C2" w:rsidP="000E31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убрать отчёты из правой части экрана и оставить только список с операциями.</w:t>
      </w:r>
    </w:p>
    <w:sectPr w:rsidR="000E31C2" w:rsidRPr="000E3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07821"/>
    <w:multiLevelType w:val="multilevel"/>
    <w:tmpl w:val="1CD8E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94"/>
    <w:rsid w:val="000E31C2"/>
    <w:rsid w:val="004A2B94"/>
    <w:rsid w:val="0052354A"/>
    <w:rsid w:val="0086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50C51"/>
  <w15:chartTrackingRefBased/>
  <w15:docId w15:val="{6E460D07-A250-49F7-8BC3-2E45C046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</cp:revision>
  <dcterms:created xsi:type="dcterms:W3CDTF">2025-01-02T18:52:00Z</dcterms:created>
  <dcterms:modified xsi:type="dcterms:W3CDTF">2025-01-02T19:02:00Z</dcterms:modified>
</cp:coreProperties>
</file>