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Хоррор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Одна плоть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…и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 xml:space="preserve">Еф. V, 31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Из записок доктора медицины М. А. Сыромятникова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25 марта 1879 года.</w:t>
      </w:r>
      <w:r w:rsidRPr="00546A48">
        <w:rPr>
          <w:lang w:val="ru-RU"/>
        </w:rPr>
        <w:t xml:space="preserve"> Князь Ордынцев вошёл ко мне в кабинет и, не говоря ни слова, снял цилиндр, перчатки и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Нос был серебряный, на чёрной ленте, изнутри запотевший. Под ним открылся провал, как у черепа на моём шкафу: две дыры в бугристом рубце. Дышал князь через них с присвистом, как ветер в горлышке бутылки. Потом он откинул длинные, не по моде, волосы. На месте ушей натекли и застыли два восковых комка.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Башибузуки, — пояснил он. — Под Плевной. Они режут пленным носы и уши вместо голов, для отчёта: легче нести. Мальчишки на Литейном кричат мне вслед: «Безносая идёт!» Ведь так в народе зовут смерть?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подтвердил.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Мне нужен нос, доктор. Настоящий. Уши — потом. Говорят, вы честолюбивы.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честолюбив. Мне сорок лет, я лучший хирург Петербурга, а в учебниках меня нет. Есть Диффенбах с его носами. Меня нет.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рассказал князю об итальянском способе болонца Тальякоцци, описанном ещё в 1597 году.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А что станется с носом, если хозяин кожи умрёт? — спросил князь.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рассмеялся. Есть, говорю, такая побасенка у ван Гельмонта. Тальякоцци выкроил одному брюссельцу нос из руки носильщика. Через тринадцать месяцев, уже дома, нос вдруг похолодел — в тот самый час, когда в Болонье преставился носильщик, — а через несколько дней загнил и отвалился. Симпатия, видите ли: нос умирает вместе со своим, так сказать, родителем. Суеверие, ваше сиятельство.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не засмеялся.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Стало быть, родитель должен быть молод, здоров и всегда при мне, — сказал он. — Я женюсь.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князя, как Дездемона, — за муки. Он её — за кожу. Кожа, отмечу, превосходная: тонкая, без единой веснушки, лишь повыше левого локтя родинка. О пересадке Наденька сказала просто: «Пусть в нём будет частица меня. Это почти как ребёнок».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Венчались на Красную горку, в первый же дозволенный день. Пока дьякон читал Апостол, князь улыбнулся дважды: на «питает и греет ю» и на «прилепится к жене своей».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Через неделю я выкроил лоскут с её левой руки — бережно, как перчаточник кроит лайку, — и пришил к его лицу.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Май.</w:t>
      </w:r>
      <w:r w:rsidRPr="00546A48">
        <w:rPr>
          <w:lang w:val="ru-RU"/>
        </w:rPr>
        <w:t xml:space="preserve"> Медовый месяц они провели в одной гипсовой повязке: её рука вскинута над его головой, его лицо вжато ей в плечо. Ели с одной ложки, спали не размыкаясь. Под повязкой оба прели и скоро стали пахнуть одинаково. Она пела ему колыбельные. Ночью он во сне чмокал губами у самой раны, как младенец у груди.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Лоскут прижился per primam. Я отсёк питающую ножку и вылепил нос — тонкий, белый, слишком нежный для этого лица. Родинка пришлась на самый кончик.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целует жене шрам. Наденька думает, что её.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Октябрь.</w:t>
      </w:r>
      <w:r w:rsidRPr="00546A48">
        <w:rPr>
          <w:lang w:val="ru-RU"/>
        </w:rPr>
        <w:t xml:space="preserve"> Князь бережёт жену, как ростовщик — заклад. Лошади, лестницы, театры, гости — всё под запретом. Окна забиты гвоздями: от сквозняков, говорит. По-моему, он читал «Дневник писателя». Я осматриваю княгиню раз в неделю. Она бледна и тает.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Сегодня, пока я слушал ей сердце, она прошептала: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меня не любит, доктор. Он меня хранит. По ночам трогает мой шрам — проверяет, тёплый ли. А вчера спросил, боюсь ли я темноты. Помогите мне уехать.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ответил, что в семейные дела не вмешиваюсь, и прописал бром.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Свидетельство подписал домашний врач, вечно пьяненький немец.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Всё отпевание я не сводил глаз с княжеского носа. Тринадцать месяцев, как в побасенке. Нос был свеж и розов, родинка на месте.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Ван Гельмонт посрамлён. Сажусь за статью.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Июнь 1882 года.</w:t>
      </w:r>
      <w:r w:rsidRPr="00546A48">
        <w:rPr>
          <w:lang w:val="ru-RU"/>
        </w:rPr>
        <w:t xml:space="preserve"> Статья прошла незамеченной: опровергнуть побасенку — не открытие.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живёт в Ордынцеве затворником. Мужики сказывают, что каждую ночь он ходит в склеп со свечой и узелком — носит покойнице гостинцы. Бабы плачут: вот она, любовь.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последний мой визит нос его сиятельства был лет на тридцать моложе хозяина. Я спросил, не тоскует ли он по жене.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Отчего же? — удивился князь. — Она всегда при мне.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Нынче, в третьем часу белой ночи, меня подняли с постели. В прихожей стоял князь — без цилиндра, с погасшим огарком в кулаке.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холодеет!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Кончик носа посинел, и Наденькина родинка чернела на нём, будто муха. Я тронул: лёд.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Сосудистый спазм… — начал было 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Она третий день не берёт хлеба, — перебил князь. — Воду выливает. Отвернулась к стене и молчит.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Кто — она?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 поглядел на меня как на бестолкового.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Надежда Павловна, кто же ещё. Она там совсем побелела, доктор, как картофельный росток в погребе. И волосы белые. Но ведь жить можно? Можно же?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вспомнил закрытый гроб. Лёгкий гроб.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Мне следовало кликнуть городового.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спросил, сколько она теперь весит, и открыл шкаф, где лежит желудочный зонд.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Склеп описывать не стану. Пахло там не тленом — хлевом. В нише, которую князь приготовил для себя самого, лежал ворох белого тряпья. Ворох звякнул и заслонился от свечи рукой. На руке я узнал свою работу.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Она тоже меня узнала. Улыбнулась и шепнула: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за мной?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не ответил: считал. Белёная стена у её изголовья была исцарапана ногтем — по чёрточке на каждую его свечу. Семьсот пятьдесят восемь. Последние три ночи не отмечены.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Улыбаться она перестала, когда я открыл саквояж.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Накормить человека, который не хочет жить, совсем нетрудно, если держат двое.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гладил её по белым волосам и напевал колыбельную.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 утру нос его сиятельства потеплел.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завёл журнал в две графы: слева — её вес, справа — температура его носа.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Уши мы назначили на четверг.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