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C76CFB" w14:textId="77777777" w:rsidR="00546A48" w:rsidRPr="00546A48" w:rsidRDefault="00546A48" w:rsidP="00546A48">
      <w:pPr>
        <w:rPr>
          <w:lang w:val="ru-RU"/>
        </w:rPr>
      </w:pPr>
      <w:r w:rsidRPr="00546A48">
        <w:rPr>
          <w:b/>
          <w:bCs/>
          <w:lang w:val="ru-RU"/>
        </w:rPr>
        <w:t>Одна плоть</w:t>
      </w:r>
    </w:p>
    <w:p w14:paraId="5CACC468" w14:textId="77777777" w:rsidR="00546A48" w:rsidRPr="00546A48" w:rsidRDefault="00546A48" w:rsidP="00546A48">
      <w:pPr>
        <w:rPr>
          <w:lang w:val="ru-RU"/>
        </w:rPr>
      </w:pPr>
      <w:r w:rsidRPr="00546A48">
        <w:rPr>
          <w:i/>
          <w:iCs/>
          <w:lang w:val="ru-RU"/>
        </w:rPr>
        <w:t>...и прилепится к жене своей, и будут двое одна плоть.</w:t>
      </w:r>
      <w:r w:rsidRPr="00546A48">
        <w:rPr>
          <w:lang w:val="ru-RU"/>
        </w:rPr>
        <w:br/>
      </w:r>
      <w:r w:rsidRPr="00546A48">
        <w:rPr>
          <w:i/>
          <w:iCs/>
          <w:lang w:val="ru-RU"/>
        </w:rPr>
        <w:t>Еф. 5:31</w:t>
      </w:r>
    </w:p>
    <w:p w14:paraId="6AF7A0EC" w14:textId="77777777" w:rsidR="00546A48" w:rsidRPr="00546A48" w:rsidRDefault="00546A48" w:rsidP="00546A48">
      <w:pPr>
        <w:rPr>
          <w:lang w:val="ru-RU"/>
        </w:rPr>
      </w:pPr>
      <w:r w:rsidRPr="00546A48">
        <w:rPr>
          <w:i/>
          <w:iCs/>
          <w:lang w:val="ru-RU"/>
        </w:rPr>
        <w:t>Из записок доктора медицины М. А. Сыромятникова</w:t>
      </w:r>
    </w:p>
    <w:p w14:paraId="38E56117" w14:textId="77777777" w:rsidR="00546A48" w:rsidRPr="00546A48" w:rsidRDefault="00546A48" w:rsidP="00546A48">
      <w:pPr>
        <w:rPr>
          <w:lang w:val="ru-RU"/>
        </w:rPr>
      </w:pPr>
      <w:r w:rsidRPr="00546A48">
        <w:rPr>
          <w:b/>
          <w:bCs/>
          <w:lang w:val="ru-RU"/>
        </w:rPr>
        <w:t>25 марта 1879 года.</w:t>
      </w:r>
      <w:r w:rsidRPr="00546A48">
        <w:rPr>
          <w:lang w:val="ru-RU"/>
        </w:rPr>
        <w:t xml:space="preserve"> Князь Ордынцев вошёл ко мне в кабинет, снял цилиндр и, не говоря ни слова, отвязал свой нос.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>Нос был серебряный, на чёрной ленте. Под ним открылся провал: две дыры в бугристом рубце, точь-в-точь как у черепа в анатомическом театре. Дышал князь через них с присвистом, как ветер в горлышке бутылки. Потом он откинул длинные, не по моде, волосы. На месте ушей натекли и застыли два восковых комка.</w:t>
      </w:r>
    </w:p>
    <w:p w14:paraId="3E2F1E26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>— Башибузуки, — пояснил он. — Под Плевной. Они режут пленным носы и уши вместо голов, для отчёта: легче нести. Мальчишки на Литейном кричат мне вслед: «Безносая идёт!» Ведь так в народе зовут смерть?</w:t>
      </w:r>
    </w:p>
    <w:p w14:paraId="30A46701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>Я подтвердил.</w:t>
      </w:r>
    </w:p>
    <w:p w14:paraId="2E106AFB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>— Мне нужен нос, доктор. Настоящий. Уши — потом. Говорят, вы честолюбивы.</w:t>
      </w:r>
    </w:p>
    <w:p w14:paraId="46E4DBF3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>Я честолюбив. Мне сорок лет, я лучший хирург Петербурга, а моего имени до сих пор нет ни в одном учебнике.</w:t>
      </w:r>
    </w:p>
    <w:p w14:paraId="54D6DF07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>Я рассказал князю об итальянском способе болонца Тальякоцци, описанном ещё в 1597 году. С руки, повыше локтя, выкраивают лоскут живой кожи, не отрезая до конца, а руку притягивают к лицу, пока лоскут не прирастёт. Недели три. Своя кожа у князя дублёная, солдатская; лучше бы чужая, молодая.</w:t>
      </w:r>
    </w:p>
    <w:p w14:paraId="52370302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>— А что станется с носом, если хозяин кожи умрёт? — спросил вдруг князь.</w:t>
      </w:r>
    </w:p>
    <w:p w14:paraId="237B3A0C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>Я рассмеялся. Есть, говорю, такая побасенка у ван Гельмонта. Одному брюссельцу в Болонье выкроили нос из руки носильщика. Через тринадцать месяцев нос похолодел, почернел и отвалился — в тот самый день, когда в Болонье преставился носильщик. Донора ван Гельмонт называет «родителем» носа. Суеверие, ваше сиятельство.</w:t>
      </w:r>
    </w:p>
    <w:p w14:paraId="496E9B6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>Князь не засмеялся.</w:t>
      </w:r>
    </w:p>
    <w:p w14:paraId="334D7FD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>— Стало быть, родитель должен быть молод, здоров и всегда при мне, — сказал он. — Я женюсь.</w:t>
      </w:r>
    </w:p>
    <w:p w14:paraId="3F2EFDE7" w14:textId="77777777" w:rsidR="00546A48" w:rsidRPr="00546A48" w:rsidRDefault="00546A48" w:rsidP="00546A48">
      <w:pPr>
        <w:rPr>
          <w:lang w:val="ru-RU"/>
        </w:rPr>
      </w:pPr>
      <w:r w:rsidRPr="00546A48">
        <w:rPr>
          <w:b/>
          <w:bCs/>
          <w:lang w:val="ru-RU"/>
        </w:rPr>
        <w:lastRenderedPageBreak/>
        <w:t>Апрель.</w:t>
      </w:r>
      <w:r w:rsidRPr="00546A48">
        <w:rPr>
          <w:lang w:val="ru-RU"/>
        </w:rPr>
        <w:t xml:space="preserve"> Надежде Павловне восемнадцать. Сирота, дочь полковника, убитого под Карсом. Полюбила князя, как Дездемона, — за муки. О коже сказала просто: «Пусть в нём будет частица меня. Это почти как ребёнок».</w:t>
      </w:r>
    </w:p>
    <w:p w14:paraId="08CF5EB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>Венчались на Красную горку. Когда дьякон дочитал Апостол до слов «и прилепится к жене своей», князь улыбнулся. Тогда я не понял чему.</w:t>
      </w:r>
    </w:p>
    <w:p w14:paraId="167227A5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>Через неделю я выкроил лоскут с её левой руки — бережно, как перчаточник кроит лайку, — и пришил к его лицу. Медовый месяц они провели в одной гипсовой повязке: её рука вскинута над его головой, его лицо вжато ей в плечо. Ели с одной ложки, спали, не размыкаясь. Она пела ему колыбельные. Ночью он во сне чмокал губами у самой раны, как младенец у груди.</w:t>
      </w:r>
    </w:p>
    <w:p w14:paraId="34679426" w14:textId="77777777" w:rsidR="00546A48" w:rsidRPr="00546A48" w:rsidRDefault="00546A48" w:rsidP="00546A48">
      <w:pPr>
        <w:rPr>
          <w:lang w:val="ru-RU"/>
        </w:rPr>
      </w:pPr>
      <w:r w:rsidRPr="00546A48">
        <w:rPr>
          <w:b/>
          <w:bCs/>
          <w:lang w:val="ru-RU"/>
        </w:rPr>
        <w:t>Май.</w:t>
      </w:r>
      <w:r w:rsidRPr="00546A48">
        <w:rPr>
          <w:lang w:val="ru-RU"/>
        </w:rPr>
        <w:t xml:space="preserve"> Лоскут прижился. Я отсёк питающую ножку и вылепил нос — тонкий, белый, слишком нежный для этого лица. На самом кончике темнела родинка, прежде сидевшая у Наденьки повыше локтя. Князь целовал жене шрам, и казалось, что он целует самого себя.</w:t>
      </w:r>
    </w:p>
    <w:p w14:paraId="04AB39EB" w14:textId="77777777" w:rsidR="00546A48" w:rsidRPr="00546A48" w:rsidRDefault="00546A48" w:rsidP="00546A48">
      <w:pPr>
        <w:rPr>
          <w:lang w:val="ru-RU"/>
        </w:rPr>
      </w:pPr>
      <w:r w:rsidRPr="00546A48">
        <w:rPr>
          <w:b/>
          <w:bCs/>
          <w:lang w:val="ru-RU"/>
        </w:rPr>
        <w:t>Октябрь.</w:t>
      </w:r>
      <w:r w:rsidRPr="00546A48">
        <w:rPr>
          <w:lang w:val="ru-RU"/>
        </w:rPr>
        <w:t xml:space="preserve"> Князь бережёт жену, как ростовщик — заклад. Сквозняки, лестницы, лошади, театры, гости — всё под запретом. Форточки забиты гвоздями, прислуга ходит на цыпочках. Я осматриваю княгиню раз в неделю. Она бледна и тает.</w:t>
      </w:r>
    </w:p>
    <w:p w14:paraId="37D9A41E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>Сегодня, пока я слушал ей сердце, она прошептала:</w:t>
      </w:r>
    </w:p>
    <w:p w14:paraId="3379F222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>— Он меня не любит, доктор. Он меня хранит. По ночам трогает мой шрам — проверяет, тёплый ли. Помогите мне уехать.</w:t>
      </w:r>
    </w:p>
    <w:p w14:paraId="684AD705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>Я ответил, что в семейные дела не вмешиваюсь, и прописал бром.</w:t>
      </w:r>
    </w:p>
    <w:p w14:paraId="1A27BE66" w14:textId="77777777" w:rsidR="00546A48" w:rsidRPr="00546A48" w:rsidRDefault="00546A48" w:rsidP="00546A48">
      <w:pPr>
        <w:rPr>
          <w:lang w:val="ru-RU"/>
        </w:rPr>
      </w:pPr>
      <w:r w:rsidRPr="00546A48">
        <w:rPr>
          <w:b/>
          <w:bCs/>
          <w:lang w:val="ru-RU"/>
        </w:rPr>
        <w:t>Май 1880 года.</w:t>
      </w:r>
      <w:r w:rsidRPr="00546A48">
        <w:rPr>
          <w:lang w:val="ru-RU"/>
        </w:rPr>
        <w:t xml:space="preserve"> Наденька умерла. Оспа: сгорела, по словам князя, в три дня. Меня к телу не допустили — зараза. Свидетельство подписал домашний врач, вечно пьяненький немец. Хоронили в закрытом гробу, в фамильном склепе в Ордынцеве, за двадцать вёрст от столицы. Гроб несли всего двое — такая она была худенькая.</w:t>
      </w:r>
    </w:p>
    <w:p w14:paraId="01C011E5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>Всё отпевание я не сводил глаз с княжеского носа. Нос был свеж и розов, родинка на месте.</w:t>
      </w:r>
    </w:p>
    <w:p w14:paraId="407B3291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>Ван Гельмонт посрамлён. Сажусь за статью.</w:t>
      </w:r>
    </w:p>
    <w:p w14:paraId="514FBD3E" w14:textId="77777777" w:rsidR="00546A48" w:rsidRPr="00546A48" w:rsidRDefault="00546A48" w:rsidP="00546A48">
      <w:pPr>
        <w:rPr>
          <w:lang w:val="ru-RU"/>
        </w:rPr>
      </w:pPr>
      <w:r w:rsidRPr="00546A48">
        <w:rPr>
          <w:b/>
          <w:bCs/>
          <w:lang w:val="ru-RU"/>
        </w:rPr>
        <w:t>Июнь 1882 года.</w:t>
      </w:r>
      <w:r w:rsidRPr="00546A48">
        <w:rPr>
          <w:lang w:val="ru-RU"/>
        </w:rPr>
        <w:t xml:space="preserve"> Князь живёт в Ордынцеве затворником. Мужики сказывают, что каждую ночь он ходит в склеп со свечой. Бабы плачут: вот она, любовь.</w:t>
      </w:r>
    </w:p>
    <w:p w14:paraId="7B1BD8D3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>В последний мой визит нос его сиятельства выглядел лет на тридцать моложе хозяина. Я спросил, не тоскует ли он по жене.</w:t>
      </w:r>
    </w:p>
    <w:p w14:paraId="765A06AB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lastRenderedPageBreak/>
        <w:t>— Отчего же? — удивился князь. — Она всегда при мне.</w:t>
      </w:r>
    </w:p>
    <w:p w14:paraId="76BEBD3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>Нынче, в третьем часу белой ночи, меня подняли с постели. В прихожей стоял князь, без цилиндра, с землистым лицом.</w:t>
      </w:r>
    </w:p>
    <w:p w14:paraId="0E6EB564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>— Он холодеет! Посмотрите!</w:t>
      </w:r>
    </w:p>
    <w:p w14:paraId="483163EB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>Кончик носа посинел, как у утопленника, и Наденькина родинка чернела на нём, будто муха. Я тронул: лёд. А на дворе июнь.</w:t>
      </w:r>
    </w:p>
    <w:p w14:paraId="29D2F6C1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>— Сосудистый спазм... — начал было я.</w:t>
      </w:r>
    </w:p>
    <w:p w14:paraId="1D510F6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>— Она третий день не берёт хлеба, — перебил князь. — Воду выливает. Отвернулась к стене и молчит.</w:t>
      </w:r>
    </w:p>
    <w:p w14:paraId="49C97CBF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>— Кто — она?</w:t>
      </w:r>
    </w:p>
    <w:p w14:paraId="51C39569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>Он поглядел на меня с досадой, как на бестолкового.</w:t>
      </w:r>
    </w:p>
    <w:p w14:paraId="5747B7CF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>— Надежда Павловна, кто же ещё. Она там совсем побелела, доктор, как картофельный росток в погребе. И волосы белые. Света не выносит. Но ведь жить можно? Можно же? Вы врач, вы знаете, как кормят тех, кто не хочет есть.</w:t>
      </w:r>
    </w:p>
    <w:p w14:paraId="756351CB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>Я вспомнил закрытый гроб. Лёгкий гроб. Оспу, которой в усадьбе больше никто не заболел. Свечу — каждую ночь, два года.</w:t>
      </w:r>
    </w:p>
    <w:p w14:paraId="7E45D187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>— Вы ведь хотели в учебники, — тихо сказал князь. — Ван Гельмонт был прав, доктор. Доказать это можете только вы.</w:t>
      </w:r>
    </w:p>
    <w:p w14:paraId="578420C0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>Мне следовало кликнуть городового.</w:t>
      </w:r>
    </w:p>
    <w:p w14:paraId="02E95792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>Вместо этого я спросил, сколько она теперь весит, и открыл шкаф, где лежит желудочный зонд.</w:t>
      </w:r>
    </w:p>
    <w:p w14:paraId="4CD12C24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>Склеп описывать не стану. Скажу лишь, что она меня узнала и улыбнулась: решила, видно, что я наконец приехал её увезти.</w:t>
      </w:r>
    </w:p>
    <w:p w14:paraId="0F975273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>Накормить человека, который не хочет жить, совсем нетрудно, если держат двое.</w:t>
      </w:r>
    </w:p>
    <w:p w14:paraId="3B42C970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>К утру нос его сиятельства потеплел.</w:t>
      </w:r>
    </w:p>
    <w:p w14:paraId="45AC7C81" w14:textId="4D6053CD" w:rsidR="004A4625" w:rsidRPr="00084402" w:rsidRDefault="00546A48">
      <w:pPr>
        <w:rPr>
          <w:lang w:val="ru-RU"/>
        </w:rPr>
      </w:pPr>
      <w:r w:rsidRPr="00546A48">
        <w:rPr>
          <w:lang w:val="ru-RU"/>
        </w:rPr>
        <w:t>Уши мы назначили на четверг.</w:t>
      </w:r>
    </w:p>
    <w:sectPr w:rsidR="004A4625" w:rsidRPr="0008440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32B1C54"/>
    <w:multiLevelType w:val="multilevel"/>
    <w:tmpl w:val="D750A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43574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4F6E"/>
    <w:rsid w:val="00084402"/>
    <w:rsid w:val="00194B79"/>
    <w:rsid w:val="00314F6E"/>
    <w:rsid w:val="003F1BC2"/>
    <w:rsid w:val="004A4625"/>
    <w:rsid w:val="004D642A"/>
    <w:rsid w:val="00546A48"/>
    <w:rsid w:val="00681E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EC3784"/>
  <w15:chartTrackingRefBased/>
  <w15:docId w15:val="{0949C2E6-01C5-453D-B463-0E826451B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4F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4F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4F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4F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4F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4F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4F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4F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4F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4F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4F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4F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4F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4F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4F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4F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4F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4F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4F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4F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4F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4F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4F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4F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4F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4F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4F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4F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4F6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9626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815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0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0588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069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1703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04213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74430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6454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70420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74626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708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55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0076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8099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35560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3186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05530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54343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72648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5013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58578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3423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75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498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7441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0151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60846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96193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39709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17883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75248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87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942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91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406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9322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90608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3121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37649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13349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71260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91484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021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1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7706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8397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67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77088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37652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5864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08575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04734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76225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8831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5368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6392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1112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5072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5019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5860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3777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19354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774</Words>
  <Characters>4414</Characters>
  <Application>Microsoft Office Word</Application>
  <DocSecurity>0</DocSecurity>
  <Lines>36</Lines>
  <Paragraphs>10</Paragraphs>
  <ScaleCrop>false</ScaleCrop>
  <Company/>
  <LinksUpToDate>false</LinksUpToDate>
  <CharactersWithSpaces>5178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2026-10-10T06:13:00Z</dcterms:created>
  <dcterms:modified xsi:type="dcterms:W3CDTF">2026-10-10T06:16:00Z</dcterms:modified>
</cp:coreProperties>
</file>