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Bladder Leaks Before 40? You're in Way Better Company Than You Think</w:t>
      </w:r>
    </w:p>
    <w:p>
      <w:pPr>
        <w:spacing w:after="160"/>
      </w:pPr>
      <w:r>
        <w:t xml:space="preserve">Runners after a hard sprint. New moms six months postpartum. Twenty-somethings with overactive bladders. CrossFit regulars mid-box-jump. If you've ever had a leak and quietly assumed you were the only person your age dealing with it — you're not. Light and moderate incontinence is one of the most common, least-talked-about things happening to people in their 20s, 30s, and 40s.</w:t>
      </w:r>
    </w:p>
    <w:p>
      <w:pPr>
        <w:spacing w:after="160"/>
      </w:pPr>
      <w:r>
        <w:t xml:space="preserve">The problem was never your body. It was that every product on the shelf looked like it was designed for someone else's grandparent. Bestiee Pull-Up Pants change that — built to disappear under your actual clothes and keep up with your actual life.</w:t>
      </w:r>
    </w:p>
    <w:p>
      <w:pPr>
        <w:spacing w:after="100" w:before="200"/>
        <w:jc w:val="center"/>
      </w:pPr>
      <w:r>
        <w:drawing>
          <wp:inline distT="0" distB="0" distL="0" distR="0">
            <wp:extent cx="2857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Bestiee Active: Super Absorbent &amp; Discreet — Up to 17h Protection, Odor Control, Leak Guards, in sizes M, L, and XXL.</w:t>
      </w:r>
    </w:p>
    <w:p>
      <w:pPr>
        <w:pStyle w:val="Heading1"/>
        <w:spacing w:after="120" w:before="300"/>
      </w:pPr>
      <w:r>
        <w:t xml:space="preserve">Made to Move With You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Slim, underwear-like profile that stays invisible under leggings, gym shorts, or your favorite jeans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Stretchable waistband that flexes through squats, sprints, and long days on your feet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fit that feels like your regular underwear, not like wearing a diagnosis</w:t>
      </w:r>
    </w:p>
    <w:p>
      <w:pPr>
        <w:pStyle w:val="Heading1"/>
        <w:spacing w:after="120" w:before="300"/>
      </w:pPr>
      <w:r>
        <w:t xml:space="preserve">Built for Your Actual Schedule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Absorbency that holds up through workouts, workdays, and long commutes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 to 17 hours of leak protection, so one pair covers your whole 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Leak guards that keep you covered even when you're constantly in motion</w:t>
      </w:r>
    </w:p>
    <w:p>
      <w:pPr>
        <w:pStyle w:val="Heading1"/>
        <w:spacing w:after="120" w:before="300"/>
      </w:pPr>
      <w:r>
        <w:t xml:space="preserve">Skin That Stays as Fresh as You Feel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Breathable materials that won't leave you damp or irritated after a workout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Odor control built in, so freshness isn't something you have to think 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Dermatologically tested for sensitive, active skin</w:t>
      </w:r>
    </w:p>
    <w:p>
      <w:pPr>
        <w:pStyle w:val="Heading1"/>
        <w:spacing w:after="120" w:before="300"/>
      </w:pPr>
      <w:r>
        <w:t xml:space="preserve">Quick Changes, Zero Drama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Pull up and go — no awkward fumbling in a gym bathroom or airplane lavatory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Tear-away sides for a fast change between meetings or between sets</w:t>
      </w:r>
    </w:p>
    <w:p>
      <w:pPr>
        <w:pStyle w:val="Heading1"/>
        <w:spacing w:after="120" w:before="300"/>
      </w:pPr>
      <w:r>
        <w:t xml:space="preserve">You Don't Have to Slow Down</w:t>
      </w:r>
    </w:p>
    <w:p>
      <w:pPr>
        <w:spacing w:after="160"/>
      </w:pPr>
      <w:r>
        <w:t xml:space="preserve">An occasional leak doesn't make you fragile — it makes you human. Bestiee just makes sure it never has to make you stop.</w:t>
      </w:r>
    </w:p>
    <w:p>
      <w:pPr>
        <w:spacing w:after="200" w:before="200"/>
        <w:jc w:val="center"/>
      </w:pPr>
      <w:r>
        <w:rPr>
          <w:b/>
          <w:bCs/>
          <w:sz w:val="26"/>
          <w:szCs w:val="26"/>
        </w:rPr>
        <w:t xml:space="preserve">Try Bestiee — and keep training, working, and living exactly like you were before.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59d01057de6d2ed892dbc3e76a1e94888646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2026-07-31T00:10:25.537Z</dcterms:created>
  <dcterms:modified xsi:type="dcterms:W3CDTF">2026-07-31T00:10:25.537Z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