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6C4C0" w14:textId="77777777" w:rsidR="001F697C" w:rsidRPr="001F697C" w:rsidRDefault="001F697C" w:rsidP="001F697C">
      <w:r w:rsidRPr="001F697C">
        <w:rPr>
          <w:b/>
          <w:bCs/>
        </w:rPr>
        <w:t>Resumen ejecutivo (1 minuto de lectura máximo)</w:t>
      </w:r>
    </w:p>
    <w:p w14:paraId="51C6D05E" w14:textId="77777777" w:rsidR="001F697C" w:rsidRPr="001F697C" w:rsidRDefault="001F697C" w:rsidP="001F697C">
      <w:r w:rsidRPr="001F697C">
        <w:t xml:space="preserve">La caja en España </w:t>
      </w:r>
      <w:r w:rsidRPr="001F697C">
        <w:rPr>
          <w:b/>
          <w:bCs/>
        </w:rPr>
        <w:t>no es un desarrollo propio</w:t>
      </w:r>
      <w:r w:rsidRPr="001F697C">
        <w:t xml:space="preserve">, sino que funciona principalmente sobre </w:t>
      </w:r>
      <w:r w:rsidRPr="001F697C">
        <w:rPr>
          <w:b/>
          <w:bCs/>
        </w:rPr>
        <w:t>Gira</w:t>
      </w:r>
      <w:r w:rsidRPr="001F697C">
        <w:t>, que es el sistema donde el cajero registra los productos, genera la factura y contabiliza la venta.</w:t>
      </w:r>
    </w:p>
    <w:p w14:paraId="53347F16" w14:textId="77777777" w:rsidR="001F697C" w:rsidRPr="001F697C" w:rsidRDefault="001F697C" w:rsidP="001F697C">
      <w:r w:rsidRPr="001F697C">
        <w:rPr>
          <w:b/>
          <w:bCs/>
        </w:rPr>
        <w:t>Flujo de venta:</w:t>
      </w:r>
    </w:p>
    <w:p w14:paraId="1FFC6023" w14:textId="77777777" w:rsidR="001F697C" w:rsidRPr="001F697C" w:rsidRDefault="001F697C" w:rsidP="001F697C">
      <w:pPr>
        <w:numPr>
          <w:ilvl w:val="0"/>
          <w:numId w:val="2"/>
        </w:numPr>
      </w:pPr>
      <w:r w:rsidRPr="001F697C">
        <w:t xml:space="preserve">El cajero escanea los productos en </w:t>
      </w:r>
      <w:r w:rsidRPr="001F697C">
        <w:rPr>
          <w:b/>
          <w:bCs/>
        </w:rPr>
        <w:t>Gira</w:t>
      </w:r>
      <w:r w:rsidRPr="001F697C">
        <w:t>.</w:t>
      </w:r>
    </w:p>
    <w:p w14:paraId="3000DCD5" w14:textId="77777777" w:rsidR="001F697C" w:rsidRPr="001F697C" w:rsidRDefault="001F697C" w:rsidP="001F697C">
      <w:pPr>
        <w:numPr>
          <w:ilvl w:val="0"/>
          <w:numId w:val="2"/>
        </w:numPr>
      </w:pPr>
      <w:r w:rsidRPr="001F697C">
        <w:t>Gira va construyendo la factura y registra los datos del cliente si requiere factura.</w:t>
      </w:r>
    </w:p>
    <w:p w14:paraId="2C24A11C" w14:textId="77777777" w:rsidR="001F697C" w:rsidRPr="001F697C" w:rsidRDefault="001F697C" w:rsidP="001F697C">
      <w:pPr>
        <w:numPr>
          <w:ilvl w:val="0"/>
          <w:numId w:val="2"/>
        </w:numPr>
      </w:pPr>
      <w:r w:rsidRPr="001F697C">
        <w:t>El cliente elige pagar con tarjeta o efectivo.</w:t>
      </w:r>
    </w:p>
    <w:p w14:paraId="14457ED3" w14:textId="77777777" w:rsidR="001F697C" w:rsidRPr="001F697C" w:rsidRDefault="001F697C" w:rsidP="001F697C">
      <w:pPr>
        <w:numPr>
          <w:ilvl w:val="0"/>
          <w:numId w:val="2"/>
        </w:numPr>
      </w:pPr>
      <w:r w:rsidRPr="001F697C">
        <w:t>Si paga con tarjeta, el cobro se procesa normalmente y se emite la factura.</w:t>
      </w:r>
    </w:p>
    <w:p w14:paraId="491F1B5A" w14:textId="77777777" w:rsidR="001F697C" w:rsidRPr="001F697C" w:rsidRDefault="001F697C" w:rsidP="001F697C">
      <w:pPr>
        <w:numPr>
          <w:ilvl w:val="0"/>
          <w:numId w:val="2"/>
        </w:numPr>
      </w:pPr>
      <w:r w:rsidRPr="001F697C">
        <w:t xml:space="preserve">Si paga con efectivo, interviene una solución externa llamada </w:t>
      </w:r>
      <w:proofErr w:type="spellStart"/>
      <w:r w:rsidRPr="001F697C">
        <w:rPr>
          <w:b/>
          <w:bCs/>
        </w:rPr>
        <w:t>CashKeeper</w:t>
      </w:r>
      <w:proofErr w:type="spellEnd"/>
      <w:r w:rsidRPr="001F697C">
        <w:t xml:space="preserve">: </w:t>
      </w:r>
    </w:p>
    <w:p w14:paraId="49691619" w14:textId="77777777" w:rsidR="001F697C" w:rsidRPr="001F697C" w:rsidRDefault="001F697C" w:rsidP="001F697C">
      <w:pPr>
        <w:numPr>
          <w:ilvl w:val="1"/>
          <w:numId w:val="2"/>
        </w:numPr>
      </w:pPr>
      <w:r w:rsidRPr="001F697C">
        <w:t>El cliente introduce el dinero directamente en la máquina.</w:t>
      </w:r>
    </w:p>
    <w:p w14:paraId="5F81A515" w14:textId="77777777" w:rsidR="001F697C" w:rsidRPr="001F697C" w:rsidRDefault="001F697C" w:rsidP="001F697C">
      <w:pPr>
        <w:numPr>
          <w:ilvl w:val="1"/>
          <w:numId w:val="2"/>
        </w:numPr>
      </w:pPr>
      <w:r w:rsidRPr="001F697C">
        <w:t>El cajero nunca manipula efectivo.</w:t>
      </w:r>
    </w:p>
    <w:p w14:paraId="0BA6F4F8" w14:textId="77777777" w:rsidR="001F697C" w:rsidRPr="001F697C" w:rsidRDefault="001F697C" w:rsidP="001F697C">
      <w:pPr>
        <w:numPr>
          <w:ilvl w:val="1"/>
          <w:numId w:val="2"/>
        </w:numPr>
      </w:pPr>
      <w:r w:rsidRPr="001F697C">
        <w:t>La máquina valida billetes y monedas, calcula el cambio y lo entrega automáticamente.</w:t>
      </w:r>
    </w:p>
    <w:p w14:paraId="1F107582" w14:textId="77777777" w:rsidR="001F697C" w:rsidRPr="001F697C" w:rsidRDefault="001F697C" w:rsidP="001F697C">
      <w:pPr>
        <w:numPr>
          <w:ilvl w:val="1"/>
          <w:numId w:val="2"/>
        </w:numPr>
      </w:pPr>
      <w:r w:rsidRPr="001F697C">
        <w:t>Se elimina prácticamente el error humano en la caja.</w:t>
      </w:r>
    </w:p>
    <w:p w14:paraId="5578C488" w14:textId="77777777" w:rsidR="001F697C" w:rsidRPr="001F697C" w:rsidRDefault="001F697C" w:rsidP="001F697C">
      <w:r w:rsidRPr="001F697C">
        <w:rPr>
          <w:b/>
          <w:bCs/>
        </w:rPr>
        <w:t>Cierre de caja:</w:t>
      </w:r>
    </w:p>
    <w:p w14:paraId="15187A1D" w14:textId="77777777" w:rsidR="001F697C" w:rsidRPr="001F697C" w:rsidRDefault="001F697C" w:rsidP="001F697C">
      <w:pPr>
        <w:numPr>
          <w:ilvl w:val="0"/>
          <w:numId w:val="3"/>
        </w:numPr>
      </w:pPr>
      <w:r w:rsidRPr="001F697C">
        <w:t>Gira informa cuánto se vendió en efectivo y cuánto con tarjeta.</w:t>
      </w:r>
    </w:p>
    <w:p w14:paraId="671162CE" w14:textId="77777777" w:rsidR="001F697C" w:rsidRPr="001F697C" w:rsidRDefault="001F697C" w:rsidP="001F697C">
      <w:pPr>
        <w:numPr>
          <w:ilvl w:val="0"/>
          <w:numId w:val="3"/>
        </w:numPr>
      </w:pPr>
      <w:proofErr w:type="spellStart"/>
      <w:r w:rsidRPr="001F697C">
        <w:t>CashKeeper</w:t>
      </w:r>
      <w:proofErr w:type="spellEnd"/>
      <w:r w:rsidRPr="001F697C">
        <w:t xml:space="preserve"> informa cuánto efectivo contiene la máquina.</w:t>
      </w:r>
    </w:p>
    <w:p w14:paraId="2108627D" w14:textId="77777777" w:rsidR="001F697C" w:rsidRPr="001F697C" w:rsidRDefault="001F697C" w:rsidP="001F697C">
      <w:pPr>
        <w:numPr>
          <w:ilvl w:val="0"/>
          <w:numId w:val="3"/>
        </w:numPr>
      </w:pPr>
      <w:r w:rsidRPr="001F697C">
        <w:t>Ambos montos deben cuadrar exactamente.</w:t>
      </w:r>
    </w:p>
    <w:p w14:paraId="59B70D3B" w14:textId="77777777" w:rsidR="001F697C" w:rsidRPr="001F697C" w:rsidRDefault="001F697C" w:rsidP="001F697C">
      <w:pPr>
        <w:numPr>
          <w:ilvl w:val="0"/>
          <w:numId w:val="3"/>
        </w:numPr>
      </w:pPr>
      <w:r w:rsidRPr="001F697C">
        <w:t>Luego se retira el dinero y se cierra la caja.</w:t>
      </w:r>
    </w:p>
    <w:p w14:paraId="5E8376A2" w14:textId="77777777" w:rsidR="001F697C" w:rsidRPr="001F697C" w:rsidRDefault="001F697C" w:rsidP="001F697C">
      <w:r w:rsidRPr="001F697C">
        <w:rPr>
          <w:b/>
          <w:bCs/>
        </w:rPr>
        <w:t>Arquitectura actual (alto nivel):</w:t>
      </w:r>
    </w:p>
    <w:p w14:paraId="746B1BC3" w14:textId="77777777" w:rsidR="001F697C" w:rsidRPr="001F697C" w:rsidRDefault="001F697C" w:rsidP="001F697C">
      <w:pPr>
        <w:numPr>
          <w:ilvl w:val="0"/>
          <w:numId w:val="4"/>
        </w:numPr>
      </w:pPr>
      <w:r w:rsidRPr="001F697C">
        <w:rPr>
          <w:b/>
          <w:bCs/>
        </w:rPr>
        <w:t>Gira</w:t>
      </w:r>
      <w:r w:rsidRPr="001F697C">
        <w:t xml:space="preserve"> = Sistema principal de ventas y facturación.</w:t>
      </w:r>
    </w:p>
    <w:p w14:paraId="4C14EBCB" w14:textId="77777777" w:rsidR="001F697C" w:rsidRPr="001F697C" w:rsidRDefault="001F697C" w:rsidP="001F697C">
      <w:pPr>
        <w:numPr>
          <w:ilvl w:val="0"/>
          <w:numId w:val="4"/>
        </w:numPr>
      </w:pPr>
      <w:proofErr w:type="spellStart"/>
      <w:r w:rsidRPr="001F697C">
        <w:rPr>
          <w:b/>
          <w:bCs/>
        </w:rPr>
        <w:t>CashKeeper</w:t>
      </w:r>
      <w:proofErr w:type="spellEnd"/>
      <w:r w:rsidRPr="001F697C">
        <w:t xml:space="preserve"> = Proveedor externo para la gestión automática del efectivo.</w:t>
      </w:r>
    </w:p>
    <w:p w14:paraId="59A6B093" w14:textId="77777777" w:rsidR="001F697C" w:rsidRPr="001F697C" w:rsidRDefault="001F697C" w:rsidP="001F697C">
      <w:pPr>
        <w:numPr>
          <w:ilvl w:val="0"/>
          <w:numId w:val="4"/>
        </w:numPr>
      </w:pPr>
      <w:r w:rsidRPr="001F697C">
        <w:t>No se identificó evidencia de una caja desarrollada específicamente para España.</w:t>
      </w:r>
    </w:p>
    <w:p w14:paraId="6AD0CB78" w14:textId="77777777" w:rsidR="001F697C" w:rsidRPr="001F697C" w:rsidRDefault="001F697C" w:rsidP="001F697C">
      <w:r w:rsidRPr="001F697C">
        <w:rPr>
          <w:b/>
          <w:bCs/>
        </w:rPr>
        <w:t>Próximo paso recomendado:</w:t>
      </w:r>
      <w:r w:rsidRPr="001F697C">
        <w:t xml:space="preserve"> Alberto sugirió reunirse con </w:t>
      </w:r>
      <w:r w:rsidRPr="001F697C">
        <w:rPr>
          <w:b/>
          <w:bCs/>
        </w:rPr>
        <w:t>Borja Borrales</w:t>
      </w:r>
      <w:r w:rsidRPr="001F697C">
        <w:t xml:space="preserve"> (encargado de tienda), ya que domina la operación diaria y podría explicar en profundidad el </w:t>
      </w:r>
      <w:r w:rsidRPr="001F697C">
        <w:lastRenderedPageBreak/>
        <w:t>proceso completo, las excepciones operativas y las particularidades de España que deberían considerarse en una futura caja corporativa para Chile, Perú y España</w:t>
      </w:r>
    </w:p>
    <w:p w14:paraId="55300733" w14:textId="77777777" w:rsidR="002A489C" w:rsidRDefault="002A489C"/>
    <w:sectPr w:rsidR="002A489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C0003"/>
    <w:multiLevelType w:val="multilevel"/>
    <w:tmpl w:val="3C808B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F3A7634"/>
    <w:multiLevelType w:val="multilevel"/>
    <w:tmpl w:val="D5CEC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E00CAF"/>
    <w:multiLevelType w:val="multilevel"/>
    <w:tmpl w:val="8FB6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4D39E1"/>
    <w:multiLevelType w:val="multilevel"/>
    <w:tmpl w:val="4E74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33278">
    <w:abstractNumId w:val="3"/>
  </w:num>
  <w:num w:numId="2" w16cid:durableId="1001852392">
    <w:abstractNumId w:val="0"/>
  </w:num>
  <w:num w:numId="3" w16cid:durableId="471753412">
    <w:abstractNumId w:val="1"/>
  </w:num>
  <w:num w:numId="4" w16cid:durableId="379015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0C3D"/>
    <w:rsid w:val="00062A40"/>
    <w:rsid w:val="001F697C"/>
    <w:rsid w:val="002A489C"/>
    <w:rsid w:val="003D5FF3"/>
    <w:rsid w:val="00552610"/>
    <w:rsid w:val="005A5B37"/>
    <w:rsid w:val="00900C3D"/>
    <w:rsid w:val="00A54591"/>
    <w:rsid w:val="00CD4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9F504B"/>
  <w15:chartTrackingRefBased/>
  <w15:docId w15:val="{73691B97-4795-4C74-8225-511B2ED9F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00C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00C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00C3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00C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00C3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00C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00C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00C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00C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00C3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00C3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00C3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00C3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00C3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00C3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00C3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00C3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00C3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00C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00C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00C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00C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00C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00C3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00C3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00C3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00C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00C3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00C3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245</Words>
  <Characters>1352</Characters>
  <Application>Microsoft Office Word</Application>
  <DocSecurity>0</DocSecurity>
  <Lines>11</Lines>
  <Paragraphs>3</Paragraphs>
  <ScaleCrop>false</ScaleCrop>
  <Company/>
  <LinksUpToDate>false</LinksUpToDate>
  <CharactersWithSpaces>1594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Yañez Meléndez</dc:creator>
  <cp:keywords/>
  <dc:description/>
  <cp:lastModifiedBy>Pedro Yañez Meléndez</cp:lastModifiedBy>
  <cp:revision>4</cp:revision>
  <dcterms:created xsi:type="dcterms:W3CDTF">2026-09-25T21:51:00Z</dcterms:created>
  <dcterms:modified xsi:type="dcterms:W3CDTF">2026-10-09T17:59:00Z</dcterms:modified>
</cp:coreProperties>
</file>