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left="59" w:right="66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–Swapnil</w:t>
      </w:r>
      <w:r>
        <w:rPr>
          <w:spacing w:val="-14"/>
        </w:rPr>
        <w:t> </w:t>
      </w:r>
      <w:r>
        <w:rPr>
          <w:spacing w:val="-2"/>
        </w:rPr>
        <w:t>Dilip</w:t>
      </w:r>
      <w:r>
        <w:rPr>
          <w:spacing w:val="-14"/>
        </w:rPr>
        <w:t> </w:t>
      </w:r>
      <w:r>
        <w:rPr>
          <w:spacing w:val="-2"/>
        </w:rPr>
        <w:t>Navale </w:t>
      </w:r>
      <w:r>
        <w:rPr/>
        <w:t>Roll – 307B037</w:t>
      </w:r>
    </w:p>
    <w:p>
      <w:pPr>
        <w:pStyle w:val="BodyText"/>
        <w:spacing w:before="2"/>
        <w:ind w:left="59"/>
      </w:pPr>
      <w:r>
        <w:rPr/>
        <w:t>Class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TE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spacing w:before="26"/>
      </w:pPr>
    </w:p>
    <w:p>
      <w:pPr>
        <w:pStyle w:val="BodyText"/>
        <w:ind w:left="59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-</w:t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ind w:left="54" w:right="-101"/>
        <w:rPr>
          <w:sz w:val="20"/>
        </w:rPr>
      </w:pPr>
      <w:r>
        <w:rPr>
          <w:sz w:val="20"/>
        </w:rPr>
        <w:drawing>
          <wp:inline distT="0" distB="0" distL="0" distR="0">
            <wp:extent cx="6403368" cy="86344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368" cy="8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223743</wp:posOffset>
            </wp:positionV>
            <wp:extent cx="6218197" cy="100393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197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20" w:bottom="280" w:left="1080" w:right="1080"/>
        </w:sectPr>
      </w:pPr>
    </w:p>
    <w:p>
      <w:pPr>
        <w:pStyle w:val="BodyText"/>
        <w:ind w:left="71"/>
        <w:rPr>
          <w:sz w:val="20"/>
        </w:rPr>
      </w:pPr>
      <w:r>
        <w:rPr>
          <w:sz w:val="20"/>
        </w:rPr>
        <w:drawing>
          <wp:inline distT="0" distB="0" distL="0" distR="0">
            <wp:extent cx="6224718" cy="34975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718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l-S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sl-S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l-S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l-S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2025-04-23T13:10:40Z</dcterms:created>
  <dcterms:modified xsi:type="dcterms:W3CDTF">2025-04-23T13:10:40Z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